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89B" w:rsidRDefault="0010589B">
      <w:pPr>
        <w:rPr>
          <w:highlight w:val="yellow"/>
        </w:rPr>
      </w:pPr>
      <w:r>
        <w:rPr>
          <w:highlight w:val="yellow"/>
        </w:rPr>
        <w:t>Asad:</w:t>
      </w:r>
    </w:p>
    <w:p w:rsidR="0010589B" w:rsidRDefault="002163E8">
      <w:r w:rsidRPr="0010589B">
        <w:t>A</w:t>
      </w:r>
      <w:r w:rsidR="0010589B" w:rsidRPr="0010589B">
        <w:t>dfd</w:t>
      </w:r>
    </w:p>
    <w:p w:rsidR="002163E8" w:rsidRDefault="002163E8">
      <w:r>
        <w:t xml:space="preserve">Aslam Mirza: </w:t>
      </w:r>
    </w:p>
    <w:p w:rsidR="002163E8" w:rsidRPr="0010589B" w:rsidRDefault="002163E8">
      <w:r>
        <w:t>OPM3 – What are we doing / what can we do in this area.</w:t>
      </w:r>
    </w:p>
    <w:p w:rsidR="00AC2C03" w:rsidRDefault="00AC2C03" w:rsidP="00AC2C03">
      <w:r w:rsidRPr="00AC2C03">
        <w:rPr>
          <w:highlight w:val="yellow"/>
        </w:rPr>
        <w:t>Irfan</w:t>
      </w:r>
      <w:r>
        <w:t xml:space="preserve">: </w:t>
      </w:r>
    </w:p>
    <w:p w:rsidR="00AC2C03" w:rsidRDefault="00AC2C03" w:rsidP="00AC2C03">
      <w:r>
        <w:t>Copy of the Welcome address to be posted on the BOD area.</w:t>
      </w:r>
    </w:p>
    <w:p w:rsidR="00937BDF" w:rsidRDefault="00937BDF" w:rsidP="00937BDF">
      <w:r w:rsidRPr="0010589B">
        <w:rPr>
          <w:highlight w:val="yellow"/>
        </w:rPr>
        <w:t>Mumtaz sb:</w:t>
      </w:r>
    </w:p>
    <w:p w:rsidR="00937BDF" w:rsidRDefault="00937BDF" w:rsidP="00937BDF">
      <w:r>
        <w:t>ASAD / Mumtaz / Zahara / Munaf / Aslam Experience at LIMC. To create interest of other BOD &amp; general members in it.</w:t>
      </w:r>
    </w:p>
    <w:p w:rsidR="00937BDF" w:rsidRDefault="00937BDF" w:rsidP="00937BDF">
      <w:r w:rsidRPr="0010589B">
        <w:rPr>
          <w:highlight w:val="yellow"/>
        </w:rPr>
        <w:t>Munaf:</w:t>
      </w:r>
    </w:p>
    <w:p w:rsidR="00937BDF" w:rsidRDefault="00937BDF" w:rsidP="00937BDF">
      <w:r>
        <w:t>Soft copy of the Financial position of PMI KPC 2007-8, 2008-9, 2009-10</w:t>
      </w:r>
      <w:r w:rsidR="00A07F73">
        <w:t xml:space="preserve"> (for BOD Area)</w:t>
      </w:r>
    </w:p>
    <w:p w:rsidR="00937BDF" w:rsidRDefault="00937BDF" w:rsidP="00937BDF">
      <w:r w:rsidRPr="0010589B">
        <w:rPr>
          <w:highlight w:val="yellow"/>
        </w:rPr>
        <w:t>Shabih Rizvi:</w:t>
      </w:r>
    </w:p>
    <w:p w:rsidR="00937BDF" w:rsidRDefault="00937BDF" w:rsidP="00937BDF">
      <w:r>
        <w:t>Pictures of the AGM 2009, 2010</w:t>
      </w:r>
    </w:p>
    <w:p w:rsidR="00937BDF" w:rsidRDefault="00937BDF" w:rsidP="00937BDF">
      <w:pPr>
        <w:rPr>
          <w:highlight w:val="yellow"/>
        </w:rPr>
      </w:pPr>
      <w:r>
        <w:t xml:space="preserve">PMP – details about how </w:t>
      </w:r>
      <w:r w:rsidR="00912618">
        <w:t>PMI KPC helps</w:t>
      </w:r>
      <w:r>
        <w:t xml:space="preserve"> its members in achieving PMP certification. Some sessions photographs, views of few students</w:t>
      </w:r>
      <w:r w:rsidRPr="0010589B">
        <w:rPr>
          <w:highlight w:val="yellow"/>
        </w:rPr>
        <w:t xml:space="preserve"> </w:t>
      </w:r>
    </w:p>
    <w:p w:rsidR="00547939" w:rsidRPr="00547939" w:rsidRDefault="00547939" w:rsidP="00937BDF">
      <w:r w:rsidRPr="00547939">
        <w:t>Mentoring details of what has been done to date. Some clips if available.</w:t>
      </w:r>
    </w:p>
    <w:p w:rsidR="00B835BB" w:rsidRDefault="00B835BB" w:rsidP="00937BDF">
      <w:r w:rsidRPr="0010589B">
        <w:rPr>
          <w:highlight w:val="yellow"/>
        </w:rPr>
        <w:t>Waseem:</w:t>
      </w:r>
    </w:p>
    <w:p w:rsidR="003F1B0C" w:rsidRDefault="003F1B0C">
      <w:r>
        <w:t>Election Documents.</w:t>
      </w:r>
    </w:p>
    <w:p w:rsidR="003F1B0C" w:rsidRDefault="003F1B0C">
      <w:r>
        <w:t>Election Results</w:t>
      </w:r>
    </w:p>
    <w:p w:rsidR="003F1B0C" w:rsidRDefault="003F1B0C">
      <w:r w:rsidRPr="0010589B">
        <w:rPr>
          <w:highlight w:val="yellow"/>
        </w:rPr>
        <w:t>Zahara</w:t>
      </w:r>
      <w:r>
        <w:t>:</w:t>
      </w:r>
    </w:p>
    <w:p w:rsidR="003F1B0C" w:rsidRDefault="003F1B0C">
      <w:r>
        <w:t>ALL Newsletters and the Magazine.</w:t>
      </w:r>
    </w:p>
    <w:p w:rsidR="00937BDF" w:rsidRDefault="00937BDF"/>
    <w:sectPr w:rsidR="00937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AFE" w:rsidRDefault="00CF4AFE" w:rsidP="0010589B">
      <w:pPr>
        <w:spacing w:after="0" w:line="240" w:lineRule="auto"/>
      </w:pPr>
      <w:r>
        <w:separator/>
      </w:r>
    </w:p>
  </w:endnote>
  <w:endnote w:type="continuationSeparator" w:id="1">
    <w:p w:rsidR="00CF4AFE" w:rsidRDefault="00CF4AFE" w:rsidP="00105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AFE" w:rsidRDefault="00CF4AFE" w:rsidP="0010589B">
      <w:pPr>
        <w:spacing w:after="0" w:line="240" w:lineRule="auto"/>
      </w:pPr>
      <w:r>
        <w:separator/>
      </w:r>
    </w:p>
  </w:footnote>
  <w:footnote w:type="continuationSeparator" w:id="1">
    <w:p w:rsidR="00CF4AFE" w:rsidRDefault="00CF4AFE" w:rsidP="00105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F1B0C"/>
    <w:rsid w:val="0006126B"/>
    <w:rsid w:val="0010589B"/>
    <w:rsid w:val="002163E8"/>
    <w:rsid w:val="0033598E"/>
    <w:rsid w:val="003F1B0C"/>
    <w:rsid w:val="00547939"/>
    <w:rsid w:val="007E49D6"/>
    <w:rsid w:val="00912618"/>
    <w:rsid w:val="00937BDF"/>
    <w:rsid w:val="00A025B6"/>
    <w:rsid w:val="00A07F73"/>
    <w:rsid w:val="00AC2C03"/>
    <w:rsid w:val="00B835BB"/>
    <w:rsid w:val="00CF4AFE"/>
    <w:rsid w:val="00D34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5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589B"/>
  </w:style>
  <w:style w:type="paragraph" w:styleId="Footer">
    <w:name w:val="footer"/>
    <w:basedOn w:val="Normal"/>
    <w:link w:val="FooterChar"/>
    <w:uiPriority w:val="99"/>
    <w:semiHidden/>
    <w:unhideWhenUsed/>
    <w:rsid w:val="00105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58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Hilton123</dc:creator>
  <cp:keywords/>
  <dc:description/>
  <cp:lastModifiedBy>Hilton123</cp:lastModifiedBy>
  <cp:revision>14</cp:revision>
  <dcterms:created xsi:type="dcterms:W3CDTF">2011-07-19T19:59:00Z</dcterms:created>
  <dcterms:modified xsi:type="dcterms:W3CDTF">2011-07-19T21:00:00Z</dcterms:modified>
</cp:coreProperties>
</file>