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kern w:val="2"/>
          <w:lang w:val="en-ZA"/>
          <w14:ligatures w14:val="standardContextual"/>
        </w:rPr>
        <w:id w:val="1846821131"/>
        <w:docPartObj>
          <w:docPartGallery w:val="Cover Pages"/>
          <w:docPartUnique/>
        </w:docPartObj>
      </w:sdtPr>
      <w:sdtEndPr/>
      <w:sdtContent>
        <w:p w14:paraId="0E85F3AA" w14:textId="0559062E" w:rsidR="000D5417" w:rsidRDefault="000D5417">
          <w:pPr>
            <w:pStyle w:val="NoSpacing"/>
          </w:pPr>
          <w:r>
            <w:rPr>
              <w:noProof/>
              <w:lang w:val="en-ZA" w:eastAsia="en-ZA"/>
            </w:rPr>
            <mc:AlternateContent>
              <mc:Choice Requires="wpg">
                <w:drawing>
                  <wp:anchor distT="0" distB="0" distL="114300" distR="114300" simplePos="0" relativeHeight="251659264" behindDoc="1" locked="0" layoutInCell="1" allowOverlap="1" wp14:anchorId="43E1817F" wp14:editId="3D31BC94">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06-13T00:00:00Z">
                                      <w:dateFormat w:val="M/d/yyyy"/>
                                      <w:lid w:val="en-US"/>
                                      <w:storeMappedDataAs w:val="dateTime"/>
                                      <w:calendar w:val="gregorian"/>
                                    </w:date>
                                  </w:sdtPr>
                                  <w:sdtEndPr/>
                                  <w:sdtContent>
                                    <w:p w14:paraId="3650598B" w14:textId="1E26218F" w:rsidR="000D5417" w:rsidRDefault="000B2E1E">
                                      <w:pPr>
                                        <w:pStyle w:val="NoSpacing"/>
                                        <w:jc w:val="right"/>
                                        <w:rPr>
                                          <w:color w:val="FFFFFF" w:themeColor="background1"/>
                                          <w:sz w:val="28"/>
                                          <w:szCs w:val="28"/>
                                        </w:rPr>
                                      </w:pPr>
                                      <w:r>
                                        <w:rPr>
                                          <w:color w:val="FFFFFF" w:themeColor="background1"/>
                                          <w:sz w:val="28"/>
                                          <w:szCs w:val="28"/>
                                        </w:rPr>
                                        <w:t>6/13/2024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43E1817F" id="Group 1"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06-13T00:00:00Z">
                                <w:dateFormat w:val="M/d/yyyy"/>
                                <w:lid w:val="en-US"/>
                                <w:storeMappedDataAs w:val="dateTime"/>
                                <w:calendar w:val="gregorian"/>
                              </w:date>
                            </w:sdtPr>
                            <w:sdtEndPr/>
                            <w:sdtContent>
                              <w:p w14:paraId="3650598B" w14:textId="1E26218F" w:rsidR="000D5417" w:rsidRDefault="000B2E1E">
                                <w:pPr>
                                  <w:pStyle w:val="NoSpacing"/>
                                  <w:jc w:val="right"/>
                                  <w:rPr>
                                    <w:color w:val="FFFFFF" w:themeColor="background1"/>
                                    <w:sz w:val="28"/>
                                    <w:szCs w:val="28"/>
                                  </w:rPr>
                                </w:pPr>
                                <w:r>
                                  <w:rPr>
                                    <w:color w:val="FFFFFF" w:themeColor="background1"/>
                                    <w:sz w:val="28"/>
                                    <w:szCs w:val="28"/>
                                  </w:rPr>
                                  <w:t>6/13/2024</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en-ZA" w:eastAsia="en-ZA"/>
            </w:rPr>
            <mc:AlternateContent>
              <mc:Choice Requires="wps">
                <w:drawing>
                  <wp:anchor distT="0" distB="0" distL="114300" distR="114300" simplePos="0" relativeHeight="251661312" behindDoc="0" locked="0" layoutInCell="1" allowOverlap="1" wp14:anchorId="381C52A2" wp14:editId="319AD4AA">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C10678" w14:textId="3AEB3FFF" w:rsidR="000D5417" w:rsidRPr="000D5417" w:rsidRDefault="000D5417">
                                <w:pPr>
                                  <w:pStyle w:val="NoSpacing"/>
                                  <w:rPr>
                                    <w:b/>
                                    <w:bCs/>
                                    <w:color w:val="FFC000" w:themeColor="accent4"/>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81C52A2" id="_x0000_t202" coordsize="21600,21600" o:spt="202" path="m,l,21600r21600,l21600,xe">
                    <v:stroke joinstyle="miter"/>
                    <v:path gradientshapeok="t" o:connecttype="rect"/>
                  </v:shapetype>
                  <v:shape id="Text Box 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04C10678" w14:textId="3AEB3FFF" w:rsidR="000D5417" w:rsidRPr="000D5417" w:rsidRDefault="000D5417">
                          <w:pPr>
                            <w:pStyle w:val="NoSpacing"/>
                            <w:rPr>
                              <w:b/>
                              <w:bCs/>
                              <w:color w:val="FFC000" w:themeColor="accent4"/>
                              <w:sz w:val="20"/>
                              <w:szCs w:val="20"/>
                            </w:rPr>
                          </w:pPr>
                        </w:p>
                      </w:txbxContent>
                    </v:textbox>
                    <w10:wrap anchorx="page" anchory="page"/>
                  </v:shape>
                </w:pict>
              </mc:Fallback>
            </mc:AlternateContent>
          </w:r>
          <w:r>
            <w:rPr>
              <w:noProof/>
              <w:lang w:val="en-ZA" w:eastAsia="en-ZA"/>
            </w:rPr>
            <mc:AlternateContent>
              <mc:Choice Requires="wps">
                <w:drawing>
                  <wp:anchor distT="0" distB="0" distL="114300" distR="114300" simplePos="0" relativeHeight="251660288" behindDoc="0" locked="0" layoutInCell="1" allowOverlap="1" wp14:anchorId="1BDD3FFF" wp14:editId="11ECE2FF">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4AC2CF" w14:textId="2D7786FC" w:rsidR="000D5417" w:rsidRDefault="003E3ABE" w:rsidP="000D5417">
                                <w:pPr>
                                  <w:pStyle w:val="NoSpacing"/>
                                  <w:jc w:val="center"/>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0D5417">
                                      <w:rPr>
                                        <w:rFonts w:asciiTheme="majorHAnsi" w:eastAsiaTheme="majorEastAsia" w:hAnsiTheme="majorHAnsi" w:cstheme="majorBidi"/>
                                        <w:color w:val="262626" w:themeColor="text1" w:themeTint="D9"/>
                                        <w:sz w:val="72"/>
                                        <w:szCs w:val="72"/>
                                      </w:rPr>
                                      <w:t>Peo Holdings</w:t>
                                    </w:r>
                                  </w:sdtContent>
                                </w:sdt>
                              </w:p>
                              <w:p w14:paraId="27205658" w14:textId="566D2257" w:rsidR="000D5417" w:rsidRDefault="003E3ABE" w:rsidP="000D5417">
                                <w:pPr>
                                  <w:spacing w:before="120"/>
                                  <w:jc w:val="center"/>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0D5417">
                                      <w:rPr>
                                        <w:color w:val="404040" w:themeColor="text1" w:themeTint="BF"/>
                                        <w:sz w:val="36"/>
                                        <w:szCs w:val="36"/>
                                      </w:rPr>
                                      <w:t>Minutes</w:t>
                                    </w:r>
                                  </w:sdtContent>
                                </w:sdt>
                              </w:p>
                              <w:p w14:paraId="1B3436B9" w14:textId="62FA608C" w:rsidR="000D5417" w:rsidRDefault="000D5417" w:rsidP="000D5417">
                                <w:pPr>
                                  <w:spacing w:before="120"/>
                                  <w:jc w:val="center"/>
                                  <w:rPr>
                                    <w:color w:val="404040" w:themeColor="text1" w:themeTint="BF"/>
                                    <w:sz w:val="36"/>
                                    <w:szCs w:val="36"/>
                                  </w:rPr>
                                </w:pPr>
                                <w:r>
                                  <w:rPr>
                                    <w:noProof/>
                                    <w:lang w:eastAsia="en-ZA"/>
                                  </w:rPr>
                                  <w:drawing>
                                    <wp:inline distT="0" distB="0" distL="0" distR="0" wp14:anchorId="3A56B347" wp14:editId="2B286B28">
                                      <wp:extent cx="3015735" cy="1821815"/>
                                      <wp:effectExtent l="0" t="0" r="0" b="0"/>
                                      <wp:docPr id="46356985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15735" cy="1821815"/>
                                              </a:xfrm>
                                              <a:prstGeom prst="rect">
                                                <a:avLst/>
                                              </a:prstGeom>
                                              <a:noFill/>
                                              <a:ln>
                                                <a:noFill/>
                                              </a:ln>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1BDD3FFF" id="Text Box 3"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384AC2CF" w14:textId="2D7786FC" w:rsidR="000D5417" w:rsidRDefault="0001515E" w:rsidP="000D5417">
                          <w:pPr>
                            <w:pStyle w:val="NoSpacing"/>
                            <w:jc w:val="center"/>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0D5417">
                                <w:rPr>
                                  <w:rFonts w:asciiTheme="majorHAnsi" w:eastAsiaTheme="majorEastAsia" w:hAnsiTheme="majorHAnsi" w:cstheme="majorBidi"/>
                                  <w:color w:val="262626" w:themeColor="text1" w:themeTint="D9"/>
                                  <w:sz w:val="72"/>
                                  <w:szCs w:val="72"/>
                                </w:rPr>
                                <w:t>Peo Holdings</w:t>
                              </w:r>
                            </w:sdtContent>
                          </w:sdt>
                        </w:p>
                        <w:p w14:paraId="27205658" w14:textId="566D2257" w:rsidR="000D5417" w:rsidRDefault="0001515E" w:rsidP="000D5417">
                          <w:pPr>
                            <w:spacing w:before="120"/>
                            <w:jc w:val="center"/>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0D5417">
                                <w:rPr>
                                  <w:color w:val="404040" w:themeColor="text1" w:themeTint="BF"/>
                                  <w:sz w:val="36"/>
                                  <w:szCs w:val="36"/>
                                </w:rPr>
                                <w:t>Minutes</w:t>
                              </w:r>
                            </w:sdtContent>
                          </w:sdt>
                        </w:p>
                        <w:p w14:paraId="1B3436B9" w14:textId="62FA608C" w:rsidR="000D5417" w:rsidRDefault="000D5417" w:rsidP="000D5417">
                          <w:pPr>
                            <w:spacing w:before="120"/>
                            <w:jc w:val="center"/>
                            <w:rPr>
                              <w:color w:val="404040" w:themeColor="text1" w:themeTint="BF"/>
                              <w:sz w:val="36"/>
                              <w:szCs w:val="36"/>
                            </w:rPr>
                          </w:pPr>
                          <w:r>
                            <w:rPr>
                              <w:noProof/>
                              <w:lang w:eastAsia="en-ZA"/>
                            </w:rPr>
                            <w:drawing>
                              <wp:inline distT="0" distB="0" distL="0" distR="0" wp14:anchorId="3A56B347" wp14:editId="2B286B28">
                                <wp:extent cx="3015735" cy="1821815"/>
                                <wp:effectExtent l="0" t="0" r="0" b="0"/>
                                <wp:docPr id="46356985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15735" cy="1821815"/>
                                        </a:xfrm>
                                        <a:prstGeom prst="rect">
                                          <a:avLst/>
                                        </a:prstGeom>
                                        <a:noFill/>
                                        <a:ln>
                                          <a:noFill/>
                                        </a:ln>
                                      </pic:spPr>
                                    </pic:pic>
                                  </a:graphicData>
                                </a:graphic>
                              </wp:inline>
                            </w:drawing>
                          </w:r>
                        </w:p>
                      </w:txbxContent>
                    </v:textbox>
                    <w10:wrap anchorx="page" anchory="page"/>
                  </v:shape>
                </w:pict>
              </mc:Fallback>
            </mc:AlternateContent>
          </w:r>
        </w:p>
        <w:p w14:paraId="306BDEBF" w14:textId="37917589" w:rsidR="000D5417" w:rsidRDefault="000D5417">
          <w:r>
            <w:br w:type="page"/>
          </w:r>
        </w:p>
      </w:sdtContent>
    </w:sdt>
    <w:p w14:paraId="3CB94999" w14:textId="753494A2" w:rsidR="00F17035" w:rsidRPr="000B2E1E" w:rsidRDefault="00EC1141" w:rsidP="006C5E93">
      <w:pPr>
        <w:spacing w:line="360" w:lineRule="auto"/>
        <w:jc w:val="both"/>
        <w:rPr>
          <w:rFonts w:ascii="Arial" w:hAnsi="Arial" w:cs="Arial"/>
          <w:b/>
          <w:sz w:val="24"/>
          <w:szCs w:val="24"/>
        </w:rPr>
      </w:pPr>
      <w:r w:rsidRPr="000B2E1E">
        <w:rPr>
          <w:rFonts w:ascii="Arial" w:hAnsi="Arial" w:cs="Arial"/>
          <w:b/>
          <w:sz w:val="24"/>
          <w:szCs w:val="24"/>
        </w:rPr>
        <w:lastRenderedPageBreak/>
        <w:t>MINUTES OF PEO HOLDINGS</w:t>
      </w:r>
      <w:r w:rsidR="000B2E1E" w:rsidRPr="000B2E1E">
        <w:rPr>
          <w:rFonts w:ascii="Arial" w:hAnsi="Arial" w:cs="Arial"/>
          <w:b/>
          <w:sz w:val="24"/>
          <w:szCs w:val="24"/>
        </w:rPr>
        <w:t xml:space="preserve"> HELD VITUALLY</w:t>
      </w:r>
    </w:p>
    <w:p w14:paraId="753E1A95" w14:textId="3DDE90C5" w:rsidR="00EC1141" w:rsidRPr="000B2E1E" w:rsidRDefault="00EC1141" w:rsidP="006C5E93">
      <w:pPr>
        <w:spacing w:line="360" w:lineRule="auto"/>
        <w:jc w:val="both"/>
        <w:rPr>
          <w:rFonts w:ascii="Arial" w:hAnsi="Arial" w:cs="Arial"/>
          <w:b/>
          <w:sz w:val="24"/>
          <w:szCs w:val="24"/>
        </w:rPr>
      </w:pPr>
      <w:r w:rsidRPr="000B2E1E">
        <w:rPr>
          <w:rFonts w:ascii="Arial" w:hAnsi="Arial" w:cs="Arial"/>
          <w:b/>
          <w:sz w:val="24"/>
          <w:szCs w:val="24"/>
        </w:rPr>
        <w:t>4 ATTENDEES</w:t>
      </w:r>
    </w:p>
    <w:p w14:paraId="1E64A657" w14:textId="2290C546" w:rsidR="00EC1141" w:rsidRPr="006C5E93" w:rsidRDefault="00EC1141" w:rsidP="006C5E93">
      <w:pPr>
        <w:spacing w:line="360" w:lineRule="auto"/>
        <w:jc w:val="both"/>
        <w:rPr>
          <w:rFonts w:ascii="Arial" w:hAnsi="Arial" w:cs="Arial"/>
          <w:sz w:val="24"/>
          <w:szCs w:val="24"/>
        </w:rPr>
      </w:pPr>
      <w:r w:rsidRPr="006C5E93">
        <w:rPr>
          <w:rFonts w:ascii="Arial" w:hAnsi="Arial" w:cs="Arial"/>
          <w:sz w:val="24"/>
          <w:szCs w:val="24"/>
        </w:rPr>
        <w:t xml:space="preserve">Mr Mpho Motaung </w:t>
      </w:r>
    </w:p>
    <w:p w14:paraId="26ECC19C" w14:textId="50E0001B" w:rsidR="00EC1141" w:rsidRPr="006C5E93" w:rsidRDefault="00EC1141" w:rsidP="006C5E93">
      <w:pPr>
        <w:spacing w:line="360" w:lineRule="auto"/>
        <w:jc w:val="both"/>
        <w:rPr>
          <w:rFonts w:ascii="Arial" w:hAnsi="Arial" w:cs="Arial"/>
          <w:sz w:val="24"/>
          <w:szCs w:val="24"/>
        </w:rPr>
      </w:pPr>
      <w:r w:rsidRPr="006C5E93">
        <w:rPr>
          <w:rFonts w:ascii="Arial" w:hAnsi="Arial" w:cs="Arial"/>
          <w:sz w:val="24"/>
          <w:szCs w:val="24"/>
        </w:rPr>
        <w:t>Mr Pule Leeuw</w:t>
      </w:r>
    </w:p>
    <w:p w14:paraId="3C70F9CE" w14:textId="65B6BE4E" w:rsidR="00EC1141" w:rsidRPr="006C5E93" w:rsidRDefault="00EC1141" w:rsidP="006C5E93">
      <w:pPr>
        <w:spacing w:line="360" w:lineRule="auto"/>
        <w:jc w:val="both"/>
        <w:rPr>
          <w:rFonts w:ascii="Arial" w:hAnsi="Arial" w:cs="Arial"/>
          <w:sz w:val="24"/>
          <w:szCs w:val="24"/>
        </w:rPr>
      </w:pPr>
      <w:r w:rsidRPr="006C5E93">
        <w:rPr>
          <w:rFonts w:ascii="Arial" w:hAnsi="Arial" w:cs="Arial"/>
          <w:sz w:val="24"/>
          <w:szCs w:val="24"/>
        </w:rPr>
        <w:t>Mr Kagisho Tlhakung</w:t>
      </w:r>
    </w:p>
    <w:p w14:paraId="55B54168" w14:textId="7D3703B5" w:rsidR="00EC1141" w:rsidRDefault="00EC1141" w:rsidP="006C5E93">
      <w:pPr>
        <w:spacing w:line="360" w:lineRule="auto"/>
        <w:jc w:val="both"/>
        <w:rPr>
          <w:rFonts w:ascii="Arial" w:hAnsi="Arial" w:cs="Arial"/>
          <w:sz w:val="24"/>
          <w:szCs w:val="24"/>
        </w:rPr>
      </w:pPr>
      <w:r w:rsidRPr="006C5E93">
        <w:rPr>
          <w:rFonts w:ascii="Arial" w:hAnsi="Arial" w:cs="Arial"/>
          <w:sz w:val="24"/>
          <w:szCs w:val="24"/>
        </w:rPr>
        <w:t>Mr Itumeleng Leeuw</w:t>
      </w:r>
    </w:p>
    <w:p w14:paraId="42963682" w14:textId="77777777" w:rsidR="000B2E1E" w:rsidRPr="006C5E93" w:rsidRDefault="000B2E1E" w:rsidP="006C5E93">
      <w:pPr>
        <w:spacing w:line="360" w:lineRule="auto"/>
        <w:jc w:val="both"/>
        <w:rPr>
          <w:rFonts w:ascii="Arial" w:hAnsi="Arial" w:cs="Arial"/>
          <w:sz w:val="24"/>
          <w:szCs w:val="24"/>
        </w:rPr>
      </w:pPr>
    </w:p>
    <w:p w14:paraId="066ADC1F" w14:textId="5E24076B" w:rsidR="00ED54AA" w:rsidRPr="000B2E1E" w:rsidRDefault="00ED54AA" w:rsidP="006C5E93">
      <w:pPr>
        <w:pStyle w:val="ListParagraph"/>
        <w:numPr>
          <w:ilvl w:val="0"/>
          <w:numId w:val="1"/>
        </w:numPr>
        <w:spacing w:line="360" w:lineRule="auto"/>
        <w:jc w:val="both"/>
        <w:rPr>
          <w:rFonts w:ascii="Arial" w:hAnsi="Arial" w:cs="Arial"/>
          <w:b/>
          <w:sz w:val="24"/>
          <w:szCs w:val="24"/>
        </w:rPr>
      </w:pPr>
      <w:r w:rsidRPr="000B2E1E">
        <w:rPr>
          <w:rFonts w:ascii="Arial" w:hAnsi="Arial" w:cs="Arial"/>
          <w:b/>
          <w:sz w:val="24"/>
          <w:szCs w:val="24"/>
        </w:rPr>
        <w:t xml:space="preserve">Apologies </w:t>
      </w:r>
    </w:p>
    <w:p w14:paraId="1C2F5030" w14:textId="04755296" w:rsidR="00ED54AA" w:rsidRDefault="00ED54AA" w:rsidP="006C5E93">
      <w:pPr>
        <w:spacing w:line="360" w:lineRule="auto"/>
        <w:jc w:val="both"/>
        <w:rPr>
          <w:rFonts w:ascii="Arial" w:hAnsi="Arial" w:cs="Arial"/>
          <w:sz w:val="24"/>
          <w:szCs w:val="24"/>
        </w:rPr>
      </w:pPr>
      <w:r w:rsidRPr="006C5E93">
        <w:rPr>
          <w:rFonts w:ascii="Arial" w:hAnsi="Arial" w:cs="Arial"/>
          <w:sz w:val="24"/>
          <w:szCs w:val="24"/>
        </w:rPr>
        <w:t>Mr Kgotsofalo Leeuw</w:t>
      </w:r>
    </w:p>
    <w:p w14:paraId="3E35E6B5" w14:textId="5A4D669B" w:rsidR="00E10ABD" w:rsidRPr="006C5E93" w:rsidRDefault="00E10ABD" w:rsidP="006C5E93">
      <w:pPr>
        <w:spacing w:line="360" w:lineRule="auto"/>
        <w:jc w:val="both"/>
        <w:rPr>
          <w:rFonts w:ascii="Arial" w:hAnsi="Arial" w:cs="Arial"/>
          <w:sz w:val="24"/>
          <w:szCs w:val="24"/>
        </w:rPr>
      </w:pPr>
      <w:r>
        <w:rPr>
          <w:rFonts w:ascii="Arial" w:hAnsi="Arial" w:cs="Arial"/>
          <w:sz w:val="24"/>
          <w:szCs w:val="24"/>
        </w:rPr>
        <w:t>Mr Olebogeng Leeuw</w:t>
      </w:r>
    </w:p>
    <w:p w14:paraId="23EE07B4" w14:textId="0EB4A08B" w:rsidR="00ED54AA" w:rsidRPr="000B2E1E" w:rsidRDefault="00ED54AA" w:rsidP="006C5E93">
      <w:pPr>
        <w:pStyle w:val="ListParagraph"/>
        <w:numPr>
          <w:ilvl w:val="0"/>
          <w:numId w:val="1"/>
        </w:numPr>
        <w:spacing w:line="360" w:lineRule="auto"/>
        <w:jc w:val="both"/>
        <w:rPr>
          <w:rFonts w:ascii="Arial" w:hAnsi="Arial" w:cs="Arial"/>
          <w:b/>
          <w:sz w:val="24"/>
          <w:szCs w:val="24"/>
        </w:rPr>
      </w:pPr>
      <w:r w:rsidRPr="000B2E1E">
        <w:rPr>
          <w:rFonts w:ascii="Arial" w:hAnsi="Arial" w:cs="Arial"/>
          <w:b/>
          <w:sz w:val="24"/>
          <w:szCs w:val="24"/>
        </w:rPr>
        <w:t>Opening and Welcome</w:t>
      </w:r>
    </w:p>
    <w:p w14:paraId="427F9D55" w14:textId="66662CC9" w:rsidR="00ED54AA" w:rsidRPr="006C5E93" w:rsidRDefault="00ED54AA" w:rsidP="006C5E93">
      <w:pPr>
        <w:spacing w:line="360" w:lineRule="auto"/>
        <w:jc w:val="both"/>
        <w:rPr>
          <w:rFonts w:ascii="Arial" w:hAnsi="Arial" w:cs="Arial"/>
          <w:sz w:val="24"/>
          <w:szCs w:val="24"/>
        </w:rPr>
      </w:pPr>
      <w:r w:rsidRPr="006C5E93">
        <w:rPr>
          <w:rFonts w:ascii="Arial" w:hAnsi="Arial" w:cs="Arial"/>
          <w:sz w:val="24"/>
          <w:szCs w:val="24"/>
        </w:rPr>
        <w:t>Mr Pule opened and welcome everyone to the meeting. Outline</w:t>
      </w:r>
      <w:r w:rsidR="00E10ABD">
        <w:rPr>
          <w:rFonts w:ascii="Arial" w:hAnsi="Arial" w:cs="Arial"/>
          <w:sz w:val="24"/>
          <w:szCs w:val="24"/>
        </w:rPr>
        <w:t>d</w:t>
      </w:r>
      <w:r w:rsidRPr="006C5E93">
        <w:rPr>
          <w:rFonts w:ascii="Arial" w:hAnsi="Arial" w:cs="Arial"/>
          <w:sz w:val="24"/>
          <w:szCs w:val="24"/>
        </w:rPr>
        <w:t xml:space="preserve"> the purpose of the sitting and the progress made and done by Interim committee</w:t>
      </w:r>
    </w:p>
    <w:p w14:paraId="3B209360" w14:textId="1E47F5FF" w:rsidR="00ED54AA" w:rsidRPr="000B2E1E" w:rsidRDefault="00ED54AA" w:rsidP="006C5E93">
      <w:pPr>
        <w:pStyle w:val="ListParagraph"/>
        <w:numPr>
          <w:ilvl w:val="0"/>
          <w:numId w:val="1"/>
        </w:numPr>
        <w:spacing w:line="360" w:lineRule="auto"/>
        <w:jc w:val="both"/>
        <w:rPr>
          <w:rFonts w:ascii="Arial" w:hAnsi="Arial" w:cs="Arial"/>
          <w:b/>
          <w:sz w:val="24"/>
          <w:szCs w:val="24"/>
        </w:rPr>
      </w:pPr>
      <w:r w:rsidRPr="000B2E1E">
        <w:rPr>
          <w:rFonts w:ascii="Arial" w:hAnsi="Arial" w:cs="Arial"/>
          <w:b/>
          <w:sz w:val="24"/>
          <w:szCs w:val="24"/>
        </w:rPr>
        <w:t>Purpose of the meeting</w:t>
      </w:r>
    </w:p>
    <w:p w14:paraId="49B4F096" w14:textId="55E0A4AE" w:rsidR="00ED54AA" w:rsidRPr="006C5E93" w:rsidRDefault="00ED54AA" w:rsidP="006C5E93">
      <w:pPr>
        <w:spacing w:line="360" w:lineRule="auto"/>
        <w:jc w:val="both"/>
        <w:rPr>
          <w:rFonts w:ascii="Arial" w:hAnsi="Arial" w:cs="Arial"/>
          <w:sz w:val="24"/>
          <w:szCs w:val="24"/>
        </w:rPr>
      </w:pPr>
      <w:r w:rsidRPr="006C5E93">
        <w:rPr>
          <w:rFonts w:ascii="Arial" w:hAnsi="Arial" w:cs="Arial"/>
          <w:sz w:val="24"/>
          <w:szCs w:val="24"/>
        </w:rPr>
        <w:t>Feedback on the work done by Interim committee</w:t>
      </w:r>
    </w:p>
    <w:p w14:paraId="2794AD31" w14:textId="2D2C9A52" w:rsidR="00ED54AA" w:rsidRPr="006C5E93" w:rsidRDefault="00ED54AA" w:rsidP="006C5E93">
      <w:pPr>
        <w:spacing w:line="360" w:lineRule="auto"/>
        <w:jc w:val="both"/>
        <w:rPr>
          <w:rFonts w:ascii="Arial" w:hAnsi="Arial" w:cs="Arial"/>
          <w:sz w:val="24"/>
          <w:szCs w:val="24"/>
        </w:rPr>
      </w:pPr>
      <w:r w:rsidRPr="006C5E93">
        <w:rPr>
          <w:rFonts w:ascii="Arial" w:hAnsi="Arial" w:cs="Arial"/>
          <w:sz w:val="24"/>
          <w:szCs w:val="24"/>
        </w:rPr>
        <w:t>Opening of Business Account</w:t>
      </w:r>
    </w:p>
    <w:p w14:paraId="2329133C" w14:textId="55746144" w:rsidR="00167E2A" w:rsidRPr="006C5E93" w:rsidRDefault="00167E2A" w:rsidP="006C5E93">
      <w:pPr>
        <w:spacing w:line="360" w:lineRule="auto"/>
        <w:jc w:val="both"/>
        <w:rPr>
          <w:rFonts w:ascii="Arial" w:hAnsi="Arial" w:cs="Arial"/>
          <w:sz w:val="24"/>
          <w:szCs w:val="24"/>
        </w:rPr>
      </w:pPr>
      <w:r w:rsidRPr="006C5E93">
        <w:rPr>
          <w:rFonts w:ascii="Arial" w:hAnsi="Arial" w:cs="Arial"/>
          <w:sz w:val="24"/>
          <w:szCs w:val="24"/>
        </w:rPr>
        <w:t xml:space="preserve">Communication with </w:t>
      </w:r>
      <w:r w:rsidR="00E10ABD">
        <w:rPr>
          <w:rFonts w:ascii="Arial" w:hAnsi="Arial" w:cs="Arial"/>
          <w:sz w:val="24"/>
          <w:szCs w:val="24"/>
        </w:rPr>
        <w:t xml:space="preserve">National </w:t>
      </w:r>
      <w:r w:rsidRPr="006C5E93">
        <w:rPr>
          <w:rFonts w:ascii="Arial" w:hAnsi="Arial" w:cs="Arial"/>
          <w:sz w:val="24"/>
          <w:szCs w:val="24"/>
        </w:rPr>
        <w:t>Real Estate</w:t>
      </w:r>
    </w:p>
    <w:p w14:paraId="453470C3" w14:textId="450147C7" w:rsidR="00ED54AA" w:rsidRPr="006C5E93" w:rsidRDefault="00225736" w:rsidP="006C5E93">
      <w:pPr>
        <w:spacing w:line="360" w:lineRule="auto"/>
        <w:jc w:val="both"/>
        <w:rPr>
          <w:rFonts w:ascii="Arial" w:hAnsi="Arial" w:cs="Arial"/>
          <w:sz w:val="24"/>
          <w:szCs w:val="24"/>
        </w:rPr>
      </w:pPr>
      <w:r w:rsidRPr="006C5E93">
        <w:rPr>
          <w:rFonts w:ascii="Arial" w:hAnsi="Arial" w:cs="Arial"/>
          <w:sz w:val="24"/>
          <w:szCs w:val="24"/>
        </w:rPr>
        <w:t>SARS issue</w:t>
      </w:r>
    </w:p>
    <w:p w14:paraId="5D2B7CFA" w14:textId="64CAD59E" w:rsidR="00225736" w:rsidRPr="006C5E93" w:rsidRDefault="00C065B2" w:rsidP="006C5E93">
      <w:pPr>
        <w:spacing w:line="360" w:lineRule="auto"/>
        <w:jc w:val="both"/>
        <w:rPr>
          <w:rFonts w:ascii="Arial" w:hAnsi="Arial" w:cs="Arial"/>
          <w:sz w:val="24"/>
          <w:szCs w:val="24"/>
        </w:rPr>
      </w:pPr>
      <w:r w:rsidRPr="006C5E93">
        <w:rPr>
          <w:rFonts w:ascii="Arial" w:hAnsi="Arial" w:cs="Arial"/>
          <w:sz w:val="24"/>
          <w:szCs w:val="24"/>
        </w:rPr>
        <w:t>Expiring of Interim Committee</w:t>
      </w:r>
    </w:p>
    <w:p w14:paraId="7FD920C5" w14:textId="46699EDA" w:rsidR="00C065B2" w:rsidRPr="006C5E93" w:rsidRDefault="00C065B2" w:rsidP="006C5E93">
      <w:pPr>
        <w:spacing w:line="360" w:lineRule="auto"/>
        <w:jc w:val="both"/>
        <w:rPr>
          <w:rFonts w:ascii="Arial" w:hAnsi="Arial" w:cs="Arial"/>
          <w:sz w:val="24"/>
          <w:szCs w:val="24"/>
        </w:rPr>
      </w:pPr>
      <w:r w:rsidRPr="006C5E93">
        <w:rPr>
          <w:rFonts w:ascii="Arial" w:hAnsi="Arial" w:cs="Arial"/>
          <w:sz w:val="24"/>
          <w:szCs w:val="24"/>
        </w:rPr>
        <w:t>Investment Account</w:t>
      </w:r>
    </w:p>
    <w:p w14:paraId="5CFFDAA0" w14:textId="7140A7E8" w:rsidR="002313E9" w:rsidRPr="006C5E93" w:rsidRDefault="002313E9" w:rsidP="006C5E93">
      <w:pPr>
        <w:spacing w:line="360" w:lineRule="auto"/>
        <w:jc w:val="both"/>
        <w:rPr>
          <w:rFonts w:ascii="Arial" w:hAnsi="Arial" w:cs="Arial"/>
          <w:sz w:val="24"/>
          <w:szCs w:val="24"/>
        </w:rPr>
      </w:pPr>
      <w:r w:rsidRPr="006C5E93">
        <w:rPr>
          <w:rFonts w:ascii="Arial" w:hAnsi="Arial" w:cs="Arial"/>
          <w:sz w:val="24"/>
          <w:szCs w:val="24"/>
        </w:rPr>
        <w:t>CIPC</w:t>
      </w:r>
    </w:p>
    <w:p w14:paraId="5876763A" w14:textId="6F5254CC" w:rsidR="00A81242" w:rsidRDefault="00A81242" w:rsidP="006C5E93">
      <w:pPr>
        <w:spacing w:line="360" w:lineRule="auto"/>
        <w:jc w:val="both"/>
        <w:rPr>
          <w:rFonts w:ascii="Arial" w:hAnsi="Arial" w:cs="Arial"/>
          <w:sz w:val="24"/>
          <w:szCs w:val="24"/>
        </w:rPr>
      </w:pPr>
      <w:r w:rsidRPr="006C5E93">
        <w:rPr>
          <w:rFonts w:ascii="Arial" w:hAnsi="Arial" w:cs="Arial"/>
          <w:sz w:val="24"/>
          <w:szCs w:val="24"/>
        </w:rPr>
        <w:t>Letter to Previous CE</w:t>
      </w:r>
    </w:p>
    <w:p w14:paraId="448C0C6C" w14:textId="01EDEF66" w:rsidR="00C54D15" w:rsidRDefault="00C54D15" w:rsidP="006C5E93">
      <w:pPr>
        <w:spacing w:line="360" w:lineRule="auto"/>
        <w:jc w:val="both"/>
        <w:rPr>
          <w:rFonts w:ascii="Arial" w:hAnsi="Arial" w:cs="Arial"/>
          <w:sz w:val="24"/>
          <w:szCs w:val="24"/>
        </w:rPr>
      </w:pPr>
      <w:r>
        <w:rPr>
          <w:rFonts w:ascii="Arial" w:hAnsi="Arial" w:cs="Arial"/>
          <w:sz w:val="24"/>
          <w:szCs w:val="24"/>
        </w:rPr>
        <w:t>Contribution to the New Account</w:t>
      </w:r>
    </w:p>
    <w:p w14:paraId="085BF367" w14:textId="77777777" w:rsidR="00E10ABD" w:rsidRPr="006C5E93" w:rsidRDefault="00E10ABD" w:rsidP="006C5E93">
      <w:pPr>
        <w:spacing w:line="360" w:lineRule="auto"/>
        <w:jc w:val="both"/>
        <w:rPr>
          <w:rFonts w:ascii="Arial" w:hAnsi="Arial" w:cs="Arial"/>
          <w:sz w:val="24"/>
          <w:szCs w:val="24"/>
        </w:rPr>
      </w:pPr>
    </w:p>
    <w:p w14:paraId="3661D9AC" w14:textId="17B5E788" w:rsidR="00C065B2" w:rsidRDefault="00C065B2" w:rsidP="006C5E93">
      <w:pPr>
        <w:pStyle w:val="ListParagraph"/>
        <w:numPr>
          <w:ilvl w:val="0"/>
          <w:numId w:val="1"/>
        </w:numPr>
        <w:spacing w:line="360" w:lineRule="auto"/>
        <w:jc w:val="both"/>
        <w:rPr>
          <w:rFonts w:ascii="Arial" w:hAnsi="Arial" w:cs="Arial"/>
          <w:b/>
          <w:sz w:val="24"/>
          <w:szCs w:val="24"/>
        </w:rPr>
      </w:pPr>
      <w:r w:rsidRPr="000B2E1E">
        <w:rPr>
          <w:rFonts w:ascii="Arial" w:hAnsi="Arial" w:cs="Arial"/>
          <w:b/>
          <w:sz w:val="24"/>
          <w:szCs w:val="24"/>
        </w:rPr>
        <w:lastRenderedPageBreak/>
        <w:t>Discussions</w:t>
      </w:r>
    </w:p>
    <w:p w14:paraId="387FF8C4" w14:textId="77777777" w:rsidR="000B2E1E" w:rsidRPr="000B2E1E" w:rsidRDefault="000B2E1E" w:rsidP="000B2E1E">
      <w:pPr>
        <w:pStyle w:val="ListParagraph"/>
        <w:spacing w:line="360" w:lineRule="auto"/>
        <w:ind w:left="1080"/>
        <w:jc w:val="both"/>
        <w:rPr>
          <w:rFonts w:ascii="Arial" w:hAnsi="Arial" w:cs="Arial"/>
          <w:b/>
          <w:sz w:val="24"/>
          <w:szCs w:val="24"/>
        </w:rPr>
      </w:pPr>
    </w:p>
    <w:p w14:paraId="4EF6C31D" w14:textId="588D9288" w:rsidR="00773012" w:rsidRPr="006C5E93" w:rsidRDefault="00773012" w:rsidP="006C5E93">
      <w:pPr>
        <w:spacing w:line="360" w:lineRule="auto"/>
        <w:jc w:val="both"/>
        <w:rPr>
          <w:rFonts w:ascii="Arial" w:hAnsi="Arial" w:cs="Arial"/>
          <w:b/>
          <w:sz w:val="24"/>
          <w:szCs w:val="24"/>
        </w:rPr>
      </w:pPr>
      <w:r w:rsidRPr="006C5E93">
        <w:rPr>
          <w:rFonts w:ascii="Arial" w:hAnsi="Arial" w:cs="Arial"/>
          <w:b/>
          <w:sz w:val="24"/>
          <w:szCs w:val="24"/>
        </w:rPr>
        <w:t>Opening of Business Account</w:t>
      </w:r>
    </w:p>
    <w:p w14:paraId="14D6C000" w14:textId="7813FE49" w:rsidR="00E10ABD" w:rsidRPr="00E10ABD" w:rsidRDefault="00E10ABD" w:rsidP="006C5E93">
      <w:pPr>
        <w:spacing w:line="360" w:lineRule="auto"/>
        <w:jc w:val="both"/>
        <w:rPr>
          <w:rFonts w:ascii="Arial" w:hAnsi="Arial" w:cs="Arial"/>
          <w:sz w:val="24"/>
          <w:szCs w:val="24"/>
        </w:rPr>
      </w:pPr>
      <w:r w:rsidRPr="00E10ABD">
        <w:rPr>
          <w:rFonts w:ascii="Arial" w:hAnsi="Arial" w:cs="Arial"/>
          <w:sz w:val="24"/>
          <w:szCs w:val="24"/>
        </w:rPr>
        <w:t>Mr Pule shared with members feedback from the Bank, which stated that Peo Holdings had a total of 3 accounts (2 Investments and 1 current) of which ALL are currently closed. Dates closed: June 2023, December 2023, and recently the current account 26 April 2024. All these accounts are not active and have no funds.</w:t>
      </w:r>
    </w:p>
    <w:p w14:paraId="16C4D05A" w14:textId="4A2E44EB" w:rsidR="00C065B2" w:rsidRPr="006C5E93" w:rsidRDefault="00C065B2" w:rsidP="006C5E93">
      <w:pPr>
        <w:spacing w:line="360" w:lineRule="auto"/>
        <w:jc w:val="both"/>
        <w:rPr>
          <w:rFonts w:ascii="Arial" w:hAnsi="Arial" w:cs="Arial"/>
          <w:sz w:val="24"/>
          <w:szCs w:val="24"/>
        </w:rPr>
      </w:pPr>
      <w:r w:rsidRPr="006C5E93">
        <w:rPr>
          <w:rFonts w:ascii="Arial" w:hAnsi="Arial" w:cs="Arial"/>
          <w:sz w:val="24"/>
          <w:szCs w:val="24"/>
        </w:rPr>
        <w:t>Mr Pule outline</w:t>
      </w:r>
      <w:r w:rsidR="00255661">
        <w:rPr>
          <w:rFonts w:ascii="Arial" w:hAnsi="Arial" w:cs="Arial"/>
          <w:sz w:val="24"/>
          <w:szCs w:val="24"/>
        </w:rPr>
        <w:t>d</w:t>
      </w:r>
      <w:r w:rsidRPr="006C5E93">
        <w:rPr>
          <w:rFonts w:ascii="Arial" w:hAnsi="Arial" w:cs="Arial"/>
          <w:sz w:val="24"/>
          <w:szCs w:val="24"/>
        </w:rPr>
        <w:t xml:space="preserve"> challeng</w:t>
      </w:r>
      <w:r w:rsidR="000B2E1E">
        <w:rPr>
          <w:rFonts w:ascii="Arial" w:hAnsi="Arial" w:cs="Arial"/>
          <w:sz w:val="24"/>
          <w:szCs w:val="24"/>
        </w:rPr>
        <w:t>es faced by Interim committee in</w:t>
      </w:r>
      <w:r w:rsidRPr="006C5E93">
        <w:rPr>
          <w:rFonts w:ascii="Arial" w:hAnsi="Arial" w:cs="Arial"/>
          <w:sz w:val="24"/>
          <w:szCs w:val="24"/>
        </w:rPr>
        <w:t xml:space="preserve"> opening of the Bus</w:t>
      </w:r>
      <w:r w:rsidR="00E23840">
        <w:rPr>
          <w:rFonts w:ascii="Arial" w:hAnsi="Arial" w:cs="Arial"/>
          <w:sz w:val="24"/>
          <w:szCs w:val="24"/>
        </w:rPr>
        <w:t>iness Account which include amo</w:t>
      </w:r>
      <w:r w:rsidRPr="006C5E93">
        <w:rPr>
          <w:rFonts w:ascii="Arial" w:hAnsi="Arial" w:cs="Arial"/>
          <w:sz w:val="24"/>
          <w:szCs w:val="24"/>
        </w:rPr>
        <w:t>n</w:t>
      </w:r>
      <w:r w:rsidR="00E23840">
        <w:rPr>
          <w:rFonts w:ascii="Arial" w:hAnsi="Arial" w:cs="Arial"/>
          <w:sz w:val="24"/>
          <w:szCs w:val="24"/>
        </w:rPr>
        <w:t>g</w:t>
      </w:r>
      <w:r w:rsidRPr="006C5E93">
        <w:rPr>
          <w:rFonts w:ascii="Arial" w:hAnsi="Arial" w:cs="Arial"/>
          <w:sz w:val="24"/>
          <w:szCs w:val="24"/>
        </w:rPr>
        <w:t>st getting Mr Kgotsofalo to sign mandate form from the bank.</w:t>
      </w:r>
    </w:p>
    <w:p w14:paraId="14F3F1B1" w14:textId="735AC8C3" w:rsidR="00C065B2" w:rsidRPr="006C5E93" w:rsidRDefault="00167E2A" w:rsidP="006C5E93">
      <w:pPr>
        <w:spacing w:line="360" w:lineRule="auto"/>
        <w:jc w:val="both"/>
        <w:rPr>
          <w:rFonts w:ascii="Arial" w:hAnsi="Arial" w:cs="Arial"/>
          <w:sz w:val="24"/>
          <w:szCs w:val="24"/>
        </w:rPr>
      </w:pPr>
      <w:r w:rsidRPr="006C5E93">
        <w:rPr>
          <w:rFonts w:ascii="Arial" w:hAnsi="Arial" w:cs="Arial"/>
          <w:sz w:val="24"/>
          <w:szCs w:val="24"/>
        </w:rPr>
        <w:t>On</w:t>
      </w:r>
      <w:r w:rsidR="00542981">
        <w:rPr>
          <w:rFonts w:ascii="Arial" w:hAnsi="Arial" w:cs="Arial"/>
          <w:sz w:val="24"/>
          <w:szCs w:val="24"/>
        </w:rPr>
        <w:t xml:space="preserve"> the 26 May</w:t>
      </w:r>
      <w:r w:rsidRPr="006C5E93">
        <w:rPr>
          <w:rFonts w:ascii="Arial" w:hAnsi="Arial" w:cs="Arial"/>
          <w:sz w:val="24"/>
          <w:szCs w:val="24"/>
        </w:rPr>
        <w:t xml:space="preserve"> 2024 with the help of MR Olebogeng, Mr</w:t>
      </w:r>
      <w:r w:rsidR="00542981">
        <w:rPr>
          <w:rFonts w:ascii="Arial" w:hAnsi="Arial" w:cs="Arial"/>
          <w:sz w:val="24"/>
          <w:szCs w:val="24"/>
        </w:rPr>
        <w:t xml:space="preserve"> Kgotsofalo sign the mandate and on the</w:t>
      </w:r>
      <w:r w:rsidRPr="006C5E93">
        <w:rPr>
          <w:rFonts w:ascii="Arial" w:hAnsi="Arial" w:cs="Arial"/>
          <w:sz w:val="24"/>
          <w:szCs w:val="24"/>
        </w:rPr>
        <w:t xml:space="preserve"> 1</w:t>
      </w:r>
      <w:r w:rsidRPr="006C5E93">
        <w:rPr>
          <w:rFonts w:ascii="Arial" w:hAnsi="Arial" w:cs="Arial"/>
          <w:sz w:val="24"/>
          <w:szCs w:val="24"/>
          <w:vertAlign w:val="superscript"/>
        </w:rPr>
        <w:t>ST</w:t>
      </w:r>
      <w:r w:rsidRPr="006C5E93">
        <w:rPr>
          <w:rFonts w:ascii="Arial" w:hAnsi="Arial" w:cs="Arial"/>
          <w:sz w:val="24"/>
          <w:szCs w:val="24"/>
        </w:rPr>
        <w:t xml:space="preserve"> of June 2024</w:t>
      </w:r>
      <w:r w:rsidR="00542981">
        <w:rPr>
          <w:rFonts w:ascii="Arial" w:hAnsi="Arial" w:cs="Arial"/>
          <w:sz w:val="24"/>
          <w:szCs w:val="24"/>
        </w:rPr>
        <w:t xml:space="preserve"> business </w:t>
      </w:r>
      <w:r w:rsidR="00E23840">
        <w:rPr>
          <w:rFonts w:ascii="Arial" w:hAnsi="Arial" w:cs="Arial"/>
          <w:sz w:val="24"/>
          <w:szCs w:val="24"/>
        </w:rPr>
        <w:t>account</w:t>
      </w:r>
      <w:r w:rsidR="00542981">
        <w:rPr>
          <w:rFonts w:ascii="Arial" w:hAnsi="Arial" w:cs="Arial"/>
          <w:sz w:val="24"/>
          <w:szCs w:val="24"/>
        </w:rPr>
        <w:t xml:space="preserve"> open. Account</w:t>
      </w:r>
      <w:r w:rsidR="00E23840">
        <w:rPr>
          <w:rFonts w:ascii="Arial" w:hAnsi="Arial" w:cs="Arial"/>
          <w:sz w:val="24"/>
          <w:szCs w:val="24"/>
        </w:rPr>
        <w:t xml:space="preserve"> number share amo</w:t>
      </w:r>
      <w:r w:rsidRPr="006C5E93">
        <w:rPr>
          <w:rFonts w:ascii="Arial" w:hAnsi="Arial" w:cs="Arial"/>
          <w:sz w:val="24"/>
          <w:szCs w:val="24"/>
        </w:rPr>
        <w:t>n</w:t>
      </w:r>
      <w:r w:rsidR="00E23840">
        <w:rPr>
          <w:rFonts w:ascii="Arial" w:hAnsi="Arial" w:cs="Arial"/>
          <w:sz w:val="24"/>
          <w:szCs w:val="24"/>
        </w:rPr>
        <w:t>g</w:t>
      </w:r>
      <w:r w:rsidRPr="006C5E93">
        <w:rPr>
          <w:rFonts w:ascii="Arial" w:hAnsi="Arial" w:cs="Arial"/>
          <w:sz w:val="24"/>
          <w:szCs w:val="24"/>
        </w:rPr>
        <w:t>st all the directors</w:t>
      </w:r>
    </w:p>
    <w:p w14:paraId="0289C84D" w14:textId="218C543A" w:rsidR="00167E2A" w:rsidRPr="006C5E93" w:rsidRDefault="00376365" w:rsidP="006C5E93">
      <w:pPr>
        <w:spacing w:line="360" w:lineRule="auto"/>
        <w:jc w:val="both"/>
        <w:rPr>
          <w:rFonts w:ascii="Arial" w:hAnsi="Arial" w:cs="Arial"/>
          <w:sz w:val="24"/>
          <w:szCs w:val="24"/>
        </w:rPr>
      </w:pPr>
      <w:r w:rsidRPr="006C5E93">
        <w:rPr>
          <w:rFonts w:ascii="Arial" w:hAnsi="Arial" w:cs="Arial"/>
          <w:sz w:val="24"/>
          <w:szCs w:val="24"/>
        </w:rPr>
        <w:t xml:space="preserve">Mr Pule outline </w:t>
      </w:r>
      <w:r w:rsidR="00167E2A" w:rsidRPr="006C5E93">
        <w:rPr>
          <w:rFonts w:ascii="Arial" w:hAnsi="Arial" w:cs="Arial"/>
          <w:sz w:val="24"/>
          <w:szCs w:val="24"/>
        </w:rPr>
        <w:t xml:space="preserve">the communication he has been having with </w:t>
      </w:r>
      <w:r w:rsidR="00E10ABD">
        <w:rPr>
          <w:rFonts w:ascii="Arial" w:hAnsi="Arial" w:cs="Arial"/>
          <w:sz w:val="24"/>
          <w:szCs w:val="24"/>
        </w:rPr>
        <w:t>National</w:t>
      </w:r>
      <w:r w:rsidR="00167E2A" w:rsidRPr="006C5E93">
        <w:rPr>
          <w:rFonts w:ascii="Arial" w:hAnsi="Arial" w:cs="Arial"/>
          <w:sz w:val="24"/>
          <w:szCs w:val="24"/>
        </w:rPr>
        <w:t xml:space="preserve"> </w:t>
      </w:r>
      <w:r w:rsidR="00E10ABD">
        <w:rPr>
          <w:rFonts w:ascii="Arial" w:hAnsi="Arial" w:cs="Arial"/>
          <w:sz w:val="24"/>
          <w:szCs w:val="24"/>
        </w:rPr>
        <w:t>R</w:t>
      </w:r>
      <w:r w:rsidR="00167E2A" w:rsidRPr="006C5E93">
        <w:rPr>
          <w:rFonts w:ascii="Arial" w:hAnsi="Arial" w:cs="Arial"/>
          <w:sz w:val="24"/>
          <w:szCs w:val="24"/>
        </w:rPr>
        <w:t xml:space="preserve">eal </w:t>
      </w:r>
      <w:r w:rsidR="00E10ABD">
        <w:rPr>
          <w:rFonts w:ascii="Arial" w:hAnsi="Arial" w:cs="Arial"/>
          <w:sz w:val="24"/>
          <w:szCs w:val="24"/>
        </w:rPr>
        <w:t>E</w:t>
      </w:r>
      <w:r w:rsidR="00167E2A" w:rsidRPr="006C5E93">
        <w:rPr>
          <w:rFonts w:ascii="Arial" w:hAnsi="Arial" w:cs="Arial"/>
          <w:sz w:val="24"/>
          <w:szCs w:val="24"/>
        </w:rPr>
        <w:t>state who is</w:t>
      </w:r>
      <w:r w:rsidR="00E10ABD">
        <w:rPr>
          <w:rFonts w:ascii="Arial" w:hAnsi="Arial" w:cs="Arial"/>
          <w:sz w:val="24"/>
          <w:szCs w:val="24"/>
        </w:rPr>
        <w:t xml:space="preserve"> </w:t>
      </w:r>
      <w:r w:rsidR="00167E2A" w:rsidRPr="006C5E93">
        <w:rPr>
          <w:rFonts w:ascii="Arial" w:hAnsi="Arial" w:cs="Arial"/>
          <w:sz w:val="24"/>
          <w:szCs w:val="24"/>
        </w:rPr>
        <w:t>manag</w:t>
      </w:r>
      <w:r w:rsidR="00E10ABD">
        <w:rPr>
          <w:rFonts w:ascii="Arial" w:hAnsi="Arial" w:cs="Arial"/>
          <w:sz w:val="24"/>
          <w:szCs w:val="24"/>
        </w:rPr>
        <w:t>ing the</w:t>
      </w:r>
      <w:r w:rsidR="00167E2A" w:rsidRPr="006C5E93">
        <w:rPr>
          <w:rFonts w:ascii="Arial" w:hAnsi="Arial" w:cs="Arial"/>
          <w:sz w:val="24"/>
          <w:szCs w:val="24"/>
        </w:rPr>
        <w:t xml:space="preserve"> property</w:t>
      </w:r>
      <w:r w:rsidR="00E10ABD">
        <w:rPr>
          <w:rFonts w:ascii="Arial" w:hAnsi="Arial" w:cs="Arial"/>
          <w:sz w:val="24"/>
          <w:szCs w:val="24"/>
        </w:rPr>
        <w:t xml:space="preserve"> (Willow Flair 9)</w:t>
      </w:r>
      <w:r w:rsidR="00167E2A" w:rsidRPr="006C5E93">
        <w:rPr>
          <w:rFonts w:ascii="Arial" w:hAnsi="Arial" w:cs="Arial"/>
          <w:sz w:val="24"/>
          <w:szCs w:val="24"/>
        </w:rPr>
        <w:t xml:space="preserve"> on behalf</w:t>
      </w:r>
      <w:r w:rsidR="00716823" w:rsidRPr="006C5E93">
        <w:rPr>
          <w:rFonts w:ascii="Arial" w:hAnsi="Arial" w:cs="Arial"/>
          <w:sz w:val="24"/>
          <w:szCs w:val="24"/>
        </w:rPr>
        <w:t xml:space="preserve"> of Peo Holdings</w:t>
      </w:r>
      <w:r w:rsidR="00E10ABD">
        <w:rPr>
          <w:rFonts w:ascii="Arial" w:hAnsi="Arial" w:cs="Arial"/>
          <w:sz w:val="24"/>
          <w:szCs w:val="24"/>
        </w:rPr>
        <w:t>,</w:t>
      </w:r>
      <w:r w:rsidR="00716823" w:rsidRPr="006C5E93">
        <w:rPr>
          <w:rFonts w:ascii="Arial" w:hAnsi="Arial" w:cs="Arial"/>
          <w:sz w:val="24"/>
          <w:szCs w:val="24"/>
        </w:rPr>
        <w:t xml:space="preserve"> to transfer the</w:t>
      </w:r>
      <w:r w:rsidR="00167E2A" w:rsidRPr="006C5E93">
        <w:rPr>
          <w:rFonts w:ascii="Arial" w:hAnsi="Arial" w:cs="Arial"/>
          <w:sz w:val="24"/>
          <w:szCs w:val="24"/>
        </w:rPr>
        <w:t xml:space="preserve"> rental amount that </w:t>
      </w:r>
      <w:r w:rsidR="00E10ABD">
        <w:rPr>
          <w:rFonts w:ascii="Arial" w:hAnsi="Arial" w:cs="Arial"/>
          <w:sz w:val="24"/>
          <w:szCs w:val="24"/>
        </w:rPr>
        <w:t>was put on HOLD</w:t>
      </w:r>
      <w:r w:rsidRPr="006C5E93">
        <w:rPr>
          <w:rFonts w:ascii="Arial" w:hAnsi="Arial" w:cs="Arial"/>
          <w:sz w:val="24"/>
          <w:szCs w:val="24"/>
        </w:rPr>
        <w:t xml:space="preserve"> to </w:t>
      </w:r>
      <w:r w:rsidR="00E10ABD">
        <w:rPr>
          <w:rFonts w:ascii="Arial" w:hAnsi="Arial" w:cs="Arial"/>
          <w:sz w:val="24"/>
          <w:szCs w:val="24"/>
        </w:rPr>
        <w:t xml:space="preserve">the new </w:t>
      </w:r>
      <w:r w:rsidRPr="006C5E93">
        <w:rPr>
          <w:rFonts w:ascii="Arial" w:hAnsi="Arial" w:cs="Arial"/>
          <w:sz w:val="24"/>
          <w:szCs w:val="24"/>
        </w:rPr>
        <w:t>provided business account.</w:t>
      </w:r>
    </w:p>
    <w:p w14:paraId="55BCD7F7" w14:textId="400C995A" w:rsidR="00773012" w:rsidRPr="006C5E93" w:rsidRDefault="00773012" w:rsidP="006C5E93">
      <w:pPr>
        <w:spacing w:line="360" w:lineRule="auto"/>
        <w:jc w:val="both"/>
        <w:rPr>
          <w:rFonts w:ascii="Arial" w:hAnsi="Arial" w:cs="Arial"/>
          <w:b/>
          <w:sz w:val="24"/>
          <w:szCs w:val="24"/>
        </w:rPr>
      </w:pPr>
      <w:r w:rsidRPr="006C5E93">
        <w:rPr>
          <w:rFonts w:ascii="Arial" w:hAnsi="Arial" w:cs="Arial"/>
          <w:b/>
          <w:sz w:val="24"/>
          <w:szCs w:val="24"/>
        </w:rPr>
        <w:t xml:space="preserve">Communication with </w:t>
      </w:r>
      <w:r w:rsidR="00E10ABD">
        <w:rPr>
          <w:rFonts w:ascii="Arial" w:hAnsi="Arial" w:cs="Arial"/>
          <w:b/>
          <w:sz w:val="24"/>
          <w:szCs w:val="24"/>
        </w:rPr>
        <w:t xml:space="preserve">National </w:t>
      </w:r>
      <w:r w:rsidRPr="006C5E93">
        <w:rPr>
          <w:rFonts w:ascii="Arial" w:hAnsi="Arial" w:cs="Arial"/>
          <w:b/>
          <w:sz w:val="24"/>
          <w:szCs w:val="24"/>
        </w:rPr>
        <w:t>Real Estate</w:t>
      </w:r>
    </w:p>
    <w:p w14:paraId="097E7B0D" w14:textId="77777777" w:rsidR="00F60AA4" w:rsidRDefault="00773012" w:rsidP="006C5E93">
      <w:pPr>
        <w:spacing w:line="360" w:lineRule="auto"/>
        <w:jc w:val="both"/>
        <w:rPr>
          <w:rFonts w:ascii="Arial" w:hAnsi="Arial" w:cs="Arial"/>
          <w:sz w:val="24"/>
          <w:szCs w:val="24"/>
        </w:rPr>
      </w:pPr>
      <w:r w:rsidRPr="006C5E93">
        <w:rPr>
          <w:rFonts w:ascii="Arial" w:hAnsi="Arial" w:cs="Arial"/>
          <w:sz w:val="24"/>
          <w:szCs w:val="24"/>
        </w:rPr>
        <w:t>M</w:t>
      </w:r>
      <w:r w:rsidR="00A81242" w:rsidRPr="006C5E93">
        <w:rPr>
          <w:rFonts w:ascii="Arial" w:hAnsi="Arial" w:cs="Arial"/>
          <w:sz w:val="24"/>
          <w:szCs w:val="24"/>
        </w:rPr>
        <w:t xml:space="preserve">r Pule explained </w:t>
      </w:r>
      <w:r w:rsidR="00E10ABD">
        <w:rPr>
          <w:rFonts w:ascii="Arial" w:hAnsi="Arial" w:cs="Arial"/>
          <w:sz w:val="24"/>
          <w:szCs w:val="24"/>
        </w:rPr>
        <w:t xml:space="preserve">why he sent an </w:t>
      </w:r>
      <w:r w:rsidR="00A81242" w:rsidRPr="006C5E93">
        <w:rPr>
          <w:rFonts w:ascii="Arial" w:hAnsi="Arial" w:cs="Arial"/>
          <w:sz w:val="24"/>
          <w:szCs w:val="24"/>
        </w:rPr>
        <w:t>email</w:t>
      </w:r>
      <w:r w:rsidRPr="006C5E93">
        <w:rPr>
          <w:rFonts w:ascii="Arial" w:hAnsi="Arial" w:cs="Arial"/>
          <w:sz w:val="24"/>
          <w:szCs w:val="24"/>
        </w:rPr>
        <w:t xml:space="preserve"> to </w:t>
      </w:r>
      <w:r w:rsidR="00E10ABD">
        <w:rPr>
          <w:rFonts w:ascii="Arial" w:hAnsi="Arial" w:cs="Arial"/>
          <w:sz w:val="24"/>
          <w:szCs w:val="24"/>
        </w:rPr>
        <w:t>National R</w:t>
      </w:r>
      <w:r w:rsidRPr="006C5E93">
        <w:rPr>
          <w:rFonts w:ascii="Arial" w:hAnsi="Arial" w:cs="Arial"/>
          <w:sz w:val="24"/>
          <w:szCs w:val="24"/>
        </w:rPr>
        <w:t xml:space="preserve">eal </w:t>
      </w:r>
      <w:r w:rsidR="00E10ABD">
        <w:rPr>
          <w:rFonts w:ascii="Arial" w:hAnsi="Arial" w:cs="Arial"/>
          <w:sz w:val="24"/>
          <w:szCs w:val="24"/>
        </w:rPr>
        <w:t>E</w:t>
      </w:r>
      <w:r w:rsidRPr="006C5E93">
        <w:rPr>
          <w:rFonts w:ascii="Arial" w:hAnsi="Arial" w:cs="Arial"/>
          <w:sz w:val="24"/>
          <w:szCs w:val="24"/>
        </w:rPr>
        <w:t>state</w:t>
      </w:r>
      <w:r w:rsidR="00A81242" w:rsidRPr="006C5E93">
        <w:rPr>
          <w:rFonts w:ascii="Arial" w:hAnsi="Arial" w:cs="Arial"/>
          <w:sz w:val="24"/>
          <w:szCs w:val="24"/>
        </w:rPr>
        <w:t xml:space="preserve"> </w:t>
      </w:r>
      <w:r w:rsidR="00E23840" w:rsidRPr="006C5E93">
        <w:rPr>
          <w:rFonts w:ascii="Arial" w:hAnsi="Arial" w:cs="Arial"/>
          <w:sz w:val="24"/>
          <w:szCs w:val="24"/>
        </w:rPr>
        <w:t>instructing</w:t>
      </w:r>
      <w:r w:rsidR="00E10ABD">
        <w:rPr>
          <w:rFonts w:ascii="Arial" w:hAnsi="Arial" w:cs="Arial"/>
          <w:sz w:val="24"/>
          <w:szCs w:val="24"/>
        </w:rPr>
        <w:t xml:space="preserve"> them</w:t>
      </w:r>
      <w:r w:rsidR="00E23840" w:rsidRPr="006C5E93">
        <w:rPr>
          <w:rFonts w:ascii="Arial" w:hAnsi="Arial" w:cs="Arial"/>
          <w:sz w:val="24"/>
          <w:szCs w:val="24"/>
        </w:rPr>
        <w:t xml:space="preserve"> to</w:t>
      </w:r>
      <w:r w:rsidRPr="006C5E93">
        <w:rPr>
          <w:rFonts w:ascii="Arial" w:hAnsi="Arial" w:cs="Arial"/>
          <w:sz w:val="24"/>
          <w:szCs w:val="24"/>
        </w:rPr>
        <w:t xml:space="preserve"> </w:t>
      </w:r>
      <w:r w:rsidR="00E10ABD">
        <w:rPr>
          <w:rFonts w:ascii="Arial" w:hAnsi="Arial" w:cs="Arial"/>
          <w:sz w:val="24"/>
          <w:szCs w:val="24"/>
        </w:rPr>
        <w:t>Keep the</w:t>
      </w:r>
      <w:r w:rsidRPr="006C5E93">
        <w:rPr>
          <w:rFonts w:ascii="Arial" w:hAnsi="Arial" w:cs="Arial"/>
          <w:sz w:val="24"/>
          <w:szCs w:val="24"/>
        </w:rPr>
        <w:t xml:space="preserve"> rental money in their accounts</w:t>
      </w:r>
      <w:r w:rsidR="00A81242" w:rsidRPr="006C5E93">
        <w:rPr>
          <w:rFonts w:ascii="Arial" w:hAnsi="Arial" w:cs="Arial"/>
          <w:sz w:val="24"/>
          <w:szCs w:val="24"/>
        </w:rPr>
        <w:t xml:space="preserve"> until the challenges facing the company has been resolved</w:t>
      </w:r>
      <w:r w:rsidR="00542981">
        <w:rPr>
          <w:rFonts w:ascii="Arial" w:hAnsi="Arial" w:cs="Arial"/>
          <w:sz w:val="24"/>
          <w:szCs w:val="24"/>
        </w:rPr>
        <w:t>.</w:t>
      </w:r>
      <w:r w:rsidR="00A81242" w:rsidRPr="006C5E93">
        <w:rPr>
          <w:rFonts w:ascii="Arial" w:hAnsi="Arial" w:cs="Arial"/>
          <w:sz w:val="24"/>
          <w:szCs w:val="24"/>
        </w:rPr>
        <w:t xml:space="preserve"> </w:t>
      </w:r>
      <w:r w:rsidR="00E10ABD">
        <w:rPr>
          <w:rFonts w:ascii="Arial" w:hAnsi="Arial" w:cs="Arial"/>
          <w:sz w:val="24"/>
          <w:szCs w:val="24"/>
        </w:rPr>
        <w:t>Pule also shared concerns regarding</w:t>
      </w:r>
      <w:r w:rsidR="00A81242" w:rsidRPr="006C5E93">
        <w:rPr>
          <w:rFonts w:ascii="Arial" w:hAnsi="Arial" w:cs="Arial"/>
          <w:sz w:val="24"/>
          <w:szCs w:val="24"/>
        </w:rPr>
        <w:t xml:space="preserve"> email or communication by Mr Kgotsofalo to </w:t>
      </w:r>
      <w:r w:rsidR="00E10ABD">
        <w:rPr>
          <w:rFonts w:ascii="Arial" w:hAnsi="Arial" w:cs="Arial"/>
          <w:sz w:val="24"/>
          <w:szCs w:val="24"/>
        </w:rPr>
        <w:t>National R</w:t>
      </w:r>
      <w:r w:rsidR="00A81242" w:rsidRPr="006C5E93">
        <w:rPr>
          <w:rFonts w:ascii="Arial" w:hAnsi="Arial" w:cs="Arial"/>
          <w:sz w:val="24"/>
          <w:szCs w:val="24"/>
        </w:rPr>
        <w:t xml:space="preserve">eal </w:t>
      </w:r>
      <w:r w:rsidR="00E10ABD">
        <w:rPr>
          <w:rFonts w:ascii="Arial" w:hAnsi="Arial" w:cs="Arial"/>
          <w:sz w:val="24"/>
          <w:szCs w:val="24"/>
        </w:rPr>
        <w:t>E</w:t>
      </w:r>
      <w:r w:rsidR="00A81242" w:rsidRPr="006C5E93">
        <w:rPr>
          <w:rFonts w:ascii="Arial" w:hAnsi="Arial" w:cs="Arial"/>
          <w:sz w:val="24"/>
          <w:szCs w:val="24"/>
        </w:rPr>
        <w:t xml:space="preserve">state </w:t>
      </w:r>
      <w:r w:rsidR="00E10ABD">
        <w:rPr>
          <w:rFonts w:ascii="Arial" w:hAnsi="Arial" w:cs="Arial"/>
          <w:sz w:val="24"/>
          <w:szCs w:val="24"/>
        </w:rPr>
        <w:t>instructing them to</w:t>
      </w:r>
      <w:r w:rsidR="00A81242" w:rsidRPr="006C5E93">
        <w:rPr>
          <w:rFonts w:ascii="Arial" w:hAnsi="Arial" w:cs="Arial"/>
          <w:sz w:val="24"/>
          <w:szCs w:val="24"/>
        </w:rPr>
        <w:t xml:space="preserve"> transfer rental amount to his </w:t>
      </w:r>
      <w:proofErr w:type="spellStart"/>
      <w:r w:rsidR="00A81242" w:rsidRPr="006C5E93">
        <w:rPr>
          <w:rFonts w:ascii="Arial" w:hAnsi="Arial" w:cs="Arial"/>
          <w:sz w:val="24"/>
          <w:szCs w:val="24"/>
        </w:rPr>
        <w:t>capitec</w:t>
      </w:r>
      <w:proofErr w:type="spellEnd"/>
      <w:r w:rsidR="00A81242" w:rsidRPr="006C5E93">
        <w:rPr>
          <w:rFonts w:ascii="Arial" w:hAnsi="Arial" w:cs="Arial"/>
          <w:sz w:val="24"/>
          <w:szCs w:val="24"/>
        </w:rPr>
        <w:t xml:space="preserve"> personal account.</w:t>
      </w:r>
      <w:r w:rsidR="00E10ABD">
        <w:rPr>
          <w:rFonts w:ascii="Arial" w:hAnsi="Arial" w:cs="Arial"/>
          <w:sz w:val="24"/>
          <w:szCs w:val="24"/>
        </w:rPr>
        <w:t xml:space="preserve"> This was cleared up by Kgotsofalo </w:t>
      </w:r>
      <w:r w:rsidR="004A72A2">
        <w:rPr>
          <w:rFonts w:ascii="Arial" w:hAnsi="Arial" w:cs="Arial"/>
          <w:sz w:val="24"/>
          <w:szCs w:val="24"/>
        </w:rPr>
        <w:t>during an emergency meeting held 2 May 2024. While on this point, Mr Itumeleng Leeuw requested Bank statements be sent as soon as possible. Mr Kgotsofalo Leeuw confirmed that as soon as his move to a new place is complete, he would share the statement\s within the week (This was not done). Mr Itumeleng highlighted that Mr Kgotsofalo Leeuw often makes these promises and fail to deliver.</w:t>
      </w:r>
      <w:r w:rsidR="00F60AA4">
        <w:rPr>
          <w:rFonts w:ascii="Arial" w:hAnsi="Arial" w:cs="Arial"/>
          <w:sz w:val="24"/>
          <w:szCs w:val="24"/>
        </w:rPr>
        <w:t xml:space="preserve"> This point was left and Mr Kgotsofalo Leeuw given the opportunity to make good on his promise.</w:t>
      </w:r>
    </w:p>
    <w:p w14:paraId="25EB7A3A" w14:textId="441234C0" w:rsidR="00773012" w:rsidRPr="006C5E93" w:rsidRDefault="004A72A2" w:rsidP="006C5E93">
      <w:pPr>
        <w:spacing w:line="360" w:lineRule="auto"/>
        <w:jc w:val="both"/>
        <w:rPr>
          <w:rFonts w:ascii="Arial" w:hAnsi="Arial" w:cs="Arial"/>
          <w:sz w:val="24"/>
          <w:szCs w:val="24"/>
        </w:rPr>
      </w:pPr>
      <w:r>
        <w:rPr>
          <w:rFonts w:ascii="Arial" w:hAnsi="Arial" w:cs="Arial"/>
          <w:sz w:val="24"/>
          <w:szCs w:val="24"/>
        </w:rPr>
        <w:t xml:space="preserve"> </w:t>
      </w:r>
    </w:p>
    <w:p w14:paraId="44E749B1" w14:textId="3DEC7996" w:rsidR="00A81242" w:rsidRPr="006C5E93" w:rsidRDefault="00A81242" w:rsidP="006C5E93">
      <w:pPr>
        <w:spacing w:line="360" w:lineRule="auto"/>
        <w:jc w:val="both"/>
        <w:rPr>
          <w:rFonts w:ascii="Arial" w:hAnsi="Arial" w:cs="Arial"/>
          <w:b/>
          <w:sz w:val="24"/>
          <w:szCs w:val="24"/>
        </w:rPr>
      </w:pPr>
      <w:r w:rsidRPr="006C5E93">
        <w:rPr>
          <w:rFonts w:ascii="Arial" w:hAnsi="Arial" w:cs="Arial"/>
          <w:b/>
          <w:sz w:val="24"/>
          <w:szCs w:val="24"/>
        </w:rPr>
        <w:lastRenderedPageBreak/>
        <w:t>Expiring of Interim Committee</w:t>
      </w:r>
    </w:p>
    <w:p w14:paraId="254617D4" w14:textId="69E26384" w:rsidR="00637752" w:rsidRPr="006C5E93" w:rsidRDefault="00637752" w:rsidP="006C5E93">
      <w:pPr>
        <w:spacing w:line="360" w:lineRule="auto"/>
        <w:jc w:val="both"/>
        <w:rPr>
          <w:rFonts w:ascii="Arial" w:hAnsi="Arial" w:cs="Arial"/>
          <w:sz w:val="24"/>
          <w:szCs w:val="24"/>
        </w:rPr>
      </w:pPr>
      <w:r w:rsidRPr="006C5E93">
        <w:rPr>
          <w:rFonts w:ascii="Arial" w:hAnsi="Arial" w:cs="Arial"/>
          <w:sz w:val="24"/>
          <w:szCs w:val="24"/>
        </w:rPr>
        <w:t>The</w:t>
      </w:r>
      <w:r w:rsidR="00F60AA4">
        <w:rPr>
          <w:rFonts w:ascii="Arial" w:hAnsi="Arial" w:cs="Arial"/>
          <w:sz w:val="24"/>
          <w:szCs w:val="24"/>
        </w:rPr>
        <w:t>re</w:t>
      </w:r>
      <w:r w:rsidRPr="006C5E93">
        <w:rPr>
          <w:rFonts w:ascii="Arial" w:hAnsi="Arial" w:cs="Arial"/>
          <w:sz w:val="24"/>
          <w:szCs w:val="24"/>
        </w:rPr>
        <w:t xml:space="preserve"> was consensus among </w:t>
      </w:r>
      <w:r w:rsidR="00F60AA4">
        <w:rPr>
          <w:rFonts w:ascii="Arial" w:hAnsi="Arial" w:cs="Arial"/>
          <w:sz w:val="24"/>
          <w:szCs w:val="24"/>
        </w:rPr>
        <w:t xml:space="preserve">attendees </w:t>
      </w:r>
      <w:r w:rsidRPr="006C5E93">
        <w:rPr>
          <w:rFonts w:ascii="Arial" w:hAnsi="Arial" w:cs="Arial"/>
          <w:sz w:val="24"/>
          <w:szCs w:val="24"/>
        </w:rPr>
        <w:t>to allow or extend duration of Interim committee</w:t>
      </w:r>
      <w:r w:rsidR="00F60AA4">
        <w:rPr>
          <w:rFonts w:ascii="Arial" w:hAnsi="Arial" w:cs="Arial"/>
          <w:sz w:val="24"/>
          <w:szCs w:val="24"/>
        </w:rPr>
        <w:t xml:space="preserve">. The attendees believed that the committee even though they have done well, there are a few things they could improve on. On the back of this, the attendees extended existence of the committee by an additional </w:t>
      </w:r>
      <w:r w:rsidR="00F60AA4" w:rsidRPr="00F60AA4">
        <w:rPr>
          <w:rFonts w:ascii="Arial" w:hAnsi="Arial" w:cs="Arial"/>
          <w:sz w:val="24"/>
          <w:szCs w:val="24"/>
        </w:rPr>
        <w:t xml:space="preserve">6 months from meeting date. </w:t>
      </w:r>
      <w:r w:rsidR="00F60AA4">
        <w:rPr>
          <w:rFonts w:ascii="Arial" w:hAnsi="Arial" w:cs="Arial"/>
          <w:sz w:val="24"/>
          <w:szCs w:val="24"/>
        </w:rPr>
        <w:t xml:space="preserve">The committee need to finalise </w:t>
      </w:r>
      <w:r w:rsidRPr="006C5E93">
        <w:rPr>
          <w:rFonts w:ascii="Arial" w:hAnsi="Arial" w:cs="Arial"/>
          <w:sz w:val="24"/>
          <w:szCs w:val="24"/>
        </w:rPr>
        <w:t>matters concerning the affairs of Peo Holdings</w:t>
      </w:r>
      <w:r w:rsidR="00F60AA4" w:rsidRPr="00F60AA4">
        <w:rPr>
          <w:rFonts w:ascii="Arial" w:hAnsi="Arial" w:cs="Arial"/>
          <w:sz w:val="24"/>
          <w:szCs w:val="24"/>
        </w:rPr>
        <w:t xml:space="preserve"> until 31 December 2024</w:t>
      </w:r>
    </w:p>
    <w:p w14:paraId="4990FC11" w14:textId="77777777" w:rsidR="00637752" w:rsidRPr="006C5E93" w:rsidRDefault="00637752" w:rsidP="006C5E93">
      <w:pPr>
        <w:spacing w:line="360" w:lineRule="auto"/>
        <w:jc w:val="both"/>
        <w:rPr>
          <w:rFonts w:ascii="Arial" w:hAnsi="Arial" w:cs="Arial"/>
          <w:b/>
          <w:sz w:val="24"/>
          <w:szCs w:val="24"/>
        </w:rPr>
      </w:pPr>
      <w:r w:rsidRPr="006C5E93">
        <w:rPr>
          <w:rFonts w:ascii="Arial" w:hAnsi="Arial" w:cs="Arial"/>
          <w:b/>
          <w:sz w:val="24"/>
          <w:szCs w:val="24"/>
        </w:rPr>
        <w:t>CIPC</w:t>
      </w:r>
    </w:p>
    <w:p w14:paraId="2E673CB7" w14:textId="0110478A" w:rsidR="00637752" w:rsidRPr="006C5E93" w:rsidRDefault="00471845" w:rsidP="006C5E93">
      <w:pPr>
        <w:spacing w:line="360" w:lineRule="auto"/>
        <w:jc w:val="both"/>
        <w:rPr>
          <w:rFonts w:ascii="Arial" w:hAnsi="Arial" w:cs="Arial"/>
          <w:sz w:val="24"/>
          <w:szCs w:val="24"/>
        </w:rPr>
      </w:pPr>
      <w:r>
        <w:rPr>
          <w:rFonts w:ascii="Arial" w:hAnsi="Arial" w:cs="Arial"/>
          <w:sz w:val="24"/>
          <w:szCs w:val="24"/>
        </w:rPr>
        <w:t>F</w:t>
      </w:r>
      <w:r w:rsidR="00637752" w:rsidRPr="006C5E93">
        <w:rPr>
          <w:rFonts w:ascii="Arial" w:hAnsi="Arial" w:cs="Arial"/>
          <w:sz w:val="24"/>
          <w:szCs w:val="24"/>
        </w:rPr>
        <w:t>ive</w:t>
      </w:r>
      <w:r w:rsidR="00151F4B" w:rsidRPr="006C5E93">
        <w:rPr>
          <w:rFonts w:ascii="Arial" w:hAnsi="Arial" w:cs="Arial"/>
          <w:sz w:val="24"/>
          <w:szCs w:val="24"/>
        </w:rPr>
        <w:t xml:space="preserve"> </w:t>
      </w:r>
      <w:r>
        <w:rPr>
          <w:rFonts w:ascii="Arial" w:hAnsi="Arial" w:cs="Arial"/>
          <w:sz w:val="24"/>
          <w:szCs w:val="24"/>
        </w:rPr>
        <w:t>(5) active directors on the CIPC document</w:t>
      </w:r>
      <w:r w:rsidR="00637752" w:rsidRPr="006C5E93">
        <w:rPr>
          <w:rFonts w:ascii="Arial" w:hAnsi="Arial" w:cs="Arial"/>
          <w:sz w:val="24"/>
          <w:szCs w:val="24"/>
        </w:rPr>
        <w:t>; only Mr Itumeleng; Mr Tshepo Baloyi and Mr Percy Leeuw are not on the documents</w:t>
      </w:r>
    </w:p>
    <w:p w14:paraId="598668C0" w14:textId="77777777" w:rsidR="00151F4B" w:rsidRPr="006C5E93" w:rsidRDefault="00151F4B" w:rsidP="006C5E93">
      <w:pPr>
        <w:spacing w:line="360" w:lineRule="auto"/>
        <w:jc w:val="both"/>
        <w:rPr>
          <w:rFonts w:ascii="Arial" w:hAnsi="Arial" w:cs="Arial"/>
          <w:b/>
          <w:sz w:val="24"/>
          <w:szCs w:val="24"/>
        </w:rPr>
      </w:pPr>
      <w:r w:rsidRPr="006C5E93">
        <w:rPr>
          <w:rFonts w:ascii="Arial" w:hAnsi="Arial" w:cs="Arial"/>
          <w:b/>
          <w:sz w:val="24"/>
          <w:szCs w:val="24"/>
        </w:rPr>
        <w:t>Investment Account</w:t>
      </w:r>
    </w:p>
    <w:p w14:paraId="76A8EEF8" w14:textId="748782BC" w:rsidR="008F63A1" w:rsidRPr="006C5E93" w:rsidRDefault="00151F4B" w:rsidP="006C5E93">
      <w:pPr>
        <w:spacing w:line="360" w:lineRule="auto"/>
        <w:jc w:val="both"/>
        <w:rPr>
          <w:rFonts w:ascii="Arial" w:hAnsi="Arial" w:cs="Arial"/>
          <w:sz w:val="24"/>
          <w:szCs w:val="24"/>
        </w:rPr>
      </w:pPr>
      <w:r w:rsidRPr="006C5E93">
        <w:rPr>
          <w:rFonts w:ascii="Arial" w:hAnsi="Arial" w:cs="Arial"/>
          <w:sz w:val="24"/>
          <w:szCs w:val="24"/>
        </w:rPr>
        <w:t xml:space="preserve">Question </w:t>
      </w:r>
      <w:r w:rsidR="00471845">
        <w:rPr>
          <w:rFonts w:ascii="Arial" w:hAnsi="Arial" w:cs="Arial"/>
          <w:sz w:val="24"/>
          <w:szCs w:val="24"/>
        </w:rPr>
        <w:t xml:space="preserve">was </w:t>
      </w:r>
      <w:r w:rsidRPr="006C5E93">
        <w:rPr>
          <w:rFonts w:ascii="Arial" w:hAnsi="Arial" w:cs="Arial"/>
          <w:sz w:val="24"/>
          <w:szCs w:val="24"/>
        </w:rPr>
        <w:t xml:space="preserve">asked whether money in the Investment account </w:t>
      </w:r>
      <w:r w:rsidR="00F60AA4">
        <w:rPr>
          <w:rFonts w:ascii="Arial" w:hAnsi="Arial" w:cs="Arial"/>
          <w:sz w:val="24"/>
          <w:szCs w:val="24"/>
        </w:rPr>
        <w:t xml:space="preserve">is </w:t>
      </w:r>
      <w:r w:rsidRPr="006C5E93">
        <w:rPr>
          <w:rFonts w:ascii="Arial" w:hAnsi="Arial" w:cs="Arial"/>
          <w:sz w:val="24"/>
          <w:szCs w:val="24"/>
        </w:rPr>
        <w:t>still available as all account has been closed by FNB. Only Mr Kgotsofalo</w:t>
      </w:r>
      <w:r w:rsidR="008F63A1" w:rsidRPr="006C5E93">
        <w:rPr>
          <w:rFonts w:ascii="Arial" w:hAnsi="Arial" w:cs="Arial"/>
          <w:sz w:val="24"/>
          <w:szCs w:val="24"/>
        </w:rPr>
        <w:t xml:space="preserve"> will be able to provide answer</w:t>
      </w:r>
      <w:r w:rsidRPr="006C5E93">
        <w:rPr>
          <w:rFonts w:ascii="Arial" w:hAnsi="Arial" w:cs="Arial"/>
          <w:sz w:val="24"/>
          <w:szCs w:val="24"/>
        </w:rPr>
        <w:t xml:space="preserve"> to the question</w:t>
      </w:r>
    </w:p>
    <w:p w14:paraId="49E4853F" w14:textId="77777777" w:rsidR="008F63A1" w:rsidRPr="006C5E93" w:rsidRDefault="008F63A1" w:rsidP="006C5E93">
      <w:pPr>
        <w:spacing w:line="360" w:lineRule="auto"/>
        <w:jc w:val="both"/>
        <w:rPr>
          <w:rFonts w:ascii="Arial" w:hAnsi="Arial" w:cs="Arial"/>
          <w:b/>
          <w:sz w:val="24"/>
          <w:szCs w:val="24"/>
        </w:rPr>
      </w:pPr>
      <w:r w:rsidRPr="006C5E93">
        <w:rPr>
          <w:rFonts w:ascii="Arial" w:hAnsi="Arial" w:cs="Arial"/>
          <w:b/>
          <w:sz w:val="24"/>
          <w:szCs w:val="24"/>
        </w:rPr>
        <w:t>SARS issue</w:t>
      </w:r>
    </w:p>
    <w:p w14:paraId="23ED168A" w14:textId="5A7A1569" w:rsidR="00151F4B" w:rsidRPr="006C5E93" w:rsidRDefault="008F63A1" w:rsidP="006C5E93">
      <w:pPr>
        <w:spacing w:line="360" w:lineRule="auto"/>
        <w:jc w:val="both"/>
        <w:rPr>
          <w:rFonts w:ascii="Arial" w:hAnsi="Arial" w:cs="Arial"/>
          <w:sz w:val="24"/>
          <w:szCs w:val="24"/>
        </w:rPr>
      </w:pPr>
      <w:r w:rsidRPr="006C5E93">
        <w:rPr>
          <w:rFonts w:ascii="Arial" w:hAnsi="Arial" w:cs="Arial"/>
          <w:sz w:val="24"/>
          <w:szCs w:val="24"/>
        </w:rPr>
        <w:t>Mr Mpho mandated to deal with SARS matter immediately after receiving sign mandated letter from directors and finalised the matter by end of July 2024</w:t>
      </w:r>
      <w:r w:rsidR="00151F4B" w:rsidRPr="006C5E93">
        <w:rPr>
          <w:rFonts w:ascii="Arial" w:hAnsi="Arial" w:cs="Arial"/>
          <w:sz w:val="24"/>
          <w:szCs w:val="24"/>
        </w:rPr>
        <w:t xml:space="preserve"> </w:t>
      </w:r>
    </w:p>
    <w:p w14:paraId="0AA380FD" w14:textId="77777777" w:rsidR="00E35C20" w:rsidRPr="006C5E93" w:rsidRDefault="00E35C20" w:rsidP="006C5E93">
      <w:pPr>
        <w:spacing w:line="360" w:lineRule="auto"/>
        <w:jc w:val="both"/>
        <w:rPr>
          <w:rFonts w:ascii="Arial" w:hAnsi="Arial" w:cs="Arial"/>
          <w:b/>
          <w:sz w:val="24"/>
          <w:szCs w:val="24"/>
        </w:rPr>
      </w:pPr>
      <w:r w:rsidRPr="006C5E93">
        <w:rPr>
          <w:rFonts w:ascii="Arial" w:hAnsi="Arial" w:cs="Arial"/>
          <w:b/>
          <w:sz w:val="24"/>
          <w:szCs w:val="24"/>
        </w:rPr>
        <w:t>Letter to Previous CE</w:t>
      </w:r>
    </w:p>
    <w:p w14:paraId="1894418D" w14:textId="5938A7CD" w:rsidR="00E35C20" w:rsidRDefault="00E35C20" w:rsidP="006C5E93">
      <w:pPr>
        <w:spacing w:line="360" w:lineRule="auto"/>
        <w:jc w:val="both"/>
        <w:rPr>
          <w:rFonts w:ascii="Arial" w:hAnsi="Arial" w:cs="Arial"/>
          <w:sz w:val="24"/>
          <w:szCs w:val="24"/>
        </w:rPr>
      </w:pPr>
      <w:r w:rsidRPr="006C5E93">
        <w:rPr>
          <w:rFonts w:ascii="Arial" w:hAnsi="Arial" w:cs="Arial"/>
          <w:sz w:val="24"/>
          <w:szCs w:val="24"/>
        </w:rPr>
        <w:t xml:space="preserve">Directors have </w:t>
      </w:r>
      <w:proofErr w:type="gramStart"/>
      <w:r w:rsidRPr="006C5E93">
        <w:rPr>
          <w:rFonts w:ascii="Arial" w:hAnsi="Arial" w:cs="Arial"/>
          <w:sz w:val="24"/>
          <w:szCs w:val="24"/>
        </w:rPr>
        <w:t>reach</w:t>
      </w:r>
      <w:proofErr w:type="gramEnd"/>
      <w:r w:rsidRPr="006C5E93">
        <w:rPr>
          <w:rFonts w:ascii="Arial" w:hAnsi="Arial" w:cs="Arial"/>
          <w:sz w:val="24"/>
          <w:szCs w:val="24"/>
        </w:rPr>
        <w:t xml:space="preserve"> an agreement</w:t>
      </w:r>
      <w:r w:rsidR="00471845">
        <w:rPr>
          <w:rFonts w:ascii="Arial" w:hAnsi="Arial" w:cs="Arial"/>
          <w:sz w:val="24"/>
          <w:szCs w:val="24"/>
        </w:rPr>
        <w:t xml:space="preserve"> that</w:t>
      </w:r>
      <w:r w:rsidRPr="006C5E93">
        <w:rPr>
          <w:rFonts w:ascii="Arial" w:hAnsi="Arial" w:cs="Arial"/>
          <w:sz w:val="24"/>
          <w:szCs w:val="24"/>
        </w:rPr>
        <w:t xml:space="preserve"> a letter must </w:t>
      </w:r>
      <w:r w:rsidR="00F60AA4">
        <w:rPr>
          <w:rFonts w:ascii="Arial" w:hAnsi="Arial" w:cs="Arial"/>
          <w:sz w:val="24"/>
          <w:szCs w:val="24"/>
        </w:rPr>
        <w:t xml:space="preserve">be </w:t>
      </w:r>
      <w:r w:rsidRPr="006C5E93">
        <w:rPr>
          <w:rFonts w:ascii="Arial" w:hAnsi="Arial" w:cs="Arial"/>
          <w:sz w:val="24"/>
          <w:szCs w:val="24"/>
        </w:rPr>
        <w:t xml:space="preserve">written to the former CE Mr Kgotosfalo Leeuw to explain what </w:t>
      </w:r>
      <w:r w:rsidR="00F60AA4">
        <w:rPr>
          <w:rFonts w:ascii="Arial" w:hAnsi="Arial" w:cs="Arial"/>
          <w:sz w:val="24"/>
          <w:szCs w:val="24"/>
        </w:rPr>
        <w:t xml:space="preserve">is </w:t>
      </w:r>
      <w:r w:rsidRPr="006C5E93">
        <w:rPr>
          <w:rFonts w:ascii="Arial" w:hAnsi="Arial" w:cs="Arial"/>
          <w:sz w:val="24"/>
          <w:szCs w:val="24"/>
        </w:rPr>
        <w:t>happen</w:t>
      </w:r>
      <w:r w:rsidR="00F60AA4">
        <w:rPr>
          <w:rFonts w:ascii="Arial" w:hAnsi="Arial" w:cs="Arial"/>
          <w:sz w:val="24"/>
          <w:szCs w:val="24"/>
        </w:rPr>
        <w:t>ing</w:t>
      </w:r>
      <w:r w:rsidRPr="006C5E93">
        <w:rPr>
          <w:rFonts w:ascii="Arial" w:hAnsi="Arial" w:cs="Arial"/>
          <w:sz w:val="24"/>
          <w:szCs w:val="24"/>
        </w:rPr>
        <w:t xml:space="preserve"> </w:t>
      </w:r>
      <w:r w:rsidR="00F60AA4">
        <w:rPr>
          <w:rFonts w:ascii="Arial" w:hAnsi="Arial" w:cs="Arial"/>
          <w:sz w:val="24"/>
          <w:szCs w:val="24"/>
        </w:rPr>
        <w:t>with</w:t>
      </w:r>
      <w:r w:rsidRPr="006C5E93">
        <w:rPr>
          <w:rFonts w:ascii="Arial" w:hAnsi="Arial" w:cs="Arial"/>
          <w:sz w:val="24"/>
          <w:szCs w:val="24"/>
        </w:rPr>
        <w:t xml:space="preserve"> the funds in the investment accounts</w:t>
      </w:r>
      <w:r w:rsidR="00F60AA4">
        <w:rPr>
          <w:rFonts w:ascii="Arial" w:hAnsi="Arial" w:cs="Arial"/>
          <w:sz w:val="24"/>
          <w:szCs w:val="24"/>
        </w:rPr>
        <w:t>. Why do we have 2 investments accounts when we are under the impression that there was one investment account and one current account authorised by members</w:t>
      </w:r>
      <w:r w:rsidR="000B3D16">
        <w:rPr>
          <w:rFonts w:ascii="Arial" w:hAnsi="Arial" w:cs="Arial"/>
          <w:sz w:val="24"/>
          <w:szCs w:val="24"/>
        </w:rPr>
        <w:t>. A letter was suggested by members because it is very difficult to get Mr Kgotsofalo Leeuw to attend meeting, to share bank statements, share rental details, share decisions taken by him in the name of Peo Holdings in dealing with National Real Estate - in general his performs on behalf of Peo Holdings in recent years was deemed as poor at best.</w:t>
      </w:r>
    </w:p>
    <w:p w14:paraId="6F9AA6FA" w14:textId="77777777" w:rsidR="000B3D16" w:rsidRDefault="000B3D16" w:rsidP="006C5E93">
      <w:pPr>
        <w:spacing w:line="360" w:lineRule="auto"/>
        <w:jc w:val="both"/>
        <w:rPr>
          <w:rFonts w:ascii="Arial" w:hAnsi="Arial" w:cs="Arial"/>
          <w:sz w:val="24"/>
          <w:szCs w:val="24"/>
        </w:rPr>
      </w:pPr>
    </w:p>
    <w:p w14:paraId="1E1BEA8E" w14:textId="77777777" w:rsidR="000B3D16" w:rsidRDefault="000B3D16" w:rsidP="006C5E93">
      <w:pPr>
        <w:spacing w:line="360" w:lineRule="auto"/>
        <w:jc w:val="both"/>
        <w:rPr>
          <w:rFonts w:ascii="Arial" w:hAnsi="Arial" w:cs="Arial"/>
          <w:sz w:val="24"/>
          <w:szCs w:val="24"/>
        </w:rPr>
      </w:pPr>
    </w:p>
    <w:p w14:paraId="2D2015C7" w14:textId="77777777" w:rsidR="00C54D15" w:rsidRPr="00C54D15" w:rsidRDefault="00C54D15" w:rsidP="00C54D15">
      <w:pPr>
        <w:spacing w:line="360" w:lineRule="auto"/>
        <w:jc w:val="both"/>
        <w:rPr>
          <w:rFonts w:ascii="Arial" w:hAnsi="Arial" w:cs="Arial"/>
          <w:b/>
          <w:sz w:val="24"/>
          <w:szCs w:val="24"/>
        </w:rPr>
      </w:pPr>
      <w:r w:rsidRPr="00C54D15">
        <w:rPr>
          <w:rFonts w:ascii="Arial" w:hAnsi="Arial" w:cs="Arial"/>
          <w:b/>
          <w:sz w:val="24"/>
          <w:szCs w:val="24"/>
        </w:rPr>
        <w:lastRenderedPageBreak/>
        <w:t>Contribution to the New Account</w:t>
      </w:r>
    </w:p>
    <w:p w14:paraId="3F6552A3" w14:textId="08F8966A" w:rsidR="00C54D15" w:rsidRDefault="00C54D15" w:rsidP="006C5E93">
      <w:pPr>
        <w:spacing w:line="360" w:lineRule="auto"/>
        <w:jc w:val="both"/>
        <w:rPr>
          <w:rFonts w:ascii="Arial" w:hAnsi="Arial" w:cs="Arial"/>
          <w:sz w:val="24"/>
          <w:szCs w:val="24"/>
        </w:rPr>
      </w:pPr>
      <w:r>
        <w:rPr>
          <w:rFonts w:ascii="Arial" w:hAnsi="Arial" w:cs="Arial"/>
          <w:sz w:val="24"/>
          <w:szCs w:val="24"/>
        </w:rPr>
        <w:t>Interim committee have been mandated to look into</w:t>
      </w:r>
      <w:r w:rsidR="00471845">
        <w:rPr>
          <w:rFonts w:ascii="Arial" w:hAnsi="Arial" w:cs="Arial"/>
          <w:sz w:val="24"/>
          <w:szCs w:val="24"/>
        </w:rPr>
        <w:t xml:space="preserve"> whether there is a need for</w:t>
      </w:r>
      <w:r>
        <w:rPr>
          <w:rFonts w:ascii="Arial" w:hAnsi="Arial" w:cs="Arial"/>
          <w:sz w:val="24"/>
          <w:szCs w:val="24"/>
        </w:rPr>
        <w:t xml:space="preserve"> </w:t>
      </w:r>
      <w:r w:rsidR="00E23840">
        <w:rPr>
          <w:rFonts w:ascii="Arial" w:hAnsi="Arial" w:cs="Arial"/>
          <w:sz w:val="24"/>
          <w:szCs w:val="24"/>
        </w:rPr>
        <w:t>director’s</w:t>
      </w:r>
      <w:r>
        <w:rPr>
          <w:rFonts w:ascii="Arial" w:hAnsi="Arial" w:cs="Arial"/>
          <w:sz w:val="24"/>
          <w:szCs w:val="24"/>
        </w:rPr>
        <w:t xml:space="preserve"> contributions</w:t>
      </w:r>
      <w:r w:rsidR="00E72E8A">
        <w:rPr>
          <w:rFonts w:ascii="Arial" w:hAnsi="Arial" w:cs="Arial"/>
          <w:sz w:val="24"/>
          <w:szCs w:val="24"/>
        </w:rPr>
        <w:t xml:space="preserve"> again and if </w:t>
      </w:r>
      <w:proofErr w:type="gramStart"/>
      <w:r w:rsidR="00E72E8A">
        <w:rPr>
          <w:rFonts w:ascii="Arial" w:hAnsi="Arial" w:cs="Arial"/>
          <w:sz w:val="24"/>
          <w:szCs w:val="24"/>
        </w:rPr>
        <w:t>so</w:t>
      </w:r>
      <w:proofErr w:type="gramEnd"/>
      <w:r>
        <w:rPr>
          <w:rFonts w:ascii="Arial" w:hAnsi="Arial" w:cs="Arial"/>
          <w:sz w:val="24"/>
          <w:szCs w:val="24"/>
        </w:rPr>
        <w:t xml:space="preserve"> how much</w:t>
      </w:r>
      <w:r w:rsidR="00E72E8A">
        <w:rPr>
          <w:rFonts w:ascii="Arial" w:hAnsi="Arial" w:cs="Arial"/>
          <w:sz w:val="24"/>
          <w:szCs w:val="24"/>
        </w:rPr>
        <w:t xml:space="preserve"> (</w:t>
      </w:r>
      <w:r>
        <w:rPr>
          <w:rFonts w:ascii="Arial" w:hAnsi="Arial" w:cs="Arial"/>
          <w:sz w:val="24"/>
          <w:szCs w:val="24"/>
        </w:rPr>
        <w:t>monthly</w:t>
      </w:r>
      <w:r w:rsidR="000B3D16">
        <w:rPr>
          <w:rFonts w:ascii="Arial" w:hAnsi="Arial" w:cs="Arial"/>
          <w:sz w:val="24"/>
          <w:szCs w:val="24"/>
        </w:rPr>
        <w:t xml:space="preserve">, </w:t>
      </w:r>
      <w:r w:rsidR="00431E49">
        <w:rPr>
          <w:rFonts w:ascii="Arial" w:hAnsi="Arial" w:cs="Arial"/>
          <w:sz w:val="24"/>
          <w:szCs w:val="24"/>
        </w:rPr>
        <w:t>quarterly</w:t>
      </w:r>
      <w:r w:rsidR="000B3D16">
        <w:rPr>
          <w:rFonts w:ascii="Arial" w:hAnsi="Arial" w:cs="Arial"/>
          <w:sz w:val="24"/>
          <w:szCs w:val="24"/>
        </w:rPr>
        <w:t>, twice in a year or annually</w:t>
      </w:r>
      <w:r w:rsidR="00E72E8A">
        <w:rPr>
          <w:rFonts w:ascii="Arial" w:hAnsi="Arial" w:cs="Arial"/>
          <w:sz w:val="24"/>
          <w:szCs w:val="24"/>
        </w:rPr>
        <w:t>)</w:t>
      </w:r>
    </w:p>
    <w:p w14:paraId="221BEC25" w14:textId="37B255DF" w:rsidR="00431E49" w:rsidRDefault="00431E49" w:rsidP="006C5E93">
      <w:pPr>
        <w:spacing w:line="360" w:lineRule="auto"/>
        <w:jc w:val="both"/>
        <w:rPr>
          <w:rFonts w:ascii="Arial" w:hAnsi="Arial" w:cs="Arial"/>
          <w:b/>
          <w:sz w:val="24"/>
          <w:szCs w:val="24"/>
        </w:rPr>
      </w:pPr>
      <w:r w:rsidRPr="00431E49">
        <w:rPr>
          <w:rFonts w:ascii="Arial" w:hAnsi="Arial" w:cs="Arial"/>
          <w:b/>
          <w:sz w:val="24"/>
          <w:szCs w:val="24"/>
        </w:rPr>
        <w:t xml:space="preserve">Selling of Property </w:t>
      </w:r>
    </w:p>
    <w:p w14:paraId="4F952D6B" w14:textId="7FB9F666" w:rsidR="00431E49" w:rsidRDefault="00431E49" w:rsidP="006C5E93">
      <w:pPr>
        <w:spacing w:line="360" w:lineRule="auto"/>
        <w:jc w:val="both"/>
        <w:rPr>
          <w:rFonts w:ascii="Arial" w:hAnsi="Arial" w:cs="Arial"/>
          <w:sz w:val="24"/>
          <w:szCs w:val="24"/>
        </w:rPr>
      </w:pPr>
      <w:r w:rsidRPr="00431E49">
        <w:rPr>
          <w:rFonts w:ascii="Arial" w:hAnsi="Arial" w:cs="Arial"/>
          <w:sz w:val="24"/>
          <w:szCs w:val="24"/>
        </w:rPr>
        <w:t xml:space="preserve">Mr </w:t>
      </w:r>
      <w:r>
        <w:rPr>
          <w:rFonts w:ascii="Arial" w:hAnsi="Arial" w:cs="Arial"/>
          <w:sz w:val="24"/>
          <w:szCs w:val="24"/>
        </w:rPr>
        <w:t xml:space="preserve">Pule raised the possibility </w:t>
      </w:r>
      <w:r w:rsidR="00E72E8A">
        <w:rPr>
          <w:rFonts w:ascii="Arial" w:hAnsi="Arial" w:cs="Arial"/>
          <w:sz w:val="24"/>
          <w:szCs w:val="24"/>
        </w:rPr>
        <w:t xml:space="preserve">of selling </w:t>
      </w:r>
      <w:r w:rsidR="00EA0A49">
        <w:rPr>
          <w:rFonts w:ascii="Arial" w:hAnsi="Arial" w:cs="Arial"/>
          <w:sz w:val="24"/>
          <w:szCs w:val="24"/>
        </w:rPr>
        <w:t>the current property and try t</w:t>
      </w:r>
      <w:r w:rsidR="00E72E8A">
        <w:rPr>
          <w:rFonts w:ascii="Arial" w:hAnsi="Arial" w:cs="Arial"/>
          <w:sz w:val="24"/>
          <w:szCs w:val="24"/>
        </w:rPr>
        <w:t>o see with the proceeds can’t we buy two (2)</w:t>
      </w:r>
      <w:r w:rsidR="00EA0A49">
        <w:rPr>
          <w:rFonts w:ascii="Arial" w:hAnsi="Arial" w:cs="Arial"/>
          <w:sz w:val="24"/>
          <w:szCs w:val="24"/>
        </w:rPr>
        <w:t xml:space="preserve"> </w:t>
      </w:r>
      <w:r w:rsidR="000B3D16">
        <w:rPr>
          <w:rFonts w:ascii="Arial" w:hAnsi="Arial" w:cs="Arial"/>
          <w:sz w:val="24"/>
          <w:szCs w:val="24"/>
        </w:rPr>
        <w:t>properties</w:t>
      </w:r>
      <w:r w:rsidR="00EA0A49">
        <w:rPr>
          <w:rFonts w:ascii="Arial" w:hAnsi="Arial" w:cs="Arial"/>
          <w:sz w:val="24"/>
          <w:szCs w:val="24"/>
        </w:rPr>
        <w:t xml:space="preserve"> in Potch</w:t>
      </w:r>
      <w:r w:rsidR="00E23840">
        <w:rPr>
          <w:rFonts w:ascii="Arial" w:hAnsi="Arial" w:cs="Arial"/>
          <w:sz w:val="24"/>
          <w:szCs w:val="24"/>
        </w:rPr>
        <w:t>efstroom</w:t>
      </w:r>
      <w:r w:rsidR="000B3D16">
        <w:rPr>
          <w:rFonts w:ascii="Arial" w:hAnsi="Arial" w:cs="Arial"/>
          <w:sz w:val="24"/>
          <w:szCs w:val="24"/>
        </w:rPr>
        <w:t xml:space="preserve">. This was a suggestion after FNB confirmed that Peo Holdings holds no accounts with them other than the 1 recently opened. And with an assumption that we have no money, and Willow flair is not generating enough </w:t>
      </w:r>
      <w:r w:rsidR="0001515E">
        <w:rPr>
          <w:rFonts w:ascii="Arial" w:hAnsi="Arial" w:cs="Arial"/>
          <w:sz w:val="24"/>
          <w:szCs w:val="24"/>
        </w:rPr>
        <w:t>on its own to get us to where we wish to be – Pule made this suggestion.</w:t>
      </w:r>
    </w:p>
    <w:p w14:paraId="35EA774E" w14:textId="514F63CC" w:rsidR="00E72E8A" w:rsidRPr="00E72E8A" w:rsidRDefault="00E72E8A" w:rsidP="006C5E93">
      <w:pPr>
        <w:spacing w:line="360" w:lineRule="auto"/>
        <w:jc w:val="both"/>
        <w:rPr>
          <w:rFonts w:ascii="Arial" w:hAnsi="Arial" w:cs="Arial"/>
          <w:b/>
          <w:sz w:val="24"/>
          <w:szCs w:val="24"/>
        </w:rPr>
      </w:pPr>
      <w:r w:rsidRPr="00E72E8A">
        <w:rPr>
          <w:rFonts w:ascii="Arial" w:hAnsi="Arial" w:cs="Arial"/>
          <w:b/>
          <w:sz w:val="24"/>
          <w:szCs w:val="24"/>
        </w:rPr>
        <w:t>Conclusion</w:t>
      </w:r>
    </w:p>
    <w:p w14:paraId="6DB465DE" w14:textId="3657B7F8" w:rsidR="00E72E8A" w:rsidRPr="00431E49" w:rsidRDefault="0001515E" w:rsidP="006C5E93">
      <w:pPr>
        <w:spacing w:line="360" w:lineRule="auto"/>
        <w:jc w:val="both"/>
        <w:rPr>
          <w:rFonts w:ascii="Arial" w:hAnsi="Arial" w:cs="Arial"/>
          <w:sz w:val="24"/>
          <w:szCs w:val="24"/>
        </w:rPr>
      </w:pPr>
      <w:r>
        <w:rPr>
          <w:rFonts w:ascii="Arial" w:hAnsi="Arial" w:cs="Arial"/>
          <w:sz w:val="24"/>
          <w:szCs w:val="24"/>
        </w:rPr>
        <w:t xml:space="preserve">The are a lot of issues that the group wants answers for, and for the Business to move forward with an accurate strategy – transparency is needed on these issues. </w:t>
      </w:r>
      <w:r w:rsidR="00E72E8A">
        <w:rPr>
          <w:rFonts w:ascii="Arial" w:hAnsi="Arial" w:cs="Arial"/>
          <w:sz w:val="24"/>
          <w:szCs w:val="24"/>
        </w:rPr>
        <w:t>Interim committee to come with the next meeting date either in Kroonstad or Potchefstroom</w:t>
      </w:r>
    </w:p>
    <w:p w14:paraId="340140CA" w14:textId="04C21902" w:rsidR="00637752" w:rsidRPr="006C5E93" w:rsidRDefault="00637752" w:rsidP="006C5E93">
      <w:pPr>
        <w:spacing w:line="360" w:lineRule="auto"/>
        <w:jc w:val="both"/>
        <w:rPr>
          <w:rFonts w:ascii="Arial" w:hAnsi="Arial" w:cs="Arial"/>
          <w:sz w:val="24"/>
          <w:szCs w:val="24"/>
        </w:rPr>
      </w:pPr>
      <w:r w:rsidRPr="006C5E93">
        <w:rPr>
          <w:rFonts w:ascii="Arial" w:hAnsi="Arial" w:cs="Arial"/>
          <w:sz w:val="24"/>
          <w:szCs w:val="24"/>
        </w:rPr>
        <w:t xml:space="preserve"> </w:t>
      </w:r>
    </w:p>
    <w:p w14:paraId="51019613" w14:textId="77777777" w:rsidR="00A81242" w:rsidRPr="006C5E93" w:rsidRDefault="00A81242" w:rsidP="006C5E93">
      <w:pPr>
        <w:spacing w:line="360" w:lineRule="auto"/>
        <w:jc w:val="both"/>
        <w:rPr>
          <w:rFonts w:ascii="Arial" w:hAnsi="Arial" w:cs="Arial"/>
          <w:sz w:val="24"/>
          <w:szCs w:val="24"/>
        </w:rPr>
      </w:pPr>
    </w:p>
    <w:p w14:paraId="42707ACB" w14:textId="77777777" w:rsidR="00376365" w:rsidRPr="006C5E93" w:rsidRDefault="00376365" w:rsidP="006C5E93">
      <w:pPr>
        <w:spacing w:line="360" w:lineRule="auto"/>
        <w:jc w:val="both"/>
        <w:rPr>
          <w:rFonts w:ascii="Arial" w:hAnsi="Arial" w:cs="Arial"/>
          <w:sz w:val="24"/>
          <w:szCs w:val="24"/>
        </w:rPr>
      </w:pPr>
    </w:p>
    <w:p w14:paraId="4C178BFE" w14:textId="77777777" w:rsidR="00951C10" w:rsidRPr="006C5E93" w:rsidRDefault="00951C10" w:rsidP="006C5E93">
      <w:pPr>
        <w:spacing w:line="360" w:lineRule="auto"/>
        <w:jc w:val="both"/>
        <w:rPr>
          <w:rFonts w:ascii="Arial" w:hAnsi="Arial" w:cs="Arial"/>
          <w:sz w:val="24"/>
          <w:szCs w:val="24"/>
        </w:rPr>
      </w:pPr>
    </w:p>
    <w:p w14:paraId="6245DC98" w14:textId="77777777" w:rsidR="00167E2A" w:rsidRDefault="00167E2A" w:rsidP="006C5E93">
      <w:pPr>
        <w:spacing w:line="360" w:lineRule="auto"/>
        <w:jc w:val="both"/>
        <w:rPr>
          <w:rFonts w:ascii="Arial" w:hAnsi="Arial" w:cs="Arial"/>
          <w:sz w:val="24"/>
          <w:szCs w:val="24"/>
        </w:rPr>
      </w:pPr>
    </w:p>
    <w:p w14:paraId="1EECCAA2" w14:textId="77777777" w:rsidR="00BB3C1C" w:rsidRDefault="00BB3C1C" w:rsidP="006C5E93">
      <w:pPr>
        <w:spacing w:line="360" w:lineRule="auto"/>
        <w:jc w:val="both"/>
        <w:rPr>
          <w:rFonts w:ascii="Arial" w:hAnsi="Arial" w:cs="Arial"/>
          <w:sz w:val="24"/>
          <w:szCs w:val="24"/>
        </w:rPr>
      </w:pPr>
    </w:p>
    <w:p w14:paraId="47EC836E" w14:textId="77777777" w:rsidR="00BB3C1C" w:rsidRDefault="00BB3C1C" w:rsidP="006C5E93">
      <w:pPr>
        <w:spacing w:line="360" w:lineRule="auto"/>
        <w:jc w:val="both"/>
        <w:rPr>
          <w:rFonts w:ascii="Arial" w:hAnsi="Arial" w:cs="Arial"/>
          <w:sz w:val="24"/>
          <w:szCs w:val="24"/>
        </w:rPr>
      </w:pPr>
    </w:p>
    <w:p w14:paraId="24AFA58E" w14:textId="77777777" w:rsidR="00BB3C1C" w:rsidRDefault="00BB3C1C" w:rsidP="006C5E93">
      <w:pPr>
        <w:spacing w:line="360" w:lineRule="auto"/>
        <w:jc w:val="both"/>
        <w:rPr>
          <w:rFonts w:ascii="Arial" w:hAnsi="Arial" w:cs="Arial"/>
          <w:sz w:val="24"/>
          <w:szCs w:val="24"/>
        </w:rPr>
      </w:pPr>
    </w:p>
    <w:p w14:paraId="1CA9F6B4" w14:textId="77777777" w:rsidR="00BB3C1C" w:rsidRDefault="00BB3C1C" w:rsidP="006C5E93">
      <w:pPr>
        <w:spacing w:line="360" w:lineRule="auto"/>
        <w:jc w:val="both"/>
        <w:rPr>
          <w:rFonts w:ascii="Arial" w:hAnsi="Arial" w:cs="Arial"/>
          <w:sz w:val="24"/>
          <w:szCs w:val="24"/>
        </w:rPr>
      </w:pPr>
    </w:p>
    <w:p w14:paraId="650FA2B6" w14:textId="77777777" w:rsidR="00BB3C1C" w:rsidRDefault="00BB3C1C" w:rsidP="006C5E93">
      <w:pPr>
        <w:spacing w:line="360" w:lineRule="auto"/>
        <w:jc w:val="both"/>
        <w:rPr>
          <w:rFonts w:ascii="Arial" w:hAnsi="Arial" w:cs="Arial"/>
          <w:sz w:val="24"/>
          <w:szCs w:val="24"/>
        </w:rPr>
      </w:pPr>
    </w:p>
    <w:p w14:paraId="343E2420" w14:textId="77777777" w:rsidR="00BB3C1C" w:rsidRDefault="00BB3C1C" w:rsidP="006C5E93">
      <w:pPr>
        <w:spacing w:line="360" w:lineRule="auto"/>
        <w:jc w:val="both"/>
        <w:rPr>
          <w:rFonts w:ascii="Arial" w:hAnsi="Arial" w:cs="Arial"/>
          <w:sz w:val="24"/>
          <w:szCs w:val="24"/>
        </w:rPr>
      </w:pPr>
    </w:p>
    <w:p w14:paraId="0E1951EC" w14:textId="77777777" w:rsidR="00BB3C1C" w:rsidRPr="003E3ABE" w:rsidRDefault="00BB3C1C" w:rsidP="00BB3C1C">
      <w:pPr>
        <w:jc w:val="center"/>
        <w:rPr>
          <w:rFonts w:ascii="Arial" w:hAnsi="Arial" w:cs="Arial"/>
          <w:b/>
          <w:bCs/>
          <w:color w:val="FF9900"/>
          <w:sz w:val="32"/>
          <w:szCs w:val="32"/>
          <w14:textFill>
            <w14:gradFill>
              <w14:gsLst>
                <w14:gs w14:pos="0">
                  <w14:srgbClr w14:val="FF9900">
                    <w14:shade w14:val="30000"/>
                    <w14:satMod w14:val="115000"/>
                  </w14:srgbClr>
                </w14:gs>
                <w14:gs w14:pos="50000">
                  <w14:srgbClr w14:val="FF9900">
                    <w14:shade w14:val="67500"/>
                    <w14:satMod w14:val="115000"/>
                  </w14:srgbClr>
                </w14:gs>
                <w14:gs w14:pos="100000">
                  <w14:srgbClr w14:val="FF9900">
                    <w14:shade w14:val="100000"/>
                    <w14:satMod w14:val="115000"/>
                  </w14:srgbClr>
                </w14:gs>
              </w14:gsLst>
              <w14:path w14:path="circle">
                <w14:fillToRect w14:l="50000" w14:t="50000" w14:r="50000" w14:b="50000"/>
              </w14:path>
            </w14:gradFill>
          </w14:textFill>
        </w:rPr>
      </w:pPr>
      <w:r w:rsidRPr="003E3ABE">
        <w:rPr>
          <w:rFonts w:ascii="Arial" w:hAnsi="Arial" w:cs="Arial"/>
          <w:b/>
          <w:bCs/>
          <w:color w:val="FF9900"/>
          <w:sz w:val="32"/>
          <w:szCs w:val="32"/>
          <w14:textFill>
            <w14:gradFill>
              <w14:gsLst>
                <w14:gs w14:pos="0">
                  <w14:srgbClr w14:val="FF9900">
                    <w14:shade w14:val="30000"/>
                    <w14:satMod w14:val="115000"/>
                  </w14:srgbClr>
                </w14:gs>
                <w14:gs w14:pos="50000">
                  <w14:srgbClr w14:val="FF9900">
                    <w14:shade w14:val="67500"/>
                    <w14:satMod w14:val="115000"/>
                  </w14:srgbClr>
                </w14:gs>
                <w14:gs w14:pos="100000">
                  <w14:srgbClr w14:val="FF9900">
                    <w14:shade w14:val="100000"/>
                    <w14:satMod w14:val="115000"/>
                  </w14:srgbClr>
                </w14:gs>
              </w14:gsLst>
              <w14:path w14:path="circle">
                <w14:fillToRect w14:l="50000" w14:t="50000" w14:r="50000" w14:b="50000"/>
              </w14:path>
            </w14:gradFill>
          </w14:textFill>
        </w:rPr>
        <w:lastRenderedPageBreak/>
        <w:t>Peo Holdings Directors</w:t>
      </w:r>
    </w:p>
    <w:p w14:paraId="7C68962F" w14:textId="77777777" w:rsidR="00BB3C1C" w:rsidRDefault="00BB3C1C" w:rsidP="00BB3C1C">
      <w:pPr>
        <w:rPr>
          <w:rFonts w:ascii="Arial" w:hAnsi="Arial" w:cs="Arial"/>
          <w:sz w:val="24"/>
          <w:szCs w:val="24"/>
        </w:rPr>
      </w:pPr>
    </w:p>
    <w:p w14:paraId="535685E7" w14:textId="77777777" w:rsidR="00BB3C1C" w:rsidRDefault="00BB3C1C" w:rsidP="00BB3C1C">
      <w:pPr>
        <w:rPr>
          <w:rFonts w:ascii="Arial" w:hAnsi="Arial" w:cs="Arial"/>
          <w:sz w:val="24"/>
          <w:szCs w:val="24"/>
        </w:rPr>
      </w:pPr>
      <w:r>
        <w:rPr>
          <w:rFonts w:ascii="Arial" w:hAnsi="Arial" w:cs="Arial"/>
          <w:sz w:val="24"/>
          <w:szCs w:val="24"/>
        </w:rPr>
        <w:t>Kgotsofalo Leeuw</w:t>
      </w:r>
    </w:p>
    <w:p w14:paraId="395BE06F" w14:textId="77777777" w:rsidR="00BB3C1C" w:rsidRDefault="00BB3C1C" w:rsidP="00BB3C1C">
      <w:pPr>
        <w:rPr>
          <w:rFonts w:ascii="Arial" w:hAnsi="Arial" w:cs="Arial"/>
          <w:sz w:val="24"/>
          <w:szCs w:val="24"/>
        </w:rPr>
      </w:pPr>
      <w:r>
        <w:rPr>
          <w:rFonts w:ascii="Arial" w:hAnsi="Arial" w:cs="Arial"/>
          <w:sz w:val="24"/>
          <w:szCs w:val="24"/>
        </w:rPr>
        <w:t>Itumeleng Leeuw</w:t>
      </w:r>
    </w:p>
    <w:p w14:paraId="14BDE349" w14:textId="77777777" w:rsidR="00BB3C1C" w:rsidRDefault="00BB3C1C" w:rsidP="00BB3C1C">
      <w:pPr>
        <w:rPr>
          <w:rFonts w:ascii="Arial" w:hAnsi="Arial" w:cs="Arial"/>
          <w:sz w:val="24"/>
          <w:szCs w:val="24"/>
        </w:rPr>
      </w:pPr>
      <w:r>
        <w:rPr>
          <w:rFonts w:ascii="Arial" w:hAnsi="Arial" w:cs="Arial"/>
          <w:sz w:val="24"/>
          <w:szCs w:val="24"/>
        </w:rPr>
        <w:t>Kagisho Tlhakung</w:t>
      </w:r>
    </w:p>
    <w:p w14:paraId="53C51CA5" w14:textId="77777777" w:rsidR="00BB3C1C" w:rsidRDefault="00BB3C1C" w:rsidP="00BB3C1C">
      <w:pPr>
        <w:rPr>
          <w:rFonts w:ascii="Arial" w:hAnsi="Arial" w:cs="Arial"/>
          <w:sz w:val="24"/>
          <w:szCs w:val="24"/>
        </w:rPr>
      </w:pPr>
      <w:r>
        <w:rPr>
          <w:rFonts w:ascii="Arial" w:hAnsi="Arial" w:cs="Arial"/>
          <w:sz w:val="24"/>
          <w:szCs w:val="24"/>
        </w:rPr>
        <w:t>Maleho Leeuw</w:t>
      </w:r>
    </w:p>
    <w:p w14:paraId="4BE8B777" w14:textId="77777777" w:rsidR="00BB3C1C" w:rsidRDefault="00BB3C1C" w:rsidP="00BB3C1C">
      <w:pPr>
        <w:rPr>
          <w:rFonts w:ascii="Arial" w:hAnsi="Arial" w:cs="Arial"/>
          <w:sz w:val="24"/>
          <w:szCs w:val="24"/>
        </w:rPr>
      </w:pPr>
      <w:r>
        <w:rPr>
          <w:rFonts w:ascii="Arial" w:hAnsi="Arial" w:cs="Arial"/>
          <w:sz w:val="24"/>
          <w:szCs w:val="24"/>
        </w:rPr>
        <w:t>Tshepo Baloyi</w:t>
      </w:r>
    </w:p>
    <w:p w14:paraId="39D31BAF" w14:textId="77777777" w:rsidR="00BB3C1C" w:rsidRDefault="00BB3C1C" w:rsidP="00BB3C1C">
      <w:pPr>
        <w:rPr>
          <w:rFonts w:ascii="Arial" w:hAnsi="Arial" w:cs="Arial"/>
          <w:sz w:val="24"/>
          <w:szCs w:val="24"/>
        </w:rPr>
      </w:pPr>
      <w:r>
        <w:rPr>
          <w:rFonts w:ascii="Arial" w:hAnsi="Arial" w:cs="Arial"/>
          <w:sz w:val="24"/>
          <w:szCs w:val="24"/>
        </w:rPr>
        <w:t>Mpho Motaung</w:t>
      </w:r>
    </w:p>
    <w:p w14:paraId="72D9DF0A" w14:textId="77777777" w:rsidR="00BB3C1C" w:rsidRDefault="00BB3C1C" w:rsidP="00BB3C1C">
      <w:pPr>
        <w:rPr>
          <w:rFonts w:ascii="Arial" w:hAnsi="Arial" w:cs="Arial"/>
          <w:sz w:val="24"/>
          <w:szCs w:val="24"/>
        </w:rPr>
      </w:pPr>
      <w:r>
        <w:rPr>
          <w:rFonts w:ascii="Arial" w:hAnsi="Arial" w:cs="Arial"/>
          <w:sz w:val="24"/>
          <w:szCs w:val="24"/>
        </w:rPr>
        <w:t>Olebogeng Leeuw</w:t>
      </w:r>
    </w:p>
    <w:p w14:paraId="2B4E7400" w14:textId="77777777" w:rsidR="00BB3C1C" w:rsidRPr="00545D46" w:rsidRDefault="00BB3C1C" w:rsidP="00BB3C1C">
      <w:pPr>
        <w:rPr>
          <w:rFonts w:ascii="Arial" w:hAnsi="Arial" w:cs="Arial"/>
          <w:sz w:val="24"/>
          <w:szCs w:val="24"/>
        </w:rPr>
      </w:pPr>
      <w:r>
        <w:rPr>
          <w:rFonts w:ascii="Arial" w:hAnsi="Arial" w:cs="Arial"/>
          <w:sz w:val="24"/>
          <w:szCs w:val="24"/>
        </w:rPr>
        <w:t>Pule Leeuw</w:t>
      </w:r>
    </w:p>
    <w:p w14:paraId="5174EF9E" w14:textId="77777777" w:rsidR="00BB3C1C" w:rsidRPr="006C5E93" w:rsidRDefault="00BB3C1C" w:rsidP="006C5E93">
      <w:pPr>
        <w:spacing w:line="360" w:lineRule="auto"/>
        <w:jc w:val="both"/>
        <w:rPr>
          <w:rFonts w:ascii="Arial" w:hAnsi="Arial" w:cs="Arial"/>
          <w:sz w:val="24"/>
          <w:szCs w:val="24"/>
        </w:rPr>
      </w:pPr>
    </w:p>
    <w:sectPr w:rsidR="00BB3C1C" w:rsidRPr="006C5E93" w:rsidSect="000D5417">
      <w:headerReference w:type="default" r:id="rId11"/>
      <w:footerReference w:type="default" r:id="rId12"/>
      <w:pgSz w:w="11906" w:h="16838"/>
      <w:pgMar w:top="1440" w:right="1440" w:bottom="1440" w:left="1440"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452549" w14:textId="77777777" w:rsidR="000D5417" w:rsidRDefault="000D5417" w:rsidP="000D5417">
      <w:pPr>
        <w:spacing w:after="0" w:line="240" w:lineRule="auto"/>
      </w:pPr>
      <w:r>
        <w:separator/>
      </w:r>
    </w:p>
  </w:endnote>
  <w:endnote w:type="continuationSeparator" w:id="0">
    <w:p w14:paraId="29E0D157" w14:textId="77777777" w:rsidR="000D5417" w:rsidRDefault="000D5417" w:rsidP="000D54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A19310" w14:textId="7B0BC4DD" w:rsidR="000D5417" w:rsidRDefault="003E3ABE" w:rsidP="000D5417">
    <w:pPr>
      <w:pStyle w:val="NoSpacing"/>
      <w:jc w:val="center"/>
      <w:rPr>
        <w:color w:val="4472C4" w:themeColor="accent1"/>
        <w:sz w:val="26"/>
        <w:szCs w:val="26"/>
      </w:rPr>
    </w:pPr>
    <w:r>
      <w:rPr>
        <w:color w:val="4472C4" w:themeColor="accent1"/>
        <w:sz w:val="26"/>
        <w:szCs w:val="26"/>
      </w:rPr>
      <w:t xml:space="preserve">Prepared by: </w:t>
    </w:r>
    <w:sdt>
      <w:sdtPr>
        <w:rPr>
          <w:color w:val="4472C4" w:themeColor="accent1"/>
          <w:sz w:val="26"/>
          <w:szCs w:val="26"/>
        </w:rPr>
        <w:alias w:val="Author"/>
        <w:tag w:val=""/>
        <w:id w:val="-27717859"/>
        <w:dataBinding w:prefixMappings="xmlns:ns0='http://purl.org/dc/elements/1.1/' xmlns:ns1='http://schemas.openxmlformats.org/package/2006/metadata/core-properties' " w:xpath="/ns1:coreProperties[1]/ns0:creator[1]" w:storeItemID="{6C3C8BC8-F283-45AE-878A-BAB7291924A1}"/>
        <w:text/>
      </w:sdtPr>
      <w:sdtEndPr/>
      <w:sdtContent>
        <w:r w:rsidR="000D5417">
          <w:rPr>
            <w:color w:val="4472C4" w:themeColor="accent1"/>
            <w:sz w:val="26"/>
            <w:szCs w:val="26"/>
          </w:rPr>
          <w:t>Mpho Motaung</w:t>
        </w:r>
      </w:sdtContent>
    </w:sdt>
  </w:p>
  <w:p w14:paraId="5593B842" w14:textId="77777777" w:rsidR="000D5417" w:rsidRPr="000D5417" w:rsidRDefault="003E3ABE" w:rsidP="000D5417">
    <w:pPr>
      <w:pStyle w:val="NoSpacing"/>
      <w:jc w:val="center"/>
      <w:rPr>
        <w:b/>
        <w:bCs/>
        <w:color w:val="FFC000" w:themeColor="accent4"/>
        <w:sz w:val="20"/>
        <w:szCs w:val="20"/>
      </w:rPr>
    </w:pPr>
    <w:sdt>
      <w:sdtPr>
        <w:rPr>
          <w:b/>
          <w:bCs/>
          <w:caps/>
          <w:color w:val="FFC000" w:themeColor="accent4"/>
          <w:sz w:val="20"/>
          <w:szCs w:val="20"/>
        </w:rPr>
        <w:alias w:val="Company"/>
        <w:tag w:val=""/>
        <w:id w:val="306908000"/>
        <w:dataBinding w:prefixMappings="xmlns:ns0='http://schemas.openxmlformats.org/officeDocument/2006/extended-properties' " w:xpath="/ns0:Properties[1]/ns0:Company[1]" w:storeItemID="{6668398D-A668-4E3E-A5EB-62B293D839F1}"/>
        <w:text/>
      </w:sdtPr>
      <w:sdtEndPr/>
      <w:sdtContent>
        <w:r w:rsidR="000D5417" w:rsidRPr="000D5417">
          <w:rPr>
            <w:b/>
            <w:bCs/>
            <w:caps/>
            <w:color w:val="FFC000" w:themeColor="accent4"/>
            <w:sz w:val="20"/>
            <w:szCs w:val="20"/>
          </w:rPr>
          <w:t>PEO HOLDINGS(PTY)LTD 2016/466761/07</w:t>
        </w:r>
      </w:sdtContent>
    </w:sdt>
  </w:p>
  <w:p w14:paraId="77F33C5A" w14:textId="77777777" w:rsidR="000D5417" w:rsidRDefault="000D5417" w:rsidP="000D5417">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A3FB9F" w14:textId="77777777" w:rsidR="000D5417" w:rsidRDefault="000D5417" w:rsidP="000D5417">
      <w:pPr>
        <w:spacing w:after="0" w:line="240" w:lineRule="auto"/>
      </w:pPr>
      <w:r>
        <w:separator/>
      </w:r>
    </w:p>
  </w:footnote>
  <w:footnote w:type="continuationSeparator" w:id="0">
    <w:p w14:paraId="77EE1DFB" w14:textId="77777777" w:rsidR="000D5417" w:rsidRDefault="000D5417" w:rsidP="000D54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48F12E" w14:textId="16AEF402" w:rsidR="000D5417" w:rsidRDefault="000D5417" w:rsidP="000D5417">
    <w:pPr>
      <w:pStyle w:val="Header"/>
      <w:jc w:val="center"/>
    </w:pPr>
    <w:r>
      <w:rPr>
        <w:noProof/>
        <w:lang w:eastAsia="en-ZA"/>
      </w:rPr>
      <w:drawing>
        <wp:inline distT="0" distB="0" distL="0" distR="0" wp14:anchorId="50D3BC67" wp14:editId="65EFA6CA">
          <wp:extent cx="609600" cy="609600"/>
          <wp:effectExtent l="0" t="0" r="0" b="0"/>
          <wp:docPr id="8109415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7B65AA8"/>
    <w:multiLevelType w:val="hybridMultilevel"/>
    <w:tmpl w:val="C5CE0FC2"/>
    <w:lvl w:ilvl="0" w:tplc="13C6F9D0">
      <w:start w:val="1"/>
      <w:numFmt w:val="decimal"/>
      <w:lvlText w:val="%1"/>
      <w:lvlJc w:val="left"/>
      <w:pPr>
        <w:ind w:left="1080" w:hanging="72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17455712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5417"/>
    <w:rsid w:val="0001515E"/>
    <w:rsid w:val="000B2E1E"/>
    <w:rsid w:val="000B3D16"/>
    <w:rsid w:val="000D5417"/>
    <w:rsid w:val="000F74E9"/>
    <w:rsid w:val="001215DD"/>
    <w:rsid w:val="00151F4B"/>
    <w:rsid w:val="00167E2A"/>
    <w:rsid w:val="00225736"/>
    <w:rsid w:val="002313E9"/>
    <w:rsid w:val="00243A9B"/>
    <w:rsid w:val="00255661"/>
    <w:rsid w:val="00376365"/>
    <w:rsid w:val="003E3ABE"/>
    <w:rsid w:val="00431E49"/>
    <w:rsid w:val="00471845"/>
    <w:rsid w:val="004A72A2"/>
    <w:rsid w:val="00542981"/>
    <w:rsid w:val="00637752"/>
    <w:rsid w:val="006C5E93"/>
    <w:rsid w:val="00716823"/>
    <w:rsid w:val="00773012"/>
    <w:rsid w:val="008F63A1"/>
    <w:rsid w:val="00951C10"/>
    <w:rsid w:val="00A81242"/>
    <w:rsid w:val="00B61FA0"/>
    <w:rsid w:val="00BB3C1C"/>
    <w:rsid w:val="00C065B2"/>
    <w:rsid w:val="00C54D15"/>
    <w:rsid w:val="00E10ABD"/>
    <w:rsid w:val="00E23840"/>
    <w:rsid w:val="00E35C20"/>
    <w:rsid w:val="00E460AE"/>
    <w:rsid w:val="00E72E8A"/>
    <w:rsid w:val="00EA0A49"/>
    <w:rsid w:val="00EC1141"/>
    <w:rsid w:val="00ED54AA"/>
    <w:rsid w:val="00F17035"/>
    <w:rsid w:val="00F60AA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4B29E"/>
  <w15:chartTrackingRefBased/>
  <w15:docId w15:val="{C18ED1FE-A210-4E4C-B2E7-7FB0A87C0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D5417"/>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0D5417"/>
    <w:rPr>
      <w:rFonts w:eastAsiaTheme="minorEastAsia"/>
      <w:kern w:val="0"/>
      <w:lang w:val="en-US"/>
      <w14:ligatures w14:val="none"/>
    </w:rPr>
  </w:style>
  <w:style w:type="paragraph" w:styleId="Header">
    <w:name w:val="header"/>
    <w:basedOn w:val="Normal"/>
    <w:link w:val="HeaderChar"/>
    <w:uiPriority w:val="99"/>
    <w:unhideWhenUsed/>
    <w:rsid w:val="000D54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5417"/>
  </w:style>
  <w:style w:type="paragraph" w:styleId="Footer">
    <w:name w:val="footer"/>
    <w:basedOn w:val="Normal"/>
    <w:link w:val="FooterChar"/>
    <w:uiPriority w:val="99"/>
    <w:unhideWhenUsed/>
    <w:rsid w:val="000D54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5417"/>
  </w:style>
  <w:style w:type="paragraph" w:styleId="ListParagraph">
    <w:name w:val="List Paragraph"/>
    <w:basedOn w:val="Normal"/>
    <w:uiPriority w:val="34"/>
    <w:qFormat/>
    <w:rsid w:val="00ED54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10.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2024-06-13T00:00:00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39DB772-C012-444E-9FAA-25AF6F8E09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Pages>
  <Words>774</Words>
  <Characters>4417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Peo Holdings</vt:lpstr>
    </vt:vector>
  </TitlesOfParts>
  <Company>PEO HOLDINGS(PTY)LTD 2016/466761/07</Company>
  <LinksUpToDate>false</LinksUpToDate>
  <CharactersWithSpaces>5181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Peo Holdings</dc:title>
  <dc:subject>Minutes</dc:subject>
  <dc:creator>Mpho Motaung</dc:creator>
  <cp:keywords/>
  <dc:description/>
  <cp:lastModifiedBy>Pule Leeuw</cp:lastModifiedBy>
  <cp:revision>4</cp:revision>
  <dcterms:created xsi:type="dcterms:W3CDTF">2024-06-13T07:28:00Z</dcterms:created>
  <dcterms:modified xsi:type="dcterms:W3CDTF">2024-06-16T15:20:00Z</dcterms:modified>
</cp:coreProperties>
</file>