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DASHBOARD EAP MAZ 2026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 w:val="false"/>
                <w:bCs w:val="false"/>
                <w:color w:val="C8E6C9"/>
                <w:sz w:val="19"/>
                <w:szCs w:val="19"/>
              </w:rPr>
              <w:t xml:space="preserve">Museu das Amazônias — Exposição de Longa Duração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5D6A7"/>
                <w:sz w:val="17"/>
                <w:szCs w:val="17"/>
              </w:rPr>
              <w:t xml:space="preserve">IDG / PMO  |  Escritório de Projetos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Técnica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E6C9"/>
                <w:sz w:val="18"/>
                <w:szCs w:val="18"/>
              </w:rPr>
              <w:t xml:space="preserve">Jun 2026</w:t>
            </w:r>
          </w:p>
        </w:tc>
      </w:tr>
    </w:tbl>
    <w:p>
      <w:pPr>
        <w:spacing w:after="0" w:before="8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O QUE É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Painel interativo online para acompanhamento da EAP do Museu das Amazônias 2026 — cronograma, status de marcos, requisições de compras e KPIs do projeto. Atualiza automaticamente a partir do Google Sheets, sem necessidade de instalação.</w:t>
      </w: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URL pública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hyperlink w:history="1" r:id="rId5bigjvzmvuhxbs48hawrb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https://pmo-creator.github.io/maz-dashboard/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Dispositivos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Desktop, notebook, tablet, celular e TV com browser — sem instalação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Repositório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hyperlink w:history="1" r:id="rIdgsrheabm0i6edu2lnyqel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github.com/PMO-creator/maz-dashboard</w:t>
              </w:r>
            </w:hyperlink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O QUE O DASHBOARD MOSTRA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📊 Gantt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Cronograma visual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Barras de tempo por eixo e grupo, modos mensal/semanal, filtros de data e responsável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EAP e KPIs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Hierarquia Eixo→Grupo→Marco→Tarefa, % concluídas, atrasadas, em andamento e em risco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📦 REQS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Requisições de compras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Status por item, prioridade, fornecedor e comprador — lidos do Google Sheets em tempo real</w:t>
            </w:r>
          </w:p>
        </w:tc>
      </w:tr>
      <w:tr>
        <w:tc>
          <w:p>
            <w:r>
              <w:rPr>
                <w:b/>
              </w:rPr>
              <w:t xml:space="preserve">📊 N2 HTML</w:t>
            </w:r>
          </w:p>
          <w:p>
            <w:r>
              <w:t>Exportar pauta</w:t>
            </w:r>
          </w:p>
        </w:tc>
        <w:tc>
          <w:p>
            <w:r>
              <w:t>Pauta N2 com marcos selecionados</w:t>
            </w:r>
          </w:p>
        </w:tc>
        <w:tc>
          <w:p>
            <w:r>
              <w:t>Gera arquivo .html navegável (substituiu o antigo .pptx em 2026) com resumo executivo, KPIs e detalhamento por eixo — nome, status, datas, responsável, progresso e encaminhamentos</w:t>
            </w:r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ATUALIZAÇÃO DOS DADOS</w:t>
      </w:r>
    </w:p>
    <w:p>
      <w:pPr>
        <w:spacing w:after="18" w:before="18"/>
        <w:ind w:left="220" w:hanging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Automática a cada 15 minutos</w:t>
      </w: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 — nenhuma ação necessária</w:t>
      </w:r>
    </w:p>
    <w:p>
      <w:pPr>
        <w:spacing w:after="18" w:before="18"/>
        <w:ind w:left="220" w:hanging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Forçar atualização imediata:</w:t>
      </w: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 clique no botão ⟳ Atualizar no cabeçalho do dashboard</w:t>
      </w:r>
    </w:p>
    <w:p>
      <w:pPr>
        <w:spacing w:after="18" w:before="18"/>
        <w:ind w:left="220" w:hanging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Atualizar conteúdo:</w:t>
      </w: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 edite o Google Sheets — o dashboard reflete em até 15 minutos</w:t>
      </w:r>
    </w:p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INDICADOR DE STATUS (CANTO SUPERIOR DIREITO)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6918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Ao vivo · HH:MM</w:t>
            </w:r>
          </w:p>
        </w:tc>
        <w:tc>
          <w:tcPr>
            <w:tcW w:type="dxa" w:w="69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Tudo funcionando — dados carregados do Google Sheets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Cronograma OK · REQ erro</w:t>
            </w:r>
          </w:p>
        </w:tc>
        <w:tc>
          <w:tcPr>
            <w:tcW w:type="dxa" w:w="69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Cronograma carregado, mas planilha de Requisições falhou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Erro — dados locais</w:t>
            </w:r>
          </w:p>
        </w:tc>
        <w:tc>
          <w:tcPr>
            <w:tcW w:type="dxa" w:w="69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Falha na conexão — dashboard exibindo dados da última versão salva</w:t>
            </w:r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O QUE FAZER QUANDO ALGO FALHA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Página em branco ou indicador 🔴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Fazer hard refresh (Ctrl+Shift+R). Verificar conexão com internet. Se persistir, acionar o contato técnico.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Dados não atualizaram após editar a planilha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Aguardar até 15 minutos. Ou clicar em ⟳ Atualizar para forçar a leitura imediata.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Precisa de nova funcionalidade ou correção visual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Acionar o contato técnico com descrição clara do que se espera.</w:t>
            </w:r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CONTATO TÉCNICO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Escritório de Projetos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8E6C9"/>
                <w:sz w:val="16"/>
                <w:szCs w:val="16"/>
              </w:rPr>
              <w:t xml:space="preserve">Diretoria de Projetos — IDG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hyperlink w:history="1" r:id="rId2ddbgo-opkxmjvepdvbdp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exposicoeseprojetos@idg.org.br</w:t>
              </w:r>
            </w:hyperlink>
          </w:p>
          <w:p>
            <w:pPr>
              <w:spacing w:after="0" w:before="0"/>
            </w:pPr>
            <w:hyperlink w:history="1" r:id="rIdoy-23krzs-cf08dhf3wby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marcela.domingos@idg.org.br</w:t>
              </w:r>
            </w:hyperlink>
          </w:p>
        </w:tc>
      </w:tr>
    </w:tbl>
    <w:p>
      <w:pPr>
        <w:pBdr>
          <w:top w:val="single" w:color="CCCCCC" w:sz="2" w:space="4"/>
        </w:pBdr>
        <w:spacing w:after="28" w:before="14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15"/>
          <w:szCs w:val="15"/>
        </w:rPr>
        <w:t xml:space="preserve">IDG / PMO  —  Museu das Amazônias 2026  —  Exposição de Longa Duração  —  Jun 2026</w:t>
      </w:r>
    </w:p>
    <w:sectPr>
      <w:pgSz w:w="11906" w:h="16838" w:orient="portrait"/>
      <w:pgMar w:top="680" w:right="1134" w:bottom="6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bigjvzmvuhxbs48hawrb" Type="http://schemas.openxmlformats.org/officeDocument/2006/relationships/hyperlink" Target="https://pmo-creator.github.io/maz-dashboard/" TargetMode="External"/><Relationship Id="rIdgsrheabm0i6edu2lnyqel" Type="http://schemas.openxmlformats.org/officeDocument/2006/relationships/hyperlink" Target="https://github.com/PMO-creator/maz-dashboard" TargetMode="External"/><Relationship Id="rId2ddbgo-opkxmjvepdvbdp" Type="http://schemas.openxmlformats.org/officeDocument/2006/relationships/hyperlink" Target="mailto:exposicoeseprojetos@idg.org.br" TargetMode="External"/><Relationship Id="rIdoy-23krzs-cf08dhf3wby" Type="http://schemas.openxmlformats.org/officeDocument/2006/relationships/hyperlink" Target="mailto:marcela.domingos@idg.org.b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2026-05-24T00:10:57.291Z</dcterms:created>
  <dcterms:modified xsi:type="dcterms:W3CDTF">2026-05-24T00:10:57.291Z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