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Exerciţii Excel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rPr/>
      </w:pPr>
      <w:r>
        <w:rPr>
          <w:lang w:val="pt-BR"/>
        </w:rPr>
        <w:t xml:space="preserve">Să se deschidă aplicaţia Microsoft Excel şi să se salveze un document cu denumirea </w:t>
      </w:r>
      <w:r>
        <w:rPr>
          <w:i/>
          <w:lang w:val="pt-BR"/>
        </w:rPr>
        <w:t>Lab2Ex1.xls.</w:t>
      </w:r>
    </w:p>
    <w:p>
      <w:pPr>
        <w:pStyle w:val="Normal"/>
        <w:numPr>
          <w:ilvl w:val="0"/>
          <w:numId w:val="1"/>
        </w:numPr>
        <w:suppressAutoHyphens w:val="true"/>
        <w:rPr>
          <w:lang w:val="pt-BR"/>
        </w:rPr>
      </w:pPr>
      <w:r>
        <w:rPr>
          <w:lang w:val="pt-BR"/>
        </w:rPr>
        <w:t xml:space="preserve">Să se redenumească fiecare foaie de lucru astfel: </w:t>
      </w:r>
      <w:r>
        <w:rPr>
          <w:i/>
          <w:lang w:val="pt-BR"/>
        </w:rPr>
        <w:t>Foaia1, Foaia2, Foaia3</w:t>
      </w:r>
      <w:r>
        <w:rPr>
          <w:lang w:val="pt-BR"/>
        </w:rPr>
        <w:t>.</w:t>
      </w:r>
    </w:p>
    <w:p>
      <w:pPr>
        <w:pStyle w:val="Normal"/>
        <w:numPr>
          <w:ilvl w:val="0"/>
          <w:numId w:val="1"/>
        </w:numPr>
        <w:suppressAutoHyphens w:val="true"/>
        <w:rPr>
          <w:lang w:val="it-CH"/>
        </w:rPr>
      </w:pPr>
      <w:r>
        <w:rPr>
          <w:lang w:val="it-CH"/>
        </w:rPr>
        <w:t>Să se insereze la antet, în partea centrală data curentă, iar în partea dreaptă sigla Universităţii din Piteşti.</w:t>
      </w:r>
    </w:p>
    <w:p>
      <w:pPr>
        <w:pStyle w:val="Normal"/>
        <w:numPr>
          <w:ilvl w:val="0"/>
          <w:numId w:val="1"/>
        </w:numPr>
        <w:suppressAutoHyphens w:val="true"/>
        <w:rPr>
          <w:lang w:val="it-CH"/>
        </w:rPr>
      </w:pPr>
      <w:r>
        <w:rPr>
          <w:lang w:val="it-CH"/>
        </w:rPr>
        <w:t>Să se insereze la subsol, în partea stângă numărul paginii, iar în partea dreaptă numele şi calea către fişierul curent.</w:t>
      </w:r>
    </w:p>
    <w:p>
      <w:pPr>
        <w:pStyle w:val="Normal"/>
        <w:numPr>
          <w:ilvl w:val="0"/>
          <w:numId w:val="1"/>
        </w:numPr>
        <w:suppressAutoHyphens w:val="true"/>
        <w:rPr>
          <w:lang w:val="pt-BR"/>
        </w:rPr>
      </w:pPr>
      <w:r>
        <w:rPr>
          <w:lang w:val="pt-BR"/>
        </w:rPr>
        <w:t>Să se vizualizeze documentul înaintea imprimării.</w:t>
      </w:r>
    </w:p>
    <w:p>
      <w:pPr>
        <w:pStyle w:val="Normal"/>
        <w:numPr>
          <w:ilvl w:val="0"/>
          <w:numId w:val="1"/>
        </w:numPr>
        <w:suppressAutoHyphens w:val="true"/>
        <w:rPr>
          <w:lang w:val="pt-BR"/>
        </w:rPr>
      </w:pPr>
      <w:r>
        <w:rPr>
          <w:lang w:val="pt-BR"/>
        </w:rPr>
        <w:t xml:space="preserve">Să se realizeze pe foaia de lucru </w:t>
      </w:r>
      <w:r>
        <w:rPr>
          <w:i/>
          <w:lang w:val="pt-BR"/>
        </w:rPr>
        <w:t>Foaia1</w:t>
      </w:r>
      <w:r>
        <w:rPr>
          <w:lang w:val="pt-BR"/>
        </w:rPr>
        <w:t xml:space="preserve"> următorul tabel (</w:t>
      </w:r>
      <w:r>
        <w:rPr>
          <w:lang w:val="it-CH"/>
        </w:rPr>
        <w:t>zonele necompletate sunt haşurate vertical cu albastru).</w:t>
      </w:r>
      <w:r>
        <w:rPr>
          <w:lang w:val="it-CH"/>
        </w:rPr>
        <w:drawing>
          <wp:inline distT="0" distB="0" distL="0" distR="0">
            <wp:extent cx="8798560" cy="3915410"/>
            <wp:effectExtent l="0" t="0" r="0" b="0"/>
            <wp:docPr id="1" name="I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56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uppressAutoHyphens w:val="true"/>
        <w:ind w:left="360" w:hanging="0"/>
        <w:rPr>
          <w:lang w:val="pt-BR"/>
        </w:rPr>
      </w:pPr>
      <w:r>
        <w:rPr>
          <w:lang w:val="en-GB"/>
        </w:rPr>
        <w:t xml:space="preserve">7. a) Să se insereze în foaia de lucru </w:t>
      </w:r>
      <w:r>
        <w:rPr>
          <w:i/>
          <w:lang w:val="en-GB"/>
        </w:rPr>
        <w:t>Foaia2</w:t>
      </w:r>
      <w:r>
        <w:rPr>
          <w:lang w:val="en-GB"/>
        </w:rPr>
        <w:t xml:space="preserve"> următorul tabel, respectând formatările din imagine:</w:t>
      </w:r>
    </w:p>
    <w:p>
      <w:pPr>
        <w:pStyle w:val="Normal"/>
        <w:suppressAutoHyphens w:val="true"/>
        <w:rPr>
          <w:lang w:val="en-GB"/>
        </w:rPr>
      </w:pPr>
      <w:r>
        <w:rPr>
          <w:lang w:val="en-GB"/>
        </w:rPr>
      </w:r>
    </w:p>
    <w:p>
      <w:pPr>
        <w:pStyle w:val="Normal"/>
        <w:ind w:left="360" w:hanging="0"/>
        <w:rPr>
          <w:lang w:val="it-IT"/>
        </w:rPr>
      </w:pPr>
      <w:r>
        <w:rPr>
          <w:lang w:val="it-IT"/>
        </w:rPr>
        <w:drawing>
          <wp:inline distT="0" distB="0" distL="0" distR="0">
            <wp:extent cx="4819015" cy="1466850"/>
            <wp:effectExtent l="0" t="0" r="0" b="0"/>
            <wp:docPr id="2" name="I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49" r="-1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it-IT"/>
        </w:rPr>
      </w:pPr>
      <w:r>
        <w:rPr>
          <w:lang w:val="it-IT"/>
        </w:rPr>
      </w:r>
    </w:p>
    <w:p>
      <w:pPr>
        <w:pStyle w:val="Normal"/>
        <w:ind w:left="360" w:hanging="0"/>
        <w:rPr>
          <w:b/>
          <w:b/>
        </w:rPr>
      </w:pPr>
      <w:r>
        <w:rPr>
          <w:lang w:val="it-IT"/>
        </w:rPr>
        <w:t xml:space="preserve">b) Să se calculeze valorile din coloana </w:t>
      </w:r>
      <w:r>
        <w:rPr>
          <w:i/>
          <w:lang w:val="it-IT"/>
        </w:rPr>
        <w:t>TVA</w:t>
      </w:r>
      <w:r>
        <w:rPr>
          <w:lang w:val="it-IT"/>
        </w:rPr>
        <w:t xml:space="preserve"> înmulţind valorile din coloana </w:t>
      </w:r>
      <w:r>
        <w:rPr>
          <w:i/>
          <w:lang w:val="it-IT"/>
        </w:rPr>
        <w:t>Pret brut</w:t>
      </w:r>
      <w:r>
        <w:rPr>
          <w:lang w:val="it-IT"/>
        </w:rPr>
        <w:t xml:space="preserve"> cu 24%.</w:t>
      </w:r>
    </w:p>
    <w:p>
      <w:pPr>
        <w:pStyle w:val="Normal"/>
        <w:ind w:left="360" w:hanging="0"/>
        <w:rPr>
          <w:b/>
          <w:b/>
        </w:rPr>
      </w:pPr>
      <w:r>
        <w:rPr>
          <w:lang w:val="pt-BR"/>
        </w:rPr>
        <w:t>Exemplu</w:t>
      </w:r>
      <w:r>
        <w:rPr/>
        <w:t xml:space="preserve">: </w:t>
      </w:r>
      <w:r>
        <w:rPr>
          <w:b/>
          <w:lang w:val="pt-BR"/>
        </w:rPr>
        <w:t>C2:</w:t>
      </w:r>
      <w:r>
        <w:rPr>
          <w:lang w:val="pt-BR"/>
        </w:rPr>
        <w:t xml:space="preserve"> </w:t>
      </w:r>
      <w:r>
        <w:rPr>
          <w:b/>
          <w:lang w:val="pt-BR"/>
        </w:rPr>
        <w:t>=B2*24%</w:t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  <w:t>Să se expanedeze formula pentru toate produsele.</w:t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ind w:left="360" w:hanging="0"/>
        <w:rPr>
          <w:lang w:val="it-CH"/>
        </w:rPr>
      </w:pPr>
      <w:r>
        <w:rPr>
          <w:lang w:val="it-CH"/>
        </w:rPr>
        <w:t xml:space="preserve">c) </w:t>
      </w:r>
      <w:r>
        <w:rPr>
          <w:lang w:val="it-IT"/>
        </w:rPr>
        <w:t xml:space="preserve">Să se calculeze valorile din coloana </w:t>
      </w:r>
      <w:r>
        <w:rPr>
          <w:i/>
          <w:lang w:val="it-IT"/>
        </w:rPr>
        <w:t>Pret final</w:t>
      </w:r>
      <w:r>
        <w:rPr>
          <w:lang w:val="it-IT"/>
        </w:rPr>
        <w:t xml:space="preserve"> adunând valorile din coloana </w:t>
      </w:r>
      <w:r>
        <w:rPr>
          <w:i/>
          <w:lang w:val="it-IT"/>
        </w:rPr>
        <w:t>Pret brut</w:t>
      </w:r>
      <w:r>
        <w:rPr>
          <w:lang w:val="it-IT"/>
        </w:rPr>
        <w:t xml:space="preserve">  cu valorile din coloana </w:t>
      </w:r>
      <w:r>
        <w:rPr>
          <w:i/>
          <w:lang w:val="it-IT"/>
        </w:rPr>
        <w:t>TVA</w:t>
      </w:r>
      <w:r>
        <w:rPr>
          <w:lang w:val="it-IT"/>
        </w:rPr>
        <w:t>.</w:t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  <w:t xml:space="preserve">Exemplu: </w:t>
      </w:r>
      <w:r>
        <w:rPr>
          <w:b/>
          <w:lang w:val="pt-BR"/>
        </w:rPr>
        <w:t>D2: =SUM(B2:C2)</w:t>
      </w:r>
    </w:p>
    <w:p>
      <w:pPr>
        <w:pStyle w:val="Normal"/>
        <w:ind w:left="360" w:hanging="0"/>
        <w:rPr>
          <w:b/>
          <w:b/>
        </w:rPr>
      </w:pPr>
      <w:r>
        <w:rPr>
          <w:lang w:val="pt-BR"/>
        </w:rPr>
        <w:t>Să se expandeze formula pentru toate produsele.</w:t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suppressAutoHyphens w:val="true"/>
        <w:rPr>
          <w:b/>
          <w:b/>
        </w:rPr>
      </w:pPr>
      <w:r>
        <w:rPr>
          <w:lang w:val="pt-BR"/>
        </w:rPr>
        <w:t xml:space="preserve">a) Să se insereze </w:t>
      </w:r>
      <w:r>
        <w:rPr>
          <w:lang w:val="ro-RO"/>
        </w:rPr>
        <w:t>în</w:t>
      </w:r>
      <w:r>
        <w:rPr>
          <w:lang w:val="pt-BR"/>
        </w:rPr>
        <w:t xml:space="preserve"> foaia de lucru </w:t>
      </w:r>
      <w:r>
        <w:rPr>
          <w:i/>
          <w:lang w:val="pt-BR"/>
        </w:rPr>
        <w:t>Foaia3</w:t>
      </w:r>
      <w:r>
        <w:rPr>
          <w:lang w:val="pt-BR"/>
        </w:rPr>
        <w:t xml:space="preserve"> următorul tabel, respectând formatările din imagine </w:t>
      </w:r>
      <w:r>
        <w:rPr>
          <w:lang w:val="ro-RO"/>
        </w:rPr>
        <w:t>şi formatările condiţionale cerute mai jos</w:t>
      </w:r>
      <w:r>
        <w:rPr>
          <w:lang w:val="pt-BR"/>
        </w:rPr>
        <w:t>:</w:t>
      </w:r>
    </w:p>
    <w:p>
      <w:pPr>
        <w:pStyle w:val="Normal"/>
        <w:suppressAutoHyphens w:val="true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it-IT"/>
        </w:rPr>
      </w:pPr>
      <w:r>
        <w:rPr/>
        <w:drawing>
          <wp:inline distT="0" distB="0" distL="0" distR="0">
            <wp:extent cx="5711190" cy="1484630"/>
            <wp:effectExtent l="0" t="0" r="0" b="0"/>
            <wp:docPr id="3" name="I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2" r="-11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both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Normal"/>
        <w:ind w:left="360" w:hanging="0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Normal"/>
        <w:numPr>
          <w:ilvl w:val="0"/>
          <w:numId w:val="2"/>
        </w:numPr>
        <w:suppressAutoHyphens w:val="true"/>
        <w:rPr>
          <w:b/>
          <w:b/>
        </w:rPr>
      </w:pPr>
      <w:r>
        <w:rPr>
          <w:lang w:val="it-IT"/>
        </w:rPr>
        <w:t xml:space="preserve">Să se calculeze valorile din coloana </w:t>
      </w:r>
      <w:r>
        <w:rPr>
          <w:i/>
          <w:lang w:val="it-IT"/>
        </w:rPr>
        <w:t>MEDIA</w:t>
      </w:r>
      <w:r>
        <w:rPr>
          <w:lang w:val="it-IT"/>
        </w:rPr>
        <w:t xml:space="preserve">, utilizându-se funcţia </w:t>
      </w:r>
      <w:r>
        <w:rPr>
          <w:i/>
          <w:lang w:val="it-IT"/>
        </w:rPr>
        <w:t>AVERAGE</w:t>
      </w:r>
      <w:r>
        <w:rPr>
          <w:lang w:val="it-IT"/>
        </w:rPr>
        <w:t xml:space="preserve">. </w:t>
      </w:r>
      <w:r>
        <w:rPr>
          <w:lang w:val="en-GB"/>
        </w:rPr>
        <w:t>Să se expandeze formula pentru toţi studenţii.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>
          <w:lang w:val="fr-FR"/>
        </w:rPr>
        <w:t xml:space="preserve">Să se introducă în celulele </w:t>
      </w:r>
      <w:r>
        <w:rPr>
          <w:i/>
          <w:lang w:val="fr-FR"/>
        </w:rPr>
        <w:t>D7, E7</w:t>
      </w:r>
      <w:r>
        <w:rPr>
          <w:lang w:val="fr-FR"/>
        </w:rPr>
        <w:t xml:space="preserve"> şi </w:t>
      </w:r>
      <w:r>
        <w:rPr>
          <w:i/>
          <w:lang w:val="fr-FR"/>
        </w:rPr>
        <w:t>F7</w:t>
      </w:r>
      <w:r>
        <w:rPr>
          <w:lang w:val="fr-FR"/>
        </w:rPr>
        <w:t xml:space="preserve"> următoarele valori: 50%, 25%, 25%.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>
          <w:lang w:val="fr-FR"/>
        </w:rPr>
        <w:t xml:space="preserve">Să se calculeze pe coloana </w:t>
      </w:r>
      <w:r>
        <w:rPr>
          <w:i/>
          <w:lang w:val="fr-FR"/>
        </w:rPr>
        <w:t>MEDIA PONDERATA</w:t>
      </w:r>
      <w:r>
        <w:rPr>
          <w:lang w:val="fr-FR"/>
        </w:rPr>
        <w:t xml:space="preserve">, media ponderată a valorilor de pe coloanele </w:t>
      </w:r>
      <w:r>
        <w:rPr>
          <w:i/>
          <w:lang w:val="fr-FR"/>
        </w:rPr>
        <w:t xml:space="preserve">NOTA 1, NOTA 2, NOTA 3 </w:t>
      </w:r>
      <w:r>
        <w:rPr>
          <w:lang w:val="fr-FR"/>
        </w:rPr>
        <w:t xml:space="preserve">cu ponderile din celulele </w:t>
      </w:r>
      <w:r>
        <w:rPr>
          <w:i/>
          <w:lang w:val="fr-FR"/>
        </w:rPr>
        <w:t>D7, E7</w:t>
      </w:r>
      <w:r>
        <w:rPr>
          <w:lang w:val="fr-FR"/>
        </w:rPr>
        <w:t xml:space="preserve"> şi </w:t>
      </w:r>
      <w:r>
        <w:rPr>
          <w:i/>
          <w:lang w:val="fr-FR"/>
        </w:rPr>
        <w:t>F7.</w:t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Normal"/>
        <w:ind w:left="360" w:hanging="0"/>
        <w:rPr>
          <w:lang w:val="pt-BR"/>
        </w:rPr>
      </w:pPr>
      <w:r>
        <w:rPr>
          <w:lang w:val="pt-BR"/>
        </w:rPr>
        <w:t>Exemplu:</w:t>
      </w:r>
    </w:p>
    <w:p>
      <w:pPr>
        <w:pStyle w:val="Normal"/>
        <w:ind w:left="360" w:hanging="0"/>
        <w:rPr>
          <w:lang w:val="pt-BR"/>
        </w:rPr>
      </w:pPr>
      <w:r>
        <w:rPr>
          <w:b/>
          <w:lang w:val="pt-BR"/>
        </w:rPr>
        <w:t xml:space="preserve">Varianta 1: H2: =D2*D7+E2*E7+F2*F7 </w:t>
      </w:r>
      <w:r>
        <w:rPr>
          <w:lang w:val="pt-BR"/>
        </w:rPr>
        <w:t>(dar, formula nu poate fi expandat</w:t>
      </w:r>
      <w:r>
        <w:rPr>
          <w:lang w:val="ro-RO"/>
        </w:rPr>
        <w:t>ă</w:t>
      </w:r>
      <w:r>
        <w:rPr>
          <w:lang w:val="pt-BR"/>
        </w:rPr>
        <w:t>)</w:t>
      </w:r>
    </w:p>
    <w:p>
      <w:pPr>
        <w:pStyle w:val="Normal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  <w:lang w:val="pt-BR"/>
        </w:rPr>
        <w:t xml:space="preserve">Varianta 2: </w:t>
      </w:r>
      <w:r>
        <w:rPr>
          <w:lang w:val="pt-BR"/>
        </w:rPr>
        <w:t>Pentru a putea expanda formula pentru toţi studenţii, este necesar să se utilizeze adrese absolute:</w:t>
      </w:r>
      <w:r>
        <w:rPr>
          <w:b/>
          <w:lang w:val="pt-BR"/>
        </w:rPr>
        <w:t xml:space="preserve"> H2: =D2*$D$7+E2*$E$7+F2*$F$7</w:t>
      </w:r>
    </w:p>
    <w:p>
      <w:pPr>
        <w:pStyle w:val="Normal"/>
        <w:numPr>
          <w:ilvl w:val="0"/>
          <w:numId w:val="2"/>
        </w:numPr>
        <w:suppressAutoHyphens w:val="true"/>
        <w:rPr>
          <w:b/>
          <w:b/>
        </w:rPr>
      </w:pPr>
      <w:r>
        <w:rPr/>
        <w:t xml:space="preserve">Să se completeze coloana </w:t>
      </w:r>
      <w:r>
        <w:rPr>
          <w:b/>
        </w:rPr>
        <w:t>I</w:t>
      </w:r>
      <w:r>
        <w:rPr/>
        <w:t xml:space="preserve"> cu informaţii legate de situaţia studenţilor astfel: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dacă</w:t>
      </w:r>
      <w:r>
        <w:rPr/>
        <w:t xml:space="preserve"> media ponderată este mai mare sau egală cu 7, </w:t>
      </w:r>
      <w:r>
        <w:rPr>
          <w:b/>
        </w:rPr>
        <w:t xml:space="preserve">atunci </w:t>
      </w:r>
      <w:r>
        <w:rPr/>
        <w:t xml:space="preserve">să se afişeze </w:t>
      </w:r>
      <w:r>
        <w:rPr>
          <w:i/>
        </w:rPr>
        <w:t>ADMIS</w:t>
      </w:r>
      <w:r>
        <w:rPr/>
        <w:t xml:space="preserve">, </w:t>
      </w:r>
      <w:r>
        <w:rPr>
          <w:b/>
        </w:rPr>
        <w:t>altfel</w:t>
      </w:r>
      <w:r>
        <w:rPr/>
        <w:t xml:space="preserve">, să se afişeze </w:t>
      </w:r>
      <w:r>
        <w:rPr>
          <w:i/>
        </w:rPr>
        <w:t>RESPINS</w:t>
      </w:r>
      <w:r>
        <w:rPr/>
        <w:t>.</w:t>
      </w:r>
    </w:p>
    <w:p>
      <w:pPr>
        <w:pStyle w:val="Normal"/>
        <w:ind w:left="360" w:hanging="0"/>
        <w:rPr>
          <w:b/>
          <w:b/>
        </w:rPr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/>
        <w:t xml:space="preserve">Pentru rezolvare se va utiliza funcţia </w:t>
      </w:r>
      <w:r>
        <w:rPr>
          <w:b/>
        </w:rPr>
        <w:t>IF</w:t>
      </w:r>
      <w:r>
        <w:rPr/>
        <w:t>.</w:t>
      </w:r>
    </w:p>
    <w:p>
      <w:pPr>
        <w:pStyle w:val="Normal"/>
        <w:ind w:left="360" w:hanging="0"/>
        <w:rPr>
          <w:b/>
          <w:b/>
        </w:rPr>
      </w:pPr>
      <w:r>
        <w:rPr>
          <w:lang w:val="it-CH"/>
        </w:rPr>
        <w:t xml:space="preserve">Exemplu: în </w:t>
      </w:r>
      <w:r>
        <w:rPr>
          <w:i/>
          <w:lang w:val="it-CH"/>
        </w:rPr>
        <w:t>I2</w:t>
      </w:r>
      <w:r>
        <w:rPr>
          <w:lang w:val="it-CH"/>
        </w:rPr>
        <w:t xml:space="preserve"> se va poziţiona cursorul şi se va insera funcţia </w:t>
      </w:r>
      <w:r>
        <w:rPr>
          <w:b/>
          <w:lang w:val="it-CH"/>
        </w:rPr>
        <w:t>IF</w:t>
      </w:r>
      <w:r>
        <w:rPr>
          <w:lang w:val="it-CH"/>
        </w:rPr>
        <w:t>, care se va completa astfel:</w:t>
      </w:r>
    </w:p>
    <w:p>
      <w:pPr>
        <w:pStyle w:val="Normal"/>
        <w:ind w:left="360" w:hanging="0"/>
        <w:rPr>
          <w:b/>
          <w:b/>
        </w:rPr>
      </w:pPr>
      <w:r>
        <w:rPr/>
        <w:drawing>
          <wp:inline distT="0" distB="0" distL="0" distR="0">
            <wp:extent cx="4610735" cy="2866390"/>
            <wp:effectExtent l="0" t="0" r="0" b="0"/>
            <wp:docPr id="4" name="I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25" r="-1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numPr>
          <w:ilvl w:val="0"/>
          <w:numId w:val="2"/>
        </w:numPr>
        <w:suppressAutoHyphens w:val="true"/>
        <w:rPr>
          <w:b/>
          <w:b/>
        </w:rPr>
      </w:pPr>
      <w:r>
        <w:rPr>
          <w:lang w:val="fr-FR"/>
        </w:rPr>
        <w:t xml:space="preserve">În celula </w:t>
      </w:r>
      <w:r>
        <w:rPr>
          <w:i/>
          <w:lang w:val="fr-FR"/>
        </w:rPr>
        <w:t>A10</w:t>
      </w:r>
      <w:r>
        <w:rPr>
          <w:lang w:val="fr-FR"/>
        </w:rPr>
        <w:t xml:space="preserve">, să se calculeze valoarea maximă de pe coloana </w:t>
      </w:r>
      <w:r>
        <w:rPr>
          <w:i/>
          <w:lang w:val="fr-FR"/>
        </w:rPr>
        <w:t>MEDIA</w:t>
      </w:r>
      <w:r>
        <w:rPr>
          <w:lang w:val="fr-FR"/>
        </w:rPr>
        <w:t xml:space="preserve">. </w:t>
      </w:r>
    </w:p>
    <w:p>
      <w:pPr>
        <w:pStyle w:val="Normal"/>
        <w:suppressAutoHyphens w:val="true"/>
        <w:ind w:left="360" w:hanging="0"/>
        <w:rPr>
          <w:lang w:val="fr-FR"/>
        </w:rPr>
      </w:pPr>
      <w:r>
        <w:rPr>
          <w:lang w:val="fr-FR"/>
        </w:rPr>
        <w:t>(func</w:t>
      </w:r>
      <w:r>
        <w:rPr>
          <w:lang w:val="ro-RO"/>
        </w:rPr>
        <w:t>ţ</w:t>
      </w:r>
      <w:r>
        <w:rPr>
          <w:lang w:val="fr-FR"/>
        </w:rPr>
        <w:t xml:space="preserve">ia </w:t>
      </w:r>
      <w:r>
        <w:rPr>
          <w:b/>
          <w:lang w:val="fr-FR"/>
        </w:rPr>
        <w:t>MAX</w:t>
      </w:r>
      <w:r>
        <w:rPr>
          <w:lang w:val="fr-FR"/>
        </w:rPr>
        <w:t>)</w:t>
      </w:r>
    </w:p>
    <w:p>
      <w:pPr>
        <w:pStyle w:val="Normal"/>
        <w:numPr>
          <w:ilvl w:val="0"/>
          <w:numId w:val="2"/>
        </w:numPr>
        <w:suppressAutoHyphens w:val="true"/>
        <w:rPr>
          <w:b/>
          <w:b/>
        </w:rPr>
      </w:pPr>
      <w:r>
        <w:rPr>
          <w:lang w:val="fr-FR"/>
        </w:rPr>
        <w:t xml:space="preserve">În celula </w:t>
      </w:r>
      <w:r>
        <w:rPr>
          <w:i/>
          <w:lang w:val="fr-FR"/>
        </w:rPr>
        <w:t>A11</w:t>
      </w:r>
      <w:r>
        <w:rPr>
          <w:lang w:val="fr-FR"/>
        </w:rPr>
        <w:t xml:space="preserve">, să se calculeze valoarea minimă de pe coloana </w:t>
      </w:r>
      <w:r>
        <w:rPr>
          <w:i/>
          <w:lang w:val="fr-FR"/>
        </w:rPr>
        <w:t>NOTA 3</w:t>
      </w:r>
      <w:r>
        <w:rPr>
          <w:lang w:val="fr-FR"/>
        </w:rPr>
        <w:t xml:space="preserve">. </w:t>
      </w:r>
    </w:p>
    <w:p>
      <w:pPr>
        <w:pStyle w:val="Normal"/>
        <w:suppressAutoHyphens w:val="true"/>
        <w:ind w:left="360" w:hanging="0"/>
        <w:rPr>
          <w:b/>
          <w:b/>
        </w:rPr>
      </w:pPr>
      <w:r>
        <w:rPr>
          <w:lang w:val="fr-FR"/>
        </w:rPr>
        <w:t>(func</w:t>
      </w:r>
      <w:r>
        <w:rPr>
          <w:lang w:val="ro-RO"/>
        </w:rPr>
        <w:t>ţ</w:t>
      </w:r>
      <w:r>
        <w:rPr>
          <w:lang w:val="fr-FR"/>
        </w:rPr>
        <w:t xml:space="preserve">ia </w:t>
      </w:r>
      <w:r>
        <w:rPr>
          <w:b/>
          <w:lang w:val="fr-FR"/>
        </w:rPr>
        <w:t>MIN</w:t>
      </w:r>
      <w:r>
        <w:rPr>
          <w:lang w:val="fr-FR"/>
        </w:rPr>
        <w:t>)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/>
        <w:t xml:space="preserve">Să se calculeze în celula </w:t>
      </w:r>
      <w:r>
        <w:rPr>
          <w:i/>
        </w:rPr>
        <w:t>H7</w:t>
      </w:r>
      <w:r>
        <w:rPr/>
        <w:t xml:space="preserve"> suma tuturor mediilor mai mari sau egale cu 7,50.</w:t>
      </w:r>
    </w:p>
    <w:p>
      <w:pPr>
        <w:pStyle w:val="Normal"/>
        <w:suppressAutoHyphens w:val="true"/>
        <w:ind w:left="360" w:hanging="0"/>
        <w:rPr>
          <w:lang w:val="fr-FR"/>
        </w:rPr>
      </w:pPr>
      <w:r>
        <w:rPr/>
        <w:t xml:space="preserve">(funcţia </w:t>
      </w:r>
      <w:r>
        <w:rPr>
          <w:b/>
        </w:rPr>
        <w:t>SUMIF</w:t>
      </w:r>
      <w:r>
        <w:rPr/>
        <w:t>).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/>
        <w:t xml:space="preserve">Să se calculeze în celula </w:t>
      </w:r>
      <w:r>
        <w:rPr>
          <w:i/>
        </w:rPr>
        <w:t>I7</w:t>
      </w:r>
      <w:r>
        <w:rPr/>
        <w:t xml:space="preserve"> numărul studenţilor admişi (funcţia </w:t>
      </w:r>
      <w:r>
        <w:rPr>
          <w:b/>
        </w:rPr>
        <w:t>COUNTIF</w:t>
      </w:r>
      <w:r>
        <w:rPr/>
        <w:t>).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>
          <w:lang w:val="it-IT"/>
        </w:rPr>
        <w:t>Să se utilizeze opţiunea de formatare condiţională (</w:t>
      </w:r>
      <w:r>
        <w:rPr>
          <w:i/>
          <w:lang w:val="it-IT"/>
        </w:rPr>
        <w:t xml:space="preserve">Format→Conditional Formatting) </w:t>
      </w:r>
      <w:r>
        <w:rPr>
          <w:lang w:val="it-IT"/>
        </w:rPr>
        <w:t xml:space="preserve">pentru a colora cu albastru pe fundal roşu valorile din coloana </w:t>
      </w:r>
      <w:r>
        <w:rPr>
          <w:i/>
          <w:lang w:val="it-IT"/>
        </w:rPr>
        <w:t xml:space="preserve">Media </w:t>
      </w:r>
      <w:r>
        <w:rPr>
          <w:lang w:val="it-IT"/>
        </w:rPr>
        <w:t>care sunt mai mari decât 7.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>
          <w:lang w:val="fr-FR"/>
        </w:rPr>
        <w:t xml:space="preserve">Să se utilizeze opţiunea de formatare condiţională pentru a colora cu albastru valorile din coloana </w:t>
      </w:r>
      <w:r>
        <w:rPr>
          <w:i/>
          <w:lang w:val="fr-FR"/>
        </w:rPr>
        <w:t xml:space="preserve">Nota 3 </w:t>
      </w:r>
      <w:r>
        <w:rPr>
          <w:lang w:val="fr-FR"/>
        </w:rPr>
        <w:t xml:space="preserve"> care sunt mai mici dec</w:t>
      </w:r>
      <w:r>
        <w:rPr>
          <w:lang w:val="ro-RO"/>
        </w:rPr>
        <w:t>ât 7, cu verde, valorile cuprinse între 7 şi 9 şi cu roşu valorile care sunt mai mari sau egale cu 9</w:t>
      </w:r>
      <w:r>
        <w:rPr>
          <w:lang w:val="fr-FR"/>
        </w:rPr>
        <w:t>.</w:t>
      </w:r>
    </w:p>
    <w:p>
      <w:pPr>
        <w:pStyle w:val="Normal"/>
        <w:numPr>
          <w:ilvl w:val="0"/>
          <w:numId w:val="2"/>
        </w:numPr>
        <w:suppressAutoHyphens w:val="true"/>
        <w:rPr>
          <w:lang w:val="fr-FR"/>
        </w:rPr>
      </w:pPr>
      <w:r>
        <w:rPr>
          <w:lang w:val="it-CH"/>
        </w:rPr>
        <w:t>S</w:t>
      </w:r>
      <w:r>
        <w:rPr>
          <w:lang w:val="ro-RO"/>
        </w:rPr>
        <w:t xml:space="preserve">ă se insereze un grafic de tip </w:t>
      </w:r>
      <w:r>
        <w:rPr>
          <w:b/>
          <w:bCs/>
          <w:lang w:val="ro-RO"/>
        </w:rPr>
        <w:t>Column</w:t>
      </w:r>
      <w:r>
        <w:rPr>
          <w:lang w:val="ro-RO"/>
        </w:rPr>
        <w:t xml:space="preserve"> </w:t>
      </w:r>
      <w:r>
        <w:rPr>
          <w:b/>
          <w:bCs/>
          <w:lang w:val="it-IT"/>
        </w:rPr>
        <w:t>(</w:t>
      </w:r>
      <w:r>
        <w:rPr>
          <w:b/>
          <w:bCs/>
          <w:i/>
          <w:iCs/>
          <w:lang w:val="it-IT"/>
        </w:rPr>
        <w:t>Insert →</w:t>
      </w:r>
      <w:r>
        <w:rPr>
          <w:b/>
          <w:bCs/>
          <w:i/>
          <w:iCs/>
          <w:lang w:val="it-CH"/>
        </w:rPr>
        <w:t xml:space="preserve"> Chart</w:t>
      </w:r>
      <w:r>
        <w:rPr>
          <w:b/>
          <w:bCs/>
          <w:lang w:val="it-IT"/>
        </w:rPr>
        <w:t xml:space="preserve">) </w:t>
      </w:r>
      <w:r>
        <w:rPr>
          <w:lang w:val="ro-RO"/>
        </w:rPr>
        <w:t xml:space="preserve">bazat pe valorile din coloanele </w:t>
      </w:r>
      <w:r>
        <w:rPr>
          <w:i/>
          <w:iCs/>
          <w:lang w:val="ro-RO"/>
        </w:rPr>
        <w:t>Nota1, Nota2 și Nota3.</w:t>
      </w:r>
      <w:r>
        <w:rPr>
          <w:lang w:val="fr-FR"/>
        </w:rPr>
        <w:t xml:space="preserve"> Graficul va avea numele </w:t>
      </w:r>
      <w:r>
        <w:rPr>
          <w:i/>
          <w:iCs/>
          <w:lang w:val="ro-RO"/>
        </w:rPr>
        <w:t>Evidență note</w:t>
      </w:r>
      <w:r>
        <w:rPr>
          <w:lang w:val="ro-RO"/>
        </w:rPr>
        <w:t>,</w:t>
      </w:r>
      <w:r>
        <w:rPr>
          <w:lang w:val="fr-FR"/>
        </w:rPr>
        <w:t xml:space="preserve"> </w:t>
      </w:r>
      <w:r>
        <w:rPr>
          <w:lang w:val="ro-RO"/>
        </w:rPr>
        <w:t>se vor afişa valorile numerice pe grafic şi</w:t>
      </w:r>
      <w:r>
        <w:rPr>
          <w:lang w:val="fr-FR"/>
        </w:rPr>
        <w:t xml:space="preserve"> va fi </w:t>
      </w:r>
      <w:r>
        <w:rPr>
          <w:lang w:val="ro-RO"/>
        </w:rPr>
        <w:t xml:space="preserve">plasat într-o foaie de lucru nouă numită </w:t>
      </w:r>
      <w:r>
        <w:rPr>
          <w:i/>
          <w:iCs/>
          <w:lang w:val="ro-RO"/>
        </w:rPr>
        <w:t>Diagramă.</w:t>
      </w:r>
    </w:p>
    <w:p>
      <w:pPr>
        <w:pStyle w:val="Normal"/>
        <w:suppressAutoHyphens w:val="true"/>
        <w:ind w:left="360" w:hanging="0"/>
        <w:rPr>
          <w:lang w:val="fr-FR"/>
        </w:rPr>
      </w:pPr>
      <w:r>
        <w:rPr>
          <w:lang w:val="fr-FR"/>
        </w:rPr>
      </w:r>
    </w:p>
    <w:p>
      <w:pPr>
        <w:pStyle w:val="Normal"/>
        <w:suppressAutoHyphens w:val="true"/>
        <w:ind w:left="360" w:hanging="0"/>
        <w:rPr>
          <w:lang w:val="fr-FR"/>
        </w:rPr>
      </w:pPr>
      <w:r>
        <w:rPr>
          <w:lang w:val="fr-FR"/>
        </w:rPr>
      </w:r>
    </w:p>
    <w:p>
      <w:pPr>
        <w:pStyle w:val="Normal"/>
        <w:suppressAutoHyphens w:val="true"/>
        <w:rPr>
          <w:lang w:val="fr-FR"/>
        </w:rPr>
      </w:pPr>
      <w:r>
        <w:rPr/>
      </w:r>
    </w:p>
    <w:sectPr>
      <w:type w:val="nextPage"/>
      <w:pgSz w:orient="landscape" w:w="15840" w:h="122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rFonts w:ascii="Symbol" w:hAnsi="Symbol" w:eastAsia="Times New Roman" w:cs="Symbol"/>
        <w:color w:val="000000"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/>
        <w:iCs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rFonts w:ascii="Symbol" w:hAnsi="Symbol" w:eastAsia="Times New Roman" w:cs="Symbol"/>
        <w:color w:val="000000"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Symbol"/>
      <w:i w:val="false"/>
      <w:color w:val="000000"/>
      <w:lang w:val="pt-BR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i/>
      <w:iCs/>
      <w:lang w:val="en-GB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48</TotalTime>
  <Application>LibreOffice/7.0.1.2$Linux_X86_64 LibreOffice_project/00$Build-2</Application>
  <Pages>4</Pages>
  <Words>517</Words>
  <Characters>2614</Characters>
  <CharactersWithSpaces>3082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2013-10-18T00:37:00Z</dcterms:created>
  <dc:creator>Adrian</dc:creator>
  <dc:description/>
  <dc:language>ro-RO</dc:language>
  <cp:lastModifiedBy/>
  <dcterms:modified xsi:type="dcterms:W3CDTF">2020-09-06T10:30:45Z</dcterms:modified>
  <cp:revision>13</cp:revision>
  <dc:subject/>
  <dc:title/>
</cp:coreProperties>
</file>