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  <w:r>
        <w:rPr>
          <w:sz w:val="96"/>
          <w:szCs w:val="96"/>
        </w:rP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GSD Project Initialization System</w:t>
      </w:r>
    </w:p>
    <w:p>
      <w:pPr>
        <w:spacing w:after="960"/>
        <w:jc w:val="center"/>
      </w:pPr>
      <w:r>
        <w:rPr>
          <w:b/>
          <w:bCs/>
          <w:sz w:val="36"/>
          <w:szCs w:val="36"/>
        </w:rPr>
        <w:t xml:space="preserve">Technical Specification</w:t>
      </w:r>
    </w:p>
    <w:p>
      <w:pPr>
        <w:spacing w:after="24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i/>
          <w:iCs/>
          <w:sz w:val="24"/>
          <w:szCs w:val="24"/>
        </w:rPr>
        <w:t xml:space="preserve">Specification-First Multi-Agent Go Development Platform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Purpose</w:t>
      </w:r>
    </w:p>
    <w:p>
      <w:pPr>
        <w:spacing w:after="240"/>
      </w:pPr>
      <w:r>
        <w:t xml:space="preserve">This document specifies the complete technical architecture for the GSD (Go Software Development) Project Initialization System, a spec-first, multi-agent platform optimized for Go development workflows. The system orchestrates software development tasks across multiple LLM providers, maintains persistent state through file-based artifacts, and enforces a requirements-driven development process.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The GSD system is designed to:</w:t>
      </w:r>
    </w:p>
    <w:p>
      <w:pPr>
        <w:pStyle w:val="ListParagraph"/>
        <w:numPr>
          <w:ilvl w:val="0"/>
          <w:numId w:val="2"/>
        </w:numPr>
      </w:pPr>
      <w:r>
        <w:t xml:space="preserve">Convert project ideas into structured, executable development plans</w:t>
      </w:r>
    </w:p>
    <w:p>
      <w:pPr>
        <w:pStyle w:val="ListParagraph"/>
        <w:numPr>
          <w:ilvl w:val="0"/>
          <w:numId w:val="2"/>
        </w:numPr>
      </w:pPr>
      <w:r>
        <w:t xml:space="preserve">Generate comprehensive planning artifacts that survive context resets</w:t>
      </w:r>
    </w:p>
    <w:p>
      <w:pPr>
        <w:pStyle w:val="ListParagraph"/>
        <w:numPr>
          <w:ilvl w:val="0"/>
          <w:numId w:val="2"/>
        </w:numPr>
      </w:pPr>
      <w:r>
        <w:t xml:space="preserve">Orchestrate specialized agents for distinct development responsibilities</w:t>
      </w:r>
    </w:p>
    <w:p>
      <w:pPr>
        <w:pStyle w:val="ListParagraph"/>
        <w:numPr>
          <w:ilvl w:val="0"/>
          <w:numId w:val="2"/>
        </w:numPr>
      </w:pPr>
      <w:r>
        <w:t xml:space="preserve">Route tasks intelligently across multiple LLM providers based on capability and cost</w:t>
      </w:r>
    </w:p>
    <w:p>
      <w:pPr>
        <w:pStyle w:val="ListParagraph"/>
        <w:numPr>
          <w:ilvl w:val="0"/>
          <w:numId w:val="2"/>
        </w:numPr>
      </w:pPr>
      <w:r>
        <w:t xml:space="preserve">Maintain verifiable, auditable state throughout the development lifecycle</w:t>
      </w:r>
    </w:p>
    <w:p>
      <w:pPr>
        <w:pStyle w:val="ListParagraph"/>
        <w:numPr>
          <w:ilvl w:val="0"/>
          <w:numId w:val="2"/>
        </w:numPr>
      </w:pPr>
      <w:r>
        <w:t xml:space="preserve">Enforce Go-specific best practices, idioms, and tooling integration</w:t>
      </w:r>
    </w:p>
    <w:p>
      <w:pPr>
        <w:spacing w:after="240"/>
      </w:pPr>
    </w:p>
    <w:p>
      <w:pPr>
        <w:pStyle w:val="Heading2"/>
      </w:pPr>
      <w:r>
        <w:t xml:space="preserve">1.3 Key Design Principles</w:t>
      </w:r>
    </w:p>
    <w:p>
      <w:pPr>
        <w:pStyle w:val="ListParagraph"/>
        <w:numPr>
          <w:ilvl w:val="0"/>
          <w:numId w:val="2"/>
        </w:numPr>
      </w:pPr>
      <w:r>
        <w:t xml:space="preserve">Specification Before Implementation - No coding until planning artifacts are complete</w:t>
      </w:r>
    </w:p>
    <w:p>
      <w:pPr>
        <w:pStyle w:val="ListParagraph"/>
        <w:numPr>
          <w:ilvl w:val="0"/>
          <w:numId w:val="2"/>
        </w:numPr>
      </w:pPr>
      <w:r>
        <w:t xml:space="preserve">File-Based Persistence - All state lives in structured files for resumability</w:t>
      </w:r>
    </w:p>
    <w:p>
      <w:pPr>
        <w:pStyle w:val="ListParagraph"/>
        <w:numPr>
          <w:ilvl w:val="0"/>
          <w:numId w:val="2"/>
        </w:numPr>
      </w:pPr>
      <w:r>
        <w:t xml:space="preserve">Agent Specialization - Single responsibility per agent with explicit handoff protocols</w:t>
      </w:r>
    </w:p>
    <w:p>
      <w:pPr>
        <w:pStyle w:val="ListParagraph"/>
        <w:numPr>
          <w:ilvl w:val="0"/>
          <w:numId w:val="2"/>
        </w:numPr>
      </w:pPr>
      <w:r>
        <w:t xml:space="preserve">Multi-LLM Native - Provider abstraction and intelligent routing from day one</w:t>
      </w:r>
    </w:p>
    <w:p>
      <w:pPr>
        <w:pStyle w:val="ListParagraph"/>
        <w:numPr>
          <w:ilvl w:val="0"/>
          <w:numId w:val="2"/>
        </w:numPr>
      </w:pPr>
      <w:r>
        <w:t xml:space="preserve">Go-First Architecture - Optimized for Go idioms, tooling, and ecosystem</w:t>
      </w:r>
    </w:p>
    <w:p>
      <w:pPr>
        <w:pStyle w:val="ListParagraph"/>
        <w:numPr>
          <w:ilvl w:val="0"/>
          <w:numId w:val="2"/>
        </w:numPr>
      </w:pPr>
      <w:r>
        <w:t xml:space="preserve">Phased Delivery - Small, verifiable increments with explicit exit criteria</w:t>
      </w:r>
    </w:p>
    <w:p>
      <w:pPr>
        <w:pStyle w:val="ListParagraph"/>
        <w:numPr>
          <w:ilvl w:val="0"/>
          <w:numId w:val="2"/>
        </w:numPr>
      </w:pPr>
      <w:r>
        <w:t xml:space="preserve">Deterministic Workflows - Reproducible, auditable execution paths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240"/>
      </w:pPr>
      <w:r>
        <w:t xml:space="preserve">The GSD system is structured as a layered architecture with clear separation of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CLI/UI 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interaction, command routing, progress display, artifact viewing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coordination, workflow execution, task scheduling, handoff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 Runtime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execution, context loading, artifact generation,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 Provider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 abstraction, request normalization, routing, fallback, cost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 Intelligence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analysis, module detection, package graph, conventions checking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State/Persistence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File-based artifacts, state management, event logging, configuration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2.2 Component Diagram</w:t>
      </w:r>
    </w:p>
    <w:p>
      <w:pPr>
        <w:spacing w:after="240"/>
      </w:pPr>
      <w:r>
        <w:t xml:space="preserve">Core components and their interactions:</w:t>
      </w:r>
    </w:p>
    <w:p>
      <w:pPr>
        <w:pStyle w:val="Heading3"/>
      </w:pPr>
      <w:r>
        <w:t xml:space="preserve">2.2.1 CLI Controller</w:t>
      </w:r>
    </w:p>
    <w:p>
      <w:pPr>
        <w:pStyle w:val="ListParagraph"/>
        <w:numPr>
          <w:ilvl w:val="0"/>
          <w:numId w:val="2"/>
        </w:numPr>
      </w:pPr>
      <w:r>
        <w:t xml:space="preserve">Entry point for all user commands</w:t>
      </w:r>
    </w:p>
    <w:p>
      <w:pPr>
        <w:pStyle w:val="ListParagraph"/>
        <w:numPr>
          <w:ilvl w:val="0"/>
          <w:numId w:val="2"/>
        </w:numPr>
      </w:pPr>
      <w:r>
        <w:t xml:space="preserve">Command parsing and validation</w:t>
      </w:r>
    </w:p>
    <w:p>
      <w:pPr>
        <w:pStyle w:val="ListParagraph"/>
        <w:numPr>
          <w:ilvl w:val="0"/>
          <w:numId w:val="2"/>
        </w:numPr>
      </w:pPr>
      <w:r>
        <w:t xml:space="preserve">Progress and status rendering</w:t>
      </w:r>
    </w:p>
    <w:p>
      <w:pPr>
        <w:pStyle w:val="ListParagraph"/>
        <w:numPr>
          <w:ilvl w:val="0"/>
          <w:numId w:val="2"/>
        </w:numPr>
      </w:pPr>
      <w:r>
        <w:t xml:space="preserve">Interactive question handling</w:t>
      </w:r>
    </w:p>
    <w:p>
      <w:pPr>
        <w:spacing w:after="240"/>
      </w:pPr>
    </w:p>
    <w:p>
      <w:pPr>
        <w:pStyle w:val="Heading3"/>
      </w:pPr>
      <w:r>
        <w:t xml:space="preserve">2.2.2 Workflow Orchestrator</w:t>
      </w:r>
    </w:p>
    <w:p>
      <w:pPr>
        <w:pStyle w:val="ListParagraph"/>
        <w:numPr>
          <w:ilvl w:val="0"/>
          <w:numId w:val="2"/>
        </w:numPr>
      </w:pPr>
      <w:r>
        <w:t xml:space="preserve">Coordinates agent execution sequences</w:t>
      </w:r>
    </w:p>
    <w:p>
      <w:pPr>
        <w:pStyle w:val="ListParagraph"/>
        <w:numPr>
          <w:ilvl w:val="0"/>
          <w:numId w:val="2"/>
        </w:numPr>
      </w:pPr>
      <w:r>
        <w:t xml:space="preserve">Manages task dependencies and parallelization</w:t>
      </w:r>
    </w:p>
    <w:p>
      <w:pPr>
        <w:pStyle w:val="ListParagraph"/>
        <w:numPr>
          <w:ilvl w:val="0"/>
          <w:numId w:val="2"/>
        </w:numPr>
      </w:pPr>
      <w:r>
        <w:t xml:space="preserve">Enforces phase transitions and gate checks</w:t>
      </w:r>
    </w:p>
    <w:p>
      <w:pPr>
        <w:pStyle w:val="ListParagraph"/>
        <w:numPr>
          <w:ilvl w:val="0"/>
          <w:numId w:val="2"/>
        </w:numPr>
      </w:pPr>
      <w:r>
        <w:t xml:space="preserve">Handles resumption after interruptions</w:t>
      </w:r>
    </w:p>
    <w:p>
      <w:pPr>
        <w:spacing w:after="240"/>
      </w:pPr>
    </w:p>
    <w:p>
      <w:pPr>
        <w:pStyle w:val="Heading3"/>
      </w:pPr>
      <w:r>
        <w:t xml:space="preserve">2.2.3 Agent Runtime</w:t>
      </w:r>
    </w:p>
    <w:p>
      <w:pPr>
        <w:pStyle w:val="ListParagraph"/>
        <w:numPr>
          <w:ilvl w:val="0"/>
          <w:numId w:val="2"/>
        </w:numPr>
      </w:pPr>
      <w:r>
        <w:t xml:space="preserve">Loads agent definitions and contracts</w:t>
      </w:r>
    </w:p>
    <w:p>
      <w:pPr>
        <w:pStyle w:val="ListParagraph"/>
        <w:numPr>
          <w:ilvl w:val="0"/>
          <w:numId w:val="2"/>
        </w:numPr>
      </w:pPr>
      <w:r>
        <w:t xml:space="preserve">Assembles execution context from artifacts</w:t>
      </w:r>
    </w:p>
    <w:p>
      <w:pPr>
        <w:pStyle w:val="ListParagraph"/>
        <w:numPr>
          <w:ilvl w:val="0"/>
          <w:numId w:val="2"/>
        </w:numPr>
      </w:pPr>
      <w:r>
        <w:t xml:space="preserve">Invokes LLM provider layer</w:t>
      </w:r>
    </w:p>
    <w:p>
      <w:pPr>
        <w:pStyle w:val="ListParagraph"/>
        <w:numPr>
          <w:ilvl w:val="0"/>
          <w:numId w:val="2"/>
        </w:numPr>
      </w:pPr>
      <w:r>
        <w:t xml:space="preserve">Validates outputs against success criteria</w:t>
      </w:r>
    </w:p>
    <w:p>
      <w:pPr>
        <w:pStyle w:val="ListParagraph"/>
        <w:numPr>
          <w:ilvl w:val="0"/>
          <w:numId w:val="2"/>
        </w:numPr>
      </w:pPr>
      <w:r>
        <w:t xml:space="preserve">Writes artifacts to disk</w:t>
      </w:r>
    </w:p>
    <w:p>
      <w:pPr>
        <w:spacing w:after="240"/>
      </w:pPr>
    </w:p>
    <w:p>
      <w:pPr>
        <w:pStyle w:val="Heading3"/>
      </w:pPr>
      <w:r>
        <w:t xml:space="preserve">2.2.4 Provider Router</w:t>
      </w:r>
    </w:p>
    <w:p>
      <w:pPr>
        <w:pStyle w:val="ListParagraph"/>
        <w:numPr>
          <w:ilvl w:val="0"/>
          <w:numId w:val="2"/>
        </w:numPr>
      </w:pPr>
      <w:r>
        <w:t xml:space="preserve">Selects optimal provider based on task type and requirements</w:t>
      </w:r>
    </w:p>
    <w:p>
      <w:pPr>
        <w:pStyle w:val="ListParagraph"/>
        <w:numPr>
          <w:ilvl w:val="0"/>
          <w:numId w:val="2"/>
        </w:numPr>
      </w:pPr>
      <w:r>
        <w:t xml:space="preserve">Normalizes requests across provider APIs</w:t>
      </w:r>
    </w:p>
    <w:p>
      <w:pPr>
        <w:pStyle w:val="ListParagraph"/>
        <w:numPr>
          <w:ilvl w:val="0"/>
          <w:numId w:val="2"/>
        </w:numPr>
      </w:pPr>
      <w:r>
        <w:t xml:space="preserve">Handles streaming and non-streaming responses</w:t>
      </w:r>
    </w:p>
    <w:p>
      <w:pPr>
        <w:pStyle w:val="ListParagraph"/>
        <w:numPr>
          <w:ilvl w:val="0"/>
          <w:numId w:val="2"/>
        </w:numPr>
      </w:pPr>
      <w:r>
        <w:t xml:space="preserve">Implements retry logic and fallback chains</w:t>
      </w:r>
    </w:p>
    <w:p>
      <w:pPr>
        <w:pStyle w:val="ListParagraph"/>
        <w:numPr>
          <w:ilvl w:val="0"/>
          <w:numId w:val="2"/>
        </w:numPr>
      </w:pPr>
      <w:r>
        <w:t xml:space="preserve">Tracks token usage and costs</w:t>
      </w:r>
    </w:p>
    <w:p>
      <w:pPr>
        <w:spacing w:after="240"/>
      </w:pPr>
    </w:p>
    <w:p>
      <w:pPr>
        <w:pStyle w:val="Heading3"/>
      </w:pPr>
      <w:r>
        <w:t xml:space="preserve">2.2.5 Repository Analyzer</w:t>
      </w:r>
    </w:p>
    <w:p>
      <w:pPr>
        <w:pStyle w:val="ListParagraph"/>
        <w:numPr>
          <w:ilvl w:val="0"/>
          <w:numId w:val="2"/>
        </w:numPr>
      </w:pPr>
      <w:r>
        <w:t xml:space="preserve">Detects Go modules, workspaces, and packages</w:t>
      </w:r>
    </w:p>
    <w:p>
      <w:pPr>
        <w:pStyle w:val="ListParagraph"/>
        <w:numPr>
          <w:ilvl w:val="0"/>
          <w:numId w:val="2"/>
        </w:numPr>
      </w:pPr>
      <w:r>
        <w:t xml:space="preserve">Builds package dependency graphs</w:t>
      </w:r>
    </w:p>
    <w:p>
      <w:pPr>
        <w:pStyle w:val="ListParagraph"/>
        <w:numPr>
          <w:ilvl w:val="0"/>
          <w:numId w:val="2"/>
        </w:numPr>
      </w:pPr>
      <w:r>
        <w:t xml:space="preserve">Identifies test files, benchmarks, and examples</w:t>
      </w:r>
    </w:p>
    <w:p>
      <w:pPr>
        <w:pStyle w:val="ListParagraph"/>
        <w:numPr>
          <w:ilvl w:val="0"/>
          <w:numId w:val="2"/>
        </w:numPr>
      </w:pPr>
      <w:r>
        <w:t xml:space="preserve">Checks for common Go conventions and anti-patterns</w:t>
      </w:r>
    </w:p>
    <w:p>
      <w:pPr>
        <w:pStyle w:val="ListParagraph"/>
        <w:numPr>
          <w:ilvl w:val="0"/>
          <w:numId w:val="2"/>
        </w:numPr>
      </w:pPr>
      <w:r>
        <w:t xml:space="preserve">Generates repository intelligence summaries</w:t>
      </w:r>
    </w:p>
    <w:p>
      <w:pPr>
        <w:spacing w:after="240"/>
      </w:pPr>
    </w:p>
    <w:p>
      <w:pPr>
        <w:pStyle w:val="Heading3"/>
      </w:pPr>
      <w:r>
        <w:t xml:space="preserve">2.2.6 State Manager</w:t>
      </w:r>
    </w:p>
    <w:p>
      <w:pPr>
        <w:pStyle w:val="ListParagraph"/>
        <w:numPr>
          <w:ilvl w:val="0"/>
          <w:numId w:val="2"/>
        </w:numPr>
      </w:pPr>
      <w:r>
        <w:t xml:space="preserve">Reads and writes .planning/ artifacts</w:t>
      </w:r>
    </w:p>
    <w:p>
      <w:pPr>
        <w:pStyle w:val="ListParagraph"/>
        <w:numPr>
          <w:ilvl w:val="0"/>
          <w:numId w:val="2"/>
        </w:numPr>
      </w:pPr>
      <w:r>
        <w:t xml:space="preserve">Maintains STATE.md with current execution position</w:t>
      </w:r>
    </w:p>
    <w:p>
      <w:pPr>
        <w:pStyle w:val="ListParagraph"/>
        <w:numPr>
          <w:ilvl w:val="0"/>
          <w:numId w:val="2"/>
        </w:numPr>
      </w:pPr>
      <w:r>
        <w:t xml:space="preserve">Logs events to structured log files</w:t>
      </w:r>
    </w:p>
    <w:p>
      <w:pPr>
        <w:pStyle w:val="ListParagraph"/>
        <w:numPr>
          <w:ilvl w:val="0"/>
          <w:numId w:val="2"/>
        </w:numPr>
      </w:pPr>
      <w:r>
        <w:t xml:space="preserve">Manages configuration through config.json</w:t>
      </w:r>
    </w:p>
    <w:p>
      <w:pPr>
        <w:pStyle w:val="ListParagraph"/>
        <w:numPr>
          <w:ilvl w:val="0"/>
          <w:numId w:val="2"/>
        </w:numPr>
      </w:pPr>
      <w:r>
        <w:t xml:space="preserve">Supports checkpoint and resume operations</w:t>
      </w:r>
    </w:p>
    <w:p>
      <w:r>
        <w:br w:type="page"/>
      </w:r>
    </w:p>
    <w:p>
      <w:pPr>
        <w:pStyle w:val="Heading1"/>
      </w:pPr>
      <w:r>
        <w:t xml:space="preserve">3. Data Models and Schemas</w:t>
      </w:r>
    </w:p>
    <w:p>
      <w:pPr>
        <w:pStyle w:val="Heading2"/>
      </w:pPr>
      <w:r>
        <w:t xml:space="preserve">3.1 Configuration Schema</w:t>
      </w:r>
    </w:p>
    <w:p>
      <w:pPr>
        <w:spacing w:after="120"/>
      </w:pPr>
      <w:r>
        <w:t xml:space="preserve">The config.json file defines system-wide behavior: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"mode": "interactive",  // interactive | batch | daemon</w:t>
      </w:r>
    </w:p>
    <w:p>
      <w:pPr>
        <w:pStyle w:val="Code"/>
      </w:pPr>
      <w:r>
        <w:t xml:space="preserve">  "granularity": "fine",  // coarse | fine | micro</w:t>
      </w:r>
    </w:p>
    <w:p>
      <w:pPr>
        <w:pStyle w:val="Code"/>
      </w:pPr>
      <w:r>
        <w:t xml:space="preserve">  "model_profile": "balanced",  // fast | balanced | powerful</w:t>
      </w:r>
    </w:p>
    <w:p>
      <w:pPr>
        <w:pStyle w:val="Code"/>
      </w:pPr>
      <w:r>
        <w:t xml:space="preserve">  "planning": {</w:t>
      </w:r>
    </w:p>
    <w:p>
      <w:pPr>
        <w:pStyle w:val="Code"/>
      </w:pPr>
      <w:r>
        <w:t xml:space="preserve">    "commit_docs": true,</w:t>
      </w:r>
    </w:p>
    <w:p>
      <w:pPr>
        <w:pStyle w:val="Code"/>
      </w:pPr>
      <w:r>
        <w:t xml:space="preserve">    "search_gitignored": false,</w:t>
      </w:r>
    </w:p>
    <w:p>
      <w:pPr>
        <w:pStyle w:val="Code"/>
      </w:pPr>
      <w:r>
        <w:t xml:space="preserve">    "auto_research":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"workflow": {</w:t>
      </w:r>
    </w:p>
    <w:p>
      <w:pPr>
        <w:pStyle w:val="Code"/>
      </w:pPr>
      <w:r>
        <w:t xml:space="preserve">    "research": true,</w:t>
      </w:r>
    </w:p>
    <w:p>
      <w:pPr>
        <w:pStyle w:val="Code"/>
      </w:pPr>
      <w:r>
        <w:t xml:space="preserve">    "plan_check": true,</w:t>
      </w:r>
    </w:p>
    <w:p>
      <w:pPr>
        <w:pStyle w:val="Code"/>
      </w:pPr>
      <w:r>
        <w:t xml:space="preserve">    "verifier": true,</w:t>
      </w:r>
    </w:p>
    <w:p>
      <w:pPr>
        <w:pStyle w:val="Code"/>
      </w:pPr>
      <w:r>
        <w:t xml:space="preserve">    "human_approval_gates":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"git": {</w:t>
      </w:r>
    </w:p>
    <w:p>
      <w:pPr>
        <w:pStyle w:val="Code"/>
      </w:pPr>
      <w:r>
        <w:t xml:space="preserve">    "branching_strategy": "phase-based",</w:t>
      </w:r>
    </w:p>
    <w:p>
      <w:pPr>
        <w:pStyle w:val="Code"/>
      </w:pPr>
      <w:r>
        <w:t xml:space="preserve">    "phase_branch_template": "gsd/phase-{phase}-{slug}"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"project": {</w:t>
      </w:r>
    </w:p>
    <w:p>
      <w:pPr>
        <w:pStyle w:val="Code"/>
      </w:pPr>
      <w:r>
        <w:t xml:space="preserve">    "language": "go",</w:t>
      </w:r>
    </w:p>
    <w:p>
      <w:pPr>
        <w:pStyle w:val="Code"/>
      </w:pPr>
      <w:r>
        <w:t xml:space="preserve">    "project_type": "cli | web | daemon | library",</w:t>
      </w:r>
    </w:p>
    <w:p>
      <w:pPr>
        <w:pStyle w:val="Code"/>
      </w:pPr>
      <w:r>
        <w:t xml:space="preserve">    "go_version": "1.23"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"llm": {</w:t>
      </w:r>
    </w:p>
    <w:p>
      <w:pPr>
        <w:pStyle w:val="Code"/>
      </w:pPr>
      <w:r>
        <w:t xml:space="preserve">    "multi_provider": true,</w:t>
      </w:r>
    </w:p>
    <w:p>
      <w:pPr>
        <w:pStyle w:val="Code"/>
      </w:pPr>
      <w:r>
        <w:t xml:space="preserve">    "routing_mode": "rule-based",  // manual | rule-based | dynamic</w:t>
      </w:r>
    </w:p>
    <w:p>
      <w:pPr>
        <w:pStyle w:val="Code"/>
      </w:pPr>
      <w:r>
        <w:t xml:space="preserve">    "fallback_enabled": true,</w:t>
      </w:r>
    </w:p>
    <w:p>
      <w:pPr>
        <w:pStyle w:val="Code"/>
      </w:pPr>
      <w:r>
        <w:t xml:space="preserve">    "track_costs": true,</w:t>
      </w:r>
    </w:p>
    <w:p>
      <w:pPr>
        <w:pStyle w:val="Code"/>
      </w:pPr>
      <w:r>
        <w:t xml:space="preserve">    "track_tokens":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"safety": {</w:t>
      </w:r>
    </w:p>
    <w:p>
      <w:pPr>
        <w:pStyle w:val="Code"/>
      </w:pPr>
      <w:r>
        <w:t xml:space="preserve">    "allow_file_writes": true,</w:t>
      </w:r>
    </w:p>
    <w:p>
      <w:pPr>
        <w:pStyle w:val="Code"/>
      </w:pPr>
      <w:r>
        <w:t xml:space="preserve">    "allow_command_execution": false,</w:t>
      </w:r>
    </w:p>
    <w:p>
      <w:pPr>
        <w:pStyle w:val="Code"/>
      </w:pPr>
      <w:r>
        <w:t xml:space="preserve">    "require_approval_for_edits": true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spacing w:before="480" w:after="240"/>
      </w:pPr>
    </w:p>
    <w:p>
      <w:pPr>
        <w:pStyle w:val="Heading2"/>
      </w:pPr>
      <w:r>
        <w:t xml:space="preserve">3.2 State Schema</w:t>
      </w:r>
    </w:p>
    <w:p>
      <w:pPr>
        <w:spacing w:after="120"/>
      </w:pPr>
      <w:r>
        <w:t xml:space="preserve">STATE.md maintains execution state in structured markdown:</w:t>
      </w:r>
    </w:p>
    <w:p>
      <w:pPr>
        <w:pStyle w:val="Code"/>
      </w:pPr>
      <w:r>
        <w:t xml:space="preserve"># State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Current Phase</w:t>
      </w:r>
    </w:p>
    <w:p>
      <w:pPr>
        <w:pStyle w:val="Code"/>
      </w:pPr>
      <w:r>
        <w:t xml:space="preserve">Phase: 1 - Project Skeleton and Core Contracts</w:t>
      </w:r>
    </w:p>
    <w:p>
      <w:pPr>
        <w:pStyle w:val="Code"/>
      </w:pPr>
      <w:r>
        <w:t xml:space="preserve">Status: in-progress | completed | blocked</w:t>
      </w:r>
    </w:p>
    <w:p>
      <w:pPr>
        <w:pStyle w:val="Code"/>
      </w:pPr>
      <w:r>
        <w:t xml:space="preserve">Started: 2025-01-15T10:30:00Z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Current Task</w:t>
      </w:r>
    </w:p>
    <w:p>
      <w:pPr>
        <w:pStyle w:val="Code"/>
      </w:pPr>
      <w:r>
        <w:t xml:space="preserve">Agent: Architect</w:t>
      </w:r>
    </w:p>
    <w:p>
      <w:pPr>
        <w:pStyle w:val="Code"/>
      </w:pPr>
      <w:r>
        <w:t xml:space="preserve">Task: Generate ARCHITECTURE.md</w:t>
      </w:r>
    </w:p>
    <w:p>
      <w:pPr>
        <w:pStyle w:val="Code"/>
      </w:pPr>
      <w:r>
        <w:t xml:space="preserve">Status: running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Completed Steps</w:t>
      </w:r>
    </w:p>
    <w:p>
      <w:pPr>
        <w:pStyle w:val="Code"/>
      </w:pPr>
      <w:r>
        <w:t xml:space="preserve">- [x] Initialization questionnaire</w:t>
      </w:r>
    </w:p>
    <w:p>
      <w:pPr>
        <w:pStyle w:val="Code"/>
      </w:pPr>
      <w:r>
        <w:t xml:space="preserve">- [x] PROJECT.md generation</w:t>
      </w:r>
    </w:p>
    <w:p>
      <w:pPr>
        <w:pStyle w:val="Code"/>
      </w:pPr>
      <w:r>
        <w:t xml:space="preserve">- [x] Research phase</w:t>
      </w:r>
    </w:p>
    <w:p>
      <w:pPr>
        <w:pStyle w:val="Code"/>
      </w:pPr>
      <w:r>
        <w:t xml:space="preserve">- [x] REQUIREMENTS.md synthesis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Next Actions</w:t>
      </w:r>
    </w:p>
    <w:p>
      <w:pPr>
        <w:pStyle w:val="Code"/>
      </w:pPr>
      <w:r>
        <w:t xml:space="preserve">1. Complete ARCHITECTURE.md</w:t>
      </w:r>
    </w:p>
    <w:p>
      <w:pPr>
        <w:pStyle w:val="Code"/>
      </w:pPr>
      <w:r>
        <w:t xml:space="preserve">2. Generate STACK.md</w:t>
      </w:r>
    </w:p>
    <w:p>
      <w:pPr>
        <w:pStyle w:val="Code"/>
      </w:pPr>
      <w:r>
        <w:t xml:space="preserve">3. Run verification gate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Open Decisions</w:t>
      </w:r>
    </w:p>
    <w:p>
      <w:pPr>
        <w:pStyle w:val="Code"/>
      </w:pPr>
      <w:r>
        <w:t xml:space="preserve">- D-001: Choice between SQLite and BoltDB for state</w:t>
      </w:r>
    </w:p>
    <w:p>
      <w:pPr>
        <w:pStyle w:val="Code"/>
      </w:pPr>
      <w:r>
        <w:t xml:space="preserve">- D-002: Web UI framework selection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Blockers</w:t>
      </w:r>
    </w:p>
    <w:p>
      <w:pPr>
        <w:pStyle w:val="Code"/>
      </w:pPr>
      <w:r>
        <w:t xml:space="preserve">None</w:t>
      </w:r>
    </w:p>
    <w:p>
      <w:pPr>
        <w:spacing w:before="480" w:after="240"/>
      </w:pPr>
    </w:p>
    <w:p>
      <w:pPr>
        <w:pStyle w:val="Heading2"/>
      </w:pPr>
      <w:r>
        <w:t xml:space="preserve">3.3 Agent Definition Schema</w:t>
      </w:r>
    </w:p>
    <w:p>
      <w:pPr>
        <w:spacing w:after="120"/>
      </w:pPr>
      <w:r>
        <w:t xml:space="preserve">Each agent is defined in AGENTS.md with this structure:</w:t>
      </w:r>
    </w:p>
    <w:p>
      <w:pPr>
        <w:pStyle w:val="Code"/>
      </w:pPr>
      <w:r>
        <w:t xml:space="preserve">## Agent: [Agent Name]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Mission</w:t>
      </w:r>
    </w:p>
    <w:p>
      <w:pPr>
        <w:pStyle w:val="Code"/>
      </w:pPr>
      <w:r>
        <w:t xml:space="preserve">- One-sentence primary responsibility</w:t>
      </w:r>
    </w:p>
    <w:p>
      <w:pPr>
        <w:pStyle w:val="Code"/>
      </w:pPr>
      <w:r>
        <w:t xml:space="preserve">- Clear boundaries and scope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Inputs</w:t>
      </w:r>
    </w:p>
    <w:p>
      <w:pPr>
        <w:pStyle w:val="Code"/>
      </w:pPr>
      <w:r>
        <w:t xml:space="preserve">- Required artifacts (with exact file paths)</w:t>
      </w:r>
    </w:p>
    <w:p>
      <w:pPr>
        <w:pStyle w:val="Code"/>
      </w:pPr>
      <w:r>
        <w:t xml:space="preserve">- Optional artifacts</w:t>
      </w:r>
    </w:p>
    <w:p>
      <w:pPr>
        <w:pStyle w:val="Code"/>
      </w:pPr>
      <w:r>
        <w:t xml:space="preserve">- External data dependencies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Outputs</w:t>
      </w:r>
    </w:p>
    <w:p>
      <w:pPr>
        <w:pStyle w:val="Code"/>
      </w:pPr>
      <w:r>
        <w:t xml:space="preserve">- Artifact file paths</w:t>
      </w:r>
    </w:p>
    <w:p>
      <w:pPr>
        <w:pStyle w:val="Code"/>
      </w:pPr>
      <w:r>
        <w:t xml:space="preserve">- Expected format and structure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Model Preference</w:t>
      </w:r>
    </w:p>
    <w:p>
      <w:pPr>
        <w:pStyle w:val="Code"/>
      </w:pPr>
      <w:r>
        <w:t xml:space="preserve">- Provider: anthropic | openai | google | local</w:t>
      </w:r>
    </w:p>
    <w:p>
      <w:pPr>
        <w:pStyle w:val="Code"/>
      </w:pPr>
      <w:r>
        <w:t xml:space="preserve">- Model tier: fast | balanced | powerful</w:t>
      </w:r>
    </w:p>
    <w:p>
      <w:pPr>
        <w:pStyle w:val="Code"/>
      </w:pPr>
      <w:r>
        <w:t xml:space="preserve">- Rationale: why this choice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Success Criteria</w:t>
      </w:r>
    </w:p>
    <w:p>
      <w:pPr>
        <w:pStyle w:val="Code"/>
      </w:pPr>
      <w:r>
        <w:t xml:space="preserve">- Completeness checks</w:t>
      </w:r>
    </w:p>
    <w:p>
      <w:pPr>
        <w:pStyle w:val="Code"/>
      </w:pPr>
      <w:r>
        <w:t xml:space="preserve">- Format validation</w:t>
      </w:r>
    </w:p>
    <w:p>
      <w:pPr>
        <w:pStyle w:val="Code"/>
      </w:pPr>
      <w:r>
        <w:t xml:space="preserve">- Content quality metrics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Handoff Rules</w:t>
      </w:r>
    </w:p>
    <w:p>
      <w:pPr>
        <w:pStyle w:val="Code"/>
      </w:pPr>
      <w:r>
        <w:t xml:space="preserve">- Next agent(s) in sequence</w:t>
      </w:r>
    </w:p>
    <w:p>
      <w:pPr>
        <w:pStyle w:val="Code"/>
      </w:pPr>
      <w:r>
        <w:t xml:space="preserve">- Handoff conditions</w:t>
      </w:r>
    </w:p>
    <w:p>
      <w:pPr>
        <w:pStyle w:val="Code"/>
      </w:pPr>
      <w:r>
        <w:t xml:space="preserve">- State updates required</w:t>
      </w:r>
    </w:p>
    <w:p>
      <w:r>
        <w:br w:type="page"/>
      </w:r>
    </w:p>
    <w:p>
      <w:pPr>
        <w:pStyle w:val="Heading1"/>
      </w:pPr>
      <w:r>
        <w:t xml:space="preserve">4. LLM Provider Integration Layer</w:t>
      </w:r>
    </w:p>
    <w:p>
      <w:pPr>
        <w:pStyle w:val="Heading2"/>
      </w:pPr>
      <w:r>
        <w:t xml:space="preserve">4.1 Provider Abstraction Interface</w:t>
      </w:r>
    </w:p>
    <w:p>
      <w:pPr>
        <w:spacing w:after="120"/>
      </w:pPr>
      <w:r>
        <w:t xml:space="preserve">All LLM providers must implement this interface:</w:t>
      </w:r>
    </w:p>
    <w:p>
      <w:pPr>
        <w:pStyle w:val="Code"/>
      </w:pPr>
      <w:r>
        <w:t xml:space="preserve">type Provider interface {</w:t>
      </w:r>
    </w:p>
    <w:p>
      <w:pPr>
        <w:pStyle w:val="Code"/>
      </w:pPr>
      <w:r>
        <w:t xml:space="preserve">    // Metadata</w:t>
      </w:r>
    </w:p>
    <w:p>
      <w:pPr>
        <w:pStyle w:val="Code"/>
      </w:pPr>
      <w:r>
        <w:t xml:space="preserve">    Name() string</w:t>
      </w:r>
    </w:p>
    <w:p>
      <w:pPr>
        <w:pStyle w:val="Code"/>
      </w:pPr>
      <w:r>
        <w:t xml:space="preserve">    Capabilities() ProviderCapabilities</w:t>
      </w:r>
    </w:p>
    <w:p>
      <w:pPr>
        <w:pStyle w:val="Code"/>
      </w:pPr>
      <w:r>
        <w:t xml:space="preserve">    HealthCheck(ctx context.Context) error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// Request handling</w:t>
      </w:r>
    </w:p>
    <w:p>
      <w:pPr>
        <w:pStyle w:val="Code"/>
      </w:pPr>
      <w:r>
        <w:t xml:space="preserve">    Complete(ctx context.Context, req CompletionRequest) (*CompletionResponse, error)</w:t>
      </w:r>
    </w:p>
    <w:p>
      <w:pPr>
        <w:pStyle w:val="Code"/>
      </w:pPr>
      <w:r>
        <w:t xml:space="preserve">    Stream(ctx context.Context, req CompletionRequest) (&lt;-chan StreamChunk, error)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// Cost tracking</w:t>
      </w:r>
    </w:p>
    <w:p>
      <w:pPr>
        <w:pStyle w:val="Code"/>
      </w:pPr>
      <w:r>
        <w:t xml:space="preserve">    GetCost(usage TokenUsage) Cost</w:t>
      </w:r>
    </w:p>
    <w:p>
      <w:pPr>
        <w:pStyle w:val="Code"/>
      </w:pPr>
      <w:r>
        <w:t xml:space="preserve">}</w:t>
      </w:r>
    </w:p>
    <w:p>
      <w:pPr>
        <w:spacing w:before="240" w:after="240"/>
      </w:pPr>
    </w:p>
    <w:p>
      <w:pPr>
        <w:pStyle w:val="Heading2"/>
      </w:pPr>
      <w:r>
        <w:t xml:space="preserve">4.2 Capability Matrix</w:t>
      </w:r>
    </w:p>
    <w:p>
      <w:pPr>
        <w:spacing w:after="240"/>
      </w:pPr>
      <w:r>
        <w:t xml:space="preserve">Each provider declares its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Streaming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JSON 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Context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200K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128K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1M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(local)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Model-dependent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4.3 Routing Strategy</w:t>
      </w:r>
    </w:p>
    <w:p>
      <w:pPr>
        <w:spacing w:after="240"/>
      </w:pPr>
      <w:r>
        <w:t xml:space="preserve">Provider selection follows a rule-based system:</w:t>
      </w:r>
    </w:p>
    <w:p>
      <w:pPr>
        <w:pStyle w:val="Heading3"/>
      </w:pPr>
      <w:r>
        <w:t xml:space="preserve">4.3.1 Task-Based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Preferred 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reasoning, large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code synthesis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Cost-effective, 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Requirements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output quality</w:t>
            </w:r>
          </w:p>
        </w:tc>
      </w:tr>
    </w:tbl>
    <w:p>
      <w:pPr>
        <w:spacing w:before="480" w:after="240"/>
      </w:pPr>
    </w:p>
    <w:p>
      <w:pPr>
        <w:pStyle w:val="Heading3"/>
      </w:pPr>
      <w:r>
        <w:t xml:space="preserve">4.3.2 Fallback Chain</w:t>
      </w:r>
    </w:p>
    <w:p>
      <w:pPr>
        <w:spacing w:after="120"/>
      </w:pPr>
      <w:r>
        <w:t xml:space="preserve">If the primary provider fails, the system attempts fallback:</w:t>
      </w:r>
    </w:p>
    <w:p>
      <w:pPr>
        <w:pStyle w:val="ListParagraph"/>
        <w:numPr>
          <w:ilvl w:val="0"/>
          <w:numId w:val="3"/>
        </w:numPr>
      </w:pPr>
      <w:r>
        <w:t xml:space="preserve">Primary provider attempt with retry (3 attempts, exponential backoff)</w:t>
      </w:r>
    </w:p>
    <w:p>
      <w:pPr>
        <w:pStyle w:val="ListParagraph"/>
        <w:numPr>
          <w:ilvl w:val="0"/>
          <w:numId w:val="3"/>
        </w:numPr>
      </w:pPr>
      <w:r>
        <w:t xml:space="preserve">Secondary provider from same tier (if configured)</w:t>
      </w:r>
    </w:p>
    <w:p>
      <w:pPr>
        <w:pStyle w:val="ListParagraph"/>
        <w:numPr>
          <w:ilvl w:val="0"/>
          <w:numId w:val="3"/>
        </w:numPr>
      </w:pPr>
      <w:r>
        <w:t xml:space="preserve">Fallback to higher-tier model if task is critical</w:t>
      </w:r>
    </w:p>
    <w:p>
      <w:pPr>
        <w:pStyle w:val="ListParagraph"/>
        <w:numPr>
          <w:ilvl w:val="0"/>
          <w:numId w:val="3"/>
        </w:numPr>
      </w:pPr>
      <w:r>
        <w:t xml:space="preserve">Human escalation if all providers fail</w:t>
      </w:r>
    </w:p>
    <w:p>
      <w:r>
        <w:br w:type="page"/>
      </w:r>
    </w:p>
    <w:p>
      <w:pPr>
        <w:pStyle w:val="Heading1"/>
      </w:pPr>
      <w:r>
        <w:t xml:space="preserve">5. File System Design</w:t>
      </w:r>
    </w:p>
    <w:p>
      <w:pPr>
        <w:pStyle w:val="Heading2"/>
      </w:pPr>
      <w:r>
        <w:t xml:space="preserve">5.1 Directory Structure</w:t>
      </w:r>
    </w:p>
    <w:p>
      <w:pPr>
        <w:spacing w:after="120"/>
      </w:pPr>
      <w:r>
        <w:t xml:space="preserve">The .planning/ directory contains all persistent state:</w:t>
      </w:r>
    </w:p>
    <w:p>
      <w:pPr>
        <w:pStyle w:val="Code"/>
      </w:pPr>
      <w:r>
        <w:t xml:space="preserve">.planning/</w:t>
      </w:r>
    </w:p>
    <w:p>
      <w:pPr>
        <w:pStyle w:val="Code"/>
      </w:pPr>
      <w:r>
        <w:t xml:space="preserve">├── PROJECT.md                   # Project definition</w:t>
      </w:r>
    </w:p>
    <w:p>
      <w:pPr>
        <w:pStyle w:val="Code"/>
      </w:pPr>
      <w:r>
        <w:t xml:space="preserve">├── REQUIREMENTS.md              # Numbered requirements</w:t>
      </w:r>
    </w:p>
    <w:p>
      <w:pPr>
        <w:pStyle w:val="Code"/>
      </w:pPr>
      <w:r>
        <w:t xml:space="preserve">├── ROADMAP.md                   # Phase breakdown</w:t>
      </w:r>
    </w:p>
    <w:p>
      <w:pPr>
        <w:pStyle w:val="Code"/>
      </w:pPr>
      <w:r>
        <w:t xml:space="preserve">├── STATE.md                     # Current execution state</w:t>
      </w:r>
    </w:p>
    <w:p>
      <w:pPr>
        <w:pStyle w:val="Code"/>
      </w:pPr>
      <w:r>
        <w:t xml:space="preserve">├── ARCHITECTURE.md              # System design</w:t>
      </w:r>
    </w:p>
    <w:p>
      <w:pPr>
        <w:pStyle w:val="Code"/>
      </w:pPr>
      <w:r>
        <w:t xml:space="preserve">├── STACK.md                     # Technology choices</w:t>
      </w:r>
    </w:p>
    <w:p>
      <w:pPr>
        <w:pStyle w:val="Code"/>
      </w:pPr>
      <w:r>
        <w:t xml:space="preserve">├── CONSTRAINTS.md               # Limits and boundaries</w:t>
      </w:r>
    </w:p>
    <w:p>
      <w:pPr>
        <w:pStyle w:val="Code"/>
      </w:pPr>
      <w:r>
        <w:t xml:space="preserve">├── LLM-PROVIDERS.md             # Provider configuration</w:t>
      </w:r>
    </w:p>
    <w:p>
      <w:pPr>
        <w:pStyle w:val="Code"/>
      </w:pPr>
      <w:r>
        <w:t xml:space="preserve">├── AGENTS.md                    # Agent definitions</w:t>
      </w:r>
    </w:p>
    <w:p>
      <w:pPr>
        <w:pStyle w:val="Code"/>
      </w:pPr>
      <w:r>
        <w:t xml:space="preserve">├── TEST-STRATEGY.md             # Verification approach</w:t>
      </w:r>
    </w:p>
    <w:p>
      <w:pPr>
        <w:pStyle w:val="Code"/>
      </w:pPr>
      <w:r>
        <w:t xml:space="preserve">├── OPERATIONS.md                # Runtime operations</w:t>
      </w:r>
    </w:p>
    <w:p>
      <w:pPr>
        <w:pStyle w:val="Code"/>
      </w:pPr>
      <w:r>
        <w:t xml:space="preserve">├── SECURITY.md                  # Security model</w:t>
      </w:r>
    </w:p>
    <w:p>
      <w:pPr>
        <w:pStyle w:val="Code"/>
      </w:pPr>
      <w:r>
        <w:t xml:space="preserve">├── config.json                  # System configuration</w:t>
      </w:r>
    </w:p>
    <w:p>
      <w:pPr>
        <w:pStyle w:val="Code"/>
      </w:pPr>
      <w:r>
        <w:t xml:space="preserve">├── research/</w:t>
      </w:r>
    </w:p>
    <w:p>
      <w:pPr>
        <w:pStyle w:val="Code"/>
      </w:pPr>
      <w:r>
        <w:t xml:space="preserve">│   ├── project-research.md</w:t>
      </w:r>
    </w:p>
    <w:p>
      <w:pPr>
        <w:pStyle w:val="Code"/>
      </w:pPr>
      <w:r>
        <w:t xml:space="preserve">│   ├── go-architecture.md</w:t>
      </w:r>
    </w:p>
    <w:p>
      <w:pPr>
        <w:pStyle w:val="Code"/>
      </w:pPr>
      <w:r>
        <w:t xml:space="preserve">│   ├── provider-strategy.md</w:t>
      </w:r>
    </w:p>
    <w:p>
      <w:pPr>
        <w:pStyle w:val="Code"/>
      </w:pPr>
      <w:r>
        <w:t xml:space="preserve">│   └── repo-intelligence.md</w:t>
      </w:r>
    </w:p>
    <w:p>
      <w:pPr>
        <w:pStyle w:val="Code"/>
      </w:pPr>
      <w:r>
        <w:t xml:space="preserve">├── phases/</w:t>
      </w:r>
    </w:p>
    <w:p>
      <w:pPr>
        <w:pStyle w:val="Code"/>
      </w:pPr>
      <w:r>
        <w:t xml:space="preserve">│   ├── phase-1.md</w:t>
      </w:r>
    </w:p>
    <w:p>
      <w:pPr>
        <w:pStyle w:val="Code"/>
      </w:pPr>
      <w:r>
        <w:t xml:space="preserve">│   ├── phase-2.md</w:t>
      </w:r>
    </w:p>
    <w:p>
      <w:pPr>
        <w:pStyle w:val="Code"/>
      </w:pPr>
      <w:r>
        <w:t xml:space="preserve">│   └── ...</w:t>
      </w:r>
    </w:p>
    <w:p>
      <w:pPr>
        <w:pStyle w:val="Code"/>
      </w:pPr>
      <w:r>
        <w:t xml:space="preserve">├── decisions/</w:t>
      </w:r>
    </w:p>
    <w:p>
      <w:pPr>
        <w:pStyle w:val="Code"/>
      </w:pPr>
      <w:r>
        <w:t xml:space="preserve">│   ├── go-conventions.md</w:t>
      </w:r>
    </w:p>
    <w:p>
      <w:pPr>
        <w:pStyle w:val="Code"/>
      </w:pPr>
      <w:r>
        <w:t xml:space="preserve">│   ├── database-choice.md</w:t>
      </w:r>
    </w:p>
    <w:p>
      <w:pPr>
        <w:pStyle w:val="Code"/>
      </w:pPr>
      <w:r>
        <w:t xml:space="preserve">│   └── ...</w:t>
      </w:r>
    </w:p>
    <w:p>
      <w:pPr>
        <w:pStyle w:val="Code"/>
      </w:pPr>
      <w:r>
        <w:t xml:space="preserve">└── logs/</w:t>
      </w:r>
    </w:p>
    <w:p>
      <w:pPr>
        <w:pStyle w:val="Code"/>
      </w:pPr>
      <w:r>
        <w:t xml:space="preserve">    ├── events.jsonl             # Structured event log</w:t>
      </w:r>
    </w:p>
    <w:p>
      <w:pPr>
        <w:pStyle w:val="Code"/>
      </w:pPr>
      <w:r>
        <w:t xml:space="preserve">    ├── provider-calls.jsonl    # LLM API calls</w:t>
      </w:r>
    </w:p>
    <w:p>
      <w:pPr>
        <w:pStyle w:val="Code"/>
      </w:pPr>
      <w:r>
        <w:t xml:space="preserve">    └── costs.jsonl             # Cost tracking</w:t>
      </w:r>
    </w:p>
    <w:p>
      <w:pPr>
        <w:spacing w:before="480" w:after="240"/>
      </w:pPr>
    </w:p>
    <w:p>
      <w:pPr>
        <w:pStyle w:val="Heading2"/>
      </w:pPr>
      <w:r>
        <w:t xml:space="preserve">5.2 Artifact Specifications</w:t>
      </w:r>
    </w:p>
    <w:p>
      <w:pPr>
        <w:pStyle w:val="Heading3"/>
      </w:pPr>
      <w:r>
        <w:t xml:space="preserve">5.2.1 PROJECT.md</w:t>
      </w:r>
    </w:p>
    <w:p>
      <w:pPr>
        <w:spacing w:after="120"/>
      </w:pPr>
      <w:r>
        <w:t xml:space="preserve">Required sections:</w:t>
      </w:r>
    </w:p>
    <w:p>
      <w:pPr>
        <w:pStyle w:val="ListParagraph"/>
        <w:numPr>
          <w:ilvl w:val="0"/>
          <w:numId w:val="2"/>
        </w:numPr>
      </w:pPr>
      <w:r>
        <w:t xml:space="preserve">Name - Project identifier</w:t>
      </w:r>
    </w:p>
    <w:p>
      <w:pPr>
        <w:pStyle w:val="ListParagraph"/>
        <w:numPr>
          <w:ilvl w:val="0"/>
          <w:numId w:val="2"/>
        </w:numPr>
      </w:pPr>
      <w:r>
        <w:t xml:space="preserve">Mission - One-sentence purpose</w:t>
      </w:r>
    </w:p>
    <w:p>
      <w:pPr>
        <w:pStyle w:val="ListParagraph"/>
        <w:numPr>
          <w:ilvl w:val="0"/>
          <w:numId w:val="2"/>
        </w:numPr>
      </w:pPr>
      <w:r>
        <w:t xml:space="preserve">Problem - What this solves</w:t>
      </w:r>
    </w:p>
    <w:p>
      <w:pPr>
        <w:pStyle w:val="ListParagraph"/>
        <w:numPr>
          <w:ilvl w:val="0"/>
          <w:numId w:val="2"/>
        </w:numPr>
      </w:pPr>
      <w:r>
        <w:t xml:space="preserve">Users - Target audience</w:t>
      </w:r>
    </w:p>
    <w:p>
      <w:pPr>
        <w:pStyle w:val="ListParagraph"/>
        <w:numPr>
          <w:ilvl w:val="0"/>
          <w:numId w:val="2"/>
        </w:numPr>
      </w:pPr>
      <w:r>
        <w:t xml:space="preserve">Jobs To Be Done - Core workflows</w:t>
      </w:r>
    </w:p>
    <w:p>
      <w:pPr>
        <w:pStyle w:val="ListParagraph"/>
        <w:numPr>
          <w:ilvl w:val="0"/>
          <w:numId w:val="2"/>
        </w:numPr>
      </w:pPr>
      <w:r>
        <w:t xml:space="preserve">V1 Success Criteria - Measurable outcomes</w:t>
      </w:r>
    </w:p>
    <w:p>
      <w:pPr>
        <w:pStyle w:val="ListParagraph"/>
        <w:numPr>
          <w:ilvl w:val="0"/>
          <w:numId w:val="2"/>
        </w:numPr>
      </w:pPr>
      <w:r>
        <w:t xml:space="preserve">Out of Scope - Explicit exclusions</w:t>
      </w:r>
    </w:p>
    <w:p>
      <w:pPr>
        <w:pStyle w:val="ListParagraph"/>
        <w:numPr>
          <w:ilvl w:val="0"/>
          <w:numId w:val="2"/>
        </w:numPr>
      </w:pPr>
      <w:r>
        <w:t xml:space="preserve">Principles - Design philosophy</w:t>
      </w:r>
    </w:p>
    <w:p>
      <w:pPr>
        <w:pStyle w:val="ListParagraph"/>
        <w:numPr>
          <w:ilvl w:val="0"/>
          <w:numId w:val="2"/>
        </w:numPr>
      </w:pPr>
      <w:r>
        <w:t xml:space="preserve">Product Shape - CLI/web/daemon/library</w:t>
      </w:r>
    </w:p>
    <w:p>
      <w:pPr>
        <w:spacing w:before="240" w:after="240"/>
      </w:pPr>
    </w:p>
    <w:p>
      <w:pPr>
        <w:pStyle w:val="Heading3"/>
      </w:pPr>
      <w:r>
        <w:t xml:space="preserve">5.2.2 REQUIREMENTS.md</w:t>
      </w:r>
    </w:p>
    <w:p>
      <w:pPr>
        <w:spacing w:after="120"/>
      </w:pPr>
      <w:r>
        <w:t xml:space="preserve">Structure:</w:t>
      </w:r>
    </w:p>
    <w:p>
      <w:pPr>
        <w:pStyle w:val="ListParagraph"/>
        <w:numPr>
          <w:ilvl w:val="0"/>
          <w:numId w:val="2"/>
        </w:numPr>
      </w:pPr>
      <w:r>
        <w:t xml:space="preserve">Each requirement has unique ID (R-001, R-002, ...)</w:t>
      </w:r>
    </w:p>
    <w:p>
      <w:pPr>
        <w:pStyle w:val="ListParagraph"/>
        <w:numPr>
          <w:ilvl w:val="0"/>
          <w:numId w:val="2"/>
        </w:numPr>
      </w:pPr>
      <w:r>
        <w:t xml:space="preserve">Categories: Functional, Non-Functional, Operational, Security, UX</w:t>
      </w:r>
    </w:p>
    <w:p>
      <w:pPr>
        <w:pStyle w:val="ListParagraph"/>
        <w:numPr>
          <w:ilvl w:val="0"/>
          <w:numId w:val="2"/>
        </w:numPr>
      </w:pPr>
      <w:r>
        <w:t xml:space="preserve">Fields: Description, Priority, Testability, Phase Mapping, Dependencies</w:t>
      </w:r>
    </w:p>
    <w:p>
      <w:pPr>
        <w:pStyle w:val="ListParagraph"/>
        <w:numPr>
          <w:ilvl w:val="0"/>
          <w:numId w:val="2"/>
        </w:numPr>
      </w:pPr>
      <w:r>
        <w:t xml:space="preserve">Labels: v1 / later / out-of-scope</w:t>
      </w:r>
    </w:p>
    <w:p>
      <w:pPr>
        <w:spacing w:before="240" w:after="240"/>
      </w:pPr>
    </w:p>
    <w:p>
      <w:pPr>
        <w:pStyle w:val="Heading3"/>
      </w:pPr>
      <w:r>
        <w:t xml:space="preserve">5.2.3 ROADMAP.md</w:t>
      </w:r>
    </w:p>
    <w:p>
      <w:pPr>
        <w:spacing w:after="120"/>
      </w:pPr>
      <w:r>
        <w:t xml:space="preserve">Phase structure:</w:t>
      </w:r>
    </w:p>
    <w:p>
      <w:pPr>
        <w:pStyle w:val="ListParagraph"/>
        <w:numPr>
          <w:ilvl w:val="0"/>
          <w:numId w:val="2"/>
        </w:numPr>
      </w:pPr>
      <w:r>
        <w:t xml:space="preserve">Goal - Phase objective</w:t>
      </w:r>
    </w:p>
    <w:p>
      <w:pPr>
        <w:pStyle w:val="ListParagraph"/>
        <w:numPr>
          <w:ilvl w:val="0"/>
          <w:numId w:val="2"/>
        </w:numPr>
      </w:pPr>
      <w:r>
        <w:t xml:space="preserve">Requirements Covered - Referenced by ID</w:t>
      </w:r>
    </w:p>
    <w:p>
      <w:pPr>
        <w:pStyle w:val="ListParagraph"/>
        <w:numPr>
          <w:ilvl w:val="0"/>
          <w:numId w:val="2"/>
        </w:numPr>
      </w:pPr>
      <w:r>
        <w:t xml:space="preserve">Deliverables - Code files, docs, tests</w:t>
      </w:r>
    </w:p>
    <w:p>
      <w:pPr>
        <w:pStyle w:val="ListParagraph"/>
        <w:numPr>
          <w:ilvl w:val="0"/>
          <w:numId w:val="2"/>
        </w:numPr>
      </w:pPr>
      <w:r>
        <w:t xml:space="preserve">Dependencies - Preceding phases or external</w:t>
      </w:r>
    </w:p>
    <w:p>
      <w:pPr>
        <w:pStyle w:val="ListParagraph"/>
        <w:numPr>
          <w:ilvl w:val="0"/>
          <w:numId w:val="2"/>
        </w:numPr>
      </w:pPr>
      <w:r>
        <w:t xml:space="preserve">Risks - Known challenges</w:t>
      </w:r>
    </w:p>
    <w:p>
      <w:pPr>
        <w:pStyle w:val="ListParagraph"/>
        <w:numPr>
          <w:ilvl w:val="0"/>
          <w:numId w:val="2"/>
        </w:numPr>
      </w:pPr>
      <w:r>
        <w:t xml:space="preserve">Exit Criteria - Verification checklist</w:t>
      </w:r>
    </w:p>
    <w:p>
      <w:r>
        <w:br w:type="page"/>
      </w:r>
    </w:p>
    <w:p>
      <w:pPr>
        <w:pStyle w:val="Heading1"/>
      </w:pPr>
      <w:r>
        <w:t xml:space="preserve">6. Execution Engine</w:t>
      </w:r>
    </w:p>
    <w:p>
      <w:pPr>
        <w:pStyle w:val="Heading2"/>
      </w:pPr>
      <w:r>
        <w:t xml:space="preserve">6.1 Workflow State Machine</w:t>
      </w:r>
    </w:p>
    <w:p>
      <w:pPr>
        <w:spacing w:after="240"/>
      </w:pPr>
      <w:r>
        <w:t xml:space="preserve">The execution engine operates as a state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Transitions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Artifacts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questions, gather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PROJECT.md, config.json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research agents in parallel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SYNTHESIZE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research/*.md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SYNTHESIZE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core planning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REQUIREMENTS.md, ARCHITECTURE.md,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completeness, consistency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ROADMAP or SYNTHESIZE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Verification report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ROADMAP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execution roadmap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ROADMAP.md, phases/*.md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plan, await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READY or 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STATE.md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complete, ready for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artifacts complete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6.2 Agent Execution Protocol</w:t>
      </w:r>
    </w:p>
    <w:p>
      <w:pPr>
        <w:spacing w:after="120"/>
      </w:pPr>
      <w:r>
        <w:t xml:space="preserve">Each agent executes through this standardized protocol: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 Agent Definition</w:t>
      </w:r>
    </w:p>
    <w:p>
      <w:pPr>
        <w:pStyle w:val="ListParagraph"/>
        <w:numPr>
          <w:ilvl w:val="1"/>
          <w:numId w:val="2"/>
        </w:numPr>
      </w:pPr>
      <w:r>
        <w:t xml:space="preserve">Read agent specification from AGENTS.md</w:t>
      </w:r>
    </w:p>
    <w:p>
      <w:pPr>
        <w:pStyle w:val="ListParagraph"/>
        <w:numPr>
          <w:ilvl w:val="1"/>
          <w:numId w:val="2"/>
        </w:numPr>
      </w:pPr>
      <w:r>
        <w:t xml:space="preserve">Parse mission, inputs, outputs, success criteria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Assemble Context</w:t>
      </w:r>
    </w:p>
    <w:p>
      <w:pPr>
        <w:pStyle w:val="ListParagraph"/>
        <w:numPr>
          <w:ilvl w:val="1"/>
          <w:numId w:val="2"/>
        </w:numPr>
      </w:pPr>
      <w:r>
        <w:t xml:space="preserve">Load required input artifacts from disk</w:t>
      </w:r>
    </w:p>
    <w:p>
      <w:pPr>
        <w:pStyle w:val="ListParagraph"/>
        <w:numPr>
          <w:ilvl w:val="1"/>
          <w:numId w:val="2"/>
        </w:numPr>
      </w:pPr>
      <w:r>
        <w:t xml:space="preserve">Load optional artifacts if available</w:t>
      </w:r>
    </w:p>
    <w:p>
      <w:pPr>
        <w:pStyle w:val="ListParagraph"/>
        <w:numPr>
          <w:ilvl w:val="1"/>
          <w:numId w:val="2"/>
        </w:numPr>
      </w:pPr>
      <w:r>
        <w:t xml:space="preserve">Build system prompt with mission and constraints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Provider</w:t>
      </w:r>
    </w:p>
    <w:p>
      <w:pPr>
        <w:pStyle w:val="ListParagraph"/>
        <w:numPr>
          <w:ilvl w:val="1"/>
          <w:numId w:val="2"/>
        </w:numPr>
      </w:pPr>
      <w:r>
        <w:t xml:space="preserve">Read model preference from agent definition</w:t>
      </w:r>
    </w:p>
    <w:p>
      <w:pPr>
        <w:pStyle w:val="ListParagraph"/>
        <w:numPr>
          <w:ilvl w:val="1"/>
          <w:numId w:val="2"/>
        </w:numPr>
      </w:pPr>
      <w:r>
        <w:t xml:space="preserve">Apply routing rules from config</w:t>
      </w:r>
    </w:p>
    <w:p>
      <w:pPr>
        <w:pStyle w:val="ListParagraph"/>
        <w:numPr>
          <w:ilvl w:val="1"/>
          <w:numId w:val="2"/>
        </w:numPr>
      </w:pPr>
      <w:r>
        <w:t xml:space="preserve">Check provider health and availability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Execute</w:t>
      </w:r>
    </w:p>
    <w:p>
      <w:pPr>
        <w:pStyle w:val="ListParagraph"/>
        <w:numPr>
          <w:ilvl w:val="1"/>
          <w:numId w:val="2"/>
        </w:numPr>
      </w:pPr>
      <w:r>
        <w:t xml:space="preserve">Send request to provider</w:t>
      </w:r>
    </w:p>
    <w:p>
      <w:pPr>
        <w:pStyle w:val="ListParagraph"/>
        <w:numPr>
          <w:ilvl w:val="1"/>
          <w:numId w:val="2"/>
        </w:numPr>
      </w:pPr>
      <w:r>
        <w:t xml:space="preserve">Stream progress if configured</w:t>
      </w:r>
    </w:p>
    <w:p>
      <w:pPr>
        <w:pStyle w:val="ListParagraph"/>
        <w:numPr>
          <w:ilvl w:val="1"/>
          <w:numId w:val="2"/>
        </w:numPr>
      </w:pPr>
      <w:r>
        <w:t xml:space="preserve">Handle retries on transient failures</w:t>
      </w:r>
    </w:p>
    <w:p>
      <w:pPr>
        <w:pStyle w:val="ListParagraph"/>
        <w:numPr>
          <w:ilvl w:val="1"/>
          <w:numId w:val="2"/>
        </w:numPr>
      </w:pPr>
      <w:r>
        <w:t xml:space="preserve">Log token usage and cost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 Output</w:t>
      </w:r>
    </w:p>
    <w:p>
      <w:pPr>
        <w:pStyle w:val="ListParagraph"/>
        <w:numPr>
          <w:ilvl w:val="1"/>
          <w:numId w:val="2"/>
        </w:numPr>
      </w:pPr>
      <w:r>
        <w:t xml:space="preserve">Check against success criteria</w:t>
      </w:r>
    </w:p>
    <w:p>
      <w:pPr>
        <w:pStyle w:val="ListParagraph"/>
        <w:numPr>
          <w:ilvl w:val="1"/>
          <w:numId w:val="2"/>
        </w:numPr>
      </w:pPr>
      <w:r>
        <w:t xml:space="preserve">Verify format and completeness</w:t>
      </w:r>
    </w:p>
    <w:p>
      <w:pPr>
        <w:pStyle w:val="ListParagraph"/>
        <w:numPr>
          <w:ilvl w:val="1"/>
          <w:numId w:val="2"/>
        </w:numPr>
      </w:pPr>
      <w:r>
        <w:t xml:space="preserve">Request human review if quality gate fails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Artifacts</w:t>
      </w:r>
    </w:p>
    <w:p>
      <w:pPr>
        <w:pStyle w:val="ListParagraph"/>
        <w:numPr>
          <w:ilvl w:val="1"/>
          <w:numId w:val="2"/>
        </w:numPr>
      </w:pPr>
      <w:r>
        <w:t xml:space="preserve">Write output to specified file path</w:t>
      </w:r>
    </w:p>
    <w:p>
      <w:pPr>
        <w:pStyle w:val="ListParagraph"/>
        <w:numPr>
          <w:ilvl w:val="1"/>
          <w:numId w:val="2"/>
        </w:numPr>
      </w:pPr>
      <w:r>
        <w:t xml:space="preserve">Update STATE.md with completion</w:t>
      </w:r>
    </w:p>
    <w:p>
      <w:pPr>
        <w:pStyle w:val="ListParagraph"/>
        <w:numPr>
          <w:ilvl w:val="1"/>
          <w:numId w:val="2"/>
        </w:numPr>
      </w:pPr>
      <w:r>
        <w:t xml:space="preserve">Log event to structured 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Handoff</w:t>
      </w:r>
    </w:p>
    <w:p>
      <w:pPr>
        <w:pStyle w:val="ListParagraph"/>
        <w:numPr>
          <w:ilvl w:val="1"/>
          <w:numId w:val="2"/>
        </w:numPr>
      </w:pPr>
      <w:r>
        <w:t xml:space="preserve">Identify next agent(s) per handoff rules</w:t>
      </w:r>
    </w:p>
    <w:p>
      <w:pPr>
        <w:pStyle w:val="ListParagraph"/>
        <w:numPr>
          <w:ilvl w:val="1"/>
          <w:numId w:val="2"/>
        </w:numPr>
      </w:pPr>
      <w:r>
        <w:t xml:space="preserve">Queue next tasks in orchestrator</w:t>
      </w:r>
    </w:p>
    <w:p>
      <w:pPr>
        <w:pStyle w:val="ListParagraph"/>
        <w:numPr>
          <w:ilvl w:val="1"/>
          <w:numId w:val="2"/>
        </w:numPr>
      </w:pPr>
      <w:r>
        <w:t xml:space="preserve">Mark current task complete</w:t>
      </w:r>
    </w:p>
    <w:p>
      <w:r>
        <w:br w:type="page"/>
      </w:r>
    </w:p>
    <w:p>
      <w:pPr>
        <w:pStyle w:val="Heading1"/>
      </w:pPr>
      <w:r>
        <w:t xml:space="preserve">7. Command Line Interface</w:t>
      </w:r>
    </w:p>
    <w:p>
      <w:pPr>
        <w:pStyle w:val="Heading2"/>
      </w:pPr>
      <w:r>
        <w:t xml:space="preserve">7.1 Command Structure</w:t>
      </w:r>
    </w:p>
    <w:p>
      <w:pPr>
        <w:spacing w:after="240"/>
      </w:pPr>
      <w:r>
        <w:t xml:space="preserve">The CLI follows a verb-noun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init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new project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current state and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resume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 interrupted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view &lt;artifact&gt;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planning artifact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verify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verification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event and provider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costs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provider cost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gsd 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or edit configuration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7.2 Interactive Questioning</w:t>
      </w:r>
    </w:p>
    <w:p>
      <w:pPr>
        <w:spacing w:after="120"/>
      </w:pPr>
      <w:r>
        <w:t xml:space="preserve">During initialization, the CLI presents questions in waves with progress indication:</w:t>
      </w:r>
    </w:p>
    <w:p>
      <w:pPr>
        <w:pStyle w:val="Code"/>
      </w:pPr>
      <w:r>
        <w:t xml:space="preserve">━━━ GSD Project Initialization ━━━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Wave 1/8: Core Intent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? Project name: _</w:t>
      </w:r>
    </w:p>
    <w:p>
      <w:pPr>
        <w:pStyle w:val="Code"/>
      </w:pPr>
      <w:r>
        <w:t xml:space="preserve">? One-sentence mission: _</w:t>
      </w:r>
    </w:p>
    <w:p>
      <w:pPr>
        <w:pStyle w:val="Code"/>
      </w:pPr>
      <w:r>
        <w:t xml:space="preserve">? Primary interface (CLI/web/daemon/library): _</w:t>
      </w:r>
    </w:p>
    <w:p>
      <w:pPr>
        <w:spacing w:before="480" w:after="240"/>
      </w:pPr>
    </w:p>
    <w:p>
      <w:pPr>
        <w:pStyle w:val="Heading2"/>
      </w:pPr>
      <w:r>
        <w:t xml:space="preserve">7.3 Progress Display</w:t>
      </w:r>
    </w:p>
    <w:p>
      <w:pPr>
        <w:spacing w:after="120"/>
      </w:pPr>
      <w:r>
        <w:t xml:space="preserve">Active agent execution shows real-time progress:</w:t>
      </w:r>
    </w:p>
    <w:p>
      <w:pPr>
        <w:pStyle w:val="Code"/>
      </w:pPr>
      <w:r>
        <w:t xml:space="preserve">━━━ Phase 1: Research ━━━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✓ Project Researcher (anthropic/claude-3.5-sonnet) - 12s</w:t>
      </w:r>
    </w:p>
    <w:p>
      <w:pPr>
        <w:pStyle w:val="Code"/>
      </w:pPr>
      <w:r>
        <w:t xml:space="preserve">✓ Go Architecture Researcher (anthropic/claude-3.5-sonnet) - 8s</w:t>
      </w:r>
    </w:p>
    <w:p>
      <w:pPr>
        <w:pStyle w:val="Code"/>
      </w:pPr>
      <w:r>
        <w:t xml:space="preserve">⠋ LLM Provider Researcher (openai/gpt-4) - running...</w:t>
      </w:r>
    </w:p>
    <w:p>
      <w:pPr>
        <w:pStyle w:val="Code"/>
      </w:pPr>
      <w:r>
        <w:t xml:space="preserve">○ Repo Intelligence Researcher - queued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Tokens: 45,230 | Cost: $0.18</w:t>
      </w:r>
    </w:p>
    <w:p>
      <w:r>
        <w:br w:type="page"/>
      </w:r>
    </w:p>
    <w:p>
      <w:pPr>
        <w:pStyle w:val="Heading1"/>
      </w:pPr>
      <w:r>
        <w:t xml:space="preserve">8. Agent Framework Specification</w:t>
      </w:r>
    </w:p>
    <w:p>
      <w:r>
        <w:t xml:space="preserve">Detailed agent runtime, handoff protocols, parallel execution model, and agent definition DSL.</w:t>
      </w:r>
    </w:p>
    <w:p>
      <w:r>
        <w:br w:type="page"/>
      </w:r>
    </w:p>
    <w:p>
      <w:pPr>
        <w:pStyle w:val="Heading1"/>
      </w:pPr>
      <w:r>
        <w:t xml:space="preserve">9. Go Repository Intelligence</w:t>
      </w:r>
    </w:p>
    <w:p>
      <w:r>
        <w:t xml:space="preserve">Module detection algorithms, package graph construction, convention checking rules, and repository analysis engine.</w:t>
      </w:r>
    </w:p>
    <w:p>
      <w:r>
        <w:br w:type="page"/>
      </w:r>
    </w:p>
    <w:p>
      <w:pPr>
        <w:pStyle w:val="Heading1"/>
      </w:pPr>
      <w:r>
        <w:t xml:space="preserve">10. Testing and Verification Strategy</w:t>
      </w:r>
    </w:p>
    <w:p>
      <w:r>
        <w:t xml:space="preserve">Unit testing framework, integration test patterns, contract tests for providers, golden tests for prompts, requirement coverage tracking.</w:t>
      </w:r>
    </w:p>
    <w:p>
      <w:r>
        <w:br w:type="page"/>
      </w:r>
    </w:p>
    <w:p>
      <w:pPr>
        <w:pStyle w:val="Heading1"/>
      </w:pPr>
      <w:r>
        <w:t xml:space="preserve">11. Security Model</w:t>
      </w:r>
    </w:p>
    <w:p>
      <w:r>
        <w:t xml:space="preserve">Threat model, secret management, code execution sandboxing, prompt injection defenses, audit logging requirements.</w:t>
      </w:r>
    </w:p>
    <w:p>
      <w:r>
        <w:br w:type="page"/>
      </w:r>
    </w:p>
    <w:p>
      <w:pPr>
        <w:pStyle w:val="Heading1"/>
      </w:pPr>
      <w:r>
        <w:t xml:space="preserve">12. Operations and Deployment</w:t>
      </w:r>
    </w:p>
    <w:p>
      <w:r>
        <w:t xml:space="preserve">Local setup process, configuration management, secret handling, crash recovery, release strategy, distribution packaging.</w:t>
      </w:r>
    </w:p>
    <w:p>
      <w:r>
        <w:br w:type="page"/>
      </w:r>
    </w:p>
    <w:p>
      <w:pPr>
        <w:pStyle w:val="Heading1"/>
      </w:pPr>
      <w:r>
        <w:t xml:space="preserve">13. Extensibility Architecture</w:t>
      </w:r>
    </w:p>
    <w:p>
      <w:r>
        <w:t xml:space="preserve">Plugin system design, custom agent registration, provider plugin interface, hook points for custom workflows.</w:t>
      </w:r>
    </w:p>
    <w:p>
      <w:r>
        <w:br w:type="page"/>
      </w:r>
    </w:p>
    <w:p>
      <w:pPr>
        <w:pStyle w:val="Heading1"/>
      </w:pPr>
      <w:r>
        <w:t xml:space="preserve">14. Performance Requirements</w:t>
      </w:r>
    </w:p>
    <w:p>
      <w:r>
        <w:t xml:space="preserve">Latency targets, throughput expectations, resource constraints, concurrent agent limits, caching strategy.</w:t>
      </w:r>
    </w:p>
    <w:p>
      <w:r>
        <w:br w:type="page"/>
      </w:r>
    </w:p>
    <w:p>
      <w:pPr>
        <w:pStyle w:val="Heading1"/>
      </w:pPr>
      <w:r>
        <w:t xml:space="preserve">15. Implementation Roadmap</w:t>
      </w:r>
    </w:p>
    <w:p>
      <w:pPr>
        <w:pStyle w:val="Heading2"/>
      </w:pPr>
      <w:r>
        <w:t xml:space="preserve">15.1 Phase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abstractions, config system, file I/O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provider layer, routing, cost tracking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runtime, orchestration, state management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repository analyzer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Initialization workflow, questioning system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Verification layer, quality gates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polish, progress display, logs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 initialization system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18-24 days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15.2 Success Metrics</w:t>
      </w:r>
    </w:p>
    <w:p>
      <w:pPr>
        <w:pStyle w:val="ListParagraph"/>
        <w:numPr>
          <w:ilvl w:val="0"/>
          <w:numId w:val="2"/>
        </w:numPr>
      </w:pPr>
      <w:r>
        <w:t xml:space="preserve">Can initialize a greenfield Go project in under 10 minutes</w:t>
      </w:r>
    </w:p>
    <w:p>
      <w:pPr>
        <w:pStyle w:val="ListParagraph"/>
        <w:numPr>
          <w:ilvl w:val="0"/>
          <w:numId w:val="2"/>
        </w:numPr>
      </w:pPr>
      <w:r>
        <w:t xml:space="preserve">Generates complete, internally consistent planning artifacts</w:t>
      </w:r>
    </w:p>
    <w:p>
      <w:pPr>
        <w:pStyle w:val="ListParagraph"/>
        <w:numPr>
          <w:ilvl w:val="0"/>
          <w:numId w:val="2"/>
        </w:numPr>
      </w:pPr>
      <w:r>
        <w:t xml:space="preserve">Survives interruption and resumes from STATE.md</w:t>
      </w:r>
    </w:p>
    <w:p>
      <w:pPr>
        <w:pStyle w:val="ListParagraph"/>
        <w:numPr>
          <w:ilvl w:val="0"/>
          <w:numId w:val="2"/>
        </w:numPr>
      </w:pPr>
      <w:r>
        <w:t xml:space="preserve">Routes tasks across multiple providers successfully</w:t>
      </w:r>
    </w:p>
    <w:p>
      <w:pPr>
        <w:pStyle w:val="ListParagraph"/>
        <w:numPr>
          <w:ilvl w:val="0"/>
          <w:numId w:val="2"/>
        </w:numPr>
      </w:pPr>
      <w:r>
        <w:t xml:space="preserve">Tracks costs within 5% accuracy</w:t>
      </w:r>
    </w:p>
    <w:p>
      <w:pPr>
        <w:pStyle w:val="ListParagraph"/>
        <w:numPr>
          <w:ilvl w:val="0"/>
          <w:numId w:val="2"/>
        </w:numPr>
      </w:pPr>
      <w:r>
        <w:t xml:space="preserve">Produces artifacts that enable deterministic next-phase execution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20"/>
      <w:outlineLvl w:val="3"/>
    </w:pPr>
    <w:rPr>
      <w:rFonts w:ascii="Arial" w:cs="Arial" w:eastAsia="Arial" w:hAnsi="Arial"/>
      <w:b/>
      <w:bCs/>
      <w:i/>
      <w:iCs/>
      <w:sz w:val="24"/>
      <w:szCs w:val="24"/>
    </w:rPr>
  </w:style>
  <w:style w:type="paragraph" w:styleId="Code">
    <w:name w:val="Code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2026-03-20T07:08:37.886Z</dcterms:created>
  <dcterms:modified xsi:type="dcterms:W3CDTF">2026-03-20T07:08:37.887Z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