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5B42" w:rsidRPr="00DB722A" w14:paraId="58209991" w14:textId="77777777" w:rsidTr="00395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1ED2B3" w14:textId="5FC15B91" w:rsidR="00395B42" w:rsidRPr="00DB722A" w:rsidRDefault="00395B42" w:rsidP="00DB722A">
            <w:pPr>
              <w:spacing w:line="360" w:lineRule="auto"/>
              <w:rPr>
                <w:rFonts w:cstheme="minorHAnsi"/>
                <w:b w:val="0"/>
                <w:bCs w:val="0"/>
                <w:lang w:val="en-US"/>
              </w:rPr>
            </w:pPr>
            <w:r w:rsidRPr="00DB722A">
              <w:rPr>
                <w:rFonts w:cstheme="minorHAnsi"/>
                <w:b w:val="0"/>
                <w:bCs w:val="0"/>
                <w:lang w:val="en-US"/>
              </w:rPr>
              <w:t xml:space="preserve">Use Case </w:t>
            </w:r>
            <w:r w:rsidR="0021059C" w:rsidRPr="00DB722A">
              <w:rPr>
                <w:rFonts w:cstheme="minorHAnsi"/>
                <w:b w:val="0"/>
                <w:bCs w:val="0"/>
                <w:lang w:val="en-US"/>
              </w:rPr>
              <w:t>Id</w:t>
            </w:r>
          </w:p>
        </w:tc>
        <w:tc>
          <w:tcPr>
            <w:tcW w:w="4508" w:type="dxa"/>
          </w:tcPr>
          <w:p w14:paraId="1185E14A" w14:textId="12EF2845" w:rsidR="00395B42" w:rsidRPr="00DB722A" w:rsidRDefault="0021059C" w:rsidP="00DB722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lang w:val="en-US"/>
              </w:rPr>
            </w:pPr>
            <w:r w:rsidRPr="00DB722A">
              <w:rPr>
                <w:rFonts w:cstheme="minorHAnsi"/>
                <w:b w:val="0"/>
                <w:bCs w:val="0"/>
                <w:lang w:val="en-US"/>
              </w:rPr>
              <w:t>001_SP</w:t>
            </w:r>
          </w:p>
        </w:tc>
      </w:tr>
      <w:tr w:rsidR="00395B42" w:rsidRPr="00DB722A" w14:paraId="7AD3E1AA" w14:textId="77777777" w:rsidTr="00395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B026AA" w14:textId="7E0D76E5" w:rsidR="00395B42" w:rsidRPr="00DB722A" w:rsidRDefault="0021059C" w:rsidP="00DB722A">
            <w:pPr>
              <w:spacing w:line="360" w:lineRule="auto"/>
              <w:rPr>
                <w:rFonts w:cstheme="minorHAnsi"/>
                <w:b w:val="0"/>
                <w:bCs w:val="0"/>
                <w:lang w:val="en-US"/>
              </w:rPr>
            </w:pPr>
            <w:r w:rsidRPr="00DB722A">
              <w:rPr>
                <w:rFonts w:cstheme="minorHAnsi"/>
                <w:b w:val="0"/>
                <w:bCs w:val="0"/>
                <w:lang w:val="en-US"/>
              </w:rPr>
              <w:t xml:space="preserve">Use Case Name </w:t>
            </w:r>
          </w:p>
        </w:tc>
        <w:tc>
          <w:tcPr>
            <w:tcW w:w="4508" w:type="dxa"/>
          </w:tcPr>
          <w:p w14:paraId="01C8438B" w14:textId="4375FD69" w:rsidR="00395B42" w:rsidRPr="00DB722A" w:rsidRDefault="0021059C" w:rsidP="00DB722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>Shipping Use Case</w:t>
            </w:r>
          </w:p>
        </w:tc>
      </w:tr>
      <w:tr w:rsidR="00395B42" w:rsidRPr="00DB722A" w14:paraId="2FEEBDEF" w14:textId="77777777" w:rsidTr="00395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85437A" w14:textId="4C142C0B" w:rsidR="00395B42" w:rsidRPr="00DB722A" w:rsidRDefault="0021059C" w:rsidP="00DB722A">
            <w:pPr>
              <w:spacing w:line="360" w:lineRule="auto"/>
              <w:rPr>
                <w:rFonts w:cstheme="minorHAnsi"/>
                <w:b w:val="0"/>
                <w:bCs w:val="0"/>
                <w:lang w:val="en-US"/>
              </w:rPr>
            </w:pPr>
            <w:r w:rsidRPr="00DB722A">
              <w:rPr>
                <w:rFonts w:cstheme="minorHAnsi"/>
                <w:b w:val="0"/>
                <w:bCs w:val="0"/>
                <w:lang w:val="en-US"/>
              </w:rPr>
              <w:t xml:space="preserve">Created by </w:t>
            </w:r>
          </w:p>
        </w:tc>
        <w:tc>
          <w:tcPr>
            <w:tcW w:w="4508" w:type="dxa"/>
          </w:tcPr>
          <w:p w14:paraId="6C7A6E84" w14:textId="571287AA" w:rsidR="00395B42" w:rsidRPr="00DB722A" w:rsidRDefault="0021059C" w:rsidP="00DB722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 xml:space="preserve">F.L </w:t>
            </w:r>
            <w:proofErr w:type="spellStart"/>
            <w:r w:rsidRPr="00DB722A">
              <w:rPr>
                <w:rFonts w:cstheme="minorHAnsi"/>
                <w:lang w:val="en-US"/>
              </w:rPr>
              <w:t>Nakawala</w:t>
            </w:r>
            <w:proofErr w:type="spellEnd"/>
          </w:p>
        </w:tc>
      </w:tr>
      <w:tr w:rsidR="00395B42" w:rsidRPr="00DB722A" w14:paraId="5B7941EC" w14:textId="77777777" w:rsidTr="00395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4F93697" w14:textId="6BA6F238" w:rsidR="00395B42" w:rsidRPr="00DB722A" w:rsidRDefault="0021059C" w:rsidP="00DB722A">
            <w:pPr>
              <w:spacing w:line="360" w:lineRule="auto"/>
              <w:rPr>
                <w:rFonts w:cstheme="minorHAnsi"/>
                <w:b w:val="0"/>
                <w:bCs w:val="0"/>
                <w:lang w:val="en-US"/>
              </w:rPr>
            </w:pPr>
            <w:r w:rsidRPr="00DB722A">
              <w:rPr>
                <w:rFonts w:cstheme="minorHAnsi"/>
                <w:b w:val="0"/>
                <w:bCs w:val="0"/>
                <w:lang w:val="en-US"/>
              </w:rPr>
              <w:t>Date Created</w:t>
            </w:r>
          </w:p>
        </w:tc>
        <w:tc>
          <w:tcPr>
            <w:tcW w:w="4508" w:type="dxa"/>
          </w:tcPr>
          <w:p w14:paraId="17B0249C" w14:textId="46B4A65C" w:rsidR="00395B42" w:rsidRPr="00DB722A" w:rsidRDefault="0021059C" w:rsidP="00DB722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>25</w:t>
            </w:r>
            <w:r w:rsidRPr="00DB722A">
              <w:rPr>
                <w:rFonts w:cstheme="minorHAnsi"/>
                <w:vertAlign w:val="superscript"/>
                <w:lang w:val="en-US"/>
              </w:rPr>
              <w:t>th</w:t>
            </w:r>
            <w:r w:rsidRPr="00DB722A">
              <w:rPr>
                <w:rFonts w:cstheme="minorHAnsi"/>
                <w:lang w:val="en-US"/>
              </w:rPr>
              <w:t xml:space="preserve"> march 2025</w:t>
            </w:r>
          </w:p>
        </w:tc>
      </w:tr>
    </w:tbl>
    <w:p w14:paraId="1C9F8D3D" w14:textId="77777777" w:rsidR="00395B42" w:rsidRPr="00DB722A" w:rsidRDefault="00395B42" w:rsidP="00DB722A">
      <w:pPr>
        <w:spacing w:line="360" w:lineRule="auto"/>
        <w:rPr>
          <w:rFonts w:cstheme="minorHAnsi"/>
        </w:rPr>
      </w:pPr>
    </w:p>
    <w:tbl>
      <w:tblPr>
        <w:tblStyle w:val="TableGrid"/>
        <w:tblW w:w="9921" w:type="dxa"/>
        <w:tblLook w:val="04A0" w:firstRow="1" w:lastRow="0" w:firstColumn="1" w:lastColumn="0" w:noHBand="0" w:noVBand="1"/>
      </w:tblPr>
      <w:tblGrid>
        <w:gridCol w:w="2293"/>
        <w:gridCol w:w="7628"/>
      </w:tblGrid>
      <w:tr w:rsidR="00395B42" w:rsidRPr="00DB722A" w14:paraId="0776484F" w14:textId="77777777" w:rsidTr="00DB722A">
        <w:trPr>
          <w:trHeight w:val="233"/>
        </w:trPr>
        <w:tc>
          <w:tcPr>
            <w:tcW w:w="2293" w:type="dxa"/>
          </w:tcPr>
          <w:p w14:paraId="2782B8C3" w14:textId="6BE9E37A" w:rsidR="00395B42" w:rsidRPr="00DB722A" w:rsidRDefault="0021059C" w:rsidP="00DB722A">
            <w:pPr>
              <w:spacing w:line="360" w:lineRule="auto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 xml:space="preserve">Description </w:t>
            </w:r>
          </w:p>
        </w:tc>
        <w:tc>
          <w:tcPr>
            <w:tcW w:w="7628" w:type="dxa"/>
          </w:tcPr>
          <w:p w14:paraId="5CF6E9DA" w14:textId="566DD4DC" w:rsidR="00395B42" w:rsidRPr="00DB722A" w:rsidRDefault="00F4607B" w:rsidP="00DB722A">
            <w:pPr>
              <w:spacing w:line="360" w:lineRule="auto"/>
              <w:rPr>
                <w:rFonts w:cstheme="minorHAnsi"/>
              </w:rPr>
            </w:pPr>
            <w:r w:rsidRPr="00DB722A">
              <w:rPr>
                <w:rFonts w:cstheme="minorHAnsi"/>
              </w:rPr>
              <w:t xml:space="preserve">The </w:t>
            </w:r>
            <w:r w:rsidRPr="00DB722A">
              <w:rPr>
                <w:rStyle w:val="Strong"/>
                <w:rFonts w:cstheme="minorHAnsi"/>
              </w:rPr>
              <w:t>Shipping</w:t>
            </w:r>
            <w:r w:rsidRPr="00DB722A">
              <w:rPr>
                <w:rFonts w:cstheme="minorHAnsi"/>
              </w:rPr>
              <w:t xml:space="preserve"> use case describes the process of transporting a packaged order from the warehouse to the customer. It involves verifying shipment details, assigning a carrier, generating shipping labels, tracking shipment progress, and confirming delivery. This use case ensures accurate and timely delivery while notifying relevant stakeholders.</w:t>
            </w:r>
          </w:p>
        </w:tc>
      </w:tr>
      <w:tr w:rsidR="00395B42" w:rsidRPr="00DB722A" w14:paraId="122CA7B2" w14:textId="77777777" w:rsidTr="00DB722A">
        <w:trPr>
          <w:trHeight w:val="233"/>
        </w:trPr>
        <w:tc>
          <w:tcPr>
            <w:tcW w:w="2293" w:type="dxa"/>
          </w:tcPr>
          <w:p w14:paraId="5FC0B8B1" w14:textId="7CC27438" w:rsidR="00395B42" w:rsidRPr="00DB722A" w:rsidRDefault="002F6E09" w:rsidP="00DB722A">
            <w:pPr>
              <w:spacing w:line="360" w:lineRule="auto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>Primary Actor</w:t>
            </w:r>
          </w:p>
        </w:tc>
        <w:tc>
          <w:tcPr>
            <w:tcW w:w="7628" w:type="dxa"/>
          </w:tcPr>
          <w:p w14:paraId="7F7A4EC4" w14:textId="351EA981" w:rsidR="00395B42" w:rsidRPr="00DB722A" w:rsidRDefault="00F4607B" w:rsidP="00DB722A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cstheme="minorHAnsi"/>
              </w:rPr>
            </w:pPr>
            <w:r w:rsidRPr="00DB722A">
              <w:rPr>
                <w:rFonts w:cstheme="minorHAnsi"/>
              </w:rPr>
              <w:t>Shipper</w:t>
            </w:r>
          </w:p>
        </w:tc>
      </w:tr>
      <w:tr w:rsidR="00395B42" w:rsidRPr="00DB722A" w14:paraId="27F0B187" w14:textId="77777777" w:rsidTr="00DB722A">
        <w:trPr>
          <w:trHeight w:val="244"/>
        </w:trPr>
        <w:tc>
          <w:tcPr>
            <w:tcW w:w="2293" w:type="dxa"/>
          </w:tcPr>
          <w:p w14:paraId="562A201E" w14:textId="62B229AA" w:rsidR="00395B42" w:rsidRPr="00DB722A" w:rsidRDefault="002F6E09" w:rsidP="00DB722A">
            <w:pPr>
              <w:spacing w:line="360" w:lineRule="auto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>Secondary Actor</w:t>
            </w:r>
          </w:p>
        </w:tc>
        <w:tc>
          <w:tcPr>
            <w:tcW w:w="7628" w:type="dxa"/>
          </w:tcPr>
          <w:p w14:paraId="371693FB" w14:textId="77777777" w:rsidR="009B2E15" w:rsidRPr="009B2E15" w:rsidRDefault="00F4607B" w:rsidP="009B2E1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cstheme="minorHAnsi"/>
                <w:lang w:val="en-US"/>
              </w:rPr>
            </w:pPr>
            <w:r w:rsidRPr="009B2E15">
              <w:rPr>
                <w:rFonts w:cstheme="minorHAnsi"/>
              </w:rPr>
              <w:t>Order-Processing System</w:t>
            </w:r>
          </w:p>
          <w:p w14:paraId="291F118A" w14:textId="53CE9428" w:rsidR="00395B42" w:rsidRPr="009B2E15" w:rsidRDefault="00F4607B" w:rsidP="009B2E15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cstheme="minorHAnsi"/>
                <w:lang w:val="en-US"/>
              </w:rPr>
            </w:pPr>
            <w:r w:rsidRPr="009B2E15">
              <w:rPr>
                <w:rFonts w:cstheme="minorHAnsi"/>
              </w:rPr>
              <w:t>Customer</w:t>
            </w:r>
          </w:p>
        </w:tc>
      </w:tr>
      <w:tr w:rsidR="00395B42" w:rsidRPr="00DB722A" w14:paraId="68C7E322" w14:textId="77777777" w:rsidTr="00DB722A">
        <w:trPr>
          <w:trHeight w:val="233"/>
        </w:trPr>
        <w:tc>
          <w:tcPr>
            <w:tcW w:w="2293" w:type="dxa"/>
          </w:tcPr>
          <w:p w14:paraId="57D74C14" w14:textId="2BC79D2F" w:rsidR="00395B42" w:rsidRPr="00DB722A" w:rsidRDefault="002F6E09" w:rsidP="00DB722A">
            <w:pPr>
              <w:spacing w:line="360" w:lineRule="auto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 xml:space="preserve">Includes </w:t>
            </w:r>
          </w:p>
        </w:tc>
        <w:tc>
          <w:tcPr>
            <w:tcW w:w="7628" w:type="dxa"/>
          </w:tcPr>
          <w:p w14:paraId="798E7267" w14:textId="20852C10" w:rsidR="00395B42" w:rsidRPr="00D81A94" w:rsidRDefault="00D81A94" w:rsidP="00D81A94">
            <w:pPr>
              <w:spacing w:before="100" w:beforeAutospacing="1" w:after="100" w:afterAutospacing="1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      </w:t>
            </w:r>
            <w:proofErr w:type="spellStart"/>
            <w:r>
              <w:rPr>
                <w:rFonts w:cstheme="minorHAnsi"/>
                <w:lang w:val="en-GB"/>
              </w:rPr>
              <w:t>UpdateInventory</w:t>
            </w:r>
            <w:proofErr w:type="spellEnd"/>
            <w:r>
              <w:rPr>
                <w:rFonts w:cstheme="minorHAnsi"/>
                <w:lang w:val="en-GB"/>
              </w:rPr>
              <w:t xml:space="preserve"> Use case</w:t>
            </w:r>
          </w:p>
        </w:tc>
      </w:tr>
      <w:tr w:rsidR="00395B42" w:rsidRPr="00DB722A" w14:paraId="558E513D" w14:textId="77777777" w:rsidTr="00DB722A">
        <w:trPr>
          <w:trHeight w:val="233"/>
        </w:trPr>
        <w:tc>
          <w:tcPr>
            <w:tcW w:w="2293" w:type="dxa"/>
          </w:tcPr>
          <w:p w14:paraId="57618A28" w14:textId="5308630E" w:rsidR="00395B42" w:rsidRPr="00DB722A" w:rsidRDefault="002F6E09" w:rsidP="00DB722A">
            <w:pPr>
              <w:spacing w:line="360" w:lineRule="auto"/>
              <w:rPr>
                <w:rFonts w:cstheme="minorHAnsi"/>
                <w:lang w:val="en-US"/>
              </w:rPr>
            </w:pPr>
            <w:proofErr w:type="spellStart"/>
            <w:r w:rsidRPr="00DB722A">
              <w:rPr>
                <w:rFonts w:cstheme="minorHAnsi"/>
                <w:lang w:val="en-US"/>
              </w:rPr>
              <w:t>Exc</w:t>
            </w:r>
            <w:r w:rsidR="00D81A94">
              <w:rPr>
                <w:rFonts w:cstheme="minorHAnsi"/>
                <w:lang w:val="en-US"/>
              </w:rPr>
              <w:t>tends</w:t>
            </w:r>
            <w:proofErr w:type="spellEnd"/>
            <w:r w:rsidRPr="00DB722A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7628" w:type="dxa"/>
          </w:tcPr>
          <w:p w14:paraId="53FE1591" w14:textId="31F43C72" w:rsidR="00395B42" w:rsidRPr="00D81A94" w:rsidRDefault="00D81A94" w:rsidP="00D81A94">
            <w:pPr>
              <w:spacing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      Notification Use case</w:t>
            </w:r>
          </w:p>
        </w:tc>
      </w:tr>
      <w:tr w:rsidR="00395B42" w:rsidRPr="00DB722A" w14:paraId="2BDB5234" w14:textId="77777777" w:rsidTr="00DB722A">
        <w:trPr>
          <w:trHeight w:val="233"/>
        </w:trPr>
        <w:tc>
          <w:tcPr>
            <w:tcW w:w="2293" w:type="dxa"/>
          </w:tcPr>
          <w:p w14:paraId="4FCF6AC6" w14:textId="028B729B" w:rsidR="00395B42" w:rsidRPr="00DB722A" w:rsidRDefault="002F6E09" w:rsidP="00DB722A">
            <w:pPr>
              <w:spacing w:line="360" w:lineRule="auto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 xml:space="preserve">Assumptions </w:t>
            </w:r>
          </w:p>
        </w:tc>
        <w:tc>
          <w:tcPr>
            <w:tcW w:w="7628" w:type="dxa"/>
          </w:tcPr>
          <w:p w14:paraId="4B6162D5" w14:textId="79982762" w:rsidR="00F4607B" w:rsidRPr="00DB722A" w:rsidRDefault="00F4607B" w:rsidP="00DB722A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>Shipping carriers are available and operational.</w:t>
            </w:r>
          </w:p>
          <w:p w14:paraId="72196A74" w14:textId="72B689C2" w:rsidR="00F4607B" w:rsidRPr="00DB722A" w:rsidRDefault="00F4607B" w:rsidP="00DB722A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>The packaged order is correctly labelled and ready for dispatch.</w:t>
            </w:r>
          </w:p>
          <w:p w14:paraId="6340110F" w14:textId="0C8E71FA" w:rsidR="00395B42" w:rsidRPr="00DB722A" w:rsidRDefault="00F4607B" w:rsidP="00DB722A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>Customer address details are accurate and validated.</w:t>
            </w:r>
          </w:p>
        </w:tc>
      </w:tr>
      <w:tr w:rsidR="00395B42" w:rsidRPr="00DB722A" w14:paraId="73C33B48" w14:textId="77777777" w:rsidTr="00DB722A">
        <w:trPr>
          <w:trHeight w:val="233"/>
        </w:trPr>
        <w:tc>
          <w:tcPr>
            <w:tcW w:w="2293" w:type="dxa"/>
          </w:tcPr>
          <w:p w14:paraId="17ED61FF" w14:textId="0F7C5A89" w:rsidR="00395B42" w:rsidRPr="00DB722A" w:rsidRDefault="002F6E09" w:rsidP="00DB722A">
            <w:pPr>
              <w:spacing w:line="360" w:lineRule="auto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 xml:space="preserve">Preconditions </w:t>
            </w:r>
          </w:p>
        </w:tc>
        <w:tc>
          <w:tcPr>
            <w:tcW w:w="7628" w:type="dxa"/>
          </w:tcPr>
          <w:p w14:paraId="6A1E422F" w14:textId="0525DCB9" w:rsidR="00F4607B" w:rsidRPr="00DB722A" w:rsidRDefault="00F4607B" w:rsidP="00DB722A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 xml:space="preserve">The </w:t>
            </w:r>
            <w:r w:rsidR="00D81A94">
              <w:rPr>
                <w:rFonts w:eastAsia="Times New Roman" w:cstheme="minorHAnsi"/>
                <w:lang w:val="en-GB"/>
              </w:rPr>
              <w:t xml:space="preserve">Filled </w:t>
            </w:r>
            <w:r w:rsidRPr="00DB722A">
              <w:rPr>
                <w:rFonts w:eastAsia="Times New Roman" w:cstheme="minorHAnsi"/>
                <w:lang/>
              </w:rPr>
              <w:t>order has been marked as "Ready for Shipment."</w:t>
            </w:r>
          </w:p>
          <w:p w14:paraId="25DDFEFC" w14:textId="22272949" w:rsidR="00F4607B" w:rsidRPr="00DB722A" w:rsidRDefault="00F4607B" w:rsidP="00DB722A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>A carrier has been assigned to handle the delivery.</w:t>
            </w:r>
          </w:p>
          <w:p w14:paraId="508BD154" w14:textId="6F027817" w:rsidR="00F4607B" w:rsidRPr="00DB722A" w:rsidRDefault="00F4607B" w:rsidP="00DB722A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>The Order Processing System is functional</w:t>
            </w:r>
          </w:p>
          <w:p w14:paraId="08D52398" w14:textId="77777777" w:rsidR="00395B42" w:rsidRPr="00DB722A" w:rsidRDefault="00395B42" w:rsidP="00DB722A">
            <w:pPr>
              <w:spacing w:line="360" w:lineRule="auto"/>
              <w:rPr>
                <w:rFonts w:cstheme="minorHAnsi"/>
              </w:rPr>
            </w:pPr>
          </w:p>
        </w:tc>
      </w:tr>
      <w:tr w:rsidR="00395B42" w:rsidRPr="00DB722A" w14:paraId="0BB41DC7" w14:textId="77777777" w:rsidTr="00DB722A">
        <w:trPr>
          <w:trHeight w:val="215"/>
        </w:trPr>
        <w:tc>
          <w:tcPr>
            <w:tcW w:w="2293" w:type="dxa"/>
          </w:tcPr>
          <w:p w14:paraId="23C63AC9" w14:textId="5809B5F1" w:rsidR="002F6E09" w:rsidRPr="00DB722A" w:rsidRDefault="002F6E09" w:rsidP="00DB722A">
            <w:pPr>
              <w:spacing w:line="360" w:lineRule="auto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>Use Case Initiation</w:t>
            </w:r>
          </w:p>
        </w:tc>
        <w:tc>
          <w:tcPr>
            <w:tcW w:w="7628" w:type="dxa"/>
          </w:tcPr>
          <w:p w14:paraId="06C9EDCA" w14:textId="2A3A9BBC" w:rsidR="00395B42" w:rsidRPr="00DB722A" w:rsidRDefault="00F4607B" w:rsidP="00DB722A">
            <w:pPr>
              <w:spacing w:line="360" w:lineRule="auto"/>
              <w:rPr>
                <w:rFonts w:cstheme="minorHAnsi"/>
              </w:rPr>
            </w:pPr>
            <w:r w:rsidRPr="00DB722A">
              <w:rPr>
                <w:rFonts w:cstheme="minorHAnsi"/>
              </w:rPr>
              <w:t xml:space="preserve">The </w:t>
            </w:r>
            <w:r w:rsidR="00D81A94">
              <w:rPr>
                <w:rFonts w:cstheme="minorHAnsi"/>
                <w:lang w:val="en-GB"/>
              </w:rPr>
              <w:t>filled order use case</w:t>
            </w:r>
            <w:r w:rsidRPr="00DB722A">
              <w:rPr>
                <w:rFonts w:cstheme="minorHAnsi"/>
              </w:rPr>
              <w:t xml:space="preserve"> </w:t>
            </w:r>
            <w:r w:rsidR="00D81A94">
              <w:rPr>
                <w:rFonts w:cstheme="minorHAnsi"/>
                <w:lang w:val="en-GB"/>
              </w:rPr>
              <w:t xml:space="preserve">trigger </w:t>
            </w:r>
            <w:r w:rsidRPr="00DB722A">
              <w:rPr>
                <w:rFonts w:cstheme="minorHAnsi"/>
              </w:rPr>
              <w:t>the shipp</w:t>
            </w:r>
            <w:r w:rsidR="00D81A94">
              <w:rPr>
                <w:rFonts w:cstheme="minorHAnsi"/>
                <w:lang w:val="en-GB"/>
              </w:rPr>
              <w:t>meant</w:t>
            </w:r>
            <w:r w:rsidRPr="00DB722A">
              <w:rPr>
                <w:rFonts w:cstheme="minorHAnsi"/>
              </w:rPr>
              <w:t xml:space="preserve"> that an order is </w:t>
            </w:r>
            <w:r w:rsidR="00D81A94">
              <w:rPr>
                <w:rFonts w:cstheme="minorHAnsi"/>
                <w:lang w:val="en-GB"/>
              </w:rPr>
              <w:t xml:space="preserve">filled and </w:t>
            </w:r>
            <w:r w:rsidRPr="00DB722A">
              <w:rPr>
                <w:rFonts w:cstheme="minorHAnsi"/>
              </w:rPr>
              <w:t>ready for dispatch.</w:t>
            </w:r>
          </w:p>
        </w:tc>
      </w:tr>
      <w:tr w:rsidR="002F6E09" w:rsidRPr="00DB722A" w14:paraId="3E1D847D" w14:textId="77777777" w:rsidTr="00DB722A">
        <w:trPr>
          <w:trHeight w:val="150"/>
        </w:trPr>
        <w:tc>
          <w:tcPr>
            <w:tcW w:w="2293" w:type="dxa"/>
          </w:tcPr>
          <w:p w14:paraId="206CF58F" w14:textId="2E65CC7E" w:rsidR="002F6E09" w:rsidRPr="00DB722A" w:rsidRDefault="002F6E09" w:rsidP="00DB722A">
            <w:pPr>
              <w:spacing w:line="360" w:lineRule="auto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>Dialog (Main Flow)</w:t>
            </w:r>
          </w:p>
        </w:tc>
        <w:tc>
          <w:tcPr>
            <w:tcW w:w="7628" w:type="dxa"/>
          </w:tcPr>
          <w:p w14:paraId="750A900F" w14:textId="5470BEF6" w:rsidR="00D81A94" w:rsidRPr="00776300" w:rsidRDefault="00D81A94" w:rsidP="00776300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 w:val="en-GB"/>
              </w:rPr>
            </w:pPr>
            <w:r w:rsidRPr="00776300">
              <w:rPr>
                <w:rFonts w:eastAsia="Times New Roman" w:cstheme="minorHAnsi"/>
                <w:lang w:val="en-GB"/>
              </w:rPr>
              <w:t>The filled orde</w:t>
            </w:r>
            <w:r w:rsidR="00776300">
              <w:rPr>
                <w:rFonts w:eastAsia="Times New Roman" w:cstheme="minorHAnsi"/>
                <w:lang w:val="en-GB"/>
              </w:rPr>
              <w:t xml:space="preserve">r </w:t>
            </w:r>
            <w:r w:rsidRPr="00776300">
              <w:rPr>
                <w:rFonts w:eastAsia="Times New Roman" w:cstheme="minorHAnsi"/>
                <w:lang w:val="en-GB"/>
              </w:rPr>
              <w:t xml:space="preserve">is </w:t>
            </w:r>
            <w:r w:rsidR="00776300" w:rsidRPr="00776300">
              <w:rPr>
                <w:rFonts w:eastAsia="Times New Roman" w:cstheme="minorHAnsi"/>
                <w:lang w:val="en-GB"/>
              </w:rPr>
              <w:t>proces</w:t>
            </w:r>
            <w:r w:rsidR="00776300">
              <w:rPr>
                <w:rFonts w:eastAsia="Times New Roman" w:cstheme="minorHAnsi"/>
                <w:lang w:val="en-GB"/>
              </w:rPr>
              <w:t>s</w:t>
            </w:r>
            <w:r w:rsidR="00776300" w:rsidRPr="00776300">
              <w:rPr>
                <w:rFonts w:eastAsia="Times New Roman" w:cstheme="minorHAnsi"/>
                <w:lang w:val="en-GB"/>
              </w:rPr>
              <w:t>ed</w:t>
            </w:r>
            <w:r w:rsidRPr="00776300">
              <w:rPr>
                <w:rFonts w:eastAsia="Times New Roman" w:cstheme="minorHAnsi"/>
                <w:lang w:val="en-GB"/>
              </w:rPr>
              <w:t xml:space="preserve"> from </w:t>
            </w:r>
            <w:proofErr w:type="spellStart"/>
            <w:r w:rsidRPr="00776300">
              <w:rPr>
                <w:rFonts w:eastAsia="Times New Roman" w:cstheme="minorHAnsi"/>
                <w:lang w:val="en-GB"/>
              </w:rPr>
              <w:t>fill_orde</w:t>
            </w:r>
            <w:r w:rsidR="00776300">
              <w:rPr>
                <w:rFonts w:eastAsia="Times New Roman" w:cstheme="minorHAnsi"/>
                <w:lang w:val="en-GB"/>
              </w:rPr>
              <w:t>r</w:t>
            </w:r>
            <w:proofErr w:type="spellEnd"/>
            <w:r w:rsidRPr="00776300">
              <w:rPr>
                <w:rFonts w:eastAsia="Times New Roman" w:cstheme="minorHAnsi"/>
                <w:lang w:val="en-GB"/>
              </w:rPr>
              <w:t xml:space="preserve"> use case</w:t>
            </w:r>
          </w:p>
          <w:p w14:paraId="6B1413D1" w14:textId="2814070F" w:rsidR="00F4607B" w:rsidRPr="00776300" w:rsidRDefault="00F4607B" w:rsidP="00776300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776300">
              <w:rPr>
                <w:rFonts w:eastAsia="Times New Roman" w:cstheme="minorHAnsi"/>
                <w:lang/>
              </w:rPr>
              <w:t>Trigger: The Order Processing System marks the order as "Ready for Shipment."</w:t>
            </w:r>
          </w:p>
          <w:p w14:paraId="588C2D99" w14:textId="77777777" w:rsidR="00776300" w:rsidRDefault="00F4607B" w:rsidP="00776300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776300">
              <w:rPr>
                <w:rFonts w:eastAsia="Times New Roman" w:cstheme="minorHAnsi"/>
                <w:lang/>
              </w:rPr>
              <w:t xml:space="preserve"> Shipper </w:t>
            </w:r>
            <w:r w:rsidR="00D81A94" w:rsidRPr="00776300">
              <w:rPr>
                <w:rFonts w:eastAsia="Times New Roman" w:cstheme="minorHAnsi"/>
                <w:lang w:val="en-GB"/>
              </w:rPr>
              <w:t xml:space="preserve">verify </w:t>
            </w:r>
            <w:r w:rsidRPr="00776300">
              <w:rPr>
                <w:rFonts w:eastAsia="Times New Roman" w:cstheme="minorHAnsi"/>
                <w:lang/>
              </w:rPr>
              <w:t>the order details (destination, carrier, shipment type).</w:t>
            </w:r>
          </w:p>
          <w:p w14:paraId="6108945B" w14:textId="77777777" w:rsidR="00776300" w:rsidRDefault="00F4607B" w:rsidP="00776300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776300">
              <w:rPr>
                <w:rFonts w:eastAsia="Times New Roman" w:cstheme="minorHAnsi"/>
                <w:lang/>
              </w:rPr>
              <w:t>Shipping label is generated and affixed to the package.</w:t>
            </w:r>
          </w:p>
          <w:p w14:paraId="3C0F3B45" w14:textId="69B3CEE9" w:rsidR="00776300" w:rsidRDefault="00776300" w:rsidP="00776300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>
              <w:rPr>
                <w:rFonts w:eastAsia="Times New Roman" w:cstheme="minorHAnsi"/>
                <w:lang w:val="en-GB"/>
              </w:rPr>
              <w:t xml:space="preserve"> </w:t>
            </w:r>
            <w:r w:rsidR="00F4607B" w:rsidRPr="00776300">
              <w:rPr>
                <w:rFonts w:eastAsia="Times New Roman" w:cstheme="minorHAnsi"/>
                <w:lang/>
              </w:rPr>
              <w:t xml:space="preserve"> Shipper scans and loads the package onto the designated transport vehicle.</w:t>
            </w:r>
          </w:p>
          <w:p w14:paraId="72D823EF" w14:textId="0015141C" w:rsidR="00776300" w:rsidRDefault="00776300" w:rsidP="00DB722A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776300">
              <w:rPr>
                <w:rFonts w:eastAsia="Times New Roman" w:cstheme="minorHAnsi"/>
                <w:lang/>
              </w:rPr>
              <w:t>The shipper</w:t>
            </w:r>
            <w:r w:rsidRPr="00776300">
              <w:rPr>
                <w:rFonts w:eastAsia="Times New Roman" w:cstheme="minorHAnsi"/>
                <w:lang w:val="en-GB"/>
              </w:rPr>
              <w:t xml:space="preserve"> enters</w:t>
            </w:r>
            <w:r w:rsidRPr="00776300">
              <w:rPr>
                <w:rFonts w:eastAsia="Times New Roman" w:cstheme="minorHAnsi"/>
                <w:lang/>
              </w:rPr>
              <w:t xml:space="preserve"> the designated transport vehicle</w:t>
            </w:r>
          </w:p>
          <w:p w14:paraId="1E37BB67" w14:textId="77777777" w:rsidR="00776300" w:rsidRPr="00776300" w:rsidRDefault="00776300" w:rsidP="00DB722A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776300">
              <w:rPr>
                <w:rFonts w:eastAsia="Times New Roman" w:cstheme="minorHAnsi"/>
                <w:lang w:val="en-GB"/>
              </w:rPr>
              <w:lastRenderedPageBreak/>
              <w:t>The system validates the designate transport vehicle</w:t>
            </w:r>
          </w:p>
          <w:p w14:paraId="5C763693" w14:textId="2BCD6CBA" w:rsidR="00776300" w:rsidRDefault="00F4607B" w:rsidP="00DB722A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776300">
              <w:rPr>
                <w:rFonts w:eastAsia="Times New Roman" w:cstheme="minorHAnsi"/>
                <w:lang/>
              </w:rPr>
              <w:t xml:space="preserve"> Shipment tracking details are updated in the system.</w:t>
            </w:r>
          </w:p>
          <w:p w14:paraId="02D0F470" w14:textId="2E2FFD88" w:rsidR="00C06656" w:rsidRPr="00C06656" w:rsidRDefault="00C06656" w:rsidP="00DB722A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proofErr w:type="spellStart"/>
            <w:r w:rsidRPr="00C06656">
              <w:rPr>
                <w:rFonts w:eastAsia="Times New Roman" w:cstheme="minorHAnsi"/>
                <w:b/>
                <w:bCs/>
                <w:lang w:val="en-GB"/>
              </w:rPr>
              <w:t>UpdateInventoryUse</w:t>
            </w:r>
            <w:proofErr w:type="spellEnd"/>
            <w:r>
              <w:rPr>
                <w:rFonts w:eastAsia="Times New Roman" w:cstheme="minorHAnsi"/>
                <w:lang w:val="en-GB"/>
              </w:rPr>
              <w:t xml:space="preserve"> is triggered</w:t>
            </w:r>
          </w:p>
          <w:p w14:paraId="021E089A" w14:textId="59176B3A" w:rsidR="00C06656" w:rsidRDefault="00C06656" w:rsidP="00DB722A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>
              <w:rPr>
                <w:rFonts w:eastAsia="Times New Roman" w:cstheme="minorHAnsi"/>
                <w:b/>
                <w:bCs/>
                <w:lang w:val="en-GB"/>
              </w:rPr>
              <w:t>The Notification use case is triggered</w:t>
            </w:r>
          </w:p>
          <w:p w14:paraId="3E264BF4" w14:textId="77777777" w:rsidR="00776300" w:rsidRPr="00776300" w:rsidRDefault="00776300" w:rsidP="00DB722A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776300">
              <w:rPr>
                <w:rFonts w:eastAsia="Times New Roman" w:cstheme="minorHAnsi"/>
                <w:lang w:val="en-GB"/>
              </w:rPr>
              <w:t>The system triggers the tracking system</w:t>
            </w:r>
          </w:p>
          <w:p w14:paraId="6D89FC0F" w14:textId="77777777" w:rsidR="00776300" w:rsidRDefault="00F4607B" w:rsidP="00DB722A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776300">
              <w:rPr>
                <w:rFonts w:eastAsia="Times New Roman" w:cstheme="minorHAnsi"/>
                <w:lang/>
              </w:rPr>
              <w:t xml:space="preserve"> The package is transported to the customer's location.</w:t>
            </w:r>
          </w:p>
          <w:p w14:paraId="300911E7" w14:textId="77777777" w:rsidR="00776300" w:rsidRDefault="00F4607B" w:rsidP="00DB722A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776300">
              <w:rPr>
                <w:rFonts w:eastAsia="Times New Roman" w:cstheme="minorHAnsi"/>
                <w:lang/>
              </w:rPr>
              <w:t xml:space="preserve"> Delivery confirmation is received from the carrier.</w:t>
            </w:r>
          </w:p>
          <w:p w14:paraId="7C4931EE" w14:textId="44F2F489" w:rsidR="00F4607B" w:rsidRPr="00776300" w:rsidRDefault="00F4607B" w:rsidP="00DB722A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776300">
              <w:rPr>
                <w:rFonts w:eastAsia="Times New Roman" w:cstheme="minorHAnsi"/>
                <w:lang/>
              </w:rPr>
              <w:t xml:space="preserve"> The system updates the order status to "Delivered."</w:t>
            </w:r>
          </w:p>
          <w:p w14:paraId="0F1545A5" w14:textId="77777777" w:rsidR="002F6E09" w:rsidRPr="00DB722A" w:rsidRDefault="002F6E09" w:rsidP="00DB722A">
            <w:pPr>
              <w:spacing w:line="360" w:lineRule="auto"/>
              <w:rPr>
                <w:rFonts w:cstheme="minorHAnsi"/>
              </w:rPr>
            </w:pPr>
          </w:p>
        </w:tc>
      </w:tr>
      <w:tr w:rsidR="002F6E09" w:rsidRPr="00DB722A" w14:paraId="3CBD3476" w14:textId="77777777" w:rsidTr="00DB722A">
        <w:trPr>
          <w:trHeight w:val="240"/>
        </w:trPr>
        <w:tc>
          <w:tcPr>
            <w:tcW w:w="2293" w:type="dxa"/>
          </w:tcPr>
          <w:p w14:paraId="6FF9496D" w14:textId="497130D9" w:rsidR="002F6E09" w:rsidRPr="00DB722A" w:rsidRDefault="00776300" w:rsidP="00DB722A">
            <w:pPr>
              <w:spacing w:line="36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lastRenderedPageBreak/>
              <w:t>Alternative flow</w:t>
            </w:r>
          </w:p>
        </w:tc>
        <w:tc>
          <w:tcPr>
            <w:tcW w:w="7628" w:type="dxa"/>
          </w:tcPr>
          <w:p w14:paraId="45FE4479" w14:textId="329BCC86" w:rsidR="00C06656" w:rsidRDefault="00C06656" w:rsidP="00C06656">
            <w:pPr>
              <w:spacing w:before="100" w:beforeAutospacing="1" w:after="100" w:afterAutospacing="1"/>
              <w:rPr>
                <w:rFonts w:eastAsia="Times New Roman" w:cstheme="minorHAnsi"/>
                <w:lang w:val="en-GB"/>
              </w:rPr>
            </w:pPr>
            <w:r>
              <w:rPr>
                <w:rFonts w:eastAsia="Times New Roman" w:cstheme="minorHAnsi"/>
                <w:lang w:val="en-GB"/>
              </w:rPr>
              <w:t xml:space="preserve">  </w:t>
            </w:r>
            <w:r w:rsidR="00776300">
              <w:rPr>
                <w:rFonts w:eastAsia="Times New Roman" w:cstheme="minorHAnsi"/>
                <w:lang w:val="en-GB"/>
              </w:rPr>
              <w:t>1a. U</w:t>
            </w:r>
            <w:r>
              <w:rPr>
                <w:rFonts w:eastAsia="Times New Roman" w:cstheme="minorHAnsi"/>
                <w:lang w:val="en-GB"/>
              </w:rPr>
              <w:t>n</w:t>
            </w:r>
            <w:r w:rsidR="00776300">
              <w:rPr>
                <w:rFonts w:eastAsia="Times New Roman" w:cstheme="minorHAnsi"/>
                <w:lang w:val="en-GB"/>
              </w:rPr>
              <w:t xml:space="preserve">able to process the </w:t>
            </w:r>
            <w:proofErr w:type="spellStart"/>
            <w:r w:rsidR="00776300">
              <w:rPr>
                <w:rFonts w:eastAsia="Times New Roman" w:cstheme="minorHAnsi"/>
                <w:lang w:val="en-GB"/>
              </w:rPr>
              <w:t>fill_oder</w:t>
            </w:r>
            <w:proofErr w:type="spellEnd"/>
          </w:p>
          <w:p w14:paraId="1E01EE46" w14:textId="1E2A5648" w:rsidR="00C06656" w:rsidRPr="00C06656" w:rsidRDefault="00C06656" w:rsidP="00C06656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lang w:val="en-GB"/>
              </w:rPr>
            </w:pPr>
            <w:r w:rsidRPr="00C06656">
              <w:rPr>
                <w:rFonts w:eastAsia="Times New Roman" w:cstheme="minorHAnsi"/>
                <w:lang w:val="en-GB"/>
              </w:rPr>
              <w:t>The use case ends</w:t>
            </w:r>
          </w:p>
          <w:p w14:paraId="7FCADEE1" w14:textId="5AA00882" w:rsidR="00C06656" w:rsidRDefault="00C06656" w:rsidP="00777ECA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theme="minorHAnsi"/>
                <w:lang w:val="en-GB"/>
              </w:rPr>
            </w:pPr>
            <w:r>
              <w:rPr>
                <w:rFonts w:eastAsia="Times New Roman" w:cstheme="minorHAnsi"/>
                <w:lang w:val="en-GB"/>
              </w:rPr>
              <w:t xml:space="preserve">The system </w:t>
            </w:r>
            <w:proofErr w:type="gramStart"/>
            <w:r>
              <w:rPr>
                <w:rFonts w:eastAsia="Times New Roman" w:cstheme="minorHAnsi"/>
                <w:lang w:val="en-GB"/>
              </w:rPr>
              <w:t>notify</w:t>
            </w:r>
            <w:proofErr w:type="gramEnd"/>
            <w:r>
              <w:rPr>
                <w:rFonts w:eastAsia="Times New Roman" w:cstheme="minorHAnsi"/>
                <w:lang w:val="en-GB"/>
              </w:rPr>
              <w:t xml:space="preserve"> the shipper</w:t>
            </w:r>
          </w:p>
          <w:p w14:paraId="48735B30" w14:textId="4F533055" w:rsidR="00777ECA" w:rsidRDefault="00777ECA" w:rsidP="00777ECA">
            <w:pPr>
              <w:spacing w:before="100" w:beforeAutospacing="1" w:after="100" w:afterAutospacing="1"/>
              <w:rPr>
                <w:rFonts w:eastAsia="Times New Roman" w:cstheme="minorHAnsi"/>
                <w:lang w:val="en-GB"/>
              </w:rPr>
            </w:pPr>
            <w:r>
              <w:rPr>
                <w:rFonts w:eastAsia="Times New Roman" w:cstheme="minorHAnsi"/>
                <w:lang w:val="en-GB"/>
              </w:rPr>
              <w:t xml:space="preserve">  3.Missing Order details</w:t>
            </w:r>
          </w:p>
          <w:p w14:paraId="45720213" w14:textId="115BF177" w:rsidR="00777ECA" w:rsidRDefault="00777ECA" w:rsidP="00777ECA">
            <w:pPr>
              <w:spacing w:before="100" w:beforeAutospacing="1" w:after="100" w:afterAutospacing="1"/>
              <w:rPr>
                <w:rFonts w:eastAsia="Times New Roman" w:cstheme="minorHAnsi"/>
                <w:lang w:val="en-GB"/>
              </w:rPr>
            </w:pPr>
            <w:r>
              <w:rPr>
                <w:rFonts w:eastAsia="Times New Roman" w:cstheme="minorHAnsi"/>
                <w:lang w:val="en-GB"/>
              </w:rPr>
              <w:t xml:space="preserve">        1. The system ask for details</w:t>
            </w:r>
          </w:p>
          <w:p w14:paraId="0F4B2931" w14:textId="1AB6251D" w:rsidR="00777ECA" w:rsidRDefault="00777ECA" w:rsidP="00777ECA">
            <w:pPr>
              <w:spacing w:before="100" w:beforeAutospacing="1" w:after="100" w:afterAutospacing="1"/>
              <w:rPr>
                <w:rFonts w:eastAsia="Times New Roman" w:cstheme="minorHAnsi"/>
                <w:lang w:val="en-GB"/>
              </w:rPr>
            </w:pPr>
            <w:r>
              <w:rPr>
                <w:rFonts w:eastAsia="Times New Roman" w:cstheme="minorHAnsi"/>
                <w:lang w:val="en-GB"/>
              </w:rPr>
              <w:t xml:space="preserve">         2. The system proceeds to step 4</w:t>
            </w:r>
          </w:p>
          <w:p w14:paraId="004926A3" w14:textId="77777777" w:rsidR="00777ECA" w:rsidRPr="00777ECA" w:rsidRDefault="00777ECA" w:rsidP="00777ECA">
            <w:pPr>
              <w:spacing w:before="100" w:beforeAutospacing="1" w:after="100" w:afterAutospacing="1"/>
              <w:rPr>
                <w:rFonts w:eastAsia="Times New Roman" w:cstheme="minorHAnsi"/>
                <w:lang w:val="en-GB"/>
              </w:rPr>
            </w:pPr>
          </w:p>
          <w:p w14:paraId="5DF2DDAA" w14:textId="77777777" w:rsidR="00F4607B" w:rsidRPr="00F4607B" w:rsidRDefault="00F4607B" w:rsidP="00DB722A">
            <w:p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F4607B">
              <w:rPr>
                <w:rFonts w:eastAsia="Times New Roman" w:cstheme="minorHAnsi"/>
                <w:lang/>
              </w:rPr>
              <w:t>4a: Delivery Delay:</w:t>
            </w:r>
          </w:p>
          <w:p w14:paraId="492EB21A" w14:textId="77777777" w:rsidR="00F4607B" w:rsidRPr="00F4607B" w:rsidRDefault="00F4607B" w:rsidP="00DB722A">
            <w:pPr>
              <w:numPr>
                <w:ilvl w:val="0"/>
                <w:numId w:val="5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F4607B">
              <w:rPr>
                <w:rFonts w:eastAsia="Times New Roman" w:cstheme="minorHAnsi"/>
                <w:lang/>
              </w:rPr>
              <w:t>If the carrier reports a delay:</w:t>
            </w:r>
          </w:p>
          <w:p w14:paraId="1F736624" w14:textId="77777777" w:rsidR="00F4607B" w:rsidRPr="00F4607B" w:rsidRDefault="00F4607B" w:rsidP="00DB722A">
            <w:pPr>
              <w:numPr>
                <w:ilvl w:val="1"/>
                <w:numId w:val="5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F4607B">
              <w:rPr>
                <w:rFonts w:eastAsia="Times New Roman" w:cstheme="minorHAnsi"/>
                <w:lang/>
              </w:rPr>
              <w:t>The customer is notified.</w:t>
            </w:r>
          </w:p>
          <w:p w14:paraId="29222CA0" w14:textId="77777777" w:rsidR="00F4607B" w:rsidRPr="00F4607B" w:rsidRDefault="00F4607B" w:rsidP="00DB722A">
            <w:pPr>
              <w:numPr>
                <w:ilvl w:val="1"/>
                <w:numId w:val="5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F4607B">
              <w:rPr>
                <w:rFonts w:eastAsia="Times New Roman" w:cstheme="minorHAnsi"/>
                <w:lang/>
              </w:rPr>
              <w:t>The estimated delivery time is updated.</w:t>
            </w:r>
          </w:p>
          <w:p w14:paraId="1F16BCC9" w14:textId="77777777" w:rsidR="00F4607B" w:rsidRPr="00F4607B" w:rsidRDefault="00F4607B" w:rsidP="00DB722A">
            <w:p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F4607B">
              <w:rPr>
                <w:rFonts w:eastAsia="Times New Roman" w:cstheme="minorHAnsi"/>
                <w:lang/>
              </w:rPr>
              <w:t>5a: Failed Delivery Attempt:</w:t>
            </w:r>
          </w:p>
          <w:p w14:paraId="46552982" w14:textId="77777777" w:rsidR="00F4607B" w:rsidRPr="00F4607B" w:rsidRDefault="00F4607B" w:rsidP="00DB722A">
            <w:pPr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F4607B">
              <w:rPr>
                <w:rFonts w:eastAsia="Times New Roman" w:cstheme="minorHAnsi"/>
                <w:lang/>
              </w:rPr>
              <w:t>If the customer is unavailable:</w:t>
            </w:r>
          </w:p>
          <w:p w14:paraId="4C264CCC" w14:textId="77777777" w:rsidR="00F4607B" w:rsidRPr="00F4607B" w:rsidRDefault="00F4607B" w:rsidP="00DB722A">
            <w:pPr>
              <w:numPr>
                <w:ilvl w:val="1"/>
                <w:numId w:val="6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F4607B">
              <w:rPr>
                <w:rFonts w:eastAsia="Times New Roman" w:cstheme="minorHAnsi"/>
                <w:lang/>
              </w:rPr>
              <w:t>The carrier attempts redelivery based on policy.</w:t>
            </w:r>
          </w:p>
          <w:p w14:paraId="4982DF4C" w14:textId="514F9125" w:rsidR="002F6E09" w:rsidRPr="00DB722A" w:rsidRDefault="00F4607B" w:rsidP="00DB722A">
            <w:pPr>
              <w:numPr>
                <w:ilvl w:val="1"/>
                <w:numId w:val="6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F4607B">
              <w:rPr>
                <w:rFonts w:eastAsia="Times New Roman" w:cstheme="minorHAnsi"/>
                <w:lang/>
              </w:rPr>
              <w:t>If unsuccessful, the package is returned to the warehouse.</w:t>
            </w:r>
          </w:p>
        </w:tc>
      </w:tr>
      <w:tr w:rsidR="002F6E09" w:rsidRPr="00DB722A" w14:paraId="3D83A70D" w14:textId="77777777" w:rsidTr="00DB722A">
        <w:trPr>
          <w:trHeight w:val="240"/>
        </w:trPr>
        <w:tc>
          <w:tcPr>
            <w:tcW w:w="2293" w:type="dxa"/>
          </w:tcPr>
          <w:p w14:paraId="3EAEC9FD" w14:textId="061DC6BC" w:rsidR="002F6E09" w:rsidRPr="00DB722A" w:rsidRDefault="00692347" w:rsidP="00DB722A">
            <w:pPr>
              <w:spacing w:line="360" w:lineRule="auto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t>Termination</w:t>
            </w:r>
          </w:p>
        </w:tc>
        <w:tc>
          <w:tcPr>
            <w:tcW w:w="7628" w:type="dxa"/>
          </w:tcPr>
          <w:p w14:paraId="0ED99466" w14:textId="02D76653" w:rsidR="00F4607B" w:rsidRPr="00DB722A" w:rsidRDefault="00F4607B" w:rsidP="00DB722A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>The shipment is delivered successfully, and the order status is updated to "Delivered."</w:t>
            </w:r>
          </w:p>
          <w:p w14:paraId="5287C454" w14:textId="7EEF34D5" w:rsidR="002F6E09" w:rsidRPr="00DB722A" w:rsidRDefault="00F4607B" w:rsidP="00DB722A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>If the shipment is lost or damaged, the customer is notified, and a resolution process is initiated (replacement/refund).</w:t>
            </w:r>
          </w:p>
        </w:tc>
      </w:tr>
      <w:tr w:rsidR="002F6E09" w:rsidRPr="00DB722A" w14:paraId="3A9A4AB7" w14:textId="77777777" w:rsidTr="00DB722A">
        <w:trPr>
          <w:trHeight w:val="458"/>
        </w:trPr>
        <w:tc>
          <w:tcPr>
            <w:tcW w:w="2293" w:type="dxa"/>
          </w:tcPr>
          <w:p w14:paraId="4F6B4CA1" w14:textId="77777777" w:rsidR="002F6E09" w:rsidRPr="00DB722A" w:rsidRDefault="002F6E09" w:rsidP="00DB722A">
            <w:pPr>
              <w:spacing w:line="360" w:lineRule="auto"/>
              <w:rPr>
                <w:rFonts w:cstheme="minorHAnsi"/>
                <w:lang w:val="en-US"/>
              </w:rPr>
            </w:pPr>
            <w:r w:rsidRPr="00DB722A">
              <w:rPr>
                <w:rFonts w:cstheme="minorHAnsi"/>
                <w:lang w:val="en-US"/>
              </w:rPr>
              <w:lastRenderedPageBreak/>
              <w:t xml:space="preserve">Post conditions  </w:t>
            </w:r>
          </w:p>
        </w:tc>
        <w:tc>
          <w:tcPr>
            <w:tcW w:w="7628" w:type="dxa"/>
          </w:tcPr>
          <w:p w14:paraId="1086B917" w14:textId="1AFC634E" w:rsidR="00F4607B" w:rsidRPr="00DB722A" w:rsidRDefault="00F4607B" w:rsidP="00DB722A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>The order status is updated to reflect delivery.</w:t>
            </w:r>
          </w:p>
          <w:p w14:paraId="1B77561D" w14:textId="7B2739E6" w:rsidR="00F4607B" w:rsidRPr="00DB722A" w:rsidRDefault="00F4607B" w:rsidP="00DB722A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>Shipment tracking records are stored for future reference.</w:t>
            </w:r>
          </w:p>
          <w:p w14:paraId="626793B4" w14:textId="7C226D05" w:rsidR="002F6E09" w:rsidRPr="00DB722A" w:rsidRDefault="00F4607B" w:rsidP="00DB722A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 w:line="360" w:lineRule="auto"/>
              <w:rPr>
                <w:rFonts w:eastAsia="Times New Roman" w:cstheme="minorHAnsi"/>
                <w:lang/>
              </w:rPr>
            </w:pPr>
            <w:r w:rsidRPr="00DB722A">
              <w:rPr>
                <w:rFonts w:eastAsia="Times New Roman" w:cstheme="minorHAnsi"/>
                <w:lang/>
              </w:rPr>
              <w:t>The customer receives the package or is notified of any issues.</w:t>
            </w:r>
          </w:p>
        </w:tc>
      </w:tr>
    </w:tbl>
    <w:p w14:paraId="095BE54F" w14:textId="77777777" w:rsidR="001775EA" w:rsidRPr="00DB722A" w:rsidRDefault="001775EA" w:rsidP="00DB722A">
      <w:pPr>
        <w:spacing w:line="360" w:lineRule="auto"/>
        <w:rPr>
          <w:rFonts w:cstheme="minorHAnsi"/>
        </w:rPr>
      </w:pPr>
    </w:p>
    <w:sectPr w:rsidR="001775EA" w:rsidRPr="00DB7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45512"/>
    <w:multiLevelType w:val="hybridMultilevel"/>
    <w:tmpl w:val="C25611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24C29"/>
    <w:multiLevelType w:val="hybridMultilevel"/>
    <w:tmpl w:val="DA7C87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80FA1"/>
    <w:multiLevelType w:val="hybridMultilevel"/>
    <w:tmpl w:val="907ECA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B6EC7"/>
    <w:multiLevelType w:val="multilevel"/>
    <w:tmpl w:val="3758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C0ACE"/>
    <w:multiLevelType w:val="hybridMultilevel"/>
    <w:tmpl w:val="BAE454D2"/>
    <w:lvl w:ilvl="0" w:tplc="A18CE8E2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5" w15:restartNumberingAfterBreak="0">
    <w:nsid w:val="5A5E176F"/>
    <w:multiLevelType w:val="multilevel"/>
    <w:tmpl w:val="65F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2009F"/>
    <w:multiLevelType w:val="hybridMultilevel"/>
    <w:tmpl w:val="9F365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622E4"/>
    <w:multiLevelType w:val="hybridMultilevel"/>
    <w:tmpl w:val="5756F70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7026E"/>
    <w:multiLevelType w:val="hybridMultilevel"/>
    <w:tmpl w:val="BE7C52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A4001"/>
    <w:multiLevelType w:val="multilevel"/>
    <w:tmpl w:val="5E7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47E65"/>
    <w:multiLevelType w:val="hybridMultilevel"/>
    <w:tmpl w:val="91E8E5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1204C2"/>
    <w:multiLevelType w:val="hybridMultilevel"/>
    <w:tmpl w:val="408E1C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3"/>
  </w:num>
  <w:num w:numId="5">
    <w:abstractNumId w:val="9"/>
  </w:num>
  <w:num w:numId="6">
    <w:abstractNumId w:val="5"/>
  </w:num>
  <w:num w:numId="7">
    <w:abstractNumId w:val="10"/>
  </w:num>
  <w:num w:numId="8">
    <w:abstractNumId w:val="1"/>
  </w:num>
  <w:num w:numId="9">
    <w:abstractNumId w:val="7"/>
  </w:num>
  <w:num w:numId="10">
    <w:abstractNumId w:val="8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20"/>
    <w:rsid w:val="001775EA"/>
    <w:rsid w:val="0021059C"/>
    <w:rsid w:val="00266620"/>
    <w:rsid w:val="002F6E09"/>
    <w:rsid w:val="00395B42"/>
    <w:rsid w:val="00692347"/>
    <w:rsid w:val="00776300"/>
    <w:rsid w:val="00777ECA"/>
    <w:rsid w:val="009B2E15"/>
    <w:rsid w:val="00B16FB7"/>
    <w:rsid w:val="00C06656"/>
    <w:rsid w:val="00D81A94"/>
    <w:rsid w:val="00DB722A"/>
    <w:rsid w:val="00F4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B1C6"/>
  <w15:chartTrackingRefBased/>
  <w15:docId w15:val="{4571FE13-58AE-4E76-A483-41BDD94B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5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395B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F4607B"/>
    <w:rPr>
      <w:b/>
      <w:bCs/>
    </w:rPr>
  </w:style>
  <w:style w:type="paragraph" w:styleId="ListParagraph">
    <w:name w:val="List Paragraph"/>
    <w:basedOn w:val="Normal"/>
    <w:uiPriority w:val="34"/>
    <w:qFormat/>
    <w:rsid w:val="00F46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Lenganji</dc:creator>
  <cp:keywords/>
  <dc:description/>
  <cp:lastModifiedBy>Philimon</cp:lastModifiedBy>
  <cp:revision>2</cp:revision>
  <dcterms:created xsi:type="dcterms:W3CDTF">2025-03-29T20:10:00Z</dcterms:created>
  <dcterms:modified xsi:type="dcterms:W3CDTF">2025-03-29T20:10:00Z</dcterms:modified>
</cp:coreProperties>
</file>