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4E1F" w:rsidRPr="000A5DA7" w:rsidRDefault="00074E1F" w:rsidP="00074E1F">
      <w:pPr>
        <w:pStyle w:val="NoSpacing"/>
        <w:tabs>
          <w:tab w:val="left" w:pos="1080"/>
        </w:tabs>
        <w:jc w:val="center"/>
        <w:rPr>
          <w:rFonts w:ascii="Arial" w:hAnsi="Arial" w:cs="Arial"/>
          <w:sz w:val="40"/>
          <w:szCs w:val="40"/>
        </w:rPr>
      </w:pPr>
      <w:r w:rsidRPr="000A5DA7">
        <w:rPr>
          <w:rFonts w:ascii="Arial" w:hAnsi="Arial" w:cs="Arial"/>
          <w:sz w:val="40"/>
          <w:szCs w:val="40"/>
        </w:rPr>
        <w:t>CS47B Block Project Write-up</w:t>
      </w:r>
    </w:p>
    <w:p w:rsidR="00074E1F" w:rsidRPr="000A5DA7" w:rsidRDefault="00074E1F" w:rsidP="00074E1F">
      <w:pPr>
        <w:pStyle w:val="NoSpacing"/>
        <w:tabs>
          <w:tab w:val="left" w:pos="1080"/>
        </w:tabs>
        <w:rPr>
          <w:rFonts w:ascii="Arial" w:hAnsi="Arial" w:cs="Arial"/>
        </w:rPr>
      </w:pPr>
      <w:r w:rsidRPr="000A5DA7">
        <w:rPr>
          <w:rFonts w:ascii="Arial" w:hAnsi="Arial" w:cs="Arial"/>
        </w:rPr>
        <w:t xml:space="preserve">Name: </w:t>
      </w:r>
      <w:proofErr w:type="spellStart"/>
      <w:r w:rsidRPr="000A5DA7">
        <w:rPr>
          <w:rFonts w:ascii="Arial" w:hAnsi="Arial" w:cs="Arial"/>
        </w:rPr>
        <w:t>Zhaohua</w:t>
      </w:r>
      <w:proofErr w:type="spellEnd"/>
      <w:r w:rsidRPr="000A5DA7">
        <w:rPr>
          <w:rFonts w:ascii="Arial" w:hAnsi="Arial" w:cs="Arial"/>
        </w:rPr>
        <w:t xml:space="preserve"> </w:t>
      </w:r>
      <w:proofErr w:type="spellStart"/>
      <w:proofErr w:type="gramStart"/>
      <w:r w:rsidRPr="000A5DA7">
        <w:rPr>
          <w:rFonts w:ascii="Arial" w:hAnsi="Arial" w:cs="Arial"/>
        </w:rPr>
        <w:t>Gao</w:t>
      </w:r>
      <w:proofErr w:type="spellEnd"/>
      <w:proofErr w:type="gramEnd"/>
      <w:r w:rsidRPr="000A5DA7">
        <w:rPr>
          <w:rFonts w:ascii="Arial" w:hAnsi="Arial" w:cs="Arial"/>
        </w:rPr>
        <w:t>, Pei Jun Chen</w:t>
      </w:r>
    </w:p>
    <w:p w:rsidR="00074E1F" w:rsidRPr="000A5DA7" w:rsidRDefault="00074E1F" w:rsidP="00074E1F">
      <w:pPr>
        <w:pStyle w:val="NoSpacing"/>
        <w:tabs>
          <w:tab w:val="left" w:pos="1080"/>
        </w:tabs>
        <w:rPr>
          <w:rFonts w:ascii="Arial" w:hAnsi="Arial" w:cs="Arial"/>
        </w:rPr>
      </w:pPr>
      <w:r w:rsidRPr="000A5DA7">
        <w:rPr>
          <w:rFonts w:ascii="Arial" w:hAnsi="Arial" w:cs="Arial"/>
        </w:rPr>
        <w:t>Sponsor:</w:t>
      </w:r>
      <w:r w:rsidR="00CB6D96">
        <w:rPr>
          <w:rFonts w:ascii="Arial" w:hAnsi="Arial" w:cs="Arial"/>
        </w:rPr>
        <w:t xml:space="preserve"> Hugh</w:t>
      </w:r>
    </w:p>
    <w:p w:rsidR="00074E1F" w:rsidRPr="000A5DA7" w:rsidRDefault="00074E1F" w:rsidP="00074E1F">
      <w:pPr>
        <w:pStyle w:val="NoSpacing"/>
        <w:tabs>
          <w:tab w:val="left" w:pos="1080"/>
        </w:tabs>
        <w:rPr>
          <w:rFonts w:ascii="Arial" w:hAnsi="Arial" w:cs="Arial"/>
        </w:rPr>
      </w:pPr>
      <w:r w:rsidRPr="000A5DA7">
        <w:rPr>
          <w:rFonts w:ascii="Arial" w:hAnsi="Arial" w:cs="Arial"/>
        </w:rPr>
        <w:t>Date: 4/25/2012</w:t>
      </w:r>
    </w:p>
    <w:p w:rsidR="00074E1F" w:rsidRPr="000A5DA7" w:rsidRDefault="00074E1F" w:rsidP="00074E1F">
      <w:pPr>
        <w:pStyle w:val="NoSpacing"/>
        <w:tabs>
          <w:tab w:val="left" w:pos="1080"/>
        </w:tabs>
        <w:rPr>
          <w:rFonts w:ascii="Arial" w:hAnsi="Arial" w:cs="Arial"/>
        </w:rPr>
      </w:pPr>
    </w:p>
    <w:p w:rsidR="00C71AB2" w:rsidRPr="000A5DA7" w:rsidRDefault="00074E1F" w:rsidP="00C71AB2">
      <w:pPr>
        <w:pStyle w:val="NoSpacing"/>
        <w:numPr>
          <w:ilvl w:val="0"/>
          <w:numId w:val="7"/>
        </w:numPr>
        <w:tabs>
          <w:tab w:val="left" w:pos="1080"/>
        </w:tabs>
        <w:rPr>
          <w:rFonts w:ascii="Arial" w:hAnsi="Arial" w:cs="Arial"/>
        </w:rPr>
      </w:pPr>
      <w:r w:rsidRPr="000A5DA7">
        <w:rPr>
          <w:rFonts w:ascii="Arial" w:hAnsi="Arial" w:cs="Arial"/>
        </w:rPr>
        <w:t>Representations:</w:t>
      </w:r>
    </w:p>
    <w:p w:rsidR="00C71AB2" w:rsidRPr="000A5DA7" w:rsidRDefault="00C71AB2" w:rsidP="00A45F49">
      <w:pPr>
        <w:pStyle w:val="NoSpacing"/>
        <w:numPr>
          <w:ilvl w:val="0"/>
          <w:numId w:val="8"/>
        </w:numPr>
        <w:tabs>
          <w:tab w:val="left" w:pos="1080"/>
        </w:tabs>
        <w:rPr>
          <w:rFonts w:ascii="Arial" w:hAnsi="Arial" w:cs="Arial"/>
        </w:rPr>
      </w:pPr>
      <w:r w:rsidRPr="000A5DA7">
        <w:rPr>
          <w:rFonts w:ascii="Arial" w:hAnsi="Arial" w:cs="Arial"/>
        </w:rPr>
        <w:t>Tray:</w:t>
      </w:r>
    </w:p>
    <w:p w:rsidR="00C71AB2" w:rsidRPr="000A5DA7" w:rsidRDefault="00A45F49" w:rsidP="00C71AB2">
      <w:pPr>
        <w:pStyle w:val="NoSpacing"/>
        <w:tabs>
          <w:tab w:val="left" w:pos="1080"/>
        </w:tabs>
        <w:ind w:left="1080"/>
        <w:rPr>
          <w:rFonts w:ascii="Arial" w:hAnsi="Arial" w:cs="Arial"/>
        </w:rPr>
      </w:pPr>
      <w:r w:rsidRPr="000A5DA7">
        <w:rPr>
          <w:rFonts w:ascii="Arial" w:hAnsi="Arial" w:cs="Arial"/>
        </w:rPr>
        <w:t>Because the T</w:t>
      </w:r>
      <w:r w:rsidR="00CA0040" w:rsidRPr="000A5DA7">
        <w:rPr>
          <w:rFonts w:ascii="Arial" w:hAnsi="Arial" w:cs="Arial"/>
        </w:rPr>
        <w:t>ray</w:t>
      </w:r>
      <w:r w:rsidRPr="000A5DA7">
        <w:rPr>
          <w:rFonts w:ascii="Arial" w:hAnsi="Arial" w:cs="Arial"/>
        </w:rPr>
        <w:t xml:space="preserve"> class</w:t>
      </w:r>
      <w:r w:rsidR="00CA0040" w:rsidRPr="000A5DA7">
        <w:rPr>
          <w:rFonts w:ascii="Arial" w:hAnsi="Arial" w:cs="Arial"/>
        </w:rPr>
        <w:t xml:space="preserve"> contains all of the blocks, our primary goal in implementing the tray was to keep track of each block’s position as well as </w:t>
      </w:r>
      <w:r w:rsidRPr="000A5DA7">
        <w:rPr>
          <w:rFonts w:ascii="Arial" w:hAnsi="Arial" w:cs="Arial"/>
        </w:rPr>
        <w:t xml:space="preserve">the methods that generate moves and traverse the state tree.  </w:t>
      </w:r>
      <w:r w:rsidR="00C71AB2" w:rsidRPr="000A5DA7">
        <w:rPr>
          <w:rFonts w:ascii="Arial" w:hAnsi="Arial" w:cs="Arial"/>
        </w:rPr>
        <w:t>The attributes and methods are listed below:</w:t>
      </w:r>
    </w:p>
    <w:p w:rsidR="00C71AB2" w:rsidRPr="000A5DA7" w:rsidRDefault="00C71AB2" w:rsidP="00C71AB2">
      <w:pPr>
        <w:pStyle w:val="NoSpacing"/>
        <w:tabs>
          <w:tab w:val="left" w:pos="1080"/>
        </w:tabs>
        <w:ind w:left="1080"/>
        <w:rPr>
          <w:rFonts w:ascii="Arial" w:hAnsi="Arial" w:cs="Arial"/>
        </w:rPr>
      </w:pPr>
    </w:p>
    <w:p w:rsidR="00C71AB2" w:rsidRPr="000A5DA7" w:rsidRDefault="00C71AB2" w:rsidP="00C71AB2">
      <w:pPr>
        <w:pStyle w:val="NoSpacing"/>
        <w:tabs>
          <w:tab w:val="left" w:pos="1080"/>
        </w:tabs>
        <w:ind w:left="1080"/>
        <w:rPr>
          <w:rFonts w:ascii="Arial" w:hAnsi="Arial" w:cs="Arial"/>
        </w:rPr>
      </w:pPr>
      <w:r w:rsidRPr="000A5DA7">
        <w:rPr>
          <w:rFonts w:ascii="Arial" w:hAnsi="Arial" w:cs="Arial"/>
        </w:rPr>
        <w:t>Attributes:</w:t>
      </w:r>
    </w:p>
    <w:p w:rsidR="00C71AB2" w:rsidRPr="000A5DA7" w:rsidRDefault="00A45F49" w:rsidP="00C71AB2">
      <w:pPr>
        <w:pStyle w:val="NoSpacing"/>
        <w:tabs>
          <w:tab w:val="left" w:pos="1080"/>
        </w:tabs>
        <w:ind w:left="1080"/>
        <w:rPr>
          <w:rFonts w:ascii="Arial" w:hAnsi="Arial" w:cs="Arial"/>
          <w:sz w:val="20"/>
          <w:szCs w:val="20"/>
        </w:rPr>
      </w:pPr>
      <w:proofErr w:type="gramStart"/>
      <w:r w:rsidRPr="000A5DA7">
        <w:rPr>
          <w:rFonts w:ascii="Arial" w:hAnsi="Arial" w:cs="Arial"/>
          <w:bCs/>
          <w:sz w:val="20"/>
          <w:szCs w:val="20"/>
        </w:rPr>
        <w:t>private</w:t>
      </w:r>
      <w:proofErr w:type="gramEnd"/>
      <w:r w:rsidRPr="000A5DA7">
        <w:rPr>
          <w:rFonts w:ascii="Arial" w:hAnsi="Arial" w:cs="Arial"/>
          <w:sz w:val="20"/>
          <w:szCs w:val="20"/>
        </w:rPr>
        <w:t xml:space="preserve"> </w:t>
      </w:r>
      <w:proofErr w:type="spellStart"/>
      <w:r w:rsidRPr="000A5DA7">
        <w:rPr>
          <w:rFonts w:ascii="Arial" w:hAnsi="Arial" w:cs="Arial"/>
          <w:bCs/>
          <w:sz w:val="20"/>
          <w:szCs w:val="20"/>
        </w:rPr>
        <w:t>int</w:t>
      </w:r>
      <w:proofErr w:type="spellEnd"/>
      <w:r w:rsidRPr="000A5DA7">
        <w:rPr>
          <w:rFonts w:ascii="Arial" w:hAnsi="Arial" w:cs="Arial"/>
          <w:sz w:val="20"/>
          <w:szCs w:val="20"/>
        </w:rPr>
        <w:t xml:space="preserve"> rows;</w:t>
      </w:r>
    </w:p>
    <w:p w:rsidR="00C71AB2" w:rsidRPr="000A5DA7" w:rsidRDefault="00A45F49" w:rsidP="00C71AB2">
      <w:pPr>
        <w:pStyle w:val="NoSpacing"/>
        <w:tabs>
          <w:tab w:val="left" w:pos="1080"/>
        </w:tabs>
        <w:ind w:left="1080"/>
        <w:rPr>
          <w:rFonts w:ascii="Arial" w:hAnsi="Arial" w:cs="Arial"/>
          <w:sz w:val="20"/>
          <w:szCs w:val="20"/>
        </w:rPr>
      </w:pPr>
      <w:proofErr w:type="gramStart"/>
      <w:r w:rsidRPr="000A5DA7">
        <w:rPr>
          <w:rFonts w:ascii="Arial" w:hAnsi="Arial" w:cs="Arial"/>
          <w:bCs/>
          <w:sz w:val="20"/>
          <w:szCs w:val="20"/>
        </w:rPr>
        <w:t>private</w:t>
      </w:r>
      <w:proofErr w:type="gramEnd"/>
      <w:r w:rsidRPr="000A5DA7">
        <w:rPr>
          <w:rFonts w:ascii="Arial" w:hAnsi="Arial" w:cs="Arial"/>
          <w:sz w:val="20"/>
          <w:szCs w:val="20"/>
        </w:rPr>
        <w:t xml:space="preserve"> </w:t>
      </w:r>
      <w:proofErr w:type="spellStart"/>
      <w:r w:rsidRPr="000A5DA7">
        <w:rPr>
          <w:rFonts w:ascii="Arial" w:hAnsi="Arial" w:cs="Arial"/>
          <w:bCs/>
          <w:sz w:val="20"/>
          <w:szCs w:val="20"/>
        </w:rPr>
        <w:t>int</w:t>
      </w:r>
      <w:proofErr w:type="spellEnd"/>
      <w:r w:rsidRPr="000A5DA7">
        <w:rPr>
          <w:rFonts w:ascii="Arial" w:hAnsi="Arial" w:cs="Arial"/>
          <w:sz w:val="20"/>
          <w:szCs w:val="20"/>
        </w:rPr>
        <w:t xml:space="preserve"> cols;</w:t>
      </w:r>
    </w:p>
    <w:p w:rsidR="00C71AB2" w:rsidRPr="000A5DA7" w:rsidRDefault="00A45F49" w:rsidP="00C71AB2">
      <w:pPr>
        <w:pStyle w:val="NoSpacing"/>
        <w:tabs>
          <w:tab w:val="left" w:pos="1080"/>
        </w:tabs>
        <w:ind w:left="1080"/>
        <w:rPr>
          <w:rFonts w:ascii="Arial" w:hAnsi="Arial" w:cs="Arial"/>
          <w:sz w:val="20"/>
          <w:szCs w:val="20"/>
        </w:rPr>
      </w:pPr>
      <w:proofErr w:type="gramStart"/>
      <w:r w:rsidRPr="000A5DA7">
        <w:rPr>
          <w:rFonts w:ascii="Arial" w:hAnsi="Arial" w:cs="Arial"/>
          <w:bCs/>
          <w:sz w:val="20"/>
          <w:szCs w:val="20"/>
        </w:rPr>
        <w:t>private</w:t>
      </w:r>
      <w:proofErr w:type="gramEnd"/>
      <w:r w:rsidRPr="000A5DA7">
        <w:rPr>
          <w:rFonts w:ascii="Arial" w:hAnsi="Arial" w:cs="Arial"/>
          <w:sz w:val="20"/>
          <w:szCs w:val="20"/>
        </w:rPr>
        <w:t xml:space="preserve"> </w:t>
      </w:r>
      <w:proofErr w:type="spellStart"/>
      <w:r w:rsidRPr="000A5DA7">
        <w:rPr>
          <w:rFonts w:ascii="Arial" w:hAnsi="Arial" w:cs="Arial"/>
          <w:sz w:val="20"/>
          <w:szCs w:val="20"/>
        </w:rPr>
        <w:t>ArrayList</w:t>
      </w:r>
      <w:proofErr w:type="spellEnd"/>
      <w:r w:rsidRPr="000A5DA7">
        <w:rPr>
          <w:rFonts w:ascii="Arial" w:hAnsi="Arial" w:cs="Arial"/>
          <w:sz w:val="20"/>
          <w:szCs w:val="20"/>
        </w:rPr>
        <w:t xml:space="preserve">&lt;Block&gt; </w:t>
      </w:r>
      <w:proofErr w:type="spellStart"/>
      <w:r w:rsidRPr="000A5DA7">
        <w:rPr>
          <w:rFonts w:ascii="Arial" w:hAnsi="Arial" w:cs="Arial"/>
          <w:sz w:val="20"/>
          <w:szCs w:val="20"/>
        </w:rPr>
        <w:t>blockList</w:t>
      </w:r>
      <w:proofErr w:type="spellEnd"/>
      <w:r w:rsidRPr="000A5DA7">
        <w:rPr>
          <w:rFonts w:ascii="Arial" w:hAnsi="Arial" w:cs="Arial"/>
          <w:sz w:val="20"/>
          <w:szCs w:val="20"/>
        </w:rPr>
        <w:t>;</w:t>
      </w:r>
    </w:p>
    <w:p w:rsidR="00C71AB2" w:rsidRPr="000A5DA7" w:rsidRDefault="00A45F49" w:rsidP="00C71AB2">
      <w:pPr>
        <w:pStyle w:val="NoSpacing"/>
        <w:tabs>
          <w:tab w:val="left" w:pos="1080"/>
        </w:tabs>
        <w:ind w:left="1080"/>
        <w:rPr>
          <w:rFonts w:ascii="Arial" w:hAnsi="Arial" w:cs="Arial"/>
          <w:sz w:val="20"/>
          <w:szCs w:val="20"/>
        </w:rPr>
      </w:pPr>
      <w:proofErr w:type="gramStart"/>
      <w:r w:rsidRPr="000A5DA7">
        <w:rPr>
          <w:rFonts w:ascii="Arial" w:hAnsi="Arial" w:cs="Arial"/>
          <w:bCs/>
          <w:sz w:val="20"/>
          <w:szCs w:val="20"/>
        </w:rPr>
        <w:t>private</w:t>
      </w:r>
      <w:proofErr w:type="gramEnd"/>
      <w:r w:rsidRPr="000A5DA7">
        <w:rPr>
          <w:rFonts w:ascii="Arial" w:hAnsi="Arial" w:cs="Arial"/>
          <w:sz w:val="20"/>
          <w:szCs w:val="20"/>
        </w:rPr>
        <w:t xml:space="preserve"> </w:t>
      </w:r>
      <w:proofErr w:type="spellStart"/>
      <w:r w:rsidRPr="000A5DA7">
        <w:rPr>
          <w:rFonts w:ascii="Arial" w:hAnsi="Arial" w:cs="Arial"/>
          <w:bCs/>
          <w:sz w:val="20"/>
          <w:szCs w:val="20"/>
        </w:rPr>
        <w:t>int</w:t>
      </w:r>
      <w:proofErr w:type="spellEnd"/>
      <w:r w:rsidRPr="000A5DA7">
        <w:rPr>
          <w:rFonts w:ascii="Arial" w:hAnsi="Arial" w:cs="Arial"/>
          <w:sz w:val="20"/>
          <w:szCs w:val="20"/>
        </w:rPr>
        <w:t xml:space="preserve">[][] </w:t>
      </w:r>
      <w:proofErr w:type="spellStart"/>
      <w:r w:rsidRPr="000A5DA7">
        <w:rPr>
          <w:rFonts w:ascii="Arial" w:hAnsi="Arial" w:cs="Arial"/>
          <w:sz w:val="20"/>
          <w:szCs w:val="20"/>
        </w:rPr>
        <w:t>twoDimRepr</w:t>
      </w:r>
      <w:proofErr w:type="spellEnd"/>
      <w:r w:rsidRPr="000A5DA7">
        <w:rPr>
          <w:rFonts w:ascii="Arial" w:hAnsi="Arial" w:cs="Arial"/>
          <w:sz w:val="20"/>
          <w:szCs w:val="20"/>
        </w:rPr>
        <w:t>;</w:t>
      </w:r>
    </w:p>
    <w:p w:rsidR="00C71AB2" w:rsidRPr="000A5DA7" w:rsidRDefault="00A45F49" w:rsidP="00C71AB2">
      <w:pPr>
        <w:pStyle w:val="NoSpacing"/>
        <w:tabs>
          <w:tab w:val="left" w:pos="1080"/>
        </w:tabs>
        <w:ind w:left="1080"/>
        <w:rPr>
          <w:rFonts w:ascii="Arial" w:hAnsi="Arial" w:cs="Arial"/>
          <w:sz w:val="20"/>
          <w:szCs w:val="20"/>
        </w:rPr>
      </w:pPr>
      <w:proofErr w:type="gramStart"/>
      <w:r w:rsidRPr="000A5DA7">
        <w:rPr>
          <w:rFonts w:ascii="Arial" w:hAnsi="Arial" w:cs="Arial"/>
          <w:bCs/>
          <w:sz w:val="20"/>
          <w:szCs w:val="20"/>
        </w:rPr>
        <w:t>private</w:t>
      </w:r>
      <w:proofErr w:type="gramEnd"/>
      <w:r w:rsidRPr="000A5DA7">
        <w:rPr>
          <w:rFonts w:ascii="Arial" w:hAnsi="Arial" w:cs="Arial"/>
          <w:sz w:val="20"/>
          <w:szCs w:val="20"/>
        </w:rPr>
        <w:t xml:space="preserve"> </w:t>
      </w:r>
      <w:proofErr w:type="spellStart"/>
      <w:r w:rsidRPr="000A5DA7">
        <w:rPr>
          <w:rFonts w:ascii="Arial" w:hAnsi="Arial" w:cs="Arial"/>
          <w:sz w:val="20"/>
          <w:szCs w:val="20"/>
        </w:rPr>
        <w:t>HashSet</w:t>
      </w:r>
      <w:proofErr w:type="spellEnd"/>
      <w:r w:rsidRPr="000A5DA7">
        <w:rPr>
          <w:rFonts w:ascii="Arial" w:hAnsi="Arial" w:cs="Arial"/>
          <w:sz w:val="20"/>
          <w:szCs w:val="20"/>
        </w:rPr>
        <w:t xml:space="preserve">&lt;String&gt; </w:t>
      </w:r>
      <w:proofErr w:type="spellStart"/>
      <w:r w:rsidRPr="000A5DA7">
        <w:rPr>
          <w:rFonts w:ascii="Arial" w:hAnsi="Arial" w:cs="Arial"/>
          <w:sz w:val="20"/>
          <w:szCs w:val="20"/>
        </w:rPr>
        <w:t>previousConfigs</w:t>
      </w:r>
      <w:proofErr w:type="spellEnd"/>
      <w:r w:rsidRPr="000A5DA7">
        <w:rPr>
          <w:rFonts w:ascii="Arial" w:hAnsi="Arial" w:cs="Arial"/>
          <w:sz w:val="20"/>
          <w:szCs w:val="20"/>
        </w:rPr>
        <w:t>;</w:t>
      </w:r>
    </w:p>
    <w:p w:rsidR="00C71AB2" w:rsidRPr="000A5DA7" w:rsidRDefault="00A45F49" w:rsidP="00C71AB2">
      <w:pPr>
        <w:pStyle w:val="NoSpacing"/>
        <w:tabs>
          <w:tab w:val="left" w:pos="1080"/>
        </w:tabs>
        <w:ind w:left="1080"/>
        <w:rPr>
          <w:rFonts w:ascii="Arial" w:hAnsi="Arial" w:cs="Arial"/>
          <w:sz w:val="20"/>
          <w:szCs w:val="20"/>
        </w:rPr>
      </w:pPr>
      <w:proofErr w:type="gramStart"/>
      <w:r w:rsidRPr="000A5DA7">
        <w:rPr>
          <w:rFonts w:ascii="Arial" w:hAnsi="Arial" w:cs="Arial"/>
          <w:bCs/>
          <w:sz w:val="20"/>
          <w:szCs w:val="20"/>
        </w:rPr>
        <w:t>private</w:t>
      </w:r>
      <w:proofErr w:type="gramEnd"/>
      <w:r w:rsidRPr="000A5DA7">
        <w:rPr>
          <w:rFonts w:ascii="Arial" w:hAnsi="Arial" w:cs="Arial"/>
          <w:sz w:val="20"/>
          <w:szCs w:val="20"/>
        </w:rPr>
        <w:t xml:space="preserve"> String solution;</w:t>
      </w:r>
    </w:p>
    <w:p w:rsidR="00C71AB2" w:rsidRPr="000A5DA7" w:rsidRDefault="00A45F49" w:rsidP="00C71AB2">
      <w:pPr>
        <w:pStyle w:val="NoSpacing"/>
        <w:tabs>
          <w:tab w:val="left" w:pos="1080"/>
        </w:tabs>
        <w:ind w:left="1080"/>
        <w:rPr>
          <w:rFonts w:ascii="Arial" w:hAnsi="Arial" w:cs="Arial"/>
          <w:sz w:val="20"/>
          <w:szCs w:val="20"/>
        </w:rPr>
      </w:pPr>
      <w:proofErr w:type="gramStart"/>
      <w:r w:rsidRPr="000A5DA7">
        <w:rPr>
          <w:rFonts w:ascii="Arial" w:hAnsi="Arial" w:cs="Arial"/>
          <w:bCs/>
          <w:sz w:val="20"/>
          <w:szCs w:val="20"/>
        </w:rPr>
        <w:t>private</w:t>
      </w:r>
      <w:proofErr w:type="gramEnd"/>
      <w:r w:rsidRPr="000A5DA7">
        <w:rPr>
          <w:rFonts w:ascii="Arial" w:hAnsi="Arial" w:cs="Arial"/>
          <w:sz w:val="20"/>
          <w:szCs w:val="20"/>
        </w:rPr>
        <w:t xml:space="preserve"> </w:t>
      </w:r>
      <w:proofErr w:type="spellStart"/>
      <w:r w:rsidRPr="000A5DA7">
        <w:rPr>
          <w:rFonts w:ascii="Arial" w:hAnsi="Arial" w:cs="Arial"/>
          <w:bCs/>
          <w:sz w:val="20"/>
          <w:szCs w:val="20"/>
        </w:rPr>
        <w:t>boolean</w:t>
      </w:r>
      <w:proofErr w:type="spellEnd"/>
      <w:r w:rsidRPr="000A5DA7">
        <w:rPr>
          <w:rFonts w:ascii="Arial" w:hAnsi="Arial" w:cs="Arial"/>
          <w:sz w:val="20"/>
          <w:szCs w:val="20"/>
        </w:rPr>
        <w:t xml:space="preserve"> </w:t>
      </w:r>
      <w:proofErr w:type="spellStart"/>
      <w:r w:rsidRPr="000A5DA7">
        <w:rPr>
          <w:rFonts w:ascii="Arial" w:hAnsi="Arial" w:cs="Arial"/>
          <w:sz w:val="20"/>
          <w:szCs w:val="20"/>
        </w:rPr>
        <w:t>checkBlanks</w:t>
      </w:r>
      <w:proofErr w:type="spellEnd"/>
      <w:r w:rsidRPr="000A5DA7">
        <w:rPr>
          <w:rFonts w:ascii="Arial" w:hAnsi="Arial" w:cs="Arial"/>
          <w:sz w:val="20"/>
          <w:szCs w:val="20"/>
        </w:rPr>
        <w:t>;</w:t>
      </w:r>
    </w:p>
    <w:p w:rsidR="000A5DA7" w:rsidRPr="000A5DA7" w:rsidRDefault="00C71AB2" w:rsidP="000A5DA7">
      <w:pPr>
        <w:pStyle w:val="NoSpacing"/>
        <w:tabs>
          <w:tab w:val="left" w:pos="1080"/>
        </w:tabs>
        <w:ind w:left="1080"/>
        <w:rPr>
          <w:rFonts w:ascii="Arial" w:hAnsi="Arial" w:cs="Arial"/>
        </w:rPr>
      </w:pPr>
      <w:r w:rsidRPr="000A5DA7">
        <w:rPr>
          <w:rFonts w:ascii="Arial" w:hAnsi="Arial" w:cs="Arial"/>
          <w:bCs/>
          <w:sz w:val="20"/>
          <w:szCs w:val="20"/>
        </w:rPr>
        <w:tab/>
      </w:r>
      <w:r w:rsidR="00A45F49" w:rsidRPr="000A5DA7">
        <w:rPr>
          <w:rFonts w:ascii="Arial" w:hAnsi="Arial" w:cs="Arial"/>
        </w:rPr>
        <w:t xml:space="preserve">The </w:t>
      </w:r>
      <w:r w:rsidR="00A45F49" w:rsidRPr="000A5DA7">
        <w:rPr>
          <w:rFonts w:ascii="Arial" w:hAnsi="Arial" w:cs="Arial"/>
          <w:sz w:val="20"/>
        </w:rPr>
        <w:t xml:space="preserve">rows </w:t>
      </w:r>
      <w:r w:rsidR="00A45F49" w:rsidRPr="000A5DA7">
        <w:rPr>
          <w:rFonts w:ascii="Arial" w:hAnsi="Arial" w:cs="Arial"/>
        </w:rPr>
        <w:t xml:space="preserve">and </w:t>
      </w:r>
      <w:r w:rsidR="00A45F49" w:rsidRPr="000A5DA7">
        <w:rPr>
          <w:rFonts w:ascii="Arial" w:hAnsi="Arial" w:cs="Arial"/>
          <w:sz w:val="20"/>
        </w:rPr>
        <w:t xml:space="preserve">cols </w:t>
      </w:r>
      <w:r w:rsidR="00A45F49" w:rsidRPr="000A5DA7">
        <w:rPr>
          <w:rFonts w:ascii="Arial" w:hAnsi="Arial" w:cs="Arial"/>
        </w:rPr>
        <w:t xml:space="preserve">attributes represent the length and width of the tray.  The </w:t>
      </w:r>
      <w:proofErr w:type="spellStart"/>
      <w:r w:rsidR="00A45F49" w:rsidRPr="000A5DA7">
        <w:rPr>
          <w:rFonts w:ascii="Arial" w:hAnsi="Arial" w:cs="Arial"/>
          <w:sz w:val="20"/>
        </w:rPr>
        <w:t>blockList</w:t>
      </w:r>
      <w:proofErr w:type="spellEnd"/>
      <w:r w:rsidR="00A45F49" w:rsidRPr="000A5DA7">
        <w:rPr>
          <w:rFonts w:ascii="Arial" w:hAnsi="Arial" w:cs="Arial"/>
          <w:sz w:val="20"/>
        </w:rPr>
        <w:t xml:space="preserve"> </w:t>
      </w:r>
      <w:r w:rsidR="00A45F49" w:rsidRPr="000A5DA7">
        <w:rPr>
          <w:rFonts w:ascii="Arial" w:hAnsi="Arial" w:cs="Arial"/>
        </w:rPr>
        <w:t xml:space="preserve">data structure is a list of all of the Block objects in the tray.  The </w:t>
      </w:r>
      <w:proofErr w:type="spellStart"/>
      <w:r w:rsidR="00A45F49" w:rsidRPr="000A5DA7">
        <w:rPr>
          <w:rFonts w:ascii="Arial" w:hAnsi="Arial" w:cs="Arial"/>
          <w:sz w:val="20"/>
        </w:rPr>
        <w:t>twoDimRepr</w:t>
      </w:r>
      <w:proofErr w:type="spellEnd"/>
      <w:r w:rsidR="00A45F49" w:rsidRPr="000A5DA7">
        <w:rPr>
          <w:rFonts w:ascii="Arial" w:hAnsi="Arial" w:cs="Arial"/>
          <w:sz w:val="20"/>
        </w:rPr>
        <w:t xml:space="preserve"> </w:t>
      </w:r>
      <w:r w:rsidR="00A45F49" w:rsidRPr="000A5DA7">
        <w:rPr>
          <w:rFonts w:ascii="Arial" w:hAnsi="Arial" w:cs="Arial"/>
        </w:rPr>
        <w:t xml:space="preserve">is the actual game board, with each integer representing the index of the corresponding Block object in our </w:t>
      </w:r>
      <w:proofErr w:type="spellStart"/>
      <w:r w:rsidR="00A45F49" w:rsidRPr="000A5DA7">
        <w:rPr>
          <w:rFonts w:ascii="Arial" w:hAnsi="Arial" w:cs="Arial"/>
          <w:sz w:val="20"/>
        </w:rPr>
        <w:t>blockList</w:t>
      </w:r>
      <w:proofErr w:type="spellEnd"/>
      <w:r w:rsidR="00A45F49" w:rsidRPr="000A5DA7">
        <w:rPr>
          <w:rFonts w:ascii="Arial" w:hAnsi="Arial" w:cs="Arial"/>
        </w:rPr>
        <w:t xml:space="preserve">.  We chose the number -1 to represent an empty space in </w:t>
      </w:r>
      <w:proofErr w:type="spellStart"/>
      <w:r w:rsidR="00A45F49" w:rsidRPr="000A5DA7">
        <w:rPr>
          <w:rFonts w:ascii="Arial" w:hAnsi="Arial" w:cs="Arial"/>
          <w:sz w:val="20"/>
        </w:rPr>
        <w:t>twoDimRepr</w:t>
      </w:r>
      <w:proofErr w:type="spellEnd"/>
      <w:r w:rsidR="00A45F49" w:rsidRPr="000A5DA7">
        <w:rPr>
          <w:rFonts w:ascii="Arial" w:hAnsi="Arial" w:cs="Arial"/>
        </w:rPr>
        <w:t>, since -1 could never be an index</w:t>
      </w:r>
      <w:r w:rsidR="001E0259" w:rsidRPr="000A5DA7">
        <w:rPr>
          <w:rFonts w:ascii="Arial" w:hAnsi="Arial" w:cs="Arial"/>
        </w:rPr>
        <w:t xml:space="preserve"> </w:t>
      </w:r>
      <w:r w:rsidR="00A45F49" w:rsidRPr="000A5DA7">
        <w:rPr>
          <w:rFonts w:ascii="Arial" w:hAnsi="Arial" w:cs="Arial"/>
        </w:rPr>
        <w:t xml:space="preserve">in </w:t>
      </w:r>
      <w:proofErr w:type="spellStart"/>
      <w:r w:rsidR="00A45F49" w:rsidRPr="000A5DA7">
        <w:rPr>
          <w:rFonts w:ascii="Arial" w:hAnsi="Arial" w:cs="Arial"/>
          <w:sz w:val="20"/>
        </w:rPr>
        <w:t>blockList</w:t>
      </w:r>
      <w:proofErr w:type="spellEnd"/>
      <w:r w:rsidR="00A45F49" w:rsidRPr="000A5DA7">
        <w:rPr>
          <w:rFonts w:ascii="Arial" w:hAnsi="Arial" w:cs="Arial"/>
        </w:rPr>
        <w:t>.</w:t>
      </w:r>
      <w:r w:rsidRPr="000A5DA7">
        <w:rPr>
          <w:rFonts w:ascii="Arial" w:hAnsi="Arial" w:cs="Arial"/>
        </w:rPr>
        <w:t xml:space="preserve"> </w:t>
      </w:r>
      <w:proofErr w:type="spellStart"/>
      <w:proofErr w:type="gramStart"/>
      <w:r w:rsidR="001E0259" w:rsidRPr="000A5DA7">
        <w:rPr>
          <w:rFonts w:ascii="Arial" w:hAnsi="Arial" w:cs="Arial"/>
          <w:sz w:val="20"/>
        </w:rPr>
        <w:t>p</w:t>
      </w:r>
      <w:r w:rsidR="00A45F49" w:rsidRPr="000A5DA7">
        <w:rPr>
          <w:rFonts w:ascii="Arial" w:hAnsi="Arial" w:cs="Arial"/>
          <w:sz w:val="20"/>
        </w:rPr>
        <w:t>reviousConfigs</w:t>
      </w:r>
      <w:proofErr w:type="spellEnd"/>
      <w:proofErr w:type="gramEnd"/>
      <w:r w:rsidR="00A45F49" w:rsidRPr="000A5DA7">
        <w:rPr>
          <w:rFonts w:ascii="Arial" w:hAnsi="Arial" w:cs="Arial"/>
          <w:sz w:val="20"/>
        </w:rPr>
        <w:t xml:space="preserve"> </w:t>
      </w:r>
      <w:r w:rsidR="00A45F49" w:rsidRPr="000A5DA7">
        <w:rPr>
          <w:rFonts w:ascii="Arial" w:hAnsi="Arial" w:cs="Arial"/>
        </w:rPr>
        <w:t xml:space="preserve">is a </w:t>
      </w:r>
      <w:proofErr w:type="spellStart"/>
      <w:r w:rsidR="00A45F49" w:rsidRPr="000A5DA7">
        <w:rPr>
          <w:rFonts w:ascii="Arial" w:hAnsi="Arial" w:cs="Arial"/>
          <w:sz w:val="20"/>
        </w:rPr>
        <w:t>HashSet</w:t>
      </w:r>
      <w:proofErr w:type="spellEnd"/>
      <w:r w:rsidR="00A45F49" w:rsidRPr="000A5DA7">
        <w:rPr>
          <w:rFonts w:ascii="Arial" w:hAnsi="Arial" w:cs="Arial"/>
          <w:sz w:val="20"/>
        </w:rPr>
        <w:t xml:space="preserve"> </w:t>
      </w:r>
      <w:r w:rsidR="00A45F49" w:rsidRPr="000A5DA7">
        <w:rPr>
          <w:rFonts w:ascii="Arial" w:hAnsi="Arial" w:cs="Arial"/>
        </w:rPr>
        <w:t xml:space="preserve">used for the purpose of avoiding tray configuration that we </w:t>
      </w:r>
      <w:r w:rsidR="007929B9" w:rsidRPr="000A5DA7">
        <w:rPr>
          <w:rFonts w:ascii="Arial" w:hAnsi="Arial" w:cs="Arial"/>
        </w:rPr>
        <w:t xml:space="preserve">have already encountered, so as to avoid infinite loops when looking for solutions.  The </w:t>
      </w:r>
      <w:r w:rsidR="007929B9" w:rsidRPr="000A5DA7">
        <w:rPr>
          <w:rFonts w:ascii="Arial" w:hAnsi="Arial" w:cs="Arial"/>
          <w:sz w:val="20"/>
        </w:rPr>
        <w:t xml:space="preserve">solution </w:t>
      </w:r>
      <w:r w:rsidR="007929B9" w:rsidRPr="000A5DA7">
        <w:rPr>
          <w:rFonts w:ascii="Arial" w:hAnsi="Arial" w:cs="Arial"/>
        </w:rPr>
        <w:t xml:space="preserve">string is used as a buffer to store the sequence of moves leading up to a solution, and we use it to print out the solution at the end.  The </w:t>
      </w:r>
      <w:proofErr w:type="spellStart"/>
      <w:r w:rsidR="007929B9" w:rsidRPr="000A5DA7">
        <w:rPr>
          <w:rFonts w:ascii="Arial" w:hAnsi="Arial" w:cs="Arial"/>
          <w:sz w:val="20"/>
        </w:rPr>
        <w:t>checkBlanks</w:t>
      </w:r>
      <w:proofErr w:type="spellEnd"/>
      <w:r w:rsidR="007929B9" w:rsidRPr="000A5DA7">
        <w:rPr>
          <w:rFonts w:ascii="Arial" w:hAnsi="Arial" w:cs="Arial"/>
          <w:sz w:val="20"/>
        </w:rPr>
        <w:t xml:space="preserve"> </w:t>
      </w:r>
      <w:r w:rsidRPr="000A5DA7">
        <w:rPr>
          <w:rFonts w:ascii="Arial" w:hAnsi="Arial" w:cs="Arial"/>
        </w:rPr>
        <w:t>is to check whether the block is blank.</w:t>
      </w:r>
    </w:p>
    <w:p w:rsidR="000A5DA7" w:rsidRPr="000A5DA7" w:rsidRDefault="000A5DA7" w:rsidP="000A5DA7">
      <w:pPr>
        <w:pStyle w:val="NoSpacing"/>
        <w:tabs>
          <w:tab w:val="left" w:pos="1080"/>
        </w:tabs>
        <w:ind w:left="1080"/>
        <w:rPr>
          <w:rFonts w:ascii="Arial" w:hAnsi="Arial" w:cs="Arial"/>
        </w:rPr>
      </w:pPr>
    </w:p>
    <w:p w:rsidR="000A5DA7" w:rsidRPr="000A5DA7" w:rsidRDefault="00C71AB2" w:rsidP="000A5DA7">
      <w:pPr>
        <w:pStyle w:val="NoSpacing"/>
        <w:tabs>
          <w:tab w:val="left" w:pos="1080"/>
        </w:tabs>
        <w:ind w:left="1080"/>
        <w:rPr>
          <w:rFonts w:ascii="Arial" w:hAnsi="Arial" w:cs="Arial"/>
        </w:rPr>
      </w:pPr>
      <w:r w:rsidRPr="000A5DA7">
        <w:rPr>
          <w:rFonts w:ascii="Arial" w:hAnsi="Arial" w:cs="Arial"/>
        </w:rPr>
        <w:t>Methods:</w:t>
      </w:r>
    </w:p>
    <w:p w:rsidR="000A5DA7" w:rsidRPr="000A5DA7" w:rsidRDefault="007929B9" w:rsidP="000A5DA7">
      <w:pPr>
        <w:pStyle w:val="NoSpacing"/>
        <w:tabs>
          <w:tab w:val="left" w:pos="1080"/>
        </w:tabs>
        <w:ind w:left="1080"/>
        <w:rPr>
          <w:rFonts w:ascii="Arial" w:hAnsi="Arial" w:cs="Arial"/>
          <w:sz w:val="20"/>
          <w:szCs w:val="20"/>
        </w:rPr>
      </w:pPr>
      <w:proofErr w:type="gramStart"/>
      <w:r w:rsidRPr="000A5DA7">
        <w:rPr>
          <w:rFonts w:ascii="Arial" w:hAnsi="Arial" w:cs="Arial"/>
          <w:bCs/>
          <w:sz w:val="20"/>
          <w:szCs w:val="20"/>
        </w:rPr>
        <w:t>private</w:t>
      </w:r>
      <w:proofErr w:type="gramEnd"/>
      <w:r w:rsidRPr="000A5DA7">
        <w:rPr>
          <w:rFonts w:ascii="Arial" w:hAnsi="Arial" w:cs="Arial"/>
          <w:sz w:val="20"/>
          <w:szCs w:val="20"/>
        </w:rPr>
        <w:t xml:space="preserve"> Scanner </w:t>
      </w:r>
      <w:proofErr w:type="spellStart"/>
      <w:r w:rsidRPr="000A5DA7">
        <w:rPr>
          <w:rFonts w:ascii="Arial" w:hAnsi="Arial" w:cs="Arial"/>
          <w:sz w:val="20"/>
          <w:szCs w:val="20"/>
        </w:rPr>
        <w:t>openFile</w:t>
      </w:r>
      <w:proofErr w:type="spellEnd"/>
      <w:r w:rsidRPr="000A5DA7">
        <w:rPr>
          <w:rFonts w:ascii="Arial" w:hAnsi="Arial" w:cs="Arial"/>
          <w:sz w:val="20"/>
          <w:szCs w:val="20"/>
        </w:rPr>
        <w:t>(String)</w:t>
      </w:r>
    </w:p>
    <w:p w:rsidR="000A5DA7" w:rsidRPr="000A5DA7" w:rsidRDefault="007929B9" w:rsidP="000A5DA7">
      <w:pPr>
        <w:pStyle w:val="NoSpacing"/>
        <w:tabs>
          <w:tab w:val="left" w:pos="1080"/>
        </w:tabs>
        <w:ind w:left="1080"/>
        <w:rPr>
          <w:rFonts w:ascii="Arial" w:hAnsi="Arial" w:cs="Arial"/>
          <w:sz w:val="20"/>
          <w:szCs w:val="20"/>
        </w:rPr>
      </w:pPr>
      <w:proofErr w:type="gramStart"/>
      <w:r w:rsidRPr="000A5DA7">
        <w:rPr>
          <w:rFonts w:ascii="Arial" w:hAnsi="Arial" w:cs="Arial"/>
          <w:bCs/>
          <w:sz w:val="20"/>
          <w:szCs w:val="20"/>
        </w:rPr>
        <w:t>public</w:t>
      </w:r>
      <w:proofErr w:type="gramEnd"/>
      <w:r w:rsidRPr="000A5DA7">
        <w:rPr>
          <w:rFonts w:ascii="Arial" w:hAnsi="Arial" w:cs="Arial"/>
          <w:sz w:val="20"/>
          <w:szCs w:val="20"/>
        </w:rPr>
        <w:t xml:space="preserve"> Tray(</w:t>
      </w:r>
      <w:r w:rsidR="00886013" w:rsidRPr="000A5DA7">
        <w:rPr>
          <w:rFonts w:ascii="Arial" w:hAnsi="Arial" w:cs="Arial"/>
          <w:sz w:val="20"/>
          <w:szCs w:val="20"/>
        </w:rPr>
        <w:t xml:space="preserve">String filename, </w:t>
      </w:r>
      <w:proofErr w:type="spellStart"/>
      <w:r w:rsidR="00886013" w:rsidRPr="000A5DA7">
        <w:rPr>
          <w:rFonts w:ascii="Arial" w:hAnsi="Arial" w:cs="Arial"/>
          <w:bCs/>
          <w:sz w:val="20"/>
          <w:szCs w:val="20"/>
        </w:rPr>
        <w:t>int</w:t>
      </w:r>
      <w:proofErr w:type="spellEnd"/>
      <w:r w:rsidR="00886013" w:rsidRPr="000A5DA7">
        <w:rPr>
          <w:rFonts w:ascii="Arial" w:hAnsi="Arial" w:cs="Arial"/>
          <w:sz w:val="20"/>
          <w:szCs w:val="20"/>
        </w:rPr>
        <w:t xml:space="preserve"> </w:t>
      </w:r>
      <w:proofErr w:type="spellStart"/>
      <w:r w:rsidR="00886013" w:rsidRPr="000A5DA7">
        <w:rPr>
          <w:rFonts w:ascii="Arial" w:hAnsi="Arial" w:cs="Arial"/>
          <w:sz w:val="20"/>
          <w:szCs w:val="20"/>
        </w:rPr>
        <w:t>numrows</w:t>
      </w:r>
      <w:proofErr w:type="spellEnd"/>
      <w:r w:rsidR="00886013" w:rsidRPr="000A5DA7">
        <w:rPr>
          <w:rFonts w:ascii="Arial" w:hAnsi="Arial" w:cs="Arial"/>
          <w:sz w:val="20"/>
          <w:szCs w:val="20"/>
        </w:rPr>
        <w:t xml:space="preserve">, </w:t>
      </w:r>
      <w:proofErr w:type="spellStart"/>
      <w:r w:rsidR="00886013" w:rsidRPr="000A5DA7">
        <w:rPr>
          <w:rFonts w:ascii="Arial" w:hAnsi="Arial" w:cs="Arial"/>
          <w:bCs/>
          <w:sz w:val="20"/>
          <w:szCs w:val="20"/>
        </w:rPr>
        <w:t>int</w:t>
      </w:r>
      <w:proofErr w:type="spellEnd"/>
      <w:r w:rsidR="00886013" w:rsidRPr="000A5DA7">
        <w:rPr>
          <w:rFonts w:ascii="Arial" w:hAnsi="Arial" w:cs="Arial"/>
          <w:sz w:val="20"/>
          <w:szCs w:val="20"/>
        </w:rPr>
        <w:t xml:space="preserve"> </w:t>
      </w:r>
      <w:proofErr w:type="spellStart"/>
      <w:r w:rsidR="00886013" w:rsidRPr="000A5DA7">
        <w:rPr>
          <w:rFonts w:ascii="Arial" w:hAnsi="Arial" w:cs="Arial"/>
          <w:sz w:val="20"/>
          <w:szCs w:val="20"/>
        </w:rPr>
        <w:t>numcols</w:t>
      </w:r>
      <w:proofErr w:type="spellEnd"/>
      <w:r w:rsidRPr="000A5DA7">
        <w:rPr>
          <w:rFonts w:ascii="Arial" w:hAnsi="Arial" w:cs="Arial"/>
          <w:sz w:val="20"/>
          <w:szCs w:val="20"/>
        </w:rPr>
        <w:t>)</w:t>
      </w:r>
    </w:p>
    <w:p w:rsidR="000A5DA7" w:rsidRPr="000A5DA7" w:rsidRDefault="007929B9" w:rsidP="000A5DA7">
      <w:pPr>
        <w:pStyle w:val="NoSpacing"/>
        <w:tabs>
          <w:tab w:val="left" w:pos="1080"/>
        </w:tabs>
        <w:ind w:left="1080"/>
        <w:rPr>
          <w:rFonts w:ascii="Arial" w:hAnsi="Arial" w:cs="Arial"/>
          <w:sz w:val="20"/>
          <w:szCs w:val="20"/>
        </w:rPr>
      </w:pPr>
      <w:proofErr w:type="gramStart"/>
      <w:r w:rsidRPr="000A5DA7">
        <w:rPr>
          <w:rFonts w:ascii="Arial" w:hAnsi="Arial" w:cs="Arial"/>
          <w:bCs/>
          <w:sz w:val="20"/>
          <w:szCs w:val="20"/>
        </w:rPr>
        <w:t>public</w:t>
      </w:r>
      <w:proofErr w:type="gramEnd"/>
      <w:r w:rsidRPr="000A5DA7">
        <w:rPr>
          <w:rFonts w:ascii="Arial" w:hAnsi="Arial" w:cs="Arial"/>
          <w:sz w:val="20"/>
          <w:szCs w:val="20"/>
        </w:rPr>
        <w:t xml:space="preserve"> Tray(Tray</w:t>
      </w:r>
      <w:r w:rsidR="00886013" w:rsidRPr="000A5DA7">
        <w:rPr>
          <w:rFonts w:ascii="Arial" w:hAnsi="Arial" w:cs="Arial"/>
          <w:sz w:val="20"/>
          <w:szCs w:val="20"/>
        </w:rPr>
        <w:t xml:space="preserve"> tray</w:t>
      </w:r>
      <w:r w:rsidRPr="000A5DA7">
        <w:rPr>
          <w:rFonts w:ascii="Arial" w:hAnsi="Arial" w:cs="Arial"/>
          <w:sz w:val="20"/>
          <w:szCs w:val="20"/>
        </w:rPr>
        <w:t>)</w:t>
      </w:r>
    </w:p>
    <w:p w:rsidR="000A5DA7" w:rsidRPr="000A5DA7" w:rsidRDefault="007929B9" w:rsidP="000A5DA7">
      <w:pPr>
        <w:pStyle w:val="NoSpacing"/>
        <w:tabs>
          <w:tab w:val="left" w:pos="1080"/>
        </w:tabs>
        <w:ind w:left="1080"/>
        <w:rPr>
          <w:rFonts w:ascii="Arial" w:hAnsi="Arial" w:cs="Arial"/>
          <w:sz w:val="20"/>
          <w:szCs w:val="20"/>
        </w:rPr>
      </w:pPr>
      <w:proofErr w:type="gramStart"/>
      <w:r w:rsidRPr="000A5DA7">
        <w:rPr>
          <w:rFonts w:ascii="Arial" w:hAnsi="Arial" w:cs="Arial"/>
          <w:bCs/>
          <w:sz w:val="20"/>
          <w:szCs w:val="20"/>
        </w:rPr>
        <w:t>void</w:t>
      </w:r>
      <w:proofErr w:type="gramEnd"/>
      <w:r w:rsidRPr="000A5DA7">
        <w:rPr>
          <w:rFonts w:ascii="Arial" w:hAnsi="Arial" w:cs="Arial"/>
          <w:sz w:val="20"/>
          <w:szCs w:val="20"/>
        </w:rPr>
        <w:t xml:space="preserve"> </w:t>
      </w:r>
      <w:proofErr w:type="spellStart"/>
      <w:r w:rsidRPr="000A5DA7">
        <w:rPr>
          <w:rFonts w:ascii="Arial" w:hAnsi="Arial" w:cs="Arial"/>
          <w:sz w:val="20"/>
          <w:szCs w:val="20"/>
        </w:rPr>
        <w:t>isOK</w:t>
      </w:r>
      <w:proofErr w:type="spellEnd"/>
      <w:r w:rsidRPr="000A5DA7">
        <w:rPr>
          <w:rFonts w:ascii="Arial" w:hAnsi="Arial" w:cs="Arial"/>
          <w:sz w:val="20"/>
          <w:szCs w:val="20"/>
        </w:rPr>
        <w:t>(Block</w:t>
      </w:r>
      <w:r w:rsidR="00886013" w:rsidRPr="000A5DA7">
        <w:rPr>
          <w:rFonts w:ascii="Arial" w:hAnsi="Arial" w:cs="Arial"/>
          <w:sz w:val="20"/>
          <w:szCs w:val="20"/>
        </w:rPr>
        <w:t xml:space="preserve"> </w:t>
      </w:r>
      <w:proofErr w:type="spellStart"/>
      <w:r w:rsidR="00886013" w:rsidRPr="000A5DA7">
        <w:rPr>
          <w:rFonts w:ascii="Arial" w:hAnsi="Arial" w:cs="Arial"/>
          <w:sz w:val="20"/>
          <w:szCs w:val="20"/>
        </w:rPr>
        <w:t>newBlock</w:t>
      </w:r>
      <w:proofErr w:type="spellEnd"/>
      <w:r w:rsidRPr="000A5DA7">
        <w:rPr>
          <w:rFonts w:ascii="Arial" w:hAnsi="Arial" w:cs="Arial"/>
          <w:sz w:val="20"/>
          <w:szCs w:val="20"/>
        </w:rPr>
        <w:t>)</w:t>
      </w:r>
    </w:p>
    <w:p w:rsidR="000A5DA7" w:rsidRPr="000A5DA7" w:rsidRDefault="007929B9" w:rsidP="000A5DA7">
      <w:pPr>
        <w:pStyle w:val="NoSpacing"/>
        <w:tabs>
          <w:tab w:val="left" w:pos="1080"/>
        </w:tabs>
        <w:ind w:left="1080"/>
        <w:rPr>
          <w:rFonts w:ascii="Arial" w:hAnsi="Arial" w:cs="Arial"/>
          <w:sz w:val="20"/>
          <w:szCs w:val="20"/>
        </w:rPr>
      </w:pPr>
      <w:proofErr w:type="gramStart"/>
      <w:r w:rsidRPr="000A5DA7">
        <w:rPr>
          <w:rFonts w:ascii="Arial" w:hAnsi="Arial" w:cs="Arial"/>
          <w:bCs/>
          <w:sz w:val="20"/>
          <w:szCs w:val="20"/>
        </w:rPr>
        <w:t>void</w:t>
      </w:r>
      <w:proofErr w:type="gramEnd"/>
      <w:r w:rsidRPr="000A5DA7">
        <w:rPr>
          <w:rFonts w:ascii="Arial" w:hAnsi="Arial" w:cs="Arial"/>
          <w:sz w:val="20"/>
          <w:szCs w:val="20"/>
        </w:rPr>
        <w:t xml:space="preserve"> </w:t>
      </w:r>
      <w:proofErr w:type="spellStart"/>
      <w:r w:rsidRPr="000A5DA7">
        <w:rPr>
          <w:rFonts w:ascii="Arial" w:hAnsi="Arial" w:cs="Arial"/>
          <w:sz w:val="20"/>
          <w:szCs w:val="20"/>
        </w:rPr>
        <w:t>updateTwoDimRepr</w:t>
      </w:r>
      <w:proofErr w:type="spellEnd"/>
      <w:r w:rsidRPr="000A5DA7">
        <w:rPr>
          <w:rFonts w:ascii="Arial" w:hAnsi="Arial" w:cs="Arial"/>
          <w:sz w:val="20"/>
          <w:szCs w:val="20"/>
        </w:rPr>
        <w:t>(Block</w:t>
      </w:r>
      <w:r w:rsidR="00886013" w:rsidRPr="000A5DA7">
        <w:rPr>
          <w:rFonts w:ascii="Arial" w:hAnsi="Arial" w:cs="Arial"/>
          <w:sz w:val="20"/>
          <w:szCs w:val="20"/>
        </w:rPr>
        <w:t xml:space="preserve"> </w:t>
      </w:r>
      <w:proofErr w:type="spellStart"/>
      <w:r w:rsidR="00886013" w:rsidRPr="000A5DA7">
        <w:rPr>
          <w:rFonts w:ascii="Arial" w:hAnsi="Arial" w:cs="Arial"/>
          <w:sz w:val="20"/>
          <w:szCs w:val="20"/>
        </w:rPr>
        <w:t>newBlock</w:t>
      </w:r>
      <w:proofErr w:type="spellEnd"/>
      <w:r w:rsidRPr="000A5DA7">
        <w:rPr>
          <w:rFonts w:ascii="Arial" w:hAnsi="Arial" w:cs="Arial"/>
          <w:sz w:val="20"/>
          <w:szCs w:val="20"/>
        </w:rPr>
        <w:t>)</w:t>
      </w:r>
    </w:p>
    <w:p w:rsidR="000A5DA7" w:rsidRPr="000A5DA7" w:rsidRDefault="007929B9" w:rsidP="000A5DA7">
      <w:pPr>
        <w:pStyle w:val="NoSpacing"/>
        <w:tabs>
          <w:tab w:val="left" w:pos="1080"/>
        </w:tabs>
        <w:ind w:left="1080"/>
        <w:rPr>
          <w:rFonts w:ascii="Arial" w:hAnsi="Arial" w:cs="Arial"/>
          <w:sz w:val="20"/>
          <w:szCs w:val="20"/>
        </w:rPr>
      </w:pPr>
      <w:proofErr w:type="gramStart"/>
      <w:r w:rsidRPr="000A5DA7">
        <w:rPr>
          <w:rFonts w:ascii="Arial" w:hAnsi="Arial" w:cs="Arial"/>
          <w:bCs/>
          <w:sz w:val="20"/>
          <w:szCs w:val="20"/>
        </w:rPr>
        <w:t>void</w:t>
      </w:r>
      <w:proofErr w:type="gramEnd"/>
      <w:r w:rsidRPr="000A5DA7">
        <w:rPr>
          <w:rFonts w:ascii="Arial" w:hAnsi="Arial" w:cs="Arial"/>
          <w:sz w:val="20"/>
          <w:szCs w:val="20"/>
        </w:rPr>
        <w:t xml:space="preserve"> </w:t>
      </w:r>
      <w:proofErr w:type="spellStart"/>
      <w:r w:rsidRPr="000A5DA7">
        <w:rPr>
          <w:rFonts w:ascii="Arial" w:hAnsi="Arial" w:cs="Arial"/>
          <w:sz w:val="20"/>
          <w:szCs w:val="20"/>
        </w:rPr>
        <w:t>removeTwoDimRepr</w:t>
      </w:r>
      <w:proofErr w:type="spellEnd"/>
      <w:r w:rsidRPr="000A5DA7">
        <w:rPr>
          <w:rFonts w:ascii="Arial" w:hAnsi="Arial" w:cs="Arial"/>
          <w:sz w:val="20"/>
          <w:szCs w:val="20"/>
        </w:rPr>
        <w:t>(Block</w:t>
      </w:r>
      <w:r w:rsidR="00886013" w:rsidRPr="000A5DA7">
        <w:rPr>
          <w:rFonts w:ascii="Arial" w:hAnsi="Arial" w:cs="Arial"/>
          <w:sz w:val="20"/>
          <w:szCs w:val="20"/>
        </w:rPr>
        <w:t xml:space="preserve"> </w:t>
      </w:r>
      <w:proofErr w:type="spellStart"/>
      <w:r w:rsidR="00886013" w:rsidRPr="000A5DA7">
        <w:rPr>
          <w:rFonts w:ascii="Arial" w:hAnsi="Arial" w:cs="Arial"/>
          <w:sz w:val="20"/>
          <w:szCs w:val="20"/>
        </w:rPr>
        <w:t>delBlock</w:t>
      </w:r>
      <w:proofErr w:type="spellEnd"/>
      <w:r w:rsidRPr="000A5DA7">
        <w:rPr>
          <w:rFonts w:ascii="Arial" w:hAnsi="Arial" w:cs="Arial"/>
          <w:sz w:val="20"/>
          <w:szCs w:val="20"/>
        </w:rPr>
        <w:t>)</w:t>
      </w:r>
    </w:p>
    <w:p w:rsidR="000A5DA7" w:rsidRPr="000A5DA7" w:rsidRDefault="007929B9" w:rsidP="000A5DA7">
      <w:pPr>
        <w:pStyle w:val="NoSpacing"/>
        <w:tabs>
          <w:tab w:val="left" w:pos="1080"/>
        </w:tabs>
        <w:ind w:left="1080"/>
        <w:rPr>
          <w:rFonts w:ascii="Arial" w:hAnsi="Arial" w:cs="Arial"/>
          <w:sz w:val="20"/>
          <w:szCs w:val="20"/>
        </w:rPr>
      </w:pPr>
      <w:proofErr w:type="gramStart"/>
      <w:r w:rsidRPr="000A5DA7">
        <w:rPr>
          <w:rFonts w:ascii="Arial" w:hAnsi="Arial" w:cs="Arial"/>
          <w:bCs/>
          <w:sz w:val="20"/>
          <w:szCs w:val="20"/>
        </w:rPr>
        <w:t>public</w:t>
      </w:r>
      <w:proofErr w:type="gramEnd"/>
      <w:r w:rsidRPr="000A5DA7">
        <w:rPr>
          <w:rFonts w:ascii="Arial" w:hAnsi="Arial" w:cs="Arial"/>
          <w:sz w:val="20"/>
          <w:szCs w:val="20"/>
        </w:rPr>
        <w:t xml:space="preserve"> String </w:t>
      </w:r>
      <w:proofErr w:type="spellStart"/>
      <w:r w:rsidRPr="000A5DA7">
        <w:rPr>
          <w:rFonts w:ascii="Arial" w:hAnsi="Arial" w:cs="Arial"/>
          <w:sz w:val="20"/>
          <w:szCs w:val="20"/>
        </w:rPr>
        <w:t>toString</w:t>
      </w:r>
      <w:proofErr w:type="spellEnd"/>
      <w:r w:rsidRPr="000A5DA7">
        <w:rPr>
          <w:rFonts w:ascii="Arial" w:hAnsi="Arial" w:cs="Arial"/>
          <w:sz w:val="20"/>
          <w:szCs w:val="20"/>
        </w:rPr>
        <w:t>()</w:t>
      </w:r>
    </w:p>
    <w:p w:rsidR="000A5DA7" w:rsidRPr="000A5DA7" w:rsidRDefault="007929B9" w:rsidP="000A5DA7">
      <w:pPr>
        <w:pStyle w:val="NoSpacing"/>
        <w:tabs>
          <w:tab w:val="left" w:pos="1080"/>
        </w:tabs>
        <w:ind w:left="1080"/>
        <w:rPr>
          <w:rFonts w:ascii="Arial" w:hAnsi="Arial" w:cs="Arial"/>
          <w:sz w:val="20"/>
          <w:szCs w:val="20"/>
        </w:rPr>
      </w:pPr>
      <w:proofErr w:type="gramStart"/>
      <w:r w:rsidRPr="000A5DA7">
        <w:rPr>
          <w:rFonts w:ascii="Arial" w:hAnsi="Arial" w:cs="Arial"/>
          <w:bCs/>
          <w:sz w:val="20"/>
          <w:szCs w:val="20"/>
        </w:rPr>
        <w:t>public</w:t>
      </w:r>
      <w:proofErr w:type="gramEnd"/>
      <w:r w:rsidRPr="000A5DA7">
        <w:rPr>
          <w:rFonts w:ascii="Arial" w:hAnsi="Arial" w:cs="Arial"/>
          <w:sz w:val="20"/>
          <w:szCs w:val="20"/>
        </w:rPr>
        <w:t xml:space="preserve"> String </w:t>
      </w:r>
      <w:proofErr w:type="spellStart"/>
      <w:r w:rsidRPr="000A5DA7">
        <w:rPr>
          <w:rFonts w:ascii="Arial" w:hAnsi="Arial" w:cs="Arial"/>
          <w:sz w:val="20"/>
          <w:szCs w:val="20"/>
        </w:rPr>
        <w:t>flattenTwoDimRepr</w:t>
      </w:r>
      <w:proofErr w:type="spellEnd"/>
      <w:r w:rsidRPr="000A5DA7">
        <w:rPr>
          <w:rFonts w:ascii="Arial" w:hAnsi="Arial" w:cs="Arial"/>
          <w:sz w:val="20"/>
          <w:szCs w:val="20"/>
        </w:rPr>
        <w:t>()</w:t>
      </w:r>
    </w:p>
    <w:p w:rsidR="000A5DA7" w:rsidRPr="000A5DA7" w:rsidRDefault="007929B9" w:rsidP="000A5DA7">
      <w:pPr>
        <w:pStyle w:val="NoSpacing"/>
        <w:tabs>
          <w:tab w:val="left" w:pos="1080"/>
        </w:tabs>
        <w:ind w:left="1080"/>
        <w:rPr>
          <w:rFonts w:ascii="Arial" w:hAnsi="Arial" w:cs="Arial"/>
          <w:sz w:val="20"/>
          <w:szCs w:val="20"/>
        </w:rPr>
      </w:pPr>
      <w:proofErr w:type="gramStart"/>
      <w:r w:rsidRPr="000A5DA7">
        <w:rPr>
          <w:rFonts w:ascii="Arial" w:hAnsi="Arial" w:cs="Arial"/>
          <w:bCs/>
          <w:sz w:val="20"/>
          <w:szCs w:val="20"/>
        </w:rPr>
        <w:t>public</w:t>
      </w:r>
      <w:proofErr w:type="gramEnd"/>
      <w:r w:rsidRPr="000A5DA7">
        <w:rPr>
          <w:rFonts w:ascii="Arial" w:hAnsi="Arial" w:cs="Arial"/>
          <w:sz w:val="20"/>
          <w:szCs w:val="20"/>
        </w:rPr>
        <w:t xml:space="preserve"> </w:t>
      </w:r>
      <w:proofErr w:type="spellStart"/>
      <w:r w:rsidRPr="000A5DA7">
        <w:rPr>
          <w:rFonts w:ascii="Arial" w:hAnsi="Arial" w:cs="Arial"/>
          <w:sz w:val="20"/>
          <w:szCs w:val="20"/>
        </w:rPr>
        <w:t>ArrayList</w:t>
      </w:r>
      <w:proofErr w:type="spellEnd"/>
      <w:r w:rsidRPr="000A5DA7">
        <w:rPr>
          <w:rFonts w:ascii="Arial" w:hAnsi="Arial" w:cs="Arial"/>
          <w:sz w:val="20"/>
          <w:szCs w:val="20"/>
        </w:rPr>
        <w:t xml:space="preserve">&lt;Tray&gt; </w:t>
      </w:r>
      <w:proofErr w:type="spellStart"/>
      <w:r w:rsidRPr="000A5DA7">
        <w:rPr>
          <w:rFonts w:ascii="Arial" w:hAnsi="Arial" w:cs="Arial"/>
          <w:sz w:val="20"/>
          <w:szCs w:val="20"/>
        </w:rPr>
        <w:t>generateMoves</w:t>
      </w:r>
      <w:proofErr w:type="spellEnd"/>
      <w:r w:rsidRPr="000A5DA7">
        <w:rPr>
          <w:rFonts w:ascii="Arial" w:hAnsi="Arial" w:cs="Arial"/>
          <w:sz w:val="20"/>
          <w:szCs w:val="20"/>
        </w:rPr>
        <w:t>()</w:t>
      </w:r>
    </w:p>
    <w:p w:rsidR="000A5DA7" w:rsidRPr="000A5DA7" w:rsidRDefault="007929B9" w:rsidP="000A5DA7">
      <w:pPr>
        <w:pStyle w:val="NoSpacing"/>
        <w:tabs>
          <w:tab w:val="left" w:pos="1080"/>
        </w:tabs>
        <w:ind w:left="1080"/>
        <w:rPr>
          <w:rFonts w:ascii="Arial" w:hAnsi="Arial" w:cs="Arial"/>
          <w:sz w:val="20"/>
          <w:szCs w:val="20"/>
        </w:rPr>
      </w:pPr>
      <w:proofErr w:type="gramStart"/>
      <w:r w:rsidRPr="000A5DA7">
        <w:rPr>
          <w:rFonts w:ascii="Arial" w:hAnsi="Arial" w:cs="Arial"/>
          <w:bCs/>
          <w:sz w:val="20"/>
          <w:szCs w:val="20"/>
        </w:rPr>
        <w:t>public</w:t>
      </w:r>
      <w:proofErr w:type="gramEnd"/>
      <w:r w:rsidRPr="000A5DA7">
        <w:rPr>
          <w:rFonts w:ascii="Arial" w:hAnsi="Arial" w:cs="Arial"/>
          <w:sz w:val="20"/>
          <w:szCs w:val="20"/>
        </w:rPr>
        <w:t xml:space="preserve"> </w:t>
      </w:r>
      <w:proofErr w:type="spellStart"/>
      <w:r w:rsidRPr="000A5DA7">
        <w:rPr>
          <w:rFonts w:ascii="Arial" w:hAnsi="Arial" w:cs="Arial"/>
          <w:sz w:val="20"/>
          <w:szCs w:val="20"/>
        </w:rPr>
        <w:t>ArrayList</w:t>
      </w:r>
      <w:proofErr w:type="spellEnd"/>
      <w:r w:rsidRPr="000A5DA7">
        <w:rPr>
          <w:rFonts w:ascii="Arial" w:hAnsi="Arial" w:cs="Arial"/>
          <w:sz w:val="20"/>
          <w:szCs w:val="20"/>
        </w:rPr>
        <w:t>&lt;Tray&gt; generateMovesByCheckBlanksWith2Dim()</w:t>
      </w:r>
    </w:p>
    <w:p w:rsidR="000A5DA7" w:rsidRPr="000A5DA7" w:rsidRDefault="007929B9" w:rsidP="000A5DA7">
      <w:pPr>
        <w:pStyle w:val="NoSpacing"/>
        <w:tabs>
          <w:tab w:val="left" w:pos="1080"/>
        </w:tabs>
        <w:ind w:left="1080"/>
        <w:rPr>
          <w:rFonts w:ascii="Arial" w:hAnsi="Arial" w:cs="Arial"/>
          <w:sz w:val="20"/>
          <w:szCs w:val="20"/>
        </w:rPr>
      </w:pPr>
      <w:proofErr w:type="gramStart"/>
      <w:r w:rsidRPr="000A5DA7">
        <w:rPr>
          <w:rFonts w:ascii="Arial" w:hAnsi="Arial" w:cs="Arial"/>
          <w:bCs/>
          <w:sz w:val="20"/>
          <w:szCs w:val="20"/>
        </w:rPr>
        <w:t>public</w:t>
      </w:r>
      <w:proofErr w:type="gramEnd"/>
      <w:r w:rsidRPr="000A5DA7">
        <w:rPr>
          <w:rFonts w:ascii="Arial" w:hAnsi="Arial" w:cs="Arial"/>
          <w:sz w:val="20"/>
          <w:szCs w:val="20"/>
        </w:rPr>
        <w:t xml:space="preserve"> </w:t>
      </w:r>
      <w:proofErr w:type="spellStart"/>
      <w:r w:rsidRPr="000A5DA7">
        <w:rPr>
          <w:rFonts w:ascii="Arial" w:hAnsi="Arial" w:cs="Arial"/>
          <w:bCs/>
          <w:sz w:val="20"/>
          <w:szCs w:val="20"/>
        </w:rPr>
        <w:t>boolean</w:t>
      </w:r>
      <w:proofErr w:type="spellEnd"/>
      <w:r w:rsidRPr="000A5DA7">
        <w:rPr>
          <w:rFonts w:ascii="Arial" w:hAnsi="Arial" w:cs="Arial"/>
          <w:sz w:val="20"/>
          <w:szCs w:val="20"/>
        </w:rPr>
        <w:t xml:space="preserve"> </w:t>
      </w:r>
      <w:proofErr w:type="spellStart"/>
      <w:r w:rsidRPr="000A5DA7">
        <w:rPr>
          <w:rFonts w:ascii="Arial" w:hAnsi="Arial" w:cs="Arial"/>
          <w:sz w:val="20"/>
          <w:szCs w:val="20"/>
        </w:rPr>
        <w:t>checkGoal</w:t>
      </w:r>
      <w:proofErr w:type="spellEnd"/>
      <w:r w:rsidRPr="000A5DA7">
        <w:rPr>
          <w:rFonts w:ascii="Arial" w:hAnsi="Arial" w:cs="Arial"/>
          <w:sz w:val="20"/>
          <w:szCs w:val="20"/>
        </w:rPr>
        <w:t>(Tray</w:t>
      </w:r>
      <w:r w:rsidR="00886013" w:rsidRPr="000A5DA7">
        <w:rPr>
          <w:rFonts w:ascii="Arial" w:hAnsi="Arial" w:cs="Arial"/>
          <w:sz w:val="20"/>
          <w:szCs w:val="20"/>
        </w:rPr>
        <w:t xml:space="preserve"> </w:t>
      </w:r>
      <w:proofErr w:type="spellStart"/>
      <w:r w:rsidR="00886013" w:rsidRPr="000A5DA7">
        <w:rPr>
          <w:rFonts w:ascii="Arial" w:hAnsi="Arial" w:cs="Arial"/>
          <w:sz w:val="20"/>
          <w:szCs w:val="20"/>
        </w:rPr>
        <w:t>targetTray</w:t>
      </w:r>
      <w:proofErr w:type="spellEnd"/>
      <w:r w:rsidRPr="000A5DA7">
        <w:rPr>
          <w:rFonts w:ascii="Arial" w:hAnsi="Arial" w:cs="Arial"/>
          <w:sz w:val="20"/>
          <w:szCs w:val="20"/>
        </w:rPr>
        <w:t>)</w:t>
      </w:r>
    </w:p>
    <w:p w:rsidR="000A5DA7" w:rsidRPr="000A5DA7" w:rsidRDefault="007929B9" w:rsidP="000A5DA7">
      <w:pPr>
        <w:pStyle w:val="NoSpacing"/>
        <w:tabs>
          <w:tab w:val="left" w:pos="1080"/>
        </w:tabs>
        <w:ind w:left="1080"/>
        <w:rPr>
          <w:rFonts w:ascii="Arial" w:hAnsi="Arial" w:cs="Arial"/>
          <w:sz w:val="20"/>
          <w:szCs w:val="20"/>
        </w:rPr>
      </w:pPr>
      <w:proofErr w:type="gramStart"/>
      <w:r w:rsidRPr="000A5DA7">
        <w:rPr>
          <w:rFonts w:ascii="Arial" w:hAnsi="Arial" w:cs="Arial"/>
          <w:bCs/>
          <w:sz w:val="20"/>
          <w:szCs w:val="20"/>
        </w:rPr>
        <w:t>public</w:t>
      </w:r>
      <w:proofErr w:type="gramEnd"/>
      <w:r w:rsidRPr="000A5DA7">
        <w:rPr>
          <w:rFonts w:ascii="Arial" w:hAnsi="Arial" w:cs="Arial"/>
          <w:sz w:val="20"/>
          <w:szCs w:val="20"/>
        </w:rPr>
        <w:t xml:space="preserve"> </w:t>
      </w:r>
      <w:r w:rsidRPr="000A5DA7">
        <w:rPr>
          <w:rFonts w:ascii="Arial" w:hAnsi="Arial" w:cs="Arial"/>
          <w:bCs/>
          <w:sz w:val="20"/>
          <w:szCs w:val="20"/>
        </w:rPr>
        <w:t>void</w:t>
      </w:r>
      <w:r w:rsidRPr="000A5DA7">
        <w:rPr>
          <w:rFonts w:ascii="Arial" w:hAnsi="Arial" w:cs="Arial"/>
          <w:sz w:val="20"/>
          <w:szCs w:val="20"/>
        </w:rPr>
        <w:t xml:space="preserve"> </w:t>
      </w:r>
      <w:r w:rsidRPr="000A5DA7">
        <w:rPr>
          <w:rFonts w:ascii="Arial" w:hAnsi="Arial" w:cs="Arial"/>
          <w:sz w:val="20"/>
          <w:szCs w:val="20"/>
          <w:highlight w:val="lightGray"/>
        </w:rPr>
        <w:t>solve</w:t>
      </w:r>
      <w:r w:rsidRPr="000A5DA7">
        <w:rPr>
          <w:rFonts w:ascii="Arial" w:hAnsi="Arial" w:cs="Arial"/>
          <w:sz w:val="20"/>
          <w:szCs w:val="20"/>
        </w:rPr>
        <w:t>(Tray</w:t>
      </w:r>
      <w:r w:rsidR="00886013" w:rsidRPr="000A5DA7">
        <w:rPr>
          <w:rFonts w:ascii="Arial" w:hAnsi="Arial" w:cs="Arial"/>
          <w:sz w:val="20"/>
          <w:szCs w:val="20"/>
        </w:rPr>
        <w:t xml:space="preserve"> </w:t>
      </w:r>
      <w:proofErr w:type="spellStart"/>
      <w:r w:rsidR="00886013" w:rsidRPr="000A5DA7">
        <w:rPr>
          <w:rFonts w:ascii="Arial" w:hAnsi="Arial" w:cs="Arial"/>
          <w:sz w:val="20"/>
          <w:szCs w:val="20"/>
        </w:rPr>
        <w:t>targetTray</w:t>
      </w:r>
      <w:proofErr w:type="spellEnd"/>
      <w:r w:rsidRPr="000A5DA7">
        <w:rPr>
          <w:rFonts w:ascii="Arial" w:hAnsi="Arial" w:cs="Arial"/>
          <w:sz w:val="20"/>
          <w:szCs w:val="20"/>
        </w:rPr>
        <w:t>)</w:t>
      </w:r>
    </w:p>
    <w:p w:rsidR="000A5DA7" w:rsidRPr="000A5DA7" w:rsidRDefault="000A5DA7" w:rsidP="000A5DA7">
      <w:pPr>
        <w:pStyle w:val="NoSpacing"/>
        <w:tabs>
          <w:tab w:val="left" w:pos="1080"/>
        </w:tabs>
        <w:ind w:left="1080"/>
        <w:rPr>
          <w:rFonts w:ascii="Arial" w:hAnsi="Arial" w:cs="Arial"/>
        </w:rPr>
      </w:pPr>
    </w:p>
    <w:p w:rsidR="00DE7DFB" w:rsidRPr="000A5DA7" w:rsidRDefault="000A5DA7" w:rsidP="000A5DA7">
      <w:pPr>
        <w:pStyle w:val="NoSpacing"/>
        <w:tabs>
          <w:tab w:val="left" w:pos="1080"/>
        </w:tabs>
        <w:ind w:left="1080"/>
        <w:rPr>
          <w:rFonts w:ascii="Arial" w:hAnsi="Arial" w:cs="Arial"/>
        </w:rPr>
      </w:pPr>
      <w:r w:rsidRPr="000A5DA7">
        <w:rPr>
          <w:rFonts w:ascii="Arial" w:hAnsi="Arial" w:cs="Arial"/>
        </w:rPr>
        <w:tab/>
      </w:r>
      <w:proofErr w:type="gramStart"/>
      <w:r w:rsidRPr="000A5DA7">
        <w:rPr>
          <w:rFonts w:ascii="Arial" w:hAnsi="Arial" w:cs="Arial"/>
        </w:rPr>
        <w:t>when</w:t>
      </w:r>
      <w:proofErr w:type="gramEnd"/>
      <w:r w:rsidRPr="000A5DA7">
        <w:rPr>
          <w:rFonts w:ascii="Arial" w:hAnsi="Arial" w:cs="Arial"/>
        </w:rPr>
        <w:t xml:space="preserve"> </w:t>
      </w:r>
      <w:r w:rsidR="00DE7DFB" w:rsidRPr="000A5DA7">
        <w:rPr>
          <w:rFonts w:ascii="Arial" w:hAnsi="Arial" w:cs="Arial"/>
        </w:rPr>
        <w:t xml:space="preserve">the </w:t>
      </w:r>
      <w:r w:rsidR="00DE7DFB" w:rsidRPr="000A5DA7">
        <w:rPr>
          <w:rFonts w:ascii="Arial" w:hAnsi="Arial" w:cs="Arial"/>
          <w:sz w:val="20"/>
        </w:rPr>
        <w:t xml:space="preserve">solve </w:t>
      </w:r>
      <w:r w:rsidR="00DE7DFB" w:rsidRPr="000A5DA7">
        <w:rPr>
          <w:rFonts w:ascii="Arial" w:hAnsi="Arial" w:cs="Arial"/>
        </w:rPr>
        <w:t xml:space="preserve">method is invoked.  </w:t>
      </w:r>
      <w:r w:rsidR="00DE7DFB" w:rsidRPr="000A5DA7">
        <w:rPr>
          <w:rFonts w:ascii="Arial" w:hAnsi="Arial" w:cs="Arial"/>
          <w:sz w:val="20"/>
        </w:rPr>
        <w:t xml:space="preserve">Solve </w:t>
      </w:r>
      <w:r w:rsidR="00DE7DFB" w:rsidRPr="000A5DA7">
        <w:rPr>
          <w:rFonts w:ascii="Arial" w:hAnsi="Arial" w:cs="Arial"/>
        </w:rPr>
        <w:t xml:space="preserve">will generate moves in a breadth-first </w:t>
      </w:r>
      <w:r>
        <w:rPr>
          <w:rFonts w:ascii="Arial" w:hAnsi="Arial" w:cs="Arial"/>
        </w:rPr>
        <w:t xml:space="preserve">tree </w:t>
      </w:r>
      <w:r w:rsidR="00DE7DFB" w:rsidRPr="000A5DA7">
        <w:rPr>
          <w:rFonts w:ascii="Arial" w:hAnsi="Arial" w:cs="Arial"/>
        </w:rPr>
        <w:t xml:space="preserve">and store them in a queue, called </w:t>
      </w:r>
      <w:proofErr w:type="spellStart"/>
      <w:r w:rsidR="00DE7DFB" w:rsidRPr="000A5DA7">
        <w:rPr>
          <w:rFonts w:ascii="Arial" w:hAnsi="Arial" w:cs="Arial"/>
          <w:sz w:val="20"/>
        </w:rPr>
        <w:t>moveQueue</w:t>
      </w:r>
      <w:proofErr w:type="spellEnd"/>
      <w:r w:rsidR="00DE7DFB" w:rsidRPr="000A5DA7">
        <w:rPr>
          <w:rFonts w:ascii="Arial" w:hAnsi="Arial" w:cs="Arial"/>
        </w:rPr>
        <w:t xml:space="preserve">.  We use a while loop to continue solving until our breadth-first queue is empty.  At each step of iteration, we first check if the current tray configuration happens to be the solution by invoking our </w:t>
      </w:r>
      <w:proofErr w:type="spellStart"/>
      <w:r w:rsidR="00DE7DFB" w:rsidRPr="000A5DA7">
        <w:rPr>
          <w:rFonts w:ascii="Arial" w:hAnsi="Arial" w:cs="Arial"/>
          <w:sz w:val="20"/>
        </w:rPr>
        <w:t>checkGoal</w:t>
      </w:r>
      <w:proofErr w:type="spellEnd"/>
      <w:r w:rsidR="00DE7DFB" w:rsidRPr="000A5DA7">
        <w:rPr>
          <w:rFonts w:ascii="Arial" w:hAnsi="Arial" w:cs="Arial"/>
          <w:sz w:val="20"/>
        </w:rPr>
        <w:t xml:space="preserve"> </w:t>
      </w:r>
      <w:r w:rsidR="00DE7DFB" w:rsidRPr="000A5DA7">
        <w:rPr>
          <w:rFonts w:ascii="Arial" w:hAnsi="Arial" w:cs="Arial"/>
        </w:rPr>
        <w:t xml:space="preserve">method.  If </w:t>
      </w:r>
      <w:r>
        <w:rPr>
          <w:rFonts w:ascii="Arial" w:hAnsi="Arial" w:cs="Arial"/>
        </w:rPr>
        <w:t xml:space="preserve">so, then the program terminates. </w:t>
      </w:r>
      <w:proofErr w:type="spellStart"/>
      <w:r>
        <w:rPr>
          <w:rFonts w:ascii="Arial" w:hAnsi="Arial" w:cs="Arial"/>
        </w:rPr>
        <w:t>Othersize</w:t>
      </w:r>
      <w:proofErr w:type="spellEnd"/>
      <w:r>
        <w:rPr>
          <w:rFonts w:ascii="Arial" w:hAnsi="Arial" w:cs="Arial"/>
        </w:rPr>
        <w:t xml:space="preserve">, </w:t>
      </w:r>
      <w:r w:rsidR="00DE7DFB" w:rsidRPr="000A5DA7">
        <w:rPr>
          <w:rFonts w:ascii="Arial" w:hAnsi="Arial" w:cs="Arial"/>
        </w:rPr>
        <w:t xml:space="preserve">we proceed to check if the current tray configuration has already been encountered by checking our </w:t>
      </w:r>
      <w:proofErr w:type="spellStart"/>
      <w:r w:rsidR="00DE7DFB" w:rsidRPr="000A5DA7">
        <w:rPr>
          <w:rFonts w:ascii="Arial" w:hAnsi="Arial" w:cs="Arial"/>
          <w:sz w:val="20"/>
        </w:rPr>
        <w:t>PreviousConfigs</w:t>
      </w:r>
      <w:proofErr w:type="spellEnd"/>
      <w:r w:rsidR="00DE7DFB" w:rsidRPr="000A5DA7">
        <w:rPr>
          <w:rFonts w:ascii="Arial" w:hAnsi="Arial" w:cs="Arial"/>
          <w:sz w:val="20"/>
        </w:rPr>
        <w:t xml:space="preserve"> </w:t>
      </w:r>
      <w:proofErr w:type="spellStart"/>
      <w:r w:rsidR="00DE7DFB" w:rsidRPr="000A5DA7">
        <w:rPr>
          <w:rFonts w:ascii="Arial" w:hAnsi="Arial" w:cs="Arial"/>
          <w:sz w:val="20"/>
        </w:rPr>
        <w:t>HashSet</w:t>
      </w:r>
      <w:proofErr w:type="spellEnd"/>
      <w:r w:rsidR="00DE7DFB" w:rsidRPr="000A5DA7">
        <w:rPr>
          <w:rFonts w:ascii="Arial" w:hAnsi="Arial" w:cs="Arial"/>
        </w:rPr>
        <w:t xml:space="preserve">.  If we have seen it before, we skip the current state and </w:t>
      </w:r>
      <w:r w:rsidR="00DE7DFB" w:rsidRPr="000A5DA7">
        <w:rPr>
          <w:rFonts w:ascii="Arial" w:hAnsi="Arial" w:cs="Arial"/>
        </w:rPr>
        <w:lastRenderedPageBreak/>
        <w:t xml:space="preserve">keep generating new states.  Otherwise, if the current state is unique, we add it to </w:t>
      </w:r>
      <w:proofErr w:type="spellStart"/>
      <w:r w:rsidR="00DE7DFB" w:rsidRPr="000A5DA7">
        <w:rPr>
          <w:rFonts w:ascii="Arial" w:hAnsi="Arial" w:cs="Arial"/>
          <w:sz w:val="20"/>
        </w:rPr>
        <w:t>PreviousConfigs</w:t>
      </w:r>
      <w:proofErr w:type="spellEnd"/>
      <w:r w:rsidR="00DE7DFB" w:rsidRPr="000A5DA7">
        <w:rPr>
          <w:rFonts w:ascii="Arial" w:hAnsi="Arial" w:cs="Arial"/>
          <w:sz w:val="20"/>
        </w:rPr>
        <w:t xml:space="preserve"> </w:t>
      </w:r>
      <w:r w:rsidR="00DE7DFB" w:rsidRPr="000A5DA7">
        <w:rPr>
          <w:rFonts w:ascii="Arial" w:hAnsi="Arial" w:cs="Arial"/>
        </w:rPr>
        <w:t xml:space="preserve">and </w:t>
      </w:r>
      <w:r w:rsidR="00886013" w:rsidRPr="000A5DA7">
        <w:rPr>
          <w:rFonts w:ascii="Arial" w:hAnsi="Arial" w:cs="Arial"/>
        </w:rPr>
        <w:t xml:space="preserve">then generate the next depth level of moves and place into our queue only the ones that aren’t found in </w:t>
      </w:r>
      <w:proofErr w:type="spellStart"/>
      <w:r w:rsidR="00886013" w:rsidRPr="000A5DA7">
        <w:rPr>
          <w:rFonts w:ascii="Arial" w:hAnsi="Arial" w:cs="Arial"/>
          <w:sz w:val="20"/>
        </w:rPr>
        <w:t>PreviousConfigs</w:t>
      </w:r>
      <w:proofErr w:type="spellEnd"/>
      <w:r w:rsidR="00886013" w:rsidRPr="000A5DA7">
        <w:rPr>
          <w:rFonts w:ascii="Arial" w:hAnsi="Arial" w:cs="Arial"/>
        </w:rPr>
        <w:t>.</w:t>
      </w:r>
    </w:p>
    <w:p w:rsidR="00886013" w:rsidRPr="000A5DA7" w:rsidRDefault="00886013" w:rsidP="000A5DA7">
      <w:pPr>
        <w:pStyle w:val="Heading2"/>
        <w:numPr>
          <w:ilvl w:val="0"/>
          <w:numId w:val="8"/>
        </w:numPr>
        <w:rPr>
          <w:rFonts w:ascii="Arial" w:hAnsi="Arial" w:cs="Arial"/>
          <w:b w:val="0"/>
          <w:color w:val="auto"/>
        </w:rPr>
      </w:pPr>
      <w:r w:rsidRPr="000A5DA7">
        <w:rPr>
          <w:rFonts w:ascii="Arial" w:hAnsi="Arial" w:cs="Arial"/>
          <w:b w:val="0"/>
          <w:color w:val="auto"/>
        </w:rPr>
        <w:t>Block:</w:t>
      </w:r>
    </w:p>
    <w:p w:rsidR="000A5DA7" w:rsidRDefault="001F3F3D" w:rsidP="00F9372E">
      <w:pPr>
        <w:snapToGrid w:val="0"/>
        <w:spacing w:line="240" w:lineRule="auto"/>
        <w:ind w:left="1080"/>
        <w:contextualSpacing/>
        <w:rPr>
          <w:rFonts w:ascii="Arial" w:hAnsi="Arial" w:cs="Arial"/>
        </w:rPr>
      </w:pPr>
      <w:r w:rsidRPr="000A5DA7">
        <w:rPr>
          <w:rFonts w:ascii="Arial" w:hAnsi="Arial" w:cs="Arial"/>
        </w:rPr>
        <w:t xml:space="preserve">The </w:t>
      </w:r>
      <w:r w:rsidRPr="000A5DA7">
        <w:rPr>
          <w:rFonts w:ascii="Arial" w:hAnsi="Arial" w:cs="Arial"/>
          <w:sz w:val="20"/>
        </w:rPr>
        <w:t xml:space="preserve">Block </w:t>
      </w:r>
      <w:r w:rsidRPr="000A5DA7">
        <w:rPr>
          <w:rFonts w:ascii="Arial" w:hAnsi="Arial" w:cs="Arial"/>
        </w:rPr>
        <w:t xml:space="preserve">class is a representation of the block we use in the program. </w:t>
      </w:r>
      <w:r w:rsidR="00886013" w:rsidRPr="000A5DA7">
        <w:rPr>
          <w:rFonts w:ascii="Arial" w:hAnsi="Arial" w:cs="Arial"/>
        </w:rPr>
        <w:t xml:space="preserve">The attributes </w:t>
      </w:r>
      <w:r w:rsidR="000A5DA7">
        <w:rPr>
          <w:rFonts w:ascii="Arial" w:hAnsi="Arial" w:cs="Arial"/>
        </w:rPr>
        <w:t>and methods are listed below:</w:t>
      </w:r>
    </w:p>
    <w:p w:rsidR="00F9372E" w:rsidRDefault="00F9372E" w:rsidP="00F9372E">
      <w:pPr>
        <w:snapToGrid w:val="0"/>
        <w:spacing w:line="240" w:lineRule="auto"/>
        <w:ind w:left="1080"/>
        <w:contextualSpacing/>
        <w:rPr>
          <w:rFonts w:ascii="Arial" w:hAnsi="Arial" w:cs="Arial"/>
        </w:rPr>
      </w:pPr>
    </w:p>
    <w:p w:rsidR="000A5DA7" w:rsidRDefault="000A5DA7" w:rsidP="00F9372E">
      <w:pPr>
        <w:snapToGrid w:val="0"/>
        <w:spacing w:line="240" w:lineRule="auto"/>
        <w:ind w:left="1080"/>
        <w:contextualSpacing/>
        <w:rPr>
          <w:rFonts w:ascii="Arial" w:hAnsi="Arial" w:cs="Arial"/>
        </w:rPr>
      </w:pPr>
      <w:proofErr w:type="spellStart"/>
      <w:r>
        <w:rPr>
          <w:rFonts w:ascii="Arial" w:hAnsi="Arial" w:cs="Arial"/>
        </w:rPr>
        <w:t>Attibutes</w:t>
      </w:r>
      <w:proofErr w:type="spellEnd"/>
      <w:r>
        <w:rPr>
          <w:rFonts w:ascii="Arial" w:hAnsi="Arial" w:cs="Arial"/>
        </w:rPr>
        <w:t>:</w:t>
      </w:r>
    </w:p>
    <w:p w:rsidR="000A5DA7" w:rsidRDefault="00886013" w:rsidP="00F9372E">
      <w:pPr>
        <w:snapToGrid w:val="0"/>
        <w:spacing w:line="240" w:lineRule="auto"/>
        <w:ind w:left="1080"/>
        <w:contextualSpacing/>
        <w:rPr>
          <w:rFonts w:ascii="Arial" w:hAnsi="Arial" w:cs="Arial"/>
        </w:rPr>
      </w:pPr>
      <w:proofErr w:type="gramStart"/>
      <w:r w:rsidRPr="000A5DA7">
        <w:rPr>
          <w:rFonts w:ascii="Arial" w:hAnsi="Arial" w:cs="Arial"/>
          <w:bCs/>
          <w:sz w:val="20"/>
          <w:szCs w:val="20"/>
        </w:rPr>
        <w:t>private</w:t>
      </w:r>
      <w:proofErr w:type="gramEnd"/>
      <w:r w:rsidRPr="000A5DA7">
        <w:rPr>
          <w:rFonts w:ascii="Arial" w:hAnsi="Arial" w:cs="Arial"/>
          <w:sz w:val="20"/>
          <w:szCs w:val="20"/>
        </w:rPr>
        <w:t xml:space="preserve"> </w:t>
      </w:r>
      <w:proofErr w:type="spellStart"/>
      <w:r w:rsidRPr="000A5DA7">
        <w:rPr>
          <w:rFonts w:ascii="Arial" w:hAnsi="Arial" w:cs="Arial"/>
          <w:bCs/>
          <w:sz w:val="20"/>
          <w:szCs w:val="20"/>
        </w:rPr>
        <w:t>int</w:t>
      </w:r>
      <w:proofErr w:type="spellEnd"/>
      <w:r w:rsidRPr="000A5DA7">
        <w:rPr>
          <w:rFonts w:ascii="Arial" w:hAnsi="Arial" w:cs="Arial"/>
          <w:sz w:val="20"/>
          <w:szCs w:val="20"/>
        </w:rPr>
        <w:t xml:space="preserve"> length;</w:t>
      </w:r>
      <w:bookmarkStart w:id="0" w:name="_GoBack"/>
      <w:bookmarkEnd w:id="0"/>
    </w:p>
    <w:p w:rsidR="000A5DA7" w:rsidRDefault="00886013" w:rsidP="00F9372E">
      <w:pPr>
        <w:snapToGrid w:val="0"/>
        <w:spacing w:line="240" w:lineRule="auto"/>
        <w:ind w:left="1080"/>
        <w:contextualSpacing/>
        <w:rPr>
          <w:rFonts w:ascii="Arial" w:hAnsi="Arial" w:cs="Arial"/>
          <w:sz w:val="20"/>
          <w:szCs w:val="20"/>
        </w:rPr>
      </w:pPr>
      <w:proofErr w:type="gramStart"/>
      <w:r w:rsidRPr="000A5DA7">
        <w:rPr>
          <w:rFonts w:ascii="Arial" w:hAnsi="Arial" w:cs="Arial"/>
          <w:bCs/>
          <w:sz w:val="20"/>
          <w:szCs w:val="20"/>
        </w:rPr>
        <w:t>private</w:t>
      </w:r>
      <w:proofErr w:type="gramEnd"/>
      <w:r w:rsidRPr="000A5DA7">
        <w:rPr>
          <w:rFonts w:ascii="Arial" w:hAnsi="Arial" w:cs="Arial"/>
          <w:sz w:val="20"/>
          <w:szCs w:val="20"/>
        </w:rPr>
        <w:t xml:space="preserve"> </w:t>
      </w:r>
      <w:proofErr w:type="spellStart"/>
      <w:r w:rsidRPr="000A5DA7">
        <w:rPr>
          <w:rFonts w:ascii="Arial" w:hAnsi="Arial" w:cs="Arial"/>
          <w:bCs/>
          <w:sz w:val="20"/>
          <w:szCs w:val="20"/>
        </w:rPr>
        <w:t>int</w:t>
      </w:r>
      <w:proofErr w:type="spellEnd"/>
      <w:r w:rsidRPr="000A5DA7">
        <w:rPr>
          <w:rFonts w:ascii="Arial" w:hAnsi="Arial" w:cs="Arial"/>
          <w:sz w:val="20"/>
          <w:szCs w:val="20"/>
        </w:rPr>
        <w:t xml:space="preserve"> width</w:t>
      </w:r>
      <w:r w:rsidR="000A5DA7">
        <w:rPr>
          <w:rFonts w:ascii="Arial" w:hAnsi="Arial" w:cs="Arial"/>
          <w:sz w:val="20"/>
          <w:szCs w:val="20"/>
        </w:rPr>
        <w:t>;</w:t>
      </w:r>
    </w:p>
    <w:p w:rsidR="000A5DA7" w:rsidRDefault="00886013" w:rsidP="00F9372E">
      <w:pPr>
        <w:snapToGrid w:val="0"/>
        <w:spacing w:line="240" w:lineRule="auto"/>
        <w:ind w:left="1080"/>
        <w:contextualSpacing/>
        <w:rPr>
          <w:rFonts w:ascii="Arial" w:hAnsi="Arial" w:cs="Arial"/>
        </w:rPr>
      </w:pPr>
      <w:proofErr w:type="gramStart"/>
      <w:r w:rsidRPr="000A5DA7">
        <w:rPr>
          <w:rFonts w:ascii="Arial" w:hAnsi="Arial" w:cs="Arial"/>
          <w:bCs/>
          <w:sz w:val="20"/>
          <w:szCs w:val="20"/>
        </w:rPr>
        <w:t>private</w:t>
      </w:r>
      <w:proofErr w:type="gramEnd"/>
      <w:r w:rsidRPr="000A5DA7">
        <w:rPr>
          <w:rFonts w:ascii="Arial" w:hAnsi="Arial" w:cs="Arial"/>
          <w:sz w:val="20"/>
          <w:szCs w:val="20"/>
        </w:rPr>
        <w:t xml:space="preserve"> </w:t>
      </w:r>
      <w:proofErr w:type="spellStart"/>
      <w:r w:rsidRPr="000A5DA7">
        <w:rPr>
          <w:rFonts w:ascii="Arial" w:hAnsi="Arial" w:cs="Arial"/>
          <w:bCs/>
          <w:sz w:val="20"/>
          <w:szCs w:val="20"/>
        </w:rPr>
        <w:t>int</w:t>
      </w:r>
      <w:proofErr w:type="spellEnd"/>
      <w:r w:rsidRPr="000A5DA7">
        <w:rPr>
          <w:rFonts w:ascii="Arial" w:hAnsi="Arial" w:cs="Arial"/>
          <w:sz w:val="20"/>
          <w:szCs w:val="20"/>
        </w:rPr>
        <w:t xml:space="preserve"> row;</w:t>
      </w:r>
    </w:p>
    <w:p w:rsidR="000A5DA7" w:rsidRDefault="00886013" w:rsidP="00F9372E">
      <w:pPr>
        <w:snapToGrid w:val="0"/>
        <w:spacing w:line="240" w:lineRule="auto"/>
        <w:ind w:left="1080"/>
        <w:contextualSpacing/>
        <w:rPr>
          <w:rFonts w:ascii="Arial" w:hAnsi="Arial" w:cs="Arial"/>
        </w:rPr>
      </w:pPr>
      <w:proofErr w:type="gramStart"/>
      <w:r w:rsidRPr="000A5DA7">
        <w:rPr>
          <w:rFonts w:ascii="Arial" w:hAnsi="Arial" w:cs="Arial"/>
          <w:bCs/>
          <w:sz w:val="20"/>
          <w:szCs w:val="20"/>
        </w:rPr>
        <w:t>private</w:t>
      </w:r>
      <w:proofErr w:type="gramEnd"/>
      <w:r w:rsidRPr="000A5DA7">
        <w:rPr>
          <w:rFonts w:ascii="Arial" w:hAnsi="Arial" w:cs="Arial"/>
          <w:sz w:val="20"/>
          <w:szCs w:val="20"/>
        </w:rPr>
        <w:t xml:space="preserve"> </w:t>
      </w:r>
      <w:proofErr w:type="spellStart"/>
      <w:r w:rsidRPr="000A5DA7">
        <w:rPr>
          <w:rFonts w:ascii="Arial" w:hAnsi="Arial" w:cs="Arial"/>
          <w:bCs/>
          <w:sz w:val="20"/>
          <w:szCs w:val="20"/>
        </w:rPr>
        <w:t>int</w:t>
      </w:r>
      <w:proofErr w:type="spellEnd"/>
      <w:r w:rsidRPr="000A5DA7">
        <w:rPr>
          <w:rFonts w:ascii="Arial" w:hAnsi="Arial" w:cs="Arial"/>
          <w:sz w:val="20"/>
          <w:szCs w:val="20"/>
        </w:rPr>
        <w:t xml:space="preserve"> </w:t>
      </w:r>
      <w:proofErr w:type="spellStart"/>
      <w:r w:rsidRPr="000A5DA7">
        <w:rPr>
          <w:rFonts w:ascii="Arial" w:hAnsi="Arial" w:cs="Arial"/>
          <w:sz w:val="20"/>
          <w:szCs w:val="20"/>
        </w:rPr>
        <w:t>col</w:t>
      </w:r>
      <w:proofErr w:type="spellEnd"/>
      <w:r w:rsidRPr="000A5DA7">
        <w:rPr>
          <w:rFonts w:ascii="Arial" w:hAnsi="Arial" w:cs="Arial"/>
          <w:sz w:val="20"/>
          <w:szCs w:val="20"/>
        </w:rPr>
        <w:t>;</w:t>
      </w:r>
    </w:p>
    <w:p w:rsidR="000A5DA7" w:rsidRDefault="00886013" w:rsidP="00F9372E">
      <w:pPr>
        <w:snapToGrid w:val="0"/>
        <w:spacing w:line="240" w:lineRule="auto"/>
        <w:ind w:left="1080"/>
        <w:contextualSpacing/>
        <w:rPr>
          <w:rFonts w:ascii="Arial" w:hAnsi="Arial" w:cs="Arial"/>
        </w:rPr>
      </w:pPr>
      <w:proofErr w:type="gramStart"/>
      <w:r w:rsidRPr="000A5DA7">
        <w:rPr>
          <w:rFonts w:ascii="Arial" w:hAnsi="Arial" w:cs="Arial"/>
          <w:bCs/>
          <w:sz w:val="20"/>
          <w:szCs w:val="20"/>
        </w:rPr>
        <w:t>private</w:t>
      </w:r>
      <w:proofErr w:type="gramEnd"/>
      <w:r w:rsidRPr="000A5DA7">
        <w:rPr>
          <w:rFonts w:ascii="Arial" w:hAnsi="Arial" w:cs="Arial"/>
          <w:sz w:val="20"/>
          <w:szCs w:val="20"/>
        </w:rPr>
        <w:t xml:space="preserve"> </w:t>
      </w:r>
      <w:proofErr w:type="spellStart"/>
      <w:r w:rsidRPr="000A5DA7">
        <w:rPr>
          <w:rFonts w:ascii="Arial" w:hAnsi="Arial" w:cs="Arial"/>
          <w:bCs/>
          <w:sz w:val="20"/>
          <w:szCs w:val="20"/>
        </w:rPr>
        <w:t>int</w:t>
      </w:r>
      <w:proofErr w:type="spellEnd"/>
      <w:r w:rsidRPr="000A5DA7">
        <w:rPr>
          <w:rFonts w:ascii="Arial" w:hAnsi="Arial" w:cs="Arial"/>
          <w:sz w:val="20"/>
          <w:szCs w:val="20"/>
        </w:rPr>
        <w:t xml:space="preserve"> id;</w:t>
      </w:r>
    </w:p>
    <w:p w:rsidR="000A5DA7" w:rsidRDefault="00886013" w:rsidP="00F9372E">
      <w:pPr>
        <w:snapToGrid w:val="0"/>
        <w:spacing w:line="240" w:lineRule="auto"/>
        <w:ind w:left="1080"/>
        <w:contextualSpacing/>
        <w:rPr>
          <w:rFonts w:ascii="Arial" w:hAnsi="Arial" w:cs="Arial"/>
          <w:sz w:val="20"/>
          <w:szCs w:val="20"/>
        </w:rPr>
      </w:pPr>
      <w:proofErr w:type="gramStart"/>
      <w:r w:rsidRPr="000A5DA7">
        <w:rPr>
          <w:rFonts w:ascii="Arial" w:hAnsi="Arial" w:cs="Arial"/>
          <w:bCs/>
          <w:sz w:val="20"/>
          <w:szCs w:val="20"/>
        </w:rPr>
        <w:t>private</w:t>
      </w:r>
      <w:proofErr w:type="gramEnd"/>
      <w:r w:rsidRPr="000A5DA7">
        <w:rPr>
          <w:rFonts w:ascii="Arial" w:hAnsi="Arial" w:cs="Arial"/>
          <w:sz w:val="20"/>
          <w:szCs w:val="20"/>
        </w:rPr>
        <w:t xml:space="preserve"> Tray </w:t>
      </w:r>
      <w:proofErr w:type="spellStart"/>
      <w:r w:rsidRPr="000A5DA7">
        <w:rPr>
          <w:rFonts w:ascii="Arial" w:hAnsi="Arial" w:cs="Arial"/>
          <w:sz w:val="20"/>
          <w:szCs w:val="20"/>
        </w:rPr>
        <w:t>parentTray</w:t>
      </w:r>
      <w:proofErr w:type="spellEnd"/>
      <w:r w:rsidRPr="000A5DA7">
        <w:rPr>
          <w:rFonts w:ascii="Arial" w:hAnsi="Arial" w:cs="Arial"/>
          <w:sz w:val="20"/>
          <w:szCs w:val="20"/>
        </w:rPr>
        <w:t>;</w:t>
      </w:r>
    </w:p>
    <w:p w:rsidR="00F9372E" w:rsidRDefault="00F9372E" w:rsidP="00F9372E">
      <w:pPr>
        <w:snapToGrid w:val="0"/>
        <w:spacing w:line="240" w:lineRule="auto"/>
        <w:ind w:left="1080"/>
        <w:contextualSpacing/>
        <w:rPr>
          <w:rFonts w:ascii="Arial" w:hAnsi="Arial" w:cs="Arial"/>
        </w:rPr>
      </w:pPr>
    </w:p>
    <w:p w:rsidR="00140EBA" w:rsidRDefault="000A5DA7" w:rsidP="00F9372E">
      <w:pPr>
        <w:spacing w:line="240" w:lineRule="auto"/>
        <w:ind w:left="1080"/>
        <w:rPr>
          <w:rFonts w:ascii="Arial" w:hAnsi="Arial" w:cs="Arial"/>
        </w:rPr>
      </w:pPr>
      <w:proofErr w:type="spellStart"/>
      <w:proofErr w:type="gramStart"/>
      <w:r>
        <w:rPr>
          <w:rFonts w:ascii="Arial" w:hAnsi="Arial" w:cs="Arial"/>
        </w:rPr>
        <w:t>id</w:t>
      </w:r>
      <w:proofErr w:type="spellEnd"/>
      <w:proofErr w:type="gramEnd"/>
      <w:r>
        <w:rPr>
          <w:rFonts w:ascii="Arial" w:hAnsi="Arial" w:cs="Arial"/>
        </w:rPr>
        <w:t xml:space="preserve"> </w:t>
      </w:r>
      <w:r w:rsidR="00144374" w:rsidRPr="000A5DA7">
        <w:rPr>
          <w:rFonts w:ascii="Arial" w:hAnsi="Arial" w:cs="Arial"/>
        </w:rPr>
        <w:t>is th</w:t>
      </w:r>
      <w:r w:rsidR="001E0259" w:rsidRPr="000A5DA7">
        <w:rPr>
          <w:rFonts w:ascii="Arial" w:hAnsi="Arial" w:cs="Arial"/>
        </w:rPr>
        <w:t>e</w:t>
      </w:r>
      <w:r w:rsidR="00144374" w:rsidRPr="000A5DA7">
        <w:rPr>
          <w:rFonts w:ascii="Arial" w:hAnsi="Arial" w:cs="Arial"/>
        </w:rPr>
        <w:t xml:space="preserve"> index of the block in the </w:t>
      </w:r>
      <w:proofErr w:type="spellStart"/>
      <w:r w:rsidR="00144374" w:rsidRPr="000A5DA7">
        <w:rPr>
          <w:rFonts w:ascii="Arial" w:hAnsi="Arial" w:cs="Arial"/>
          <w:sz w:val="20"/>
        </w:rPr>
        <w:t>blockList</w:t>
      </w:r>
      <w:proofErr w:type="spellEnd"/>
      <w:r w:rsidR="00144374" w:rsidRPr="000A5DA7">
        <w:rPr>
          <w:rFonts w:ascii="Arial" w:hAnsi="Arial" w:cs="Arial"/>
          <w:sz w:val="20"/>
        </w:rPr>
        <w:t xml:space="preserve"> </w:t>
      </w:r>
      <w:r w:rsidR="00144374" w:rsidRPr="000A5DA7">
        <w:rPr>
          <w:rFonts w:ascii="Arial" w:hAnsi="Arial" w:cs="Arial"/>
        </w:rPr>
        <w:t xml:space="preserve">array in its </w:t>
      </w:r>
      <w:proofErr w:type="spellStart"/>
      <w:r w:rsidR="00144374" w:rsidRPr="000A5DA7">
        <w:rPr>
          <w:rFonts w:ascii="Arial" w:hAnsi="Arial" w:cs="Arial"/>
          <w:sz w:val="20"/>
        </w:rPr>
        <w:t>parentTray</w:t>
      </w:r>
      <w:proofErr w:type="spellEnd"/>
      <w:r w:rsidR="00144374" w:rsidRPr="000A5DA7">
        <w:rPr>
          <w:rFonts w:ascii="Arial" w:hAnsi="Arial" w:cs="Arial"/>
        </w:rPr>
        <w:t xml:space="preserve">; we need it in order to easily update tray when we have inserted a block (when reading the file) or </w:t>
      </w:r>
      <w:r w:rsidR="00140EBA" w:rsidRPr="000A5DA7">
        <w:rPr>
          <w:rFonts w:ascii="Arial" w:hAnsi="Arial" w:cs="Arial"/>
        </w:rPr>
        <w:t>when moving a block</w:t>
      </w:r>
      <w:r w:rsidR="00144374" w:rsidRPr="000A5DA7">
        <w:rPr>
          <w:rFonts w:ascii="Arial" w:hAnsi="Arial" w:cs="Arial"/>
        </w:rPr>
        <w:t>.</w:t>
      </w:r>
    </w:p>
    <w:p w:rsidR="00F9372E" w:rsidRDefault="00F9372E" w:rsidP="00F9372E">
      <w:pPr>
        <w:snapToGrid w:val="0"/>
        <w:spacing w:line="240" w:lineRule="auto"/>
        <w:ind w:left="1080"/>
        <w:contextualSpacing/>
        <w:rPr>
          <w:rFonts w:ascii="Arial" w:hAnsi="Arial" w:cs="Arial"/>
        </w:rPr>
      </w:pPr>
      <w:r>
        <w:rPr>
          <w:rFonts w:ascii="Arial" w:hAnsi="Arial" w:cs="Arial"/>
        </w:rPr>
        <w:t>Methods:</w:t>
      </w:r>
    </w:p>
    <w:p w:rsidR="00F9372E" w:rsidRDefault="00886013" w:rsidP="00F9372E">
      <w:pPr>
        <w:snapToGrid w:val="0"/>
        <w:spacing w:line="240" w:lineRule="auto"/>
        <w:ind w:left="1080"/>
        <w:contextualSpacing/>
        <w:rPr>
          <w:rFonts w:ascii="Arial" w:hAnsi="Arial" w:cs="Arial"/>
        </w:rPr>
      </w:pPr>
      <w:proofErr w:type="gramStart"/>
      <w:r w:rsidRPr="000A5DA7">
        <w:rPr>
          <w:rFonts w:ascii="Arial" w:hAnsi="Arial" w:cs="Arial"/>
          <w:bCs/>
          <w:sz w:val="20"/>
          <w:szCs w:val="20"/>
        </w:rPr>
        <w:t>public</w:t>
      </w:r>
      <w:proofErr w:type="gramEnd"/>
      <w:r w:rsidRPr="000A5DA7">
        <w:rPr>
          <w:rFonts w:ascii="Arial" w:hAnsi="Arial" w:cs="Arial"/>
          <w:sz w:val="20"/>
          <w:szCs w:val="20"/>
        </w:rPr>
        <w:t xml:space="preserve"> Block(</w:t>
      </w:r>
      <w:proofErr w:type="spellStart"/>
      <w:r w:rsidRPr="000A5DA7">
        <w:rPr>
          <w:rFonts w:ascii="Arial" w:hAnsi="Arial" w:cs="Arial"/>
          <w:bCs/>
          <w:sz w:val="20"/>
          <w:szCs w:val="20"/>
        </w:rPr>
        <w:t>int</w:t>
      </w:r>
      <w:proofErr w:type="spellEnd"/>
      <w:r w:rsidRPr="000A5DA7">
        <w:rPr>
          <w:rFonts w:ascii="Arial" w:hAnsi="Arial" w:cs="Arial"/>
          <w:sz w:val="20"/>
          <w:szCs w:val="20"/>
        </w:rPr>
        <w:t xml:space="preserve"> length, </w:t>
      </w:r>
      <w:proofErr w:type="spellStart"/>
      <w:r w:rsidRPr="000A5DA7">
        <w:rPr>
          <w:rFonts w:ascii="Arial" w:hAnsi="Arial" w:cs="Arial"/>
          <w:bCs/>
          <w:sz w:val="20"/>
          <w:szCs w:val="20"/>
        </w:rPr>
        <w:t>int</w:t>
      </w:r>
      <w:proofErr w:type="spellEnd"/>
      <w:r w:rsidRPr="000A5DA7">
        <w:rPr>
          <w:rFonts w:ascii="Arial" w:hAnsi="Arial" w:cs="Arial"/>
          <w:sz w:val="20"/>
          <w:szCs w:val="20"/>
        </w:rPr>
        <w:t xml:space="preserve"> width, </w:t>
      </w:r>
      <w:proofErr w:type="spellStart"/>
      <w:r w:rsidRPr="000A5DA7">
        <w:rPr>
          <w:rFonts w:ascii="Arial" w:hAnsi="Arial" w:cs="Arial"/>
          <w:bCs/>
          <w:sz w:val="20"/>
          <w:szCs w:val="20"/>
        </w:rPr>
        <w:t>int</w:t>
      </w:r>
      <w:proofErr w:type="spellEnd"/>
      <w:r w:rsidRPr="000A5DA7">
        <w:rPr>
          <w:rFonts w:ascii="Arial" w:hAnsi="Arial" w:cs="Arial"/>
          <w:sz w:val="20"/>
          <w:szCs w:val="20"/>
        </w:rPr>
        <w:t xml:space="preserve"> row, </w:t>
      </w:r>
      <w:proofErr w:type="spellStart"/>
      <w:r w:rsidRPr="000A5DA7">
        <w:rPr>
          <w:rFonts w:ascii="Arial" w:hAnsi="Arial" w:cs="Arial"/>
          <w:bCs/>
          <w:sz w:val="20"/>
          <w:szCs w:val="20"/>
        </w:rPr>
        <w:t>int</w:t>
      </w:r>
      <w:proofErr w:type="spellEnd"/>
      <w:r w:rsidRPr="000A5DA7">
        <w:rPr>
          <w:rFonts w:ascii="Arial" w:hAnsi="Arial" w:cs="Arial"/>
          <w:sz w:val="20"/>
          <w:szCs w:val="20"/>
        </w:rPr>
        <w:t xml:space="preserve"> </w:t>
      </w:r>
      <w:proofErr w:type="spellStart"/>
      <w:r w:rsidRPr="000A5DA7">
        <w:rPr>
          <w:rFonts w:ascii="Arial" w:hAnsi="Arial" w:cs="Arial"/>
          <w:sz w:val="20"/>
          <w:szCs w:val="20"/>
        </w:rPr>
        <w:t>col</w:t>
      </w:r>
      <w:proofErr w:type="spellEnd"/>
      <w:r w:rsidRPr="000A5DA7">
        <w:rPr>
          <w:rFonts w:ascii="Arial" w:hAnsi="Arial" w:cs="Arial"/>
          <w:sz w:val="20"/>
          <w:szCs w:val="20"/>
        </w:rPr>
        <w:t xml:space="preserve">, </w:t>
      </w:r>
      <w:proofErr w:type="spellStart"/>
      <w:r w:rsidRPr="000A5DA7">
        <w:rPr>
          <w:rFonts w:ascii="Arial" w:hAnsi="Arial" w:cs="Arial"/>
          <w:bCs/>
          <w:sz w:val="20"/>
          <w:szCs w:val="20"/>
        </w:rPr>
        <w:t>int</w:t>
      </w:r>
      <w:proofErr w:type="spellEnd"/>
      <w:r w:rsidRPr="000A5DA7">
        <w:rPr>
          <w:rFonts w:ascii="Arial" w:hAnsi="Arial" w:cs="Arial"/>
          <w:sz w:val="20"/>
          <w:szCs w:val="20"/>
        </w:rPr>
        <w:t xml:space="preserve"> id</w:t>
      </w:r>
      <w:r w:rsidR="00140EBA" w:rsidRPr="000A5DA7">
        <w:rPr>
          <w:rFonts w:ascii="Arial" w:hAnsi="Arial" w:cs="Arial"/>
          <w:sz w:val="20"/>
          <w:szCs w:val="20"/>
        </w:rPr>
        <w:t xml:space="preserve">, Tray </w:t>
      </w:r>
      <w:proofErr w:type="spellStart"/>
      <w:r w:rsidRPr="000A5DA7">
        <w:rPr>
          <w:rFonts w:ascii="Arial" w:hAnsi="Arial" w:cs="Arial"/>
          <w:sz w:val="20"/>
          <w:szCs w:val="20"/>
        </w:rPr>
        <w:t>parentTray</w:t>
      </w:r>
      <w:proofErr w:type="spellEnd"/>
      <w:r w:rsidRPr="000A5DA7">
        <w:rPr>
          <w:rFonts w:ascii="Arial" w:hAnsi="Arial" w:cs="Arial"/>
          <w:sz w:val="20"/>
          <w:szCs w:val="20"/>
          <w:u w:val="single"/>
        </w:rPr>
        <w:t>)</w:t>
      </w:r>
    </w:p>
    <w:p w:rsidR="00F9372E" w:rsidRDefault="00886013" w:rsidP="00F9372E">
      <w:pPr>
        <w:snapToGrid w:val="0"/>
        <w:spacing w:line="240" w:lineRule="auto"/>
        <w:ind w:left="1080"/>
        <w:contextualSpacing/>
        <w:rPr>
          <w:rFonts w:ascii="Arial" w:hAnsi="Arial" w:cs="Arial"/>
        </w:rPr>
      </w:pPr>
      <w:proofErr w:type="gramStart"/>
      <w:r w:rsidRPr="000A5DA7">
        <w:rPr>
          <w:rFonts w:ascii="Arial" w:hAnsi="Arial" w:cs="Arial"/>
          <w:bCs/>
          <w:sz w:val="20"/>
          <w:szCs w:val="20"/>
        </w:rPr>
        <w:t>public</w:t>
      </w:r>
      <w:proofErr w:type="gramEnd"/>
      <w:r w:rsidRPr="000A5DA7">
        <w:rPr>
          <w:rFonts w:ascii="Arial" w:hAnsi="Arial" w:cs="Arial"/>
          <w:sz w:val="20"/>
          <w:szCs w:val="20"/>
        </w:rPr>
        <w:t xml:space="preserve"> Block(Block block, Tray </w:t>
      </w:r>
      <w:proofErr w:type="spellStart"/>
      <w:r w:rsidRPr="000A5DA7">
        <w:rPr>
          <w:rFonts w:ascii="Arial" w:hAnsi="Arial" w:cs="Arial"/>
          <w:sz w:val="20"/>
          <w:szCs w:val="20"/>
        </w:rPr>
        <w:t>parentTray</w:t>
      </w:r>
      <w:proofErr w:type="spellEnd"/>
      <w:r w:rsidRPr="000A5DA7">
        <w:rPr>
          <w:rFonts w:ascii="Arial" w:hAnsi="Arial" w:cs="Arial"/>
          <w:sz w:val="20"/>
          <w:szCs w:val="20"/>
          <w:u w:val="single"/>
        </w:rPr>
        <w:t>)</w:t>
      </w:r>
    </w:p>
    <w:p w:rsidR="00F9372E" w:rsidRDefault="00886013" w:rsidP="00F9372E">
      <w:pPr>
        <w:snapToGrid w:val="0"/>
        <w:spacing w:line="240" w:lineRule="auto"/>
        <w:ind w:left="1080"/>
        <w:contextualSpacing/>
        <w:rPr>
          <w:rFonts w:ascii="Arial" w:hAnsi="Arial" w:cs="Arial"/>
        </w:rPr>
      </w:pPr>
      <w:proofErr w:type="gramStart"/>
      <w:r w:rsidRPr="000A5DA7">
        <w:rPr>
          <w:rFonts w:ascii="Arial" w:hAnsi="Arial" w:cs="Arial"/>
          <w:bCs/>
          <w:sz w:val="20"/>
          <w:szCs w:val="20"/>
        </w:rPr>
        <w:t>public</w:t>
      </w:r>
      <w:proofErr w:type="gramEnd"/>
      <w:r w:rsidRPr="000A5DA7">
        <w:rPr>
          <w:rFonts w:ascii="Arial" w:hAnsi="Arial" w:cs="Arial"/>
          <w:sz w:val="20"/>
          <w:szCs w:val="20"/>
        </w:rPr>
        <w:t xml:space="preserve"> String move(</w:t>
      </w:r>
      <w:proofErr w:type="spellStart"/>
      <w:r w:rsidRPr="000A5DA7">
        <w:rPr>
          <w:rFonts w:ascii="Arial" w:hAnsi="Arial" w:cs="Arial"/>
          <w:bCs/>
          <w:sz w:val="20"/>
          <w:szCs w:val="20"/>
        </w:rPr>
        <w:t>int</w:t>
      </w:r>
      <w:proofErr w:type="spellEnd"/>
      <w:r w:rsidRPr="000A5DA7">
        <w:rPr>
          <w:rFonts w:ascii="Arial" w:hAnsi="Arial" w:cs="Arial"/>
          <w:sz w:val="20"/>
          <w:szCs w:val="20"/>
        </w:rPr>
        <w:t xml:space="preserve"> direction</w:t>
      </w:r>
      <w:r w:rsidRPr="000A5DA7">
        <w:rPr>
          <w:rFonts w:ascii="Arial" w:hAnsi="Arial" w:cs="Arial"/>
          <w:sz w:val="20"/>
          <w:szCs w:val="20"/>
          <w:u w:val="single"/>
        </w:rPr>
        <w:t>)</w:t>
      </w:r>
      <w:r w:rsidRPr="000A5DA7">
        <w:rPr>
          <w:rFonts w:ascii="Arial" w:hAnsi="Arial" w:cs="Arial"/>
          <w:sz w:val="20"/>
          <w:szCs w:val="20"/>
        </w:rPr>
        <w:t xml:space="preserve"> </w:t>
      </w:r>
    </w:p>
    <w:p w:rsidR="00F9372E" w:rsidRDefault="00886013" w:rsidP="00F9372E">
      <w:pPr>
        <w:snapToGrid w:val="0"/>
        <w:spacing w:line="240" w:lineRule="auto"/>
        <w:ind w:left="1080"/>
        <w:contextualSpacing/>
        <w:rPr>
          <w:rFonts w:ascii="Arial" w:hAnsi="Arial" w:cs="Arial"/>
        </w:rPr>
      </w:pPr>
      <w:proofErr w:type="gramStart"/>
      <w:r w:rsidRPr="000A5DA7">
        <w:rPr>
          <w:rFonts w:ascii="Arial" w:hAnsi="Arial" w:cs="Arial"/>
          <w:bCs/>
          <w:sz w:val="20"/>
          <w:szCs w:val="20"/>
        </w:rPr>
        <w:t>public</w:t>
      </w:r>
      <w:proofErr w:type="gramEnd"/>
      <w:r w:rsidRPr="000A5DA7">
        <w:rPr>
          <w:rFonts w:ascii="Arial" w:hAnsi="Arial" w:cs="Arial"/>
          <w:sz w:val="20"/>
          <w:szCs w:val="20"/>
        </w:rPr>
        <w:t xml:space="preserve"> String </w:t>
      </w:r>
      <w:proofErr w:type="spellStart"/>
      <w:r w:rsidRPr="000A5DA7">
        <w:rPr>
          <w:rFonts w:ascii="Arial" w:hAnsi="Arial" w:cs="Arial"/>
          <w:sz w:val="20"/>
          <w:szCs w:val="20"/>
        </w:rPr>
        <w:t>toString</w:t>
      </w:r>
      <w:proofErr w:type="spellEnd"/>
      <w:r w:rsidRPr="000A5DA7">
        <w:rPr>
          <w:rFonts w:ascii="Arial" w:hAnsi="Arial" w:cs="Arial"/>
          <w:sz w:val="20"/>
          <w:szCs w:val="20"/>
        </w:rPr>
        <w:t>(</w:t>
      </w:r>
      <w:r w:rsidRPr="000A5DA7">
        <w:rPr>
          <w:rFonts w:ascii="Arial" w:hAnsi="Arial" w:cs="Arial"/>
          <w:sz w:val="20"/>
          <w:szCs w:val="20"/>
          <w:u w:val="single"/>
        </w:rPr>
        <w:t>)</w:t>
      </w:r>
    </w:p>
    <w:p w:rsidR="00F9372E" w:rsidRDefault="00886013" w:rsidP="00F9372E">
      <w:pPr>
        <w:snapToGrid w:val="0"/>
        <w:spacing w:line="240" w:lineRule="auto"/>
        <w:ind w:left="1080"/>
        <w:contextualSpacing/>
        <w:rPr>
          <w:rFonts w:ascii="Arial" w:hAnsi="Arial" w:cs="Arial"/>
        </w:rPr>
      </w:pPr>
      <w:proofErr w:type="gramStart"/>
      <w:r w:rsidRPr="000A5DA7">
        <w:rPr>
          <w:rFonts w:ascii="Arial" w:hAnsi="Arial" w:cs="Arial"/>
          <w:bCs/>
          <w:sz w:val="20"/>
          <w:szCs w:val="20"/>
        </w:rPr>
        <w:t>public</w:t>
      </w:r>
      <w:proofErr w:type="gramEnd"/>
      <w:r w:rsidRPr="000A5DA7">
        <w:rPr>
          <w:rFonts w:ascii="Arial" w:hAnsi="Arial" w:cs="Arial"/>
          <w:sz w:val="20"/>
          <w:szCs w:val="20"/>
        </w:rPr>
        <w:t xml:space="preserve"> </w:t>
      </w:r>
      <w:proofErr w:type="spellStart"/>
      <w:r w:rsidRPr="000A5DA7">
        <w:rPr>
          <w:rFonts w:ascii="Arial" w:hAnsi="Arial" w:cs="Arial"/>
          <w:bCs/>
          <w:sz w:val="20"/>
          <w:szCs w:val="20"/>
        </w:rPr>
        <w:t>boolean</w:t>
      </w:r>
      <w:proofErr w:type="spellEnd"/>
      <w:r w:rsidRPr="000A5DA7">
        <w:rPr>
          <w:rFonts w:ascii="Arial" w:hAnsi="Arial" w:cs="Arial"/>
          <w:sz w:val="20"/>
          <w:szCs w:val="20"/>
        </w:rPr>
        <w:t xml:space="preserve"> equals(Object object</w:t>
      </w:r>
      <w:r w:rsidRPr="000A5DA7">
        <w:rPr>
          <w:rFonts w:ascii="Arial" w:hAnsi="Arial" w:cs="Arial"/>
          <w:sz w:val="20"/>
          <w:szCs w:val="20"/>
          <w:u w:val="single"/>
        </w:rPr>
        <w:t>)</w:t>
      </w:r>
    </w:p>
    <w:p w:rsidR="00F9372E" w:rsidRDefault="00F9372E" w:rsidP="00F9372E">
      <w:pPr>
        <w:snapToGrid w:val="0"/>
        <w:spacing w:line="240" w:lineRule="auto"/>
        <w:ind w:left="1080"/>
        <w:contextualSpacing/>
        <w:rPr>
          <w:rFonts w:ascii="Arial" w:hAnsi="Arial" w:cs="Arial"/>
        </w:rPr>
      </w:pPr>
    </w:p>
    <w:p w:rsidR="00F9372E" w:rsidRDefault="00140EBA" w:rsidP="00F9372E">
      <w:pPr>
        <w:snapToGrid w:val="0"/>
        <w:spacing w:line="240" w:lineRule="auto"/>
        <w:ind w:left="1080" w:firstLine="360"/>
        <w:contextualSpacing/>
        <w:rPr>
          <w:rFonts w:ascii="Arial" w:hAnsi="Arial" w:cs="Arial"/>
        </w:rPr>
      </w:pPr>
      <w:r w:rsidRPr="000A5DA7">
        <w:rPr>
          <w:rFonts w:ascii="Arial" w:hAnsi="Arial" w:cs="Arial"/>
        </w:rPr>
        <w:t xml:space="preserve">The second constructor is a copy constructor, used when we make duplicate trays during the course of execution of the program.  The </w:t>
      </w:r>
      <w:r w:rsidRPr="000A5DA7">
        <w:rPr>
          <w:rFonts w:ascii="Arial" w:hAnsi="Arial" w:cs="Arial"/>
          <w:sz w:val="20"/>
        </w:rPr>
        <w:t xml:space="preserve">move </w:t>
      </w:r>
      <w:r w:rsidRPr="000A5DA7">
        <w:rPr>
          <w:rFonts w:ascii="Arial" w:hAnsi="Arial" w:cs="Arial"/>
        </w:rPr>
        <w:t xml:space="preserve">method takes an integer argument between 1 and 4 inclusive, with 1, 2, 3, </w:t>
      </w:r>
      <w:proofErr w:type="gramStart"/>
      <w:r w:rsidRPr="000A5DA7">
        <w:rPr>
          <w:rFonts w:ascii="Arial" w:hAnsi="Arial" w:cs="Arial"/>
        </w:rPr>
        <w:t>4</w:t>
      </w:r>
      <w:proofErr w:type="gramEnd"/>
      <w:r w:rsidRPr="000A5DA7">
        <w:rPr>
          <w:rFonts w:ascii="Arial" w:hAnsi="Arial" w:cs="Arial"/>
        </w:rPr>
        <w:t xml:space="preserve"> representing up, right, down, and left, respectively.  This </w:t>
      </w:r>
      <w:r w:rsidRPr="000A5DA7">
        <w:rPr>
          <w:rFonts w:ascii="Arial" w:hAnsi="Arial" w:cs="Arial"/>
          <w:sz w:val="20"/>
        </w:rPr>
        <w:t xml:space="preserve">move </w:t>
      </w:r>
      <w:r w:rsidR="00F9372E">
        <w:rPr>
          <w:rFonts w:ascii="Arial" w:hAnsi="Arial" w:cs="Arial"/>
        </w:rPr>
        <w:t xml:space="preserve">method will check </w:t>
      </w:r>
      <w:r w:rsidRPr="000A5DA7">
        <w:rPr>
          <w:rFonts w:ascii="Arial" w:hAnsi="Arial" w:cs="Arial"/>
        </w:rPr>
        <w:t>whether or not the move is allowed</w:t>
      </w:r>
      <w:r w:rsidR="00F9372E">
        <w:rPr>
          <w:rFonts w:ascii="Arial" w:hAnsi="Arial" w:cs="Arial"/>
        </w:rPr>
        <w:t xml:space="preserve">. </w:t>
      </w:r>
      <w:r w:rsidRPr="000A5DA7">
        <w:rPr>
          <w:rFonts w:ascii="Arial" w:hAnsi="Arial" w:cs="Arial"/>
        </w:rPr>
        <w:t xml:space="preserve">The </w:t>
      </w:r>
      <w:proofErr w:type="gramStart"/>
      <w:r w:rsidRPr="000A5DA7">
        <w:rPr>
          <w:rFonts w:ascii="Arial" w:hAnsi="Arial" w:cs="Arial"/>
          <w:sz w:val="20"/>
        </w:rPr>
        <w:t>equals</w:t>
      </w:r>
      <w:proofErr w:type="gramEnd"/>
      <w:r w:rsidRPr="000A5DA7">
        <w:rPr>
          <w:rFonts w:ascii="Arial" w:hAnsi="Arial" w:cs="Arial"/>
          <w:sz w:val="20"/>
        </w:rPr>
        <w:t xml:space="preserve"> </w:t>
      </w:r>
      <w:r w:rsidRPr="000A5DA7">
        <w:rPr>
          <w:rFonts w:ascii="Arial" w:hAnsi="Arial" w:cs="Arial"/>
        </w:rPr>
        <w:t>method is used to com</w:t>
      </w:r>
      <w:r w:rsidR="00F9372E">
        <w:rPr>
          <w:rFonts w:ascii="Arial" w:hAnsi="Arial" w:cs="Arial"/>
        </w:rPr>
        <w:t>pare two blocks, and is used</w:t>
      </w:r>
      <w:r w:rsidRPr="000A5DA7">
        <w:rPr>
          <w:rFonts w:ascii="Arial" w:hAnsi="Arial" w:cs="Arial"/>
        </w:rPr>
        <w:t xml:space="preserve"> inside Tray’s </w:t>
      </w:r>
      <w:proofErr w:type="spellStart"/>
      <w:r w:rsidRPr="000A5DA7">
        <w:rPr>
          <w:rFonts w:ascii="Arial" w:hAnsi="Arial" w:cs="Arial"/>
          <w:sz w:val="20"/>
        </w:rPr>
        <w:t>checkGoal</w:t>
      </w:r>
      <w:proofErr w:type="spellEnd"/>
      <w:r w:rsidRPr="000A5DA7">
        <w:rPr>
          <w:rFonts w:ascii="Arial" w:hAnsi="Arial" w:cs="Arial"/>
        </w:rPr>
        <w:t>.</w:t>
      </w:r>
    </w:p>
    <w:p w:rsidR="00F9372E" w:rsidRDefault="00F9372E" w:rsidP="00F9372E">
      <w:pPr>
        <w:snapToGrid w:val="0"/>
        <w:spacing w:line="240" w:lineRule="auto"/>
        <w:ind w:left="1080" w:firstLine="360"/>
        <w:contextualSpacing/>
        <w:rPr>
          <w:rFonts w:ascii="Arial" w:hAnsi="Arial" w:cs="Arial"/>
        </w:rPr>
      </w:pPr>
    </w:p>
    <w:p w:rsidR="00F9372E" w:rsidRDefault="00F9372E" w:rsidP="00F9372E">
      <w:pPr>
        <w:pStyle w:val="ListParagraph"/>
        <w:numPr>
          <w:ilvl w:val="0"/>
          <w:numId w:val="7"/>
        </w:numPr>
        <w:snapToGrid w:val="0"/>
        <w:spacing w:line="240" w:lineRule="auto"/>
        <w:rPr>
          <w:rFonts w:ascii="Arial" w:hAnsi="Arial" w:cs="Arial"/>
        </w:rPr>
      </w:pPr>
      <w:r>
        <w:rPr>
          <w:rFonts w:ascii="Arial" w:hAnsi="Arial" w:cs="Arial"/>
        </w:rPr>
        <w:t xml:space="preserve">Alternative Strategies, Advantages, and Disadvantages: </w:t>
      </w:r>
    </w:p>
    <w:p w:rsidR="00F9372E" w:rsidRDefault="001F3F3D" w:rsidP="001F3F3D">
      <w:pPr>
        <w:pStyle w:val="ListParagraph"/>
        <w:numPr>
          <w:ilvl w:val="0"/>
          <w:numId w:val="12"/>
        </w:numPr>
        <w:snapToGrid w:val="0"/>
        <w:spacing w:line="240" w:lineRule="auto"/>
        <w:rPr>
          <w:rFonts w:ascii="Arial" w:hAnsi="Arial" w:cs="Arial"/>
        </w:rPr>
      </w:pPr>
      <w:r w:rsidRPr="00F9372E">
        <w:rPr>
          <w:rFonts w:ascii="Arial" w:hAnsi="Arial" w:cs="Arial"/>
        </w:rPr>
        <w:t>Traversing the Solution Tree</w:t>
      </w:r>
    </w:p>
    <w:p w:rsidR="00992FF6" w:rsidRDefault="001F3F3D" w:rsidP="00992FF6">
      <w:pPr>
        <w:pStyle w:val="ListParagraph"/>
        <w:snapToGrid w:val="0"/>
        <w:spacing w:line="240" w:lineRule="auto"/>
        <w:ind w:left="1080" w:firstLine="360"/>
        <w:rPr>
          <w:rFonts w:ascii="Arial" w:hAnsi="Arial" w:cs="Arial"/>
        </w:rPr>
      </w:pPr>
      <w:r w:rsidRPr="00F9372E">
        <w:rPr>
          <w:rFonts w:ascii="Arial" w:hAnsi="Arial" w:cs="Arial"/>
        </w:rPr>
        <w:t>We had to decide between using breadth-first and depth-first traversal.</w:t>
      </w:r>
      <w:r w:rsidR="001420CF" w:rsidRPr="00F9372E">
        <w:rPr>
          <w:rFonts w:ascii="Arial" w:hAnsi="Arial" w:cs="Arial"/>
        </w:rPr>
        <w:t xml:space="preserve">  We were guided by our sponsor to use breadth-first traversal based on the fact that it would provide the shortest solutions.  Further, we realized that breadth-first traversal would not only find the shortest solutions, but it would find </w:t>
      </w:r>
      <w:r w:rsidR="001420CF" w:rsidRPr="00F9372E">
        <w:rPr>
          <w:rFonts w:ascii="Arial" w:hAnsi="Arial" w:cs="Arial"/>
          <w:i/>
        </w:rPr>
        <w:t xml:space="preserve">any </w:t>
      </w:r>
      <w:r w:rsidR="001420CF" w:rsidRPr="00F9372E">
        <w:rPr>
          <w:rFonts w:ascii="Arial" w:hAnsi="Arial" w:cs="Arial"/>
        </w:rPr>
        <w:t>solution using the least amount of time and memory resources as opposed to depth-first traversal</w:t>
      </w:r>
      <w:r w:rsidR="00992FF6">
        <w:rPr>
          <w:rFonts w:ascii="Arial" w:hAnsi="Arial" w:cs="Arial"/>
        </w:rPr>
        <w:t>.</w:t>
      </w:r>
    </w:p>
    <w:p w:rsidR="00992FF6" w:rsidRDefault="00992FF6" w:rsidP="00992FF6">
      <w:pPr>
        <w:pStyle w:val="ListParagraph"/>
        <w:snapToGrid w:val="0"/>
        <w:spacing w:line="240" w:lineRule="auto"/>
        <w:ind w:left="1080" w:firstLine="360"/>
        <w:rPr>
          <w:rFonts w:ascii="Arial" w:hAnsi="Arial" w:cs="Arial"/>
        </w:rPr>
      </w:pPr>
    </w:p>
    <w:p w:rsidR="00992FF6" w:rsidRDefault="001F3F3D" w:rsidP="00992FF6">
      <w:pPr>
        <w:pStyle w:val="ListParagraph"/>
        <w:numPr>
          <w:ilvl w:val="0"/>
          <w:numId w:val="12"/>
        </w:numPr>
        <w:snapToGrid w:val="0"/>
        <w:spacing w:line="240" w:lineRule="auto"/>
        <w:rPr>
          <w:rFonts w:ascii="Arial" w:hAnsi="Arial" w:cs="Arial"/>
        </w:rPr>
      </w:pPr>
      <w:r w:rsidRPr="000A5DA7">
        <w:rPr>
          <w:rFonts w:ascii="Arial" w:hAnsi="Arial" w:cs="Arial"/>
        </w:rPr>
        <w:t>Representation of Blocks and Boards</w:t>
      </w:r>
    </w:p>
    <w:p w:rsidR="00992FF6" w:rsidRDefault="001420CF" w:rsidP="00992FF6">
      <w:pPr>
        <w:pStyle w:val="ListParagraph"/>
        <w:snapToGrid w:val="0"/>
        <w:spacing w:line="240" w:lineRule="auto"/>
        <w:ind w:left="1080" w:firstLine="360"/>
        <w:rPr>
          <w:rFonts w:ascii="Arial" w:hAnsi="Arial" w:cs="Arial"/>
        </w:rPr>
      </w:pPr>
      <w:r w:rsidRPr="00992FF6">
        <w:rPr>
          <w:rFonts w:ascii="Arial" w:hAnsi="Arial" w:cs="Arial"/>
        </w:rPr>
        <w:t>For the representation of blocks, we toyed with the idea of using only</w:t>
      </w:r>
      <w:r w:rsidR="00EB5997" w:rsidRPr="00992FF6">
        <w:rPr>
          <w:rFonts w:ascii="Arial" w:hAnsi="Arial" w:cs="Arial"/>
        </w:rPr>
        <w:t xml:space="preserve"> a</w:t>
      </w:r>
      <w:r w:rsidRPr="00992FF6">
        <w:rPr>
          <w:rFonts w:ascii="Arial" w:hAnsi="Arial" w:cs="Arial"/>
        </w:rPr>
        <w:t xml:space="preserve"> two dimensional integer array, but quickly realized we would need an additional data structure for convenience.  Similarly, we were thinking of only using the </w:t>
      </w:r>
      <w:proofErr w:type="spellStart"/>
      <w:r w:rsidRPr="00992FF6">
        <w:rPr>
          <w:rFonts w:ascii="Arial" w:hAnsi="Arial" w:cs="Arial"/>
          <w:sz w:val="20"/>
        </w:rPr>
        <w:t>blockList</w:t>
      </w:r>
      <w:proofErr w:type="spellEnd"/>
      <w:r w:rsidRPr="00992FF6">
        <w:rPr>
          <w:rFonts w:ascii="Arial" w:hAnsi="Arial" w:cs="Arial"/>
          <w:sz w:val="20"/>
        </w:rPr>
        <w:t xml:space="preserve"> </w:t>
      </w:r>
      <w:r w:rsidRPr="00992FF6">
        <w:rPr>
          <w:rFonts w:ascii="Arial" w:hAnsi="Arial" w:cs="Arial"/>
        </w:rPr>
        <w:t xml:space="preserve">to represent all the blocks, but then realized that it would be unnecessarily to keep track of where each block is in the tray, and whether it is being placed on top of another block or out of bounds.  In the end we chose to </w:t>
      </w:r>
      <w:r w:rsidR="007D5495" w:rsidRPr="00992FF6">
        <w:rPr>
          <w:rFonts w:ascii="Arial" w:hAnsi="Arial" w:cs="Arial"/>
        </w:rPr>
        <w:t xml:space="preserve">use both the list of blocks and two dimensional integer array to represent the game board as this gave us the most flexibility in terms of reusing our code.  </w:t>
      </w:r>
    </w:p>
    <w:p w:rsidR="00992FF6" w:rsidRDefault="00992FF6" w:rsidP="00992FF6">
      <w:pPr>
        <w:pStyle w:val="ListParagraph"/>
        <w:snapToGrid w:val="0"/>
        <w:spacing w:line="240" w:lineRule="auto"/>
        <w:ind w:left="1080" w:firstLine="360"/>
        <w:rPr>
          <w:rFonts w:ascii="Arial" w:hAnsi="Arial" w:cs="Arial"/>
        </w:rPr>
      </w:pPr>
    </w:p>
    <w:p w:rsidR="00992FF6" w:rsidRDefault="00992FF6" w:rsidP="001420CF">
      <w:pPr>
        <w:pStyle w:val="ListParagraph"/>
        <w:numPr>
          <w:ilvl w:val="0"/>
          <w:numId w:val="12"/>
        </w:numPr>
        <w:snapToGrid w:val="0"/>
        <w:spacing w:line="240" w:lineRule="auto"/>
        <w:rPr>
          <w:rFonts w:ascii="Arial" w:hAnsi="Arial" w:cs="Arial"/>
        </w:rPr>
      </w:pPr>
      <w:proofErr w:type="spellStart"/>
      <w:r>
        <w:rPr>
          <w:rFonts w:ascii="Arial" w:hAnsi="Arial" w:cs="Arial"/>
        </w:rPr>
        <w:t>Hashcode</w:t>
      </w:r>
      <w:proofErr w:type="spellEnd"/>
    </w:p>
    <w:p w:rsidR="00992FF6" w:rsidRDefault="0078168A" w:rsidP="00992FF6">
      <w:pPr>
        <w:pStyle w:val="ListParagraph"/>
        <w:snapToGrid w:val="0"/>
        <w:spacing w:line="240" w:lineRule="auto"/>
        <w:ind w:left="1080" w:firstLine="360"/>
        <w:rPr>
          <w:rFonts w:ascii="Arial" w:hAnsi="Arial" w:cs="Arial"/>
        </w:rPr>
      </w:pPr>
      <w:r>
        <w:rPr>
          <w:rFonts w:ascii="Arial" w:hAnsi="Arial" w:cs="Arial"/>
        </w:rPr>
        <w:t xml:space="preserve">We added a comma between blocks of different ids and added a period after each row. </w:t>
      </w:r>
      <w:proofErr w:type="gramStart"/>
      <w:r>
        <w:rPr>
          <w:rFonts w:ascii="Arial" w:hAnsi="Arial" w:cs="Arial"/>
        </w:rPr>
        <w:t>This avoid</w:t>
      </w:r>
      <w:proofErr w:type="gramEnd"/>
      <w:r>
        <w:rPr>
          <w:rFonts w:ascii="Arial" w:hAnsi="Arial" w:cs="Arial"/>
        </w:rPr>
        <w:t xml:space="preserve"> collision in </w:t>
      </w:r>
      <w:proofErr w:type="spellStart"/>
      <w:r>
        <w:rPr>
          <w:rFonts w:ascii="Arial" w:hAnsi="Arial" w:cs="Arial"/>
        </w:rPr>
        <w:t>Hashset</w:t>
      </w:r>
      <w:proofErr w:type="spellEnd"/>
      <w:r>
        <w:rPr>
          <w:rFonts w:ascii="Arial" w:hAnsi="Arial" w:cs="Arial"/>
        </w:rPr>
        <w:t xml:space="preserve"> for sure.</w:t>
      </w:r>
    </w:p>
    <w:p w:rsidR="00992FF6" w:rsidRDefault="00992FF6" w:rsidP="00992FF6">
      <w:pPr>
        <w:pStyle w:val="ListParagraph"/>
        <w:snapToGrid w:val="0"/>
        <w:spacing w:line="240" w:lineRule="auto"/>
        <w:ind w:left="1080" w:firstLine="360"/>
        <w:rPr>
          <w:rFonts w:ascii="Arial" w:hAnsi="Arial" w:cs="Arial"/>
        </w:rPr>
      </w:pPr>
    </w:p>
    <w:p w:rsidR="00992FF6" w:rsidRDefault="001F3F3D" w:rsidP="007D5495">
      <w:pPr>
        <w:pStyle w:val="ListParagraph"/>
        <w:numPr>
          <w:ilvl w:val="0"/>
          <w:numId w:val="12"/>
        </w:numPr>
        <w:snapToGrid w:val="0"/>
        <w:spacing w:line="240" w:lineRule="auto"/>
        <w:rPr>
          <w:rFonts w:ascii="Arial" w:hAnsi="Arial" w:cs="Arial"/>
        </w:rPr>
      </w:pPr>
      <w:r w:rsidRPr="000A5DA7">
        <w:rPr>
          <w:rFonts w:ascii="Arial" w:hAnsi="Arial" w:cs="Arial"/>
        </w:rPr>
        <w:t>Representation of Solution</w:t>
      </w:r>
    </w:p>
    <w:p w:rsidR="007D5495" w:rsidRDefault="001420CF" w:rsidP="0078168A">
      <w:pPr>
        <w:pStyle w:val="ListParagraph"/>
        <w:snapToGrid w:val="0"/>
        <w:spacing w:line="240" w:lineRule="auto"/>
        <w:ind w:left="1080" w:firstLine="360"/>
        <w:rPr>
          <w:rFonts w:ascii="Arial" w:hAnsi="Arial" w:cs="Arial"/>
        </w:rPr>
      </w:pPr>
      <w:r w:rsidRPr="00992FF6">
        <w:rPr>
          <w:rFonts w:ascii="Arial" w:hAnsi="Arial" w:cs="Arial"/>
        </w:rPr>
        <w:t>Initially, we decided to represent the solution as an ordered list of strings, with each string being formatted to match the desired output in the program spec.  Later, we chose to simply use a string and keep concatenating to it, to avoid using the unnecessary list of strings.</w:t>
      </w:r>
      <w:r w:rsidR="007D5495" w:rsidRPr="00992FF6">
        <w:rPr>
          <w:rFonts w:ascii="Arial" w:hAnsi="Arial" w:cs="Arial"/>
        </w:rPr>
        <w:t xml:space="preserve">  By choosing to implement the latter, we found an increase in speed of almost 300% w</w:t>
      </w:r>
      <w:r w:rsidR="0078168A">
        <w:rPr>
          <w:rFonts w:ascii="Arial" w:hAnsi="Arial" w:cs="Arial"/>
        </w:rPr>
        <w:t>hen solving particular puzzles.</w:t>
      </w:r>
    </w:p>
    <w:p w:rsidR="0078168A" w:rsidRDefault="0078168A" w:rsidP="0078168A">
      <w:pPr>
        <w:pStyle w:val="ListParagraph"/>
        <w:snapToGrid w:val="0"/>
        <w:spacing w:line="240" w:lineRule="auto"/>
        <w:ind w:left="1080" w:firstLine="360"/>
        <w:rPr>
          <w:rFonts w:ascii="Arial" w:hAnsi="Arial" w:cs="Arial"/>
        </w:rPr>
      </w:pPr>
    </w:p>
    <w:p w:rsidR="0078168A" w:rsidRPr="0078168A" w:rsidRDefault="0078168A" w:rsidP="00CB6D96">
      <w:pPr>
        <w:pStyle w:val="ListParagraph"/>
        <w:numPr>
          <w:ilvl w:val="0"/>
          <w:numId w:val="7"/>
        </w:numPr>
        <w:snapToGrid w:val="0"/>
        <w:spacing w:line="240" w:lineRule="auto"/>
        <w:rPr>
          <w:rFonts w:ascii="Arial" w:hAnsi="Arial" w:cs="Arial"/>
        </w:rPr>
      </w:pPr>
      <w:r>
        <w:rPr>
          <w:rFonts w:ascii="Arial" w:hAnsi="Arial" w:cs="Arial"/>
        </w:rPr>
        <w:t xml:space="preserve">Evidence of using the strategy </w:t>
      </w:r>
    </w:p>
    <w:p w:rsidR="0078168A" w:rsidRDefault="00E118F5" w:rsidP="0078168A">
      <w:pPr>
        <w:pStyle w:val="ListParagraph"/>
        <w:numPr>
          <w:ilvl w:val="0"/>
          <w:numId w:val="13"/>
        </w:numPr>
        <w:autoSpaceDE w:val="0"/>
        <w:autoSpaceDN w:val="0"/>
        <w:adjustRightInd w:val="0"/>
        <w:spacing w:after="0" w:line="240" w:lineRule="auto"/>
        <w:rPr>
          <w:rFonts w:ascii="Arial" w:hAnsi="Arial" w:cs="Arial"/>
          <w:szCs w:val="20"/>
        </w:rPr>
      </w:pPr>
      <w:r w:rsidRPr="0078168A">
        <w:rPr>
          <w:rFonts w:ascii="Arial" w:hAnsi="Arial" w:cs="Arial"/>
          <w:szCs w:val="20"/>
        </w:rPr>
        <w:t>Since mo</w:t>
      </w:r>
      <w:r w:rsidR="001E0259" w:rsidRPr="0078168A">
        <w:rPr>
          <w:rFonts w:ascii="Arial" w:hAnsi="Arial" w:cs="Arial"/>
          <w:szCs w:val="20"/>
        </w:rPr>
        <w:t>st game trays appear to contain</w:t>
      </w:r>
      <w:r w:rsidRPr="0078168A">
        <w:rPr>
          <w:rFonts w:ascii="Arial" w:hAnsi="Arial" w:cs="Arial"/>
          <w:szCs w:val="20"/>
        </w:rPr>
        <w:t xml:space="preserve"> far more occupied spaces than empty spaces, we figured that we could generate moves around blank spaces instead of attempting to move every block on the board in every direction.  This, we thought, should significantly improve our performance.</w:t>
      </w:r>
    </w:p>
    <w:p w:rsidR="00E118F5" w:rsidRPr="0078168A" w:rsidRDefault="00E118F5" w:rsidP="0078168A">
      <w:pPr>
        <w:pStyle w:val="ListParagraph"/>
        <w:autoSpaceDE w:val="0"/>
        <w:autoSpaceDN w:val="0"/>
        <w:adjustRightInd w:val="0"/>
        <w:spacing w:after="0" w:line="240" w:lineRule="auto"/>
        <w:ind w:left="1080"/>
        <w:rPr>
          <w:rFonts w:ascii="Arial" w:hAnsi="Arial" w:cs="Arial"/>
          <w:szCs w:val="20"/>
        </w:rPr>
      </w:pPr>
    </w:p>
    <w:sectPr w:rsidR="00E118F5" w:rsidRPr="0078168A" w:rsidSect="005625B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1002EA"/>
    <w:multiLevelType w:val="hybridMultilevel"/>
    <w:tmpl w:val="185E21F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27D4373"/>
    <w:multiLevelType w:val="hybridMultilevel"/>
    <w:tmpl w:val="408CC7BC"/>
    <w:lvl w:ilvl="0" w:tplc="71367E4A">
      <w:numFmt w:val="bullet"/>
      <w:lvlText w:val="-"/>
      <w:lvlJc w:val="left"/>
      <w:pPr>
        <w:ind w:left="405" w:hanging="360"/>
      </w:pPr>
      <w:rPr>
        <w:rFonts w:ascii="Calibri" w:eastAsiaTheme="minorEastAsia" w:hAnsi="Calibri" w:cs="Calibr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2">
    <w:nsid w:val="43792CCB"/>
    <w:multiLevelType w:val="hybridMultilevel"/>
    <w:tmpl w:val="491412EE"/>
    <w:lvl w:ilvl="0" w:tplc="71367E4A">
      <w:numFmt w:val="bullet"/>
      <w:lvlText w:val="-"/>
      <w:lvlJc w:val="left"/>
      <w:pPr>
        <w:ind w:left="405"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45F311D"/>
    <w:multiLevelType w:val="hybridMultilevel"/>
    <w:tmpl w:val="6262CB9C"/>
    <w:lvl w:ilvl="0" w:tplc="592A2C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46765BBE"/>
    <w:multiLevelType w:val="hybridMultilevel"/>
    <w:tmpl w:val="9146BBF6"/>
    <w:lvl w:ilvl="0" w:tplc="9AC86C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4D782DBB"/>
    <w:multiLevelType w:val="hybridMultilevel"/>
    <w:tmpl w:val="BF98C63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EE86FD9"/>
    <w:multiLevelType w:val="hybridMultilevel"/>
    <w:tmpl w:val="40BE34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7AF100C"/>
    <w:multiLevelType w:val="hybridMultilevel"/>
    <w:tmpl w:val="A8CAE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D177FD0"/>
    <w:multiLevelType w:val="hybridMultilevel"/>
    <w:tmpl w:val="C6E60418"/>
    <w:lvl w:ilvl="0" w:tplc="BE4CDFD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5D1D7DD0"/>
    <w:multiLevelType w:val="hybridMultilevel"/>
    <w:tmpl w:val="C3D0A390"/>
    <w:lvl w:ilvl="0" w:tplc="5678A60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6072428F"/>
    <w:multiLevelType w:val="hybridMultilevel"/>
    <w:tmpl w:val="05BA0A8C"/>
    <w:lvl w:ilvl="0" w:tplc="6BDEAD6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6277307E"/>
    <w:multiLevelType w:val="hybridMultilevel"/>
    <w:tmpl w:val="35E61CC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9FB74A6"/>
    <w:multiLevelType w:val="hybridMultilevel"/>
    <w:tmpl w:val="256022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
  </w:num>
  <w:num w:numId="3">
    <w:abstractNumId w:val="2"/>
  </w:num>
  <w:num w:numId="4">
    <w:abstractNumId w:val="6"/>
  </w:num>
  <w:num w:numId="5">
    <w:abstractNumId w:val="11"/>
  </w:num>
  <w:num w:numId="6">
    <w:abstractNumId w:val="0"/>
  </w:num>
  <w:num w:numId="7">
    <w:abstractNumId w:val="5"/>
  </w:num>
  <w:num w:numId="8">
    <w:abstractNumId w:val="4"/>
  </w:num>
  <w:num w:numId="9">
    <w:abstractNumId w:val="9"/>
  </w:num>
  <w:num w:numId="10">
    <w:abstractNumId w:val="12"/>
  </w:num>
  <w:num w:numId="11">
    <w:abstractNumId w:val="10"/>
  </w:num>
  <w:num w:numId="12">
    <w:abstractNumId w:val="3"/>
  </w:num>
  <w:num w:numId="13">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useFELayout/>
  </w:compat>
  <w:rsids>
    <w:rsidRoot w:val="00CA0040"/>
    <w:rsid w:val="00064DC2"/>
    <w:rsid w:val="00074E1F"/>
    <w:rsid w:val="000A5DA7"/>
    <w:rsid w:val="00140EBA"/>
    <w:rsid w:val="001420CF"/>
    <w:rsid w:val="00144374"/>
    <w:rsid w:val="001E0259"/>
    <w:rsid w:val="001F3F3D"/>
    <w:rsid w:val="004B4585"/>
    <w:rsid w:val="004B6D58"/>
    <w:rsid w:val="005625B5"/>
    <w:rsid w:val="0078168A"/>
    <w:rsid w:val="007929B9"/>
    <w:rsid w:val="007D5495"/>
    <w:rsid w:val="00886013"/>
    <w:rsid w:val="008D44EF"/>
    <w:rsid w:val="00992FF6"/>
    <w:rsid w:val="00A45F49"/>
    <w:rsid w:val="00AF1664"/>
    <w:rsid w:val="00B63210"/>
    <w:rsid w:val="00C71AB2"/>
    <w:rsid w:val="00CA0040"/>
    <w:rsid w:val="00CB6D96"/>
    <w:rsid w:val="00DE7DFB"/>
    <w:rsid w:val="00E118F5"/>
    <w:rsid w:val="00EB5997"/>
    <w:rsid w:val="00F9372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0040"/>
  </w:style>
  <w:style w:type="paragraph" w:styleId="Heading1">
    <w:name w:val="heading 1"/>
    <w:basedOn w:val="Normal"/>
    <w:next w:val="Normal"/>
    <w:link w:val="Heading1Char"/>
    <w:uiPriority w:val="9"/>
    <w:qFormat/>
    <w:rsid w:val="00CA004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A004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A004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A0040"/>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CA0040"/>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A0040"/>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A004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A0040"/>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CA004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004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A004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A004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CA0040"/>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CA004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CA004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CA004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A0040"/>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CA0040"/>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CA004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A0040"/>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CA004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A0040"/>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CA0040"/>
    <w:rPr>
      <w:b/>
      <w:bCs/>
    </w:rPr>
  </w:style>
  <w:style w:type="character" w:styleId="Emphasis">
    <w:name w:val="Emphasis"/>
    <w:basedOn w:val="DefaultParagraphFont"/>
    <w:uiPriority w:val="20"/>
    <w:qFormat/>
    <w:rsid w:val="00CA0040"/>
    <w:rPr>
      <w:i/>
      <w:iCs/>
    </w:rPr>
  </w:style>
  <w:style w:type="paragraph" w:styleId="NoSpacing">
    <w:name w:val="No Spacing"/>
    <w:uiPriority w:val="1"/>
    <w:qFormat/>
    <w:rsid w:val="00CA0040"/>
    <w:pPr>
      <w:spacing w:after="0" w:line="240" w:lineRule="auto"/>
    </w:pPr>
  </w:style>
  <w:style w:type="paragraph" w:styleId="ListParagraph">
    <w:name w:val="List Paragraph"/>
    <w:basedOn w:val="Normal"/>
    <w:uiPriority w:val="34"/>
    <w:qFormat/>
    <w:rsid w:val="00CA0040"/>
    <w:pPr>
      <w:ind w:left="720"/>
      <w:contextualSpacing/>
    </w:pPr>
  </w:style>
  <w:style w:type="paragraph" w:styleId="Quote">
    <w:name w:val="Quote"/>
    <w:basedOn w:val="Normal"/>
    <w:next w:val="Normal"/>
    <w:link w:val="QuoteChar"/>
    <w:uiPriority w:val="29"/>
    <w:qFormat/>
    <w:rsid w:val="00CA0040"/>
    <w:rPr>
      <w:i/>
      <w:iCs/>
      <w:color w:val="000000" w:themeColor="text1"/>
    </w:rPr>
  </w:style>
  <w:style w:type="character" w:customStyle="1" w:styleId="QuoteChar">
    <w:name w:val="Quote Char"/>
    <w:basedOn w:val="DefaultParagraphFont"/>
    <w:link w:val="Quote"/>
    <w:uiPriority w:val="29"/>
    <w:rsid w:val="00CA0040"/>
    <w:rPr>
      <w:i/>
      <w:iCs/>
      <w:color w:val="000000" w:themeColor="text1"/>
    </w:rPr>
  </w:style>
  <w:style w:type="paragraph" w:styleId="IntenseQuote">
    <w:name w:val="Intense Quote"/>
    <w:basedOn w:val="Normal"/>
    <w:next w:val="Normal"/>
    <w:link w:val="IntenseQuoteChar"/>
    <w:uiPriority w:val="30"/>
    <w:qFormat/>
    <w:rsid w:val="00CA0040"/>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CA0040"/>
    <w:rPr>
      <w:b/>
      <w:bCs/>
      <w:i/>
      <w:iCs/>
      <w:color w:val="4F81BD" w:themeColor="accent1"/>
    </w:rPr>
  </w:style>
  <w:style w:type="character" w:styleId="SubtleEmphasis">
    <w:name w:val="Subtle Emphasis"/>
    <w:basedOn w:val="DefaultParagraphFont"/>
    <w:uiPriority w:val="19"/>
    <w:qFormat/>
    <w:rsid w:val="00CA0040"/>
    <w:rPr>
      <w:i/>
      <w:iCs/>
      <w:color w:val="808080" w:themeColor="text1" w:themeTint="7F"/>
    </w:rPr>
  </w:style>
  <w:style w:type="character" w:styleId="IntenseEmphasis">
    <w:name w:val="Intense Emphasis"/>
    <w:basedOn w:val="DefaultParagraphFont"/>
    <w:uiPriority w:val="21"/>
    <w:qFormat/>
    <w:rsid w:val="00CA0040"/>
    <w:rPr>
      <w:b/>
      <w:bCs/>
      <w:i/>
      <w:iCs/>
      <w:color w:val="4F81BD" w:themeColor="accent1"/>
    </w:rPr>
  </w:style>
  <w:style w:type="character" w:styleId="SubtleReference">
    <w:name w:val="Subtle Reference"/>
    <w:basedOn w:val="DefaultParagraphFont"/>
    <w:uiPriority w:val="31"/>
    <w:qFormat/>
    <w:rsid w:val="00CA0040"/>
    <w:rPr>
      <w:smallCaps/>
      <w:color w:val="C0504D" w:themeColor="accent2"/>
      <w:u w:val="single"/>
    </w:rPr>
  </w:style>
  <w:style w:type="character" w:styleId="IntenseReference">
    <w:name w:val="Intense Reference"/>
    <w:basedOn w:val="DefaultParagraphFont"/>
    <w:uiPriority w:val="32"/>
    <w:qFormat/>
    <w:rsid w:val="00CA0040"/>
    <w:rPr>
      <w:b/>
      <w:bCs/>
      <w:smallCaps/>
      <w:color w:val="C0504D" w:themeColor="accent2"/>
      <w:spacing w:val="5"/>
      <w:u w:val="single"/>
    </w:rPr>
  </w:style>
  <w:style w:type="character" w:styleId="BookTitle">
    <w:name w:val="Book Title"/>
    <w:basedOn w:val="DefaultParagraphFont"/>
    <w:uiPriority w:val="33"/>
    <w:qFormat/>
    <w:rsid w:val="00CA0040"/>
    <w:rPr>
      <w:b/>
      <w:bCs/>
      <w:smallCaps/>
      <w:spacing w:val="5"/>
    </w:rPr>
  </w:style>
  <w:style w:type="paragraph" w:styleId="TOCHeading">
    <w:name w:val="TOC Heading"/>
    <w:basedOn w:val="Heading1"/>
    <w:next w:val="Normal"/>
    <w:uiPriority w:val="39"/>
    <w:semiHidden/>
    <w:unhideWhenUsed/>
    <w:qFormat/>
    <w:rsid w:val="00CA0040"/>
    <w:pPr>
      <w:outlineLvl w:val="9"/>
    </w:pPr>
  </w:style>
  <w:style w:type="paragraph" w:styleId="Caption">
    <w:name w:val="caption"/>
    <w:basedOn w:val="Normal"/>
    <w:next w:val="Normal"/>
    <w:uiPriority w:val="35"/>
    <w:semiHidden/>
    <w:unhideWhenUsed/>
    <w:qFormat/>
    <w:rsid w:val="00CA0040"/>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0040"/>
  </w:style>
  <w:style w:type="paragraph" w:styleId="Heading1">
    <w:name w:val="heading 1"/>
    <w:basedOn w:val="Normal"/>
    <w:next w:val="Normal"/>
    <w:link w:val="Heading1Char"/>
    <w:uiPriority w:val="9"/>
    <w:qFormat/>
    <w:rsid w:val="00CA004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A004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A004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A0040"/>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CA0040"/>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A0040"/>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A004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A0040"/>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CA004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004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A004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A004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CA0040"/>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CA004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CA004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CA004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A0040"/>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CA0040"/>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CA004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A0040"/>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CA004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A0040"/>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CA0040"/>
    <w:rPr>
      <w:b/>
      <w:bCs/>
    </w:rPr>
  </w:style>
  <w:style w:type="character" w:styleId="Emphasis">
    <w:name w:val="Emphasis"/>
    <w:basedOn w:val="DefaultParagraphFont"/>
    <w:uiPriority w:val="20"/>
    <w:qFormat/>
    <w:rsid w:val="00CA0040"/>
    <w:rPr>
      <w:i/>
      <w:iCs/>
    </w:rPr>
  </w:style>
  <w:style w:type="paragraph" w:styleId="NoSpacing">
    <w:name w:val="No Spacing"/>
    <w:uiPriority w:val="1"/>
    <w:qFormat/>
    <w:rsid w:val="00CA0040"/>
    <w:pPr>
      <w:spacing w:after="0" w:line="240" w:lineRule="auto"/>
    </w:pPr>
  </w:style>
  <w:style w:type="paragraph" w:styleId="ListParagraph">
    <w:name w:val="List Paragraph"/>
    <w:basedOn w:val="Normal"/>
    <w:uiPriority w:val="34"/>
    <w:qFormat/>
    <w:rsid w:val="00CA0040"/>
    <w:pPr>
      <w:ind w:left="720"/>
      <w:contextualSpacing/>
    </w:pPr>
  </w:style>
  <w:style w:type="paragraph" w:styleId="Quote">
    <w:name w:val="Quote"/>
    <w:basedOn w:val="Normal"/>
    <w:next w:val="Normal"/>
    <w:link w:val="QuoteChar"/>
    <w:uiPriority w:val="29"/>
    <w:qFormat/>
    <w:rsid w:val="00CA0040"/>
    <w:rPr>
      <w:i/>
      <w:iCs/>
      <w:color w:val="000000" w:themeColor="text1"/>
    </w:rPr>
  </w:style>
  <w:style w:type="character" w:customStyle="1" w:styleId="QuoteChar">
    <w:name w:val="Quote Char"/>
    <w:basedOn w:val="DefaultParagraphFont"/>
    <w:link w:val="Quote"/>
    <w:uiPriority w:val="29"/>
    <w:rsid w:val="00CA0040"/>
    <w:rPr>
      <w:i/>
      <w:iCs/>
      <w:color w:val="000000" w:themeColor="text1"/>
    </w:rPr>
  </w:style>
  <w:style w:type="paragraph" w:styleId="IntenseQuote">
    <w:name w:val="Intense Quote"/>
    <w:basedOn w:val="Normal"/>
    <w:next w:val="Normal"/>
    <w:link w:val="IntenseQuoteChar"/>
    <w:uiPriority w:val="30"/>
    <w:qFormat/>
    <w:rsid w:val="00CA0040"/>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CA0040"/>
    <w:rPr>
      <w:b/>
      <w:bCs/>
      <w:i/>
      <w:iCs/>
      <w:color w:val="4F81BD" w:themeColor="accent1"/>
    </w:rPr>
  </w:style>
  <w:style w:type="character" w:styleId="SubtleEmphasis">
    <w:name w:val="Subtle Emphasis"/>
    <w:basedOn w:val="DefaultParagraphFont"/>
    <w:uiPriority w:val="19"/>
    <w:qFormat/>
    <w:rsid w:val="00CA0040"/>
    <w:rPr>
      <w:i/>
      <w:iCs/>
      <w:color w:val="808080" w:themeColor="text1" w:themeTint="7F"/>
    </w:rPr>
  </w:style>
  <w:style w:type="character" w:styleId="IntenseEmphasis">
    <w:name w:val="Intense Emphasis"/>
    <w:basedOn w:val="DefaultParagraphFont"/>
    <w:uiPriority w:val="21"/>
    <w:qFormat/>
    <w:rsid w:val="00CA0040"/>
    <w:rPr>
      <w:b/>
      <w:bCs/>
      <w:i/>
      <w:iCs/>
      <w:color w:val="4F81BD" w:themeColor="accent1"/>
    </w:rPr>
  </w:style>
  <w:style w:type="character" w:styleId="SubtleReference">
    <w:name w:val="Subtle Reference"/>
    <w:basedOn w:val="DefaultParagraphFont"/>
    <w:uiPriority w:val="31"/>
    <w:qFormat/>
    <w:rsid w:val="00CA0040"/>
    <w:rPr>
      <w:smallCaps/>
      <w:color w:val="C0504D" w:themeColor="accent2"/>
      <w:u w:val="single"/>
    </w:rPr>
  </w:style>
  <w:style w:type="character" w:styleId="IntenseReference">
    <w:name w:val="Intense Reference"/>
    <w:basedOn w:val="DefaultParagraphFont"/>
    <w:uiPriority w:val="32"/>
    <w:qFormat/>
    <w:rsid w:val="00CA0040"/>
    <w:rPr>
      <w:b/>
      <w:bCs/>
      <w:smallCaps/>
      <w:color w:val="C0504D" w:themeColor="accent2"/>
      <w:spacing w:val="5"/>
      <w:u w:val="single"/>
    </w:rPr>
  </w:style>
  <w:style w:type="character" w:styleId="BookTitle">
    <w:name w:val="Book Title"/>
    <w:basedOn w:val="DefaultParagraphFont"/>
    <w:uiPriority w:val="33"/>
    <w:qFormat/>
    <w:rsid w:val="00CA0040"/>
    <w:rPr>
      <w:b/>
      <w:bCs/>
      <w:smallCaps/>
      <w:spacing w:val="5"/>
    </w:rPr>
  </w:style>
  <w:style w:type="paragraph" w:styleId="TOCHeading">
    <w:name w:val="TOC Heading"/>
    <w:basedOn w:val="Heading1"/>
    <w:next w:val="Normal"/>
    <w:uiPriority w:val="39"/>
    <w:semiHidden/>
    <w:unhideWhenUsed/>
    <w:qFormat/>
    <w:rsid w:val="00CA0040"/>
    <w:pPr>
      <w:outlineLvl w:val="9"/>
    </w:pPr>
  </w:style>
  <w:style w:type="paragraph" w:styleId="Caption">
    <w:name w:val="caption"/>
    <w:basedOn w:val="Normal"/>
    <w:next w:val="Normal"/>
    <w:uiPriority w:val="35"/>
    <w:semiHidden/>
    <w:unhideWhenUsed/>
    <w:qFormat/>
    <w:rsid w:val="00CA0040"/>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182</TotalTime>
  <Pages>3</Pages>
  <Words>858</Words>
  <Characters>4896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Ivan Gozali</dc:creator>
  <cp:lastModifiedBy>Charls</cp:lastModifiedBy>
  <cp:revision>6</cp:revision>
  <dcterms:created xsi:type="dcterms:W3CDTF">2011-11-28T05:50:00Z</dcterms:created>
  <dcterms:modified xsi:type="dcterms:W3CDTF">2012-04-26T18:05:00Z</dcterms:modified>
</cp:coreProperties>
</file>