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285D" w14:textId="77777777" w:rsidR="00CC070E" w:rsidRPr="00CC070E" w:rsidRDefault="00CC070E" w:rsidP="00CC070E">
      <w:pPr>
        <w:jc w:val="center"/>
        <w:rPr>
          <w:sz w:val="36"/>
          <w:szCs w:val="36"/>
        </w:rPr>
      </w:pPr>
      <w:r w:rsidRPr="00CC070E">
        <w:rPr>
          <w:color w:val="4472C4" w:themeColor="accent1"/>
          <w:sz w:val="56"/>
          <w:szCs w:val="56"/>
        </w:rPr>
        <w:t>Use Cases</w:t>
      </w:r>
      <w:r w:rsidRPr="00CC070E">
        <w:rPr>
          <w:color w:val="4472C4" w:themeColor="accent1"/>
          <w:sz w:val="56"/>
          <w:szCs w:val="56"/>
        </w:rPr>
        <w:br/>
      </w:r>
      <w:r w:rsidRPr="00CC070E">
        <w:rPr>
          <w:color w:val="AEAAAA" w:themeColor="background2" w:themeShade="BF"/>
          <w:sz w:val="28"/>
          <w:szCs w:val="28"/>
        </w:rPr>
        <w:t>use-cases-v0.1</w:t>
      </w:r>
      <w:r w:rsidRPr="00CC070E">
        <w:rPr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14757E98" wp14:editId="7A8637B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070E">
        <w:rPr>
          <w:sz w:val="36"/>
          <w:szCs w:val="36"/>
          <w:lang w:val="el-GR"/>
        </w:rPr>
        <w:br w:type="page"/>
      </w:r>
    </w:p>
    <w:p w14:paraId="2A806AA7" w14:textId="77777777" w:rsidR="00CC070E" w:rsidRPr="00CC070E" w:rsidRDefault="00CC070E" w:rsidP="00CC070E">
      <w:pPr>
        <w:jc w:val="center"/>
        <w:rPr>
          <w:color w:val="4472C4" w:themeColor="accent1"/>
          <w:sz w:val="36"/>
          <w:szCs w:val="36"/>
          <w:lang w:val="el-GR"/>
        </w:rPr>
      </w:pPr>
      <w:r w:rsidRPr="00CC070E">
        <w:rPr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CC070E" w:rsidRPr="00CC070E" w14:paraId="1DC74F92" w14:textId="77777777" w:rsidTr="00BB400E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84D9B" w14:textId="77777777" w:rsidR="00CC070E" w:rsidRPr="00CC070E" w:rsidRDefault="00CC070E" w:rsidP="00CC070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CC070E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5EAFB" w14:textId="77777777" w:rsidR="00CC070E" w:rsidRPr="00CC070E" w:rsidRDefault="00CC070E" w:rsidP="00CC070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CC070E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47772" w14:textId="77777777" w:rsidR="00CC070E" w:rsidRPr="00CC070E" w:rsidRDefault="00CC070E" w:rsidP="00CC070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CC070E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CC070E" w:rsidRPr="00CC070E" w14:paraId="7ABD51BA" w14:textId="77777777" w:rsidTr="00BB400E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450F6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29455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6145BE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CC070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CC070E" w:rsidRPr="00CC070E" w14:paraId="663529D3" w14:textId="77777777" w:rsidTr="00BB400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4BF54641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1B9504DB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3EE805D9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CC070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CC070E" w:rsidRPr="00CC070E" w14:paraId="5E6CCF56" w14:textId="77777777" w:rsidTr="00BB400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2092753F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proofErr w:type="spellStart"/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Σκόνδρας</w:t>
            </w:r>
            <w:proofErr w:type="spellEnd"/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 xml:space="preserve">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2DA8B373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3BF91A25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CC070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CC070E" w:rsidRPr="00CC070E" w14:paraId="1034DB5E" w14:textId="77777777" w:rsidTr="00BB400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0F5B048A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31C9E3FF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CC070E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293C7A84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CC070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56D06E94" w14:textId="77777777" w:rsidR="00CC070E" w:rsidRPr="00CC070E" w:rsidRDefault="00CC070E" w:rsidP="00CC070E">
      <w:pPr>
        <w:rPr>
          <w:lang w:val="el-GR"/>
        </w:rPr>
      </w:pPr>
    </w:p>
    <w:p w14:paraId="152EFDE8" w14:textId="77777777" w:rsidR="00CC070E" w:rsidRPr="00CC070E" w:rsidRDefault="00CC070E" w:rsidP="00CC070E">
      <w:pPr>
        <w:jc w:val="center"/>
        <w:rPr>
          <w:sz w:val="28"/>
          <w:szCs w:val="28"/>
          <w:lang w:val="el-GR"/>
        </w:rPr>
      </w:pPr>
    </w:p>
    <w:p w14:paraId="46CF7477" w14:textId="77777777" w:rsidR="00CC070E" w:rsidRPr="00CC070E" w:rsidRDefault="00CC070E" w:rsidP="00CC070E">
      <w:pPr>
        <w:jc w:val="center"/>
        <w:rPr>
          <w:color w:val="4472C4" w:themeColor="accent1"/>
          <w:sz w:val="28"/>
          <w:szCs w:val="28"/>
          <w:lang w:val="el-GR"/>
        </w:rPr>
      </w:pPr>
      <w:r w:rsidRPr="00CC070E">
        <w:rPr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3000"/>
        <w:gridCol w:w="3804"/>
      </w:tblGrid>
      <w:tr w:rsidR="00CC070E" w:rsidRPr="00CC070E" w14:paraId="580D9D20" w14:textId="77777777" w:rsidTr="00BB400E">
        <w:tc>
          <w:tcPr>
            <w:tcW w:w="1231" w:type="pct"/>
          </w:tcPr>
          <w:p w14:paraId="1FB3C223" w14:textId="77777777" w:rsidR="00CC070E" w:rsidRPr="00CC070E" w:rsidRDefault="00CC070E" w:rsidP="00CC070E">
            <w:pPr>
              <w:jc w:val="center"/>
              <w:rPr>
                <w:lang w:val="el-GR"/>
              </w:rPr>
            </w:pPr>
            <w:r w:rsidRPr="00CC070E">
              <w:rPr>
                <w:lang w:val="el-GR"/>
              </w:rPr>
              <w:t>Τμήμα</w:t>
            </w:r>
          </w:p>
        </w:tc>
        <w:tc>
          <w:tcPr>
            <w:tcW w:w="1662" w:type="pct"/>
          </w:tcPr>
          <w:p w14:paraId="4E2B8870" w14:textId="37E07B1E" w:rsidR="00CC070E" w:rsidRPr="00CC070E" w:rsidRDefault="00CC070E" w:rsidP="00CC070E">
            <w:pPr>
              <w:jc w:val="center"/>
            </w:pPr>
            <w:r w:rsidRPr="00CC070E">
              <w:t xml:space="preserve"> </w:t>
            </w:r>
            <w:r>
              <w:t>Domain Model</w:t>
            </w:r>
          </w:p>
        </w:tc>
        <w:tc>
          <w:tcPr>
            <w:tcW w:w="2107" w:type="pct"/>
          </w:tcPr>
          <w:p w14:paraId="771E14B7" w14:textId="4398EE48" w:rsidR="00CC070E" w:rsidRPr="00CC070E" w:rsidRDefault="00CC070E" w:rsidP="00CC070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Περιγραφή Κλάσεων</w:t>
            </w:r>
          </w:p>
        </w:tc>
      </w:tr>
      <w:tr w:rsidR="00CC070E" w:rsidRPr="00CC070E" w14:paraId="1F9503AB" w14:textId="77777777" w:rsidTr="00BB400E">
        <w:tc>
          <w:tcPr>
            <w:tcW w:w="1231" w:type="pct"/>
          </w:tcPr>
          <w:p w14:paraId="1D51BD27" w14:textId="77777777" w:rsidR="00CC070E" w:rsidRPr="00CC070E" w:rsidRDefault="00CC070E" w:rsidP="00CC070E">
            <w:pPr>
              <w:jc w:val="center"/>
            </w:pPr>
            <w:r w:rsidRPr="00CC070E">
              <w:t>Editor</w:t>
            </w:r>
          </w:p>
        </w:tc>
        <w:tc>
          <w:tcPr>
            <w:tcW w:w="1662" w:type="pct"/>
          </w:tcPr>
          <w:p w14:paraId="63D2438D" w14:textId="2BE7A8F6" w:rsidR="00CC070E" w:rsidRPr="00CC070E" w:rsidRDefault="00CC070E" w:rsidP="00CC070E">
            <w:pPr>
              <w:jc w:val="center"/>
              <w:rPr>
                <w:rFonts w:ascii="Bahnschrift Light" w:hAnsi="Bahnschrift Light"/>
                <w:lang w:val="el-GR"/>
              </w:rPr>
            </w:pPr>
            <w:proofErr w:type="spellStart"/>
            <w:r>
              <w:rPr>
                <w:rFonts w:ascii="Bahnschrift Light" w:hAnsi="Bahnschrift Light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lang w:val="el-GR"/>
              </w:rPr>
              <w:t xml:space="preserve"> Ηλίας, Τσιμπούκης Σπύρος</w:t>
            </w:r>
          </w:p>
        </w:tc>
        <w:tc>
          <w:tcPr>
            <w:tcW w:w="2107" w:type="pct"/>
          </w:tcPr>
          <w:p w14:paraId="147675E1" w14:textId="30FD1F87" w:rsidR="00CC070E" w:rsidRPr="00CC070E" w:rsidRDefault="00CC070E" w:rsidP="00CC070E">
            <w:pPr>
              <w:jc w:val="center"/>
              <w:rPr>
                <w:rFonts w:ascii="Bahnschrift Light" w:hAnsi="Bahnschrift Light"/>
                <w:lang w:val="el-GR"/>
              </w:rPr>
            </w:pPr>
            <w:r w:rsidRPr="00CC070E">
              <w:rPr>
                <w:rFonts w:ascii="Bahnschrift Light" w:hAnsi="Bahnschrift Light"/>
                <w:lang w:val="el-GR"/>
              </w:rPr>
              <w:t>Μαμασούλας Παναγιώτης</w:t>
            </w:r>
            <w:r w:rsidR="00E60245">
              <w:rPr>
                <w:rFonts w:ascii="Bahnschrift Light" w:hAnsi="Bahnschrift Light"/>
                <w:lang w:val="el-GR"/>
              </w:rPr>
              <w:t xml:space="preserve">, Παπαδόπουλος Λάμπρος, </w:t>
            </w:r>
            <w:proofErr w:type="spellStart"/>
            <w:r w:rsidR="00E60245">
              <w:rPr>
                <w:rFonts w:ascii="Bahnschrift Light" w:hAnsi="Bahnschrift Light"/>
                <w:lang w:val="el-GR"/>
              </w:rPr>
              <w:t>Σκόνδρας</w:t>
            </w:r>
            <w:proofErr w:type="spellEnd"/>
            <w:r w:rsidR="00E60245">
              <w:rPr>
                <w:rFonts w:ascii="Bahnschrift Light" w:hAnsi="Bahnschrift Light"/>
                <w:lang w:val="el-GR"/>
              </w:rPr>
              <w:t xml:space="preserve"> Ηλίας, Τσιμπούκης Σπύρος</w:t>
            </w:r>
          </w:p>
        </w:tc>
      </w:tr>
      <w:tr w:rsidR="00CC070E" w:rsidRPr="00CC070E" w14:paraId="38FA9B19" w14:textId="77777777" w:rsidTr="00BB400E">
        <w:tc>
          <w:tcPr>
            <w:tcW w:w="1231" w:type="pct"/>
          </w:tcPr>
          <w:p w14:paraId="32BA832D" w14:textId="77777777" w:rsidR="00CC070E" w:rsidRPr="00CC070E" w:rsidRDefault="00CC070E" w:rsidP="00CC070E">
            <w:pPr>
              <w:jc w:val="center"/>
            </w:pPr>
            <w:r w:rsidRPr="00CC070E">
              <w:t>Contributor</w:t>
            </w:r>
          </w:p>
        </w:tc>
        <w:tc>
          <w:tcPr>
            <w:tcW w:w="1662" w:type="pct"/>
          </w:tcPr>
          <w:p w14:paraId="384716D6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</w:tcPr>
          <w:p w14:paraId="1A43E025" w14:textId="79AF4226" w:rsidR="00CC070E" w:rsidRPr="00CC070E" w:rsidRDefault="00CC070E" w:rsidP="00CC070E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  <w:tr w:rsidR="00CC070E" w:rsidRPr="00CC070E" w14:paraId="03B5BD34" w14:textId="77777777" w:rsidTr="00BB400E">
        <w:tc>
          <w:tcPr>
            <w:tcW w:w="1231" w:type="pct"/>
          </w:tcPr>
          <w:p w14:paraId="011CD5A5" w14:textId="77777777" w:rsidR="00CC070E" w:rsidRPr="00CC070E" w:rsidRDefault="00CC070E" w:rsidP="00CC070E">
            <w:pPr>
              <w:jc w:val="center"/>
            </w:pPr>
            <w:r w:rsidRPr="00CC070E">
              <w:t>Peer Review</w:t>
            </w:r>
          </w:p>
        </w:tc>
        <w:tc>
          <w:tcPr>
            <w:tcW w:w="1662" w:type="pct"/>
          </w:tcPr>
          <w:p w14:paraId="4A3CB9F6" w14:textId="3F1E5F66" w:rsidR="00CC070E" w:rsidRPr="00CC070E" w:rsidRDefault="00CC070E" w:rsidP="00CC070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Μαμασούλας Παναγιώτης, Παπαδόπουλος Λάμπρος</w:t>
            </w:r>
          </w:p>
        </w:tc>
        <w:tc>
          <w:tcPr>
            <w:tcW w:w="2107" w:type="pct"/>
          </w:tcPr>
          <w:p w14:paraId="16B6F3DA" w14:textId="77777777" w:rsidR="00CC070E" w:rsidRPr="00CC070E" w:rsidRDefault="00CC070E" w:rsidP="00CC070E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</w:tbl>
    <w:p w14:paraId="6E28208C" w14:textId="77777777" w:rsidR="00CC070E" w:rsidRPr="00CC070E" w:rsidRDefault="00CC070E" w:rsidP="00CC070E"/>
    <w:p w14:paraId="7A295751" w14:textId="62FE7E70" w:rsidR="00141FE2" w:rsidRDefault="00141FE2">
      <w:r>
        <w:br w:type="page"/>
      </w:r>
    </w:p>
    <w:p w14:paraId="58457065" w14:textId="0FB0B417" w:rsidR="0029725C" w:rsidRPr="00141FE2" w:rsidRDefault="00141FE2" w:rsidP="00141FE2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Domain Model</w:t>
      </w:r>
    </w:p>
    <w:p w14:paraId="33423BD7" w14:textId="6F45DF23" w:rsidR="00141FE2" w:rsidRDefault="00141FE2">
      <w:pPr>
        <w:rPr>
          <w:color w:val="4472C4" w:themeColor="accent1"/>
          <w:sz w:val="36"/>
          <w:szCs w:val="36"/>
          <w:lang w:val="el-GR"/>
        </w:rPr>
      </w:pPr>
      <w:r>
        <w:rPr>
          <w:noProof/>
          <w:color w:val="4472C4" w:themeColor="accent1"/>
          <w:sz w:val="36"/>
          <w:szCs w:val="36"/>
          <w:lang w:val="el-GR"/>
        </w:rPr>
        <w:drawing>
          <wp:anchor distT="0" distB="0" distL="114300" distR="114300" simplePos="0" relativeHeight="251660288" behindDoc="0" locked="0" layoutInCell="1" allowOverlap="1" wp14:anchorId="7BC71CB7" wp14:editId="668E25E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25160" cy="4150360"/>
            <wp:effectExtent l="0" t="0" r="889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4472C4" w:themeColor="accent1"/>
          <w:sz w:val="36"/>
          <w:szCs w:val="36"/>
          <w:lang w:val="el-GR"/>
        </w:rPr>
        <w:br w:type="page"/>
      </w:r>
    </w:p>
    <w:p w14:paraId="2F880839" w14:textId="0A0D6291" w:rsidR="00141FE2" w:rsidRDefault="00DA5A90" w:rsidP="00DA5A90">
      <w:pPr>
        <w:jc w:val="center"/>
        <w:rPr>
          <w:color w:val="4472C4" w:themeColor="accent1"/>
          <w:sz w:val="36"/>
          <w:szCs w:val="36"/>
          <w:lang w:val="el-GR"/>
        </w:rPr>
      </w:pPr>
      <w:r>
        <w:rPr>
          <w:color w:val="4472C4" w:themeColor="accent1"/>
          <w:sz w:val="36"/>
          <w:szCs w:val="36"/>
          <w:lang w:val="el-GR"/>
        </w:rPr>
        <w:lastRenderedPageBreak/>
        <w:t>Περιγραφή Κλάσεων</w:t>
      </w:r>
    </w:p>
    <w:p w14:paraId="3E8B0A8D" w14:textId="77777777" w:rsidR="00AF26AE" w:rsidRDefault="00AF26AE" w:rsidP="00DA5A90">
      <w:pPr>
        <w:jc w:val="center"/>
        <w:rPr>
          <w:color w:val="4472C4" w:themeColor="accent1"/>
          <w:sz w:val="36"/>
          <w:szCs w:val="36"/>
          <w:lang w:val="el-GR"/>
        </w:rPr>
      </w:pPr>
    </w:p>
    <w:p w14:paraId="03CC1A79" w14:textId="77777777" w:rsidR="00AF26AE" w:rsidRPr="00AF26AE" w:rsidRDefault="00AF26AE" w:rsidP="00AF26AE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t xml:space="preserve">Ασθενής: </w:t>
      </w:r>
      <w:r w:rsidRPr="00AF26AE">
        <w:rPr>
          <w:rFonts w:ascii="Bahnschrift Light" w:hAnsi="Bahnschrift Light"/>
          <w:lang w:val="el-GR"/>
        </w:rPr>
        <w:t>Οντότητα που αντιπροσωπεύει έναν ασθενή</w:t>
      </w:r>
    </w:p>
    <w:p w14:paraId="48204BAA" w14:textId="77777777" w:rsidR="00AF26AE" w:rsidRPr="00AF26AE" w:rsidRDefault="00AF26AE" w:rsidP="00AF26AE">
      <w:pPr>
        <w:rPr>
          <w:rFonts w:ascii="Bahnschrift Light" w:hAnsi="Bahnschrift Light"/>
        </w:rPr>
      </w:pPr>
      <w:r w:rsidRPr="00AF26AE">
        <w:rPr>
          <w:lang w:val="el-GR"/>
        </w:rPr>
        <w:t xml:space="preserve">Προσωπικό: </w:t>
      </w:r>
      <w:r w:rsidRPr="00AF26AE">
        <w:rPr>
          <w:rFonts w:ascii="Bahnschrift Light" w:hAnsi="Bahnschrift Light"/>
          <w:lang w:val="el-GR"/>
        </w:rPr>
        <w:t>Οντότητα που έχει δικαιώματα εισόδου στο σύστημα, ανταλλαγής μηνυμάτων και δημιουργίας ειδοποιήσεων</w:t>
      </w:r>
    </w:p>
    <w:p w14:paraId="1A039392" w14:textId="77777777" w:rsidR="00AF26AE" w:rsidRPr="00AF26AE" w:rsidRDefault="00AF26AE" w:rsidP="00AF26AE">
      <w:r w:rsidRPr="00AF26AE">
        <w:rPr>
          <w:lang w:val="el-GR"/>
        </w:rPr>
        <w:t>Ιατρός:</w:t>
      </w:r>
      <w:r w:rsidRPr="00AF26AE">
        <w:rPr>
          <w:rFonts w:ascii="Bahnschrift Light" w:hAnsi="Bahnschrift Light"/>
          <w:lang w:val="el-GR"/>
        </w:rPr>
        <w:t xml:space="preserve"> Ειδική περίπτωση προσωπικού που έχει άδεια να δημιουργήσει επισκέψεις </w:t>
      </w:r>
    </w:p>
    <w:p w14:paraId="1640F992" w14:textId="77777777" w:rsidR="00AF26AE" w:rsidRPr="00AF26AE" w:rsidRDefault="00AF26AE" w:rsidP="00AF26AE">
      <w:pPr>
        <w:rPr>
          <w:lang w:val="el-GR"/>
        </w:rPr>
      </w:pPr>
      <w:r w:rsidRPr="00AF26AE">
        <w:rPr>
          <w:lang w:val="el-GR"/>
        </w:rPr>
        <w:t>Νοσηλευτής/</w:t>
      </w:r>
      <w:proofErr w:type="spellStart"/>
      <w:r w:rsidRPr="00AF26AE">
        <w:rPr>
          <w:lang w:val="el-GR"/>
        </w:rPr>
        <w:t>ρια</w:t>
      </w:r>
      <w:proofErr w:type="spellEnd"/>
      <w:r w:rsidRPr="00AF26AE">
        <w:rPr>
          <w:lang w:val="el-GR"/>
        </w:rPr>
        <w:t>:</w:t>
      </w:r>
      <w:r w:rsidRPr="00AF26AE">
        <w:t xml:space="preserve"> </w:t>
      </w:r>
      <w:r w:rsidRPr="00AF26AE">
        <w:rPr>
          <w:rFonts w:ascii="Bahnschrift Light" w:hAnsi="Bahnschrift Light"/>
          <w:lang w:val="el-GR"/>
        </w:rPr>
        <w:t>Ειδική περίπτωση προσωπικού που έχει άδεια να ενημερώσει μερικώς τις επισκέψεις ασθενών</w:t>
      </w:r>
    </w:p>
    <w:p w14:paraId="55B30BFD" w14:textId="77777777" w:rsidR="00AF26AE" w:rsidRPr="00AF26AE" w:rsidRDefault="00AF26AE" w:rsidP="00AF26AE">
      <w:pPr>
        <w:rPr>
          <w:i/>
          <w:iCs/>
          <w:lang w:val="el-GR"/>
        </w:rPr>
      </w:pPr>
      <w:r w:rsidRPr="00AF26AE">
        <w:rPr>
          <w:lang w:val="el-GR"/>
        </w:rPr>
        <w:t xml:space="preserve">Τραυματιοφορέας: </w:t>
      </w:r>
      <w:r w:rsidRPr="00AF26AE">
        <w:rPr>
          <w:rFonts w:ascii="Bahnschrift Light" w:hAnsi="Bahnschrift Light"/>
          <w:lang w:val="el-GR"/>
        </w:rPr>
        <w:t>Ειδική περίπτωση προσωπικού,</w:t>
      </w:r>
      <w:r w:rsidRPr="00AF26AE">
        <w:rPr>
          <w:rFonts w:ascii="Bahnschrift Light" w:hAnsi="Bahnschrift Light"/>
        </w:rPr>
        <w:t xml:space="preserve"> </w:t>
      </w:r>
      <w:r w:rsidRPr="00AF26AE">
        <w:rPr>
          <w:rFonts w:ascii="Bahnschrift Light" w:hAnsi="Bahnschrift Light"/>
          <w:lang w:val="el-GR"/>
        </w:rPr>
        <w:t>υπεύθυνοι για την ενδονοσοκομειακή μετακίνηση ασθενών</w:t>
      </w:r>
    </w:p>
    <w:p w14:paraId="50DFBA5B" w14:textId="77777777" w:rsidR="00AF26AE" w:rsidRPr="00AF26AE" w:rsidRDefault="00AF26AE" w:rsidP="00AF26AE">
      <w:pPr>
        <w:rPr>
          <w:i/>
          <w:iCs/>
          <w:lang w:val="el-GR"/>
        </w:rPr>
      </w:pPr>
      <w:r w:rsidRPr="00AF26AE">
        <w:rPr>
          <w:lang w:val="el-GR"/>
        </w:rPr>
        <w:t xml:space="preserve">Διαχειριστής: </w:t>
      </w:r>
      <w:r w:rsidRPr="00AF26AE">
        <w:rPr>
          <w:rFonts w:ascii="Bahnschrift Light" w:hAnsi="Bahnschrift Light"/>
          <w:lang w:val="el-GR"/>
        </w:rPr>
        <w:t>Ειδική περίπτωση προσωπικού που έχει άδεια διαχείρισης του προσωπικού, των ασθενών και έγκρισης</w:t>
      </w:r>
      <w:r w:rsidRPr="00AF26AE">
        <w:rPr>
          <w:rFonts w:ascii="Bahnschrift Light" w:hAnsi="Bahnschrift Light"/>
        </w:rPr>
        <w:t xml:space="preserve"> </w:t>
      </w:r>
      <w:r w:rsidRPr="00AF26AE">
        <w:rPr>
          <w:rFonts w:ascii="Bahnschrift Light" w:hAnsi="Bahnschrift Light"/>
          <w:lang w:val="el-GR"/>
        </w:rPr>
        <w:t>των ειδοποιήσεων</w:t>
      </w:r>
    </w:p>
    <w:p w14:paraId="31FD1FE8" w14:textId="77777777" w:rsidR="00AF26AE" w:rsidRPr="00AF26AE" w:rsidRDefault="00AF26AE" w:rsidP="00AF26AE">
      <w:pPr>
        <w:rPr>
          <w:lang w:val="el-GR"/>
        </w:rPr>
      </w:pPr>
      <w:r w:rsidRPr="00AF26AE">
        <w:rPr>
          <w:lang w:val="el-GR"/>
        </w:rPr>
        <w:t xml:space="preserve">Φαρμακευτική Αγωγή: </w:t>
      </w:r>
      <w:r w:rsidRPr="00AF26AE">
        <w:rPr>
          <w:rFonts w:ascii="Bahnschrift Light" w:hAnsi="Bahnschrift Light"/>
          <w:lang w:val="el-GR"/>
        </w:rPr>
        <w:t>Οντότητα που περιέχει τις οδηγίες του Ιατρού προς τον Ασθενή όσον αφορά την λήψη φαρμάκων</w:t>
      </w:r>
    </w:p>
    <w:p w14:paraId="56BDE1DE" w14:textId="77777777" w:rsidR="00AF26AE" w:rsidRPr="00AF26AE" w:rsidRDefault="00AF26AE" w:rsidP="00AF26AE">
      <w:pPr>
        <w:rPr>
          <w:lang w:val="el-GR"/>
        </w:rPr>
      </w:pPr>
      <w:r w:rsidRPr="00AF26AE">
        <w:rPr>
          <w:lang w:val="el-GR"/>
        </w:rPr>
        <w:t xml:space="preserve">Φάρμακο: </w:t>
      </w:r>
      <w:r w:rsidRPr="00AF26AE">
        <w:rPr>
          <w:rFonts w:ascii="Bahnschrift Light" w:hAnsi="Bahnschrift Light"/>
          <w:lang w:val="el-GR"/>
        </w:rPr>
        <w:t>Οντότητα που αντιπροσωπεύει ένα φάρμακο</w:t>
      </w:r>
    </w:p>
    <w:p w14:paraId="4D8EF2A4" w14:textId="77777777" w:rsidR="00AF26AE" w:rsidRPr="00AF26AE" w:rsidRDefault="00AF26AE" w:rsidP="00AF26AE">
      <w:pPr>
        <w:rPr>
          <w:lang w:val="el-GR"/>
        </w:rPr>
      </w:pPr>
      <w:r w:rsidRPr="00AF26AE">
        <w:rPr>
          <w:lang w:val="el-GR"/>
        </w:rPr>
        <w:t xml:space="preserve">Ιατρικό Ιστορικό: </w:t>
      </w:r>
      <w:r w:rsidRPr="00AF26AE">
        <w:rPr>
          <w:rFonts w:ascii="Bahnschrift Light" w:hAnsi="Bahnschrift Light"/>
          <w:lang w:val="el-GR"/>
        </w:rPr>
        <w:t>Οντότητα που περιέχει τα ιστορικό του Ασθενή σε συνδυασμό με την ανάλογη Επίσκεψη όπως Φαρμακευτική Αγωγή, Εξέταση και Διάρκεια Επίσκεψης</w:t>
      </w:r>
    </w:p>
    <w:p w14:paraId="7FFF541E" w14:textId="77777777" w:rsidR="00AF26AE" w:rsidRPr="00AF26AE" w:rsidRDefault="00AF26AE" w:rsidP="00AF26AE">
      <w:pPr>
        <w:rPr>
          <w:lang w:val="el-GR"/>
        </w:rPr>
      </w:pPr>
      <w:r w:rsidRPr="00AF26AE">
        <w:rPr>
          <w:lang w:val="el-GR"/>
        </w:rPr>
        <w:t xml:space="preserve">Μετακίνηση: </w:t>
      </w:r>
      <w:r w:rsidRPr="00AF26AE">
        <w:rPr>
          <w:rFonts w:ascii="Bahnschrift Light" w:hAnsi="Bahnschrift Light"/>
          <w:lang w:val="el-GR"/>
        </w:rPr>
        <w:t>Οντότητα που περιέχει τα στοιχεία της μετακίνησης όπως</w:t>
      </w:r>
      <w:r w:rsidRPr="00AF26AE">
        <w:rPr>
          <w:lang w:val="el-GR"/>
        </w:rPr>
        <w:t xml:space="preserve"> </w:t>
      </w:r>
      <w:r w:rsidRPr="00AF26AE">
        <w:rPr>
          <w:rFonts w:ascii="Bahnschrift Light" w:hAnsi="Bahnschrift Light"/>
          <w:lang w:val="el-GR"/>
        </w:rPr>
        <w:t xml:space="preserve">τον </w:t>
      </w:r>
      <w:r w:rsidRPr="00AF26AE">
        <w:rPr>
          <w:lang w:val="el-GR"/>
        </w:rPr>
        <w:t>Ασθενής</w:t>
      </w:r>
      <w:r w:rsidRPr="00AF26AE">
        <w:rPr>
          <w:rFonts w:ascii="Bahnschrift Light" w:hAnsi="Bahnschrift Light"/>
          <w:lang w:val="el-GR"/>
        </w:rPr>
        <w:t xml:space="preserve">, το </w:t>
      </w:r>
      <w:r w:rsidRPr="00AF26AE">
        <w:rPr>
          <w:lang w:val="el-GR"/>
        </w:rPr>
        <w:t>Προσωπικό</w:t>
      </w:r>
      <w:r w:rsidRPr="00AF26AE">
        <w:rPr>
          <w:rFonts w:ascii="Bahnschrift Light" w:hAnsi="Bahnschrift Light"/>
          <w:lang w:val="el-GR"/>
        </w:rPr>
        <w:t xml:space="preserve"> και τα </w:t>
      </w:r>
      <w:r w:rsidRPr="00AF26AE">
        <w:rPr>
          <w:i/>
          <w:iCs/>
          <w:lang w:val="el-GR"/>
        </w:rPr>
        <w:t>Τμήμα</w:t>
      </w:r>
      <w:r w:rsidRPr="00AF26AE">
        <w:rPr>
          <w:rFonts w:ascii="Bahnschrift Light" w:hAnsi="Bahnschrift Light"/>
          <w:lang w:val="el-GR"/>
        </w:rPr>
        <w:t xml:space="preserve"> που εμπλέκονται</w:t>
      </w:r>
      <w:r w:rsidRPr="00AF26AE">
        <w:rPr>
          <w:lang w:val="el-GR"/>
        </w:rPr>
        <w:t xml:space="preserve"> </w:t>
      </w:r>
    </w:p>
    <w:p w14:paraId="014AFB3D" w14:textId="77777777" w:rsidR="00AF26AE" w:rsidRPr="00AF26AE" w:rsidRDefault="00AF26AE" w:rsidP="00AF26AE">
      <w:pPr>
        <w:rPr>
          <w:lang w:val="el-GR"/>
        </w:rPr>
      </w:pPr>
      <w:r w:rsidRPr="00AF26AE">
        <w:rPr>
          <w:lang w:val="el-GR"/>
        </w:rPr>
        <w:t xml:space="preserve">Μήνυμα: </w:t>
      </w:r>
      <w:r w:rsidRPr="00AF26AE">
        <w:rPr>
          <w:rFonts w:ascii="Bahnschrift Light" w:hAnsi="Bahnschrift Light"/>
          <w:lang w:val="el-GR"/>
        </w:rPr>
        <w:t>Οντότητα που περιέχει τα στοιχεία του μηνύματος όπως κείμενο, ημερομηνία, αποστολέας και παραλήπτης</w:t>
      </w:r>
    </w:p>
    <w:p w14:paraId="3494FBD9" w14:textId="77777777" w:rsidR="00AF26AE" w:rsidRPr="00AF26AE" w:rsidRDefault="00AF26AE" w:rsidP="00AF26AE">
      <w:pPr>
        <w:rPr>
          <w:lang w:val="el-GR"/>
        </w:rPr>
      </w:pPr>
      <w:r w:rsidRPr="00AF26AE">
        <w:rPr>
          <w:lang w:val="el-GR"/>
        </w:rPr>
        <w:t xml:space="preserve">Ειδοποίηση: </w:t>
      </w:r>
      <w:r w:rsidRPr="00AF26AE">
        <w:rPr>
          <w:rFonts w:ascii="Bahnschrift Light" w:hAnsi="Bahnschrift Light"/>
          <w:lang w:val="el-GR"/>
        </w:rPr>
        <w:t>Οντότητα που επιτρέπει στο Προσωπικό να ειδοποιήσει άμεσα ένα άλλο Προσωπικό ή Ασθενή εκτός του περιβάλλοντος του συστήματος</w:t>
      </w:r>
    </w:p>
    <w:p w14:paraId="528E7F83" w14:textId="77777777" w:rsidR="00AF26AE" w:rsidRPr="00AF26AE" w:rsidRDefault="00AF26AE" w:rsidP="00AF26AE">
      <w:pPr>
        <w:rPr>
          <w:lang w:val="el-GR"/>
        </w:rPr>
      </w:pPr>
      <w:r w:rsidRPr="00AF26AE">
        <w:rPr>
          <w:lang w:val="el-GR"/>
        </w:rPr>
        <w:t xml:space="preserve">Ημερολόγιο: </w:t>
      </w:r>
      <w:r w:rsidRPr="00AF26AE">
        <w:rPr>
          <w:rFonts w:ascii="Bahnschrift Light" w:hAnsi="Bahnschrift Light"/>
          <w:lang w:val="el-GR"/>
        </w:rPr>
        <w:t>Οντότητα που περιλαμβάνει στοιχεία για ωράρια εργασίας και επισκέψεις</w:t>
      </w:r>
    </w:p>
    <w:p w14:paraId="3FBE951A" w14:textId="77777777" w:rsidR="00AF26AE" w:rsidRPr="00AF26AE" w:rsidRDefault="00AF26AE" w:rsidP="00AF26AE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t xml:space="preserve">Επίσκεψη: </w:t>
      </w:r>
      <w:r w:rsidRPr="00AF26AE">
        <w:rPr>
          <w:rFonts w:ascii="Bahnschrift Light" w:hAnsi="Bahnschrift Light"/>
          <w:lang w:val="el-GR"/>
        </w:rPr>
        <w:t>Οντότητα που καταγράφει την πορεία από την άφιξη μέχρι την αναχώρηση ενός Ασθενή δίνοντας την δυνατότητα δημιουργίας, επεξεργασίας και διαγραφής Φαρμακευτικής Αγωγής, Εξετάσεων, Μετακινήσεων και άλλων στους Ιατρούς</w:t>
      </w:r>
    </w:p>
    <w:p w14:paraId="0D6AD3C6" w14:textId="77777777" w:rsidR="00AF26AE" w:rsidRPr="00AF26AE" w:rsidRDefault="00AF26AE" w:rsidP="00AF26AE">
      <w:pPr>
        <w:rPr>
          <w:lang w:val="el-GR"/>
        </w:rPr>
      </w:pPr>
      <w:r w:rsidRPr="00AF26AE">
        <w:rPr>
          <w:lang w:val="el-GR"/>
        </w:rPr>
        <w:t xml:space="preserve">Εξέταση: </w:t>
      </w:r>
      <w:r w:rsidRPr="00AF26AE">
        <w:rPr>
          <w:rFonts w:ascii="Bahnschrift Light" w:hAnsi="Bahnschrift Light"/>
          <w:lang w:val="el-GR"/>
        </w:rPr>
        <w:t>Οντότητα που μπορεί να προκύψει κατά την διάρκεια μιας επίσκεψης του Ασθενή και περιέχει ό,τι εξέταση ζητήσουν οι Ιατροί από τα ανάλογα Τμήματα</w:t>
      </w:r>
    </w:p>
    <w:p w14:paraId="564B17CA" w14:textId="77777777" w:rsidR="00AF26AE" w:rsidRPr="00AF26AE" w:rsidRDefault="00AF26AE" w:rsidP="00AF26AE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t xml:space="preserve">Τμήμα: </w:t>
      </w:r>
      <w:r w:rsidRPr="00AF26AE">
        <w:rPr>
          <w:rFonts w:ascii="Bahnschrift Light" w:hAnsi="Bahnschrift Light"/>
          <w:lang w:val="el-GR"/>
        </w:rPr>
        <w:t>Οντότητα που αντιπροσωπεύει τα διάφορα τμήματα μέσα στο νοσοκομείο και μπορεί να μετακινηθεί εκεί ο Ασθενής μετά από αίτημα Μετακίνησης του Ιατρού.</w:t>
      </w:r>
    </w:p>
    <w:p w14:paraId="39DF532A" w14:textId="1AE72CBB" w:rsidR="00AF26AE" w:rsidRPr="00AF26AE" w:rsidRDefault="00AF26AE" w:rsidP="00CF52BF">
      <w:pPr>
        <w:widowControl w:val="0"/>
        <w:suppressAutoHyphens/>
        <w:autoSpaceDN w:val="0"/>
        <w:spacing w:line="240" w:lineRule="auto"/>
        <w:rPr>
          <w:rFonts w:ascii="Bahnschrift Light" w:eastAsia="Andale Sans UI" w:hAnsi="Bahnschrift Light" w:cs="Tahoma"/>
          <w:kern w:val="3"/>
          <w:lang w:val="el-GR"/>
        </w:rPr>
      </w:pPr>
      <w:r w:rsidRPr="00AF26AE">
        <w:rPr>
          <w:rFonts w:eastAsia="Andale Sans UI" w:cs="Tahoma"/>
          <w:kern w:val="3"/>
          <w:lang w:val="el-GR"/>
        </w:rPr>
        <w:t>Ραντεβού προσωπικού: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  Οντότητα που αντιπροσωπεύει ένα ραντεβού μεταξύ </w:t>
      </w:r>
      <w:r w:rsidRPr="00AF26AE">
        <w:rPr>
          <w:rFonts w:eastAsia="Andale Sans UI" w:cs="Tahoma"/>
          <w:kern w:val="3"/>
          <w:lang w:val="el-GR"/>
        </w:rPr>
        <w:t>ιατρικού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 </w:t>
      </w:r>
      <w:r w:rsidRPr="00AF26AE">
        <w:rPr>
          <w:rFonts w:eastAsia="Andale Sans UI" w:cs="Tahoma"/>
          <w:kern w:val="3"/>
          <w:lang w:val="el-GR"/>
        </w:rPr>
        <w:t>προσωπικού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 και ενός </w:t>
      </w:r>
      <w:r w:rsidRPr="00AF26AE">
        <w:rPr>
          <w:rFonts w:eastAsia="Andale Sans UI" w:cs="Tahoma"/>
          <w:kern w:val="3"/>
          <w:lang w:val="el-GR"/>
        </w:rPr>
        <w:t>ασθενή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>.</w:t>
      </w:r>
    </w:p>
    <w:p w14:paraId="05EB8F37" w14:textId="5131F9F5" w:rsidR="00AF26AE" w:rsidRDefault="00AF26AE" w:rsidP="00CF52BF">
      <w:pPr>
        <w:widowControl w:val="0"/>
        <w:suppressAutoHyphens/>
        <w:autoSpaceDN w:val="0"/>
        <w:spacing w:line="240" w:lineRule="auto"/>
        <w:rPr>
          <w:rFonts w:ascii="Bahnschrift Light" w:eastAsia="Andale Sans UI" w:hAnsi="Bahnschrift Light" w:cs="Tahoma"/>
          <w:kern w:val="3"/>
          <w:lang w:val="el-GR"/>
        </w:rPr>
      </w:pPr>
      <w:r w:rsidRPr="00AF26AE">
        <w:rPr>
          <w:rFonts w:eastAsia="Andale Sans UI" w:cs="Tahoma"/>
          <w:kern w:val="3"/>
          <w:lang w:val="el-GR"/>
        </w:rPr>
        <w:t>Αξιολόγηση προσωπικού:</w:t>
      </w:r>
      <w:r w:rsidRPr="00AF26AE">
        <w:rPr>
          <w:rFonts w:ascii="Bahnschrift Light" w:eastAsia="Andale Sans UI" w:hAnsi="Bahnschrift Light" w:cs="Tahoma"/>
          <w:b/>
          <w:bCs/>
          <w:kern w:val="3"/>
          <w:lang w:val="el-GR"/>
        </w:rPr>
        <w:t xml:space="preserve"> 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Οντότητα που αντιπροσωπεύει μία αξιολόγηση ενός </w:t>
      </w:r>
      <w:r w:rsidRPr="00AF26AE">
        <w:rPr>
          <w:rFonts w:eastAsia="Andale Sans UI" w:cs="Tahoma"/>
          <w:kern w:val="3"/>
          <w:lang w:val="el-GR"/>
        </w:rPr>
        <w:t>χρήστη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 σε κάποιο </w:t>
      </w:r>
      <w:r w:rsidRPr="00AF26AE">
        <w:rPr>
          <w:rFonts w:eastAsia="Andale Sans UI" w:cs="Tahoma"/>
          <w:kern w:val="3"/>
          <w:lang w:val="el-GR"/>
        </w:rPr>
        <w:t>ιατρικό προσωπικό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>.</w:t>
      </w:r>
    </w:p>
    <w:p w14:paraId="054F03D3" w14:textId="77777777" w:rsidR="00A0160E" w:rsidRPr="00AF26AE" w:rsidRDefault="00A0160E" w:rsidP="00CF52BF">
      <w:pPr>
        <w:widowControl w:val="0"/>
        <w:suppressAutoHyphens/>
        <w:autoSpaceDN w:val="0"/>
        <w:spacing w:line="240" w:lineRule="auto"/>
        <w:rPr>
          <w:rFonts w:ascii="Bahnschrift Light" w:eastAsia="Andale Sans UI" w:hAnsi="Bahnschrift Light" w:cs="Tahoma"/>
          <w:b/>
          <w:bCs/>
          <w:kern w:val="3"/>
          <w:lang w:val="el-GR"/>
        </w:rPr>
      </w:pPr>
    </w:p>
    <w:p w14:paraId="6C74DDBE" w14:textId="09613CA2" w:rsidR="00585A1C" w:rsidRPr="00585A1C" w:rsidRDefault="00AF26AE" w:rsidP="00CF52BF">
      <w:pPr>
        <w:widowControl w:val="0"/>
        <w:suppressAutoHyphens/>
        <w:autoSpaceDN w:val="0"/>
        <w:spacing w:line="240" w:lineRule="auto"/>
        <w:rPr>
          <w:rFonts w:ascii="Bahnschrift Light" w:eastAsia="Andale Sans UI" w:hAnsi="Bahnschrift Light" w:cs="Tahoma"/>
          <w:b/>
          <w:bCs/>
          <w:kern w:val="3"/>
          <w:lang w:val="el-GR"/>
        </w:rPr>
      </w:pPr>
      <w:r w:rsidRPr="00AF26AE">
        <w:rPr>
          <w:rFonts w:eastAsia="Andale Sans UI" w:cs="Tahoma"/>
          <w:kern w:val="3"/>
          <w:lang w:val="el-GR"/>
        </w:rPr>
        <w:lastRenderedPageBreak/>
        <w:t>Βάρδια προσωπικού: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 Οντότητα που αντιπροσωπεύει μία βάρδια ενός </w:t>
      </w:r>
      <w:r w:rsidRPr="00AF26AE">
        <w:rPr>
          <w:rFonts w:eastAsia="Andale Sans UI" w:cs="Tahoma"/>
          <w:kern w:val="3"/>
          <w:lang w:val="el-GR"/>
        </w:rPr>
        <w:t xml:space="preserve">ιατρικού </w:t>
      </w:r>
      <w:r w:rsidR="00193B48">
        <w:rPr>
          <w:rFonts w:eastAsia="Andale Sans UI" w:cs="Tahoma"/>
          <w:kern w:val="3"/>
          <w:lang w:val="el-GR"/>
        </w:rPr>
        <w:t>π</w:t>
      </w:r>
      <w:r w:rsidRPr="00AF26AE">
        <w:rPr>
          <w:rFonts w:eastAsia="Andale Sans UI" w:cs="Tahoma"/>
          <w:kern w:val="3"/>
          <w:lang w:val="el-GR"/>
        </w:rPr>
        <w:t>ροσωπικού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 σε κάποιο </w:t>
      </w:r>
      <w:r w:rsidRPr="00AF26AE">
        <w:rPr>
          <w:rFonts w:eastAsia="Andale Sans UI" w:cstheme="minorHAnsi"/>
          <w:kern w:val="3"/>
          <w:lang w:val="el-GR"/>
        </w:rPr>
        <w:t>ιατρικό πόστο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>.</w:t>
      </w:r>
    </w:p>
    <w:p w14:paraId="66F9CCED" w14:textId="77777777" w:rsidR="00AF26AE" w:rsidRPr="00AF26AE" w:rsidRDefault="00AF26AE" w:rsidP="00AF26AE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t>Χρέωση</w:t>
      </w:r>
      <w:r w:rsidRPr="00AF26AE">
        <w:rPr>
          <w:b/>
          <w:bCs/>
          <w:lang w:val="el-GR"/>
        </w:rPr>
        <w:t xml:space="preserve">: </w:t>
      </w:r>
      <w:r w:rsidRPr="00AF26AE">
        <w:rPr>
          <w:rFonts w:ascii="Bahnschrift Light" w:hAnsi="Bahnschrift Light"/>
          <w:lang w:val="el-GR"/>
        </w:rPr>
        <w:t>Οντότητα που αντιπροσωπεύει μία οποιαδήποτε χρέωση στον ασθενή. Περιέχει πληροφορίες όπως το ποσό και η ημερομηνία δημιουργίας.</w:t>
      </w:r>
    </w:p>
    <w:p w14:paraId="183783D4" w14:textId="77777777" w:rsidR="00AF26AE" w:rsidRPr="00AF26AE" w:rsidRDefault="00AF26AE" w:rsidP="00AF26AE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t>Απόδειξη</w:t>
      </w:r>
      <w:r w:rsidRPr="00AF26AE">
        <w:rPr>
          <w:rFonts w:ascii="Bahnschrift Light" w:hAnsi="Bahnschrift Light"/>
          <w:lang w:val="el-GR"/>
        </w:rPr>
        <w:t>: Οντότητα που περιέχει πληροφορίες σχετικά με την απόδειξη, όπως αριθμός παραστατικού, ποσό, καθαρό ποσό και ποσό Φ.Π.Α. και ημερομηνία δημιουργίας. Επίσης σημαντική είναι και η δημιουργία ενός αντιγράφου και η ψηφιακή του αποθήκευση. Οπότε η απόδειξη περιέχει και την τοποθεσία στο λειτουργικό σύστημα, όπου έχει αποθηκευτεί αυτό το αντίγραφο. Η ύπαρξη της απόδειξης ξεχωριστά από την χρέωση, οφείλεται στο ότι μπορεί να υπάρξει χρέωση χωρίς την έκδοση παραστατικού.</w:t>
      </w:r>
    </w:p>
    <w:p w14:paraId="24C92CCA" w14:textId="77777777" w:rsidR="00AF26AE" w:rsidRPr="00AF26AE" w:rsidRDefault="00AF26AE" w:rsidP="00AF26AE">
      <w:pPr>
        <w:rPr>
          <w:rFonts w:ascii="Bahnschrift Light" w:hAnsi="Bahnschrift Light"/>
          <w:lang w:val="el-GR"/>
        </w:rPr>
      </w:pPr>
      <w:r w:rsidRPr="00AF26AE">
        <w:rPr>
          <w:rFonts w:ascii="Bahnschrift Light" w:hAnsi="Bahnschrift Light"/>
          <w:lang w:val="en-US"/>
        </w:rPr>
        <w:t>Log</w:t>
      </w:r>
      <w:r w:rsidRPr="00AF26AE">
        <w:rPr>
          <w:rFonts w:ascii="Bahnschrift Light" w:hAnsi="Bahnschrift Light"/>
          <w:lang w:val="el-GR"/>
        </w:rPr>
        <w:t xml:space="preserve">: Οντότητα που περιέχει πληροφορίες σχετικά με κάποια ενέργεια. Η οντότητες αυτές κατηγοριοποιούνται με τη χρήση ενός κλειδιού. Π.χ.: </w:t>
      </w:r>
    </w:p>
    <w:p w14:paraId="54C813E1" w14:textId="77777777" w:rsidR="00AF26AE" w:rsidRPr="00AF26AE" w:rsidRDefault="00AF26AE" w:rsidP="00AF26AE">
      <w:pPr>
        <w:numPr>
          <w:ilvl w:val="0"/>
          <w:numId w:val="1"/>
        </w:numPr>
        <w:contextualSpacing/>
        <w:rPr>
          <w:lang w:val="el-GR"/>
        </w:rPr>
      </w:pPr>
      <w:r w:rsidRPr="00AF26AE">
        <w:rPr>
          <w:rFonts w:ascii="Bahnschrift Light" w:hAnsi="Bahnschrift Light"/>
          <w:lang w:val="en-US"/>
        </w:rPr>
        <w:t>Key</w:t>
      </w:r>
      <w:r w:rsidRPr="00AF26AE">
        <w:rPr>
          <w:rFonts w:ascii="Bahnschrift Light" w:hAnsi="Bahnschrift Light"/>
          <w:lang w:val="el-GR"/>
        </w:rPr>
        <w:t xml:space="preserve"> -&gt; </w:t>
      </w:r>
      <w:proofErr w:type="spellStart"/>
      <w:r w:rsidRPr="00AF26AE">
        <w:rPr>
          <w:rFonts w:ascii="Bahnschrift Light" w:hAnsi="Bahnschrift Light"/>
          <w:lang w:val="en-US"/>
        </w:rPr>
        <w:t>PatientAdd</w:t>
      </w:r>
      <w:proofErr w:type="spellEnd"/>
      <w:r w:rsidRPr="00AF26AE">
        <w:rPr>
          <w:rFonts w:ascii="Bahnschrift Light" w:hAnsi="Bahnschrift Light"/>
          <w:lang w:val="el-GR"/>
        </w:rPr>
        <w:t>, αναφορά σε κάποια προσθήκη ασθενή.</w:t>
      </w:r>
    </w:p>
    <w:p w14:paraId="1AAF780E" w14:textId="77777777" w:rsidR="00AF26AE" w:rsidRPr="00AF26AE" w:rsidRDefault="00AF26AE" w:rsidP="00AF26AE">
      <w:pPr>
        <w:numPr>
          <w:ilvl w:val="0"/>
          <w:numId w:val="1"/>
        </w:numPr>
        <w:contextualSpacing/>
        <w:rPr>
          <w:rFonts w:ascii="Bahnschrift Light" w:hAnsi="Bahnschrift Light"/>
          <w:lang w:val="el-GR"/>
        </w:rPr>
      </w:pPr>
      <w:r w:rsidRPr="00AF26AE">
        <w:rPr>
          <w:rFonts w:ascii="Bahnschrift Light" w:hAnsi="Bahnschrift Light"/>
          <w:lang w:val="en-US"/>
        </w:rPr>
        <w:t>Key</w:t>
      </w:r>
      <w:r w:rsidRPr="00AF26AE">
        <w:rPr>
          <w:rFonts w:ascii="Bahnschrift Light" w:hAnsi="Bahnschrift Light"/>
          <w:lang w:val="el-GR"/>
        </w:rPr>
        <w:t xml:space="preserve"> -&gt; </w:t>
      </w:r>
      <w:proofErr w:type="spellStart"/>
      <w:r w:rsidRPr="00AF26AE">
        <w:rPr>
          <w:rFonts w:ascii="Bahnschrift Light" w:hAnsi="Bahnschrift Light"/>
          <w:lang w:val="en-US"/>
        </w:rPr>
        <w:t>MedicationDeletion</w:t>
      </w:r>
      <w:proofErr w:type="spellEnd"/>
      <w:r w:rsidRPr="00AF26AE">
        <w:rPr>
          <w:rFonts w:ascii="Bahnschrift Light" w:hAnsi="Bahnschrift Light"/>
          <w:lang w:val="el-GR"/>
        </w:rPr>
        <w:t>, αναφορά σε διαγραφή φαρμακευτικής αγωγής.</w:t>
      </w:r>
    </w:p>
    <w:p w14:paraId="6D6099B9" w14:textId="589D7857" w:rsidR="00AF26AE" w:rsidRPr="00DA5A90" w:rsidRDefault="00AF26AE" w:rsidP="00AF26AE">
      <w:pPr>
        <w:jc w:val="center"/>
        <w:rPr>
          <w:color w:val="4472C4" w:themeColor="accent1"/>
          <w:sz w:val="36"/>
          <w:szCs w:val="36"/>
          <w:lang w:val="el-GR"/>
        </w:rPr>
      </w:pPr>
      <w:r w:rsidRPr="00AF26AE">
        <w:rPr>
          <w:rFonts w:ascii="Bahnschrift Light" w:hAnsi="Bahnschrift Light"/>
          <w:lang w:val="el-GR"/>
        </w:rPr>
        <w:t xml:space="preserve">Σημαντικές πληροφορίες οι οποίες περιέχουν τα </w:t>
      </w:r>
      <w:r w:rsidRPr="00AF26AE">
        <w:rPr>
          <w:rFonts w:ascii="Bahnschrift Light" w:hAnsi="Bahnschrift Light"/>
          <w:lang w:val="en-US"/>
        </w:rPr>
        <w:t>logs</w:t>
      </w:r>
      <w:r w:rsidRPr="00AF26AE">
        <w:rPr>
          <w:rFonts w:ascii="Bahnschrift Light" w:hAnsi="Bahnschrift Light"/>
          <w:lang w:val="el-GR"/>
        </w:rPr>
        <w:t xml:space="preserve"> πέρα από το κλειδί είναι και ο χρήστης ο οποίος σχετίζεται με την ενέργεια, ο πελάτης αν υπάρχει κα</w:t>
      </w:r>
    </w:p>
    <w:sectPr w:rsidR="00AF26AE" w:rsidRPr="00DA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65F"/>
    <w:multiLevelType w:val="hybridMultilevel"/>
    <w:tmpl w:val="11B0F9DE"/>
    <w:lvl w:ilvl="0" w:tplc="116A5C8E">
      <w:start w:val="1"/>
      <w:numFmt w:val="decimal"/>
      <w:lvlText w:val="%1."/>
      <w:lvlJc w:val="left"/>
      <w:pPr>
        <w:ind w:left="720" w:hanging="360"/>
      </w:pPr>
      <w:rPr>
        <w:rFonts w:ascii="Bahnschrift Light" w:hAnsi="Bahnschrift Light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8A"/>
    <w:rsid w:val="0007058A"/>
    <w:rsid w:val="00141FE2"/>
    <w:rsid w:val="00193B48"/>
    <w:rsid w:val="0029725C"/>
    <w:rsid w:val="00585A1C"/>
    <w:rsid w:val="00983B97"/>
    <w:rsid w:val="00A0160E"/>
    <w:rsid w:val="00AF26AE"/>
    <w:rsid w:val="00CC070E"/>
    <w:rsid w:val="00CF52BF"/>
    <w:rsid w:val="00DA5A90"/>
    <w:rsid w:val="00E60245"/>
    <w:rsid w:val="00E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64BFB"/>
  <w14:defaultImageDpi w14:val="32767"/>
  <w15:chartTrackingRefBased/>
  <w15:docId w15:val="{2ECF9FEB-E68D-4304-8F95-12B23132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551</Words>
  <Characters>3176</Characters>
  <Application>Microsoft Office Word</Application>
  <DocSecurity>0</DocSecurity>
  <Lines>85</Lines>
  <Paragraphs>63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10</cp:revision>
  <cp:lastPrinted>2021-04-11T20:13:00Z</cp:lastPrinted>
  <dcterms:created xsi:type="dcterms:W3CDTF">2021-04-11T20:06:00Z</dcterms:created>
  <dcterms:modified xsi:type="dcterms:W3CDTF">2021-04-11T20:14:00Z</dcterms:modified>
</cp:coreProperties>
</file>