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BE" w:rsidRPr="007F6EEC" w:rsidRDefault="006330BE">
      <w:pPr>
        <w:rPr>
          <w:rFonts w:ascii="Arial" w:hAnsi="Arial" w:cs="Arial"/>
          <w:sz w:val="24"/>
          <w:szCs w:val="24"/>
        </w:rPr>
      </w:pPr>
      <w:r w:rsidRPr="007F6EEC">
        <w:rPr>
          <w:rFonts w:ascii="Arial" w:hAnsi="Arial" w:cs="Arial"/>
          <w:sz w:val="24"/>
          <w:szCs w:val="24"/>
        </w:rPr>
        <w:t xml:space="preserve">Testes </w:t>
      </w:r>
      <w:proofErr w:type="spellStart"/>
      <w:r w:rsidRPr="007F6EEC">
        <w:rPr>
          <w:rFonts w:ascii="Arial" w:hAnsi="Arial" w:cs="Arial"/>
          <w:sz w:val="24"/>
          <w:szCs w:val="24"/>
        </w:rPr>
        <w:t>Multi-Agente</w:t>
      </w:r>
      <w:proofErr w:type="spellEnd"/>
      <w:r w:rsidRPr="007F6EEC">
        <w:rPr>
          <w:rFonts w:ascii="Arial" w:hAnsi="Arial" w:cs="Arial"/>
          <w:sz w:val="24"/>
          <w:szCs w:val="24"/>
        </w:rPr>
        <w:t>:</w:t>
      </w:r>
    </w:p>
    <w:p w:rsidR="00023578" w:rsidRPr="007F6EEC" w:rsidRDefault="00023578">
      <w:pPr>
        <w:rPr>
          <w:rFonts w:ascii="Arial" w:hAnsi="Arial" w:cs="Arial"/>
          <w:sz w:val="24"/>
          <w:szCs w:val="24"/>
        </w:rPr>
      </w:pPr>
      <w:r w:rsidRPr="007F6EEC">
        <w:rPr>
          <w:rFonts w:ascii="Arial" w:hAnsi="Arial" w:cs="Arial"/>
          <w:sz w:val="24"/>
          <w:szCs w:val="24"/>
        </w:rPr>
        <w:tab/>
        <w:t xml:space="preserve">O algoritmo de seleção inteligente de caminho pode melhorar muito a eficiência de uma comunicação </w:t>
      </w:r>
      <w:proofErr w:type="gramStart"/>
      <w:r w:rsidRPr="007F6EEC">
        <w:rPr>
          <w:rFonts w:ascii="Arial" w:hAnsi="Arial" w:cs="Arial"/>
          <w:i/>
          <w:sz w:val="24"/>
          <w:szCs w:val="24"/>
        </w:rPr>
        <w:t>VoIP</w:t>
      </w:r>
      <w:proofErr w:type="gramEnd"/>
      <w:r w:rsidRPr="007F6EEC">
        <w:rPr>
          <w:rFonts w:ascii="Arial" w:hAnsi="Arial" w:cs="Arial"/>
          <w:sz w:val="24"/>
          <w:szCs w:val="24"/>
        </w:rPr>
        <w:t xml:space="preserve"> </w:t>
      </w:r>
      <w:r w:rsidRPr="007F6EEC">
        <w:rPr>
          <w:rFonts w:ascii="Arial" w:hAnsi="Arial" w:cs="Arial"/>
          <w:i/>
          <w:sz w:val="24"/>
          <w:szCs w:val="24"/>
        </w:rPr>
        <w:t>(</w:t>
      </w:r>
      <w:proofErr w:type="spellStart"/>
      <w:r w:rsidRPr="007F6EEC">
        <w:rPr>
          <w:rFonts w:ascii="Arial" w:hAnsi="Arial" w:cs="Arial"/>
          <w:i/>
          <w:sz w:val="24"/>
          <w:szCs w:val="24"/>
        </w:rPr>
        <w:t>Voice</w:t>
      </w:r>
      <w:proofErr w:type="spellEnd"/>
      <w:r w:rsidRPr="007F6EEC">
        <w:rPr>
          <w:rFonts w:ascii="Arial" w:hAnsi="Arial" w:cs="Arial"/>
          <w:i/>
          <w:sz w:val="24"/>
          <w:szCs w:val="24"/>
        </w:rPr>
        <w:t xml:space="preserve"> over IP)</w:t>
      </w:r>
      <w:r w:rsidRPr="007F6EEC">
        <w:rPr>
          <w:rFonts w:ascii="Arial" w:hAnsi="Arial" w:cs="Arial"/>
          <w:sz w:val="24"/>
          <w:szCs w:val="24"/>
        </w:rPr>
        <w:t>, por exemplo, uma vez que ele utiliza estratégias para trocar o caminho principal para um de maior qualidade. Porém, é desejável determinar o comportamento de cada estratégia de seleção de caminho para quando múltiplos agentes (ou programas) desejam comunicar-se simultaneamente, dividindo a ocupação entre os caminhos.</w:t>
      </w:r>
    </w:p>
    <w:p w:rsidR="006330BE" w:rsidRPr="007F6EEC" w:rsidRDefault="00023578" w:rsidP="002265CD">
      <w:pPr>
        <w:rPr>
          <w:rFonts w:ascii="Arial" w:hAnsi="Arial" w:cs="Arial"/>
          <w:sz w:val="24"/>
          <w:szCs w:val="24"/>
        </w:rPr>
      </w:pPr>
      <w:r w:rsidRPr="007F6EEC">
        <w:rPr>
          <w:rFonts w:ascii="Arial" w:hAnsi="Arial" w:cs="Arial"/>
          <w:sz w:val="24"/>
          <w:szCs w:val="24"/>
        </w:rPr>
        <w:tab/>
        <w:t xml:space="preserve">Para os testes iniciais, foram utilizados </w:t>
      </w:r>
      <w:proofErr w:type="gramStart"/>
      <w:r w:rsidRPr="007F6EEC">
        <w:rPr>
          <w:rFonts w:ascii="Arial" w:hAnsi="Arial" w:cs="Arial"/>
          <w:sz w:val="24"/>
          <w:szCs w:val="24"/>
        </w:rPr>
        <w:t>6</w:t>
      </w:r>
      <w:proofErr w:type="gramEnd"/>
      <w:r w:rsidRPr="007F6EEC">
        <w:rPr>
          <w:rFonts w:ascii="Arial" w:hAnsi="Arial" w:cs="Arial"/>
          <w:sz w:val="24"/>
          <w:szCs w:val="24"/>
        </w:rPr>
        <w:t xml:space="preserve"> agentes </w:t>
      </w:r>
      <w:r w:rsidRPr="007F6EEC">
        <w:rPr>
          <w:rFonts w:ascii="Arial" w:hAnsi="Arial" w:cs="Arial"/>
          <w:i/>
          <w:sz w:val="24"/>
          <w:szCs w:val="24"/>
        </w:rPr>
        <w:t>UDP</w:t>
      </w:r>
      <w:r w:rsidRPr="007F6E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F6EEC">
        <w:rPr>
          <w:rFonts w:ascii="Arial" w:hAnsi="Arial" w:cs="Arial"/>
          <w:i/>
          <w:sz w:val="24"/>
          <w:szCs w:val="24"/>
        </w:rPr>
        <w:t>User</w:t>
      </w:r>
      <w:proofErr w:type="spellEnd"/>
      <w:r w:rsidRPr="007F6EE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F6EEC">
        <w:rPr>
          <w:rFonts w:ascii="Arial" w:hAnsi="Arial" w:cs="Arial"/>
          <w:i/>
          <w:sz w:val="24"/>
          <w:szCs w:val="24"/>
        </w:rPr>
        <w:t>Datagram</w:t>
      </w:r>
      <w:proofErr w:type="spellEnd"/>
      <w:r w:rsidRPr="007F6EE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F6EEC">
        <w:rPr>
          <w:rFonts w:ascii="Arial" w:hAnsi="Arial" w:cs="Arial"/>
          <w:i/>
          <w:sz w:val="24"/>
          <w:szCs w:val="24"/>
        </w:rPr>
        <w:t>Protocol</w:t>
      </w:r>
      <w:proofErr w:type="spellEnd"/>
      <w:r w:rsidRPr="007F6EEC">
        <w:rPr>
          <w:rFonts w:ascii="Arial" w:hAnsi="Arial" w:cs="Arial"/>
          <w:i/>
          <w:sz w:val="24"/>
          <w:szCs w:val="24"/>
        </w:rPr>
        <w:t>)</w:t>
      </w:r>
      <w:r w:rsidRPr="007F6EEC">
        <w:rPr>
          <w:rFonts w:ascii="Arial" w:hAnsi="Arial" w:cs="Arial"/>
          <w:sz w:val="24"/>
          <w:szCs w:val="24"/>
        </w:rPr>
        <w:t xml:space="preserve"> </w:t>
      </w:r>
      <w:r w:rsidRPr="007F6EEC">
        <w:rPr>
          <w:rFonts w:ascii="Arial" w:hAnsi="Arial" w:cs="Arial"/>
          <w:i/>
          <w:sz w:val="24"/>
          <w:szCs w:val="24"/>
        </w:rPr>
        <w:t>CBR</w:t>
      </w:r>
      <w:r w:rsidRPr="007F6EEC">
        <w:rPr>
          <w:rFonts w:ascii="Arial" w:hAnsi="Arial" w:cs="Arial"/>
          <w:sz w:val="24"/>
          <w:szCs w:val="24"/>
        </w:rPr>
        <w:t xml:space="preserve"> (</w:t>
      </w:r>
      <w:r w:rsidRPr="007F6EEC">
        <w:rPr>
          <w:rFonts w:ascii="Arial" w:hAnsi="Arial" w:cs="Arial"/>
          <w:i/>
          <w:sz w:val="24"/>
          <w:szCs w:val="24"/>
        </w:rPr>
        <w:t xml:space="preserve">Constant Bit Rate) </w:t>
      </w:r>
      <w:r w:rsidRPr="007F6EEC">
        <w:rPr>
          <w:rFonts w:ascii="Arial" w:hAnsi="Arial" w:cs="Arial"/>
          <w:sz w:val="24"/>
          <w:szCs w:val="24"/>
        </w:rPr>
        <w:t xml:space="preserve">comunicando simultaneamente com o algoritmo de seleção de caminho pelo menor </w:t>
      </w:r>
      <w:r w:rsidRPr="007F6EEC">
        <w:rPr>
          <w:rFonts w:ascii="Arial" w:hAnsi="Arial" w:cs="Arial"/>
          <w:i/>
          <w:sz w:val="24"/>
          <w:szCs w:val="24"/>
        </w:rPr>
        <w:t>SRTT (</w:t>
      </w:r>
      <w:proofErr w:type="spellStart"/>
      <w:r w:rsidRPr="007F6EEC">
        <w:rPr>
          <w:rFonts w:ascii="Arial" w:hAnsi="Arial" w:cs="Arial"/>
          <w:i/>
          <w:sz w:val="24"/>
          <w:szCs w:val="24"/>
        </w:rPr>
        <w:t>Smoothed</w:t>
      </w:r>
      <w:proofErr w:type="spellEnd"/>
      <w:r w:rsidRPr="007F6EEC">
        <w:rPr>
          <w:rFonts w:ascii="Arial" w:hAnsi="Arial" w:cs="Arial"/>
          <w:i/>
          <w:sz w:val="24"/>
          <w:szCs w:val="24"/>
        </w:rPr>
        <w:t xml:space="preserve"> Round </w:t>
      </w:r>
      <w:proofErr w:type="spellStart"/>
      <w:r w:rsidRPr="007F6EEC">
        <w:rPr>
          <w:rFonts w:ascii="Arial" w:hAnsi="Arial" w:cs="Arial"/>
          <w:i/>
          <w:sz w:val="24"/>
          <w:szCs w:val="24"/>
        </w:rPr>
        <w:t>Trip</w:t>
      </w:r>
      <w:proofErr w:type="spellEnd"/>
      <w:r w:rsidRPr="007F6EEC">
        <w:rPr>
          <w:rFonts w:ascii="Arial" w:hAnsi="Arial" w:cs="Arial"/>
          <w:i/>
          <w:sz w:val="24"/>
          <w:szCs w:val="24"/>
        </w:rPr>
        <w:t xml:space="preserve"> Time) </w:t>
      </w:r>
      <w:r w:rsidRPr="007F6EEC">
        <w:rPr>
          <w:rFonts w:ascii="Arial" w:hAnsi="Arial" w:cs="Arial"/>
          <w:sz w:val="24"/>
          <w:szCs w:val="24"/>
        </w:rPr>
        <w:t>ativo</w:t>
      </w:r>
      <w:r w:rsidR="004278F3" w:rsidRPr="007F6EEC">
        <w:rPr>
          <w:rFonts w:ascii="Arial" w:hAnsi="Arial" w:cs="Arial"/>
          <w:sz w:val="24"/>
          <w:szCs w:val="24"/>
        </w:rPr>
        <w:t>, com histerese de 10 ms</w:t>
      </w:r>
      <w:r w:rsidRPr="007F6EEC">
        <w:rPr>
          <w:rFonts w:ascii="Arial" w:hAnsi="Arial" w:cs="Arial"/>
          <w:sz w:val="24"/>
          <w:szCs w:val="24"/>
        </w:rPr>
        <w:t xml:space="preserve">. </w:t>
      </w:r>
      <w:r w:rsidR="002265CD" w:rsidRPr="007F6EEC">
        <w:rPr>
          <w:rFonts w:ascii="Arial" w:hAnsi="Arial" w:cs="Arial"/>
          <w:sz w:val="24"/>
          <w:szCs w:val="24"/>
        </w:rPr>
        <w:t>Foram realizados testes para várias utilizações de banda diferentes (ρ), porque e</w:t>
      </w:r>
      <w:r w:rsidR="0060353E" w:rsidRPr="007F6EEC">
        <w:rPr>
          <w:rFonts w:ascii="Arial" w:hAnsi="Arial" w:cs="Arial"/>
          <w:sz w:val="24"/>
          <w:szCs w:val="24"/>
        </w:rPr>
        <w:t>m trabalhos anteriores [1]</w:t>
      </w:r>
      <w:r w:rsidR="006330BE" w:rsidRPr="007F6EEC">
        <w:rPr>
          <w:rFonts w:ascii="Arial" w:hAnsi="Arial" w:cs="Arial"/>
          <w:sz w:val="24"/>
          <w:szCs w:val="24"/>
        </w:rPr>
        <w:t xml:space="preserve"> foi comprovada a instabilidade do sistema </w:t>
      </w:r>
      <w:proofErr w:type="spellStart"/>
      <w:r w:rsidR="006330BE" w:rsidRPr="007F6EEC">
        <w:rPr>
          <w:rFonts w:ascii="Arial" w:hAnsi="Arial" w:cs="Arial"/>
          <w:sz w:val="24"/>
          <w:szCs w:val="24"/>
        </w:rPr>
        <w:t>multi</w:t>
      </w:r>
      <w:proofErr w:type="spellEnd"/>
      <w:r w:rsidR="006330BE" w:rsidRPr="007F6EEC">
        <w:rPr>
          <w:rFonts w:ascii="Arial" w:hAnsi="Arial" w:cs="Arial"/>
          <w:sz w:val="24"/>
          <w:szCs w:val="24"/>
        </w:rPr>
        <w:t xml:space="preserve"> </w:t>
      </w:r>
      <w:r w:rsidR="002265CD" w:rsidRPr="007F6EEC">
        <w:rPr>
          <w:rFonts w:ascii="Arial" w:hAnsi="Arial" w:cs="Arial"/>
          <w:sz w:val="24"/>
          <w:szCs w:val="24"/>
        </w:rPr>
        <w:t xml:space="preserve">abrigado, que não consegue distribuir os agentes igualmente entre os caminhos para um </w:t>
      </w:r>
      <w:r w:rsidR="006330BE" w:rsidRPr="007F6EEC">
        <w:rPr>
          <w:rFonts w:ascii="Arial" w:hAnsi="Arial" w:cs="Arial"/>
          <w:sz w:val="24"/>
          <w:szCs w:val="24"/>
        </w:rPr>
        <w:t>ρ muito elevado (acima de 0.7).</w:t>
      </w:r>
    </w:p>
    <w:p w:rsidR="002265CD" w:rsidRPr="007F6EEC" w:rsidRDefault="002265CD" w:rsidP="002265CD">
      <w:pPr>
        <w:rPr>
          <w:rFonts w:ascii="Arial" w:hAnsi="Arial" w:cs="Arial"/>
          <w:sz w:val="24"/>
          <w:szCs w:val="24"/>
        </w:rPr>
      </w:pPr>
      <w:r w:rsidRPr="007F6EEC">
        <w:rPr>
          <w:rFonts w:ascii="Arial" w:hAnsi="Arial" w:cs="Arial"/>
          <w:sz w:val="24"/>
          <w:szCs w:val="24"/>
        </w:rPr>
        <w:tab/>
        <w:t xml:space="preserve">Entende-se como um comportamento adequado uma estabilidade entre os agentes, onde não há muitas trocas de caminho, eles se distribuam entre </w:t>
      </w:r>
      <w:proofErr w:type="gramStart"/>
      <w:r w:rsidRPr="007F6EEC">
        <w:rPr>
          <w:rFonts w:ascii="Arial" w:hAnsi="Arial" w:cs="Arial"/>
          <w:sz w:val="24"/>
          <w:szCs w:val="24"/>
        </w:rPr>
        <w:t>3</w:t>
      </w:r>
      <w:proofErr w:type="gramEnd"/>
      <w:r w:rsidRPr="007F6EEC">
        <w:rPr>
          <w:rFonts w:ascii="Arial" w:hAnsi="Arial" w:cs="Arial"/>
          <w:sz w:val="24"/>
          <w:szCs w:val="24"/>
        </w:rPr>
        <w:t xml:space="preserve"> agentes por um caminho e 3 por outro e o atraso médio entre os agentes seja o mínimo possível. O </w:t>
      </w:r>
      <w:r w:rsidR="009E799D" w:rsidRPr="007F6EEC">
        <w:rPr>
          <w:rFonts w:ascii="Arial" w:hAnsi="Arial" w:cs="Arial"/>
          <w:sz w:val="24"/>
          <w:szCs w:val="24"/>
        </w:rPr>
        <w:fldChar w:fldCharType="begin"/>
      </w:r>
      <w:r w:rsidR="009E799D" w:rsidRPr="007F6EEC">
        <w:rPr>
          <w:rFonts w:ascii="Arial" w:hAnsi="Arial" w:cs="Arial"/>
          <w:sz w:val="24"/>
          <w:szCs w:val="24"/>
        </w:rPr>
        <w:instrText xml:space="preserve"> REF _Ref389088622 \h </w:instrText>
      </w:r>
      <w:r w:rsidR="007F6EEC" w:rsidRPr="007F6EEC">
        <w:rPr>
          <w:rFonts w:ascii="Arial" w:hAnsi="Arial" w:cs="Arial"/>
          <w:sz w:val="24"/>
          <w:szCs w:val="24"/>
        </w:rPr>
        <w:instrText xml:space="preserve"> \* MERGEFORMAT </w:instrText>
      </w:r>
      <w:r w:rsidR="009E799D" w:rsidRPr="007F6EEC">
        <w:rPr>
          <w:rFonts w:ascii="Arial" w:hAnsi="Arial" w:cs="Arial"/>
          <w:sz w:val="24"/>
          <w:szCs w:val="24"/>
        </w:rPr>
      </w:r>
      <w:r w:rsidR="009E799D" w:rsidRPr="007F6EEC">
        <w:rPr>
          <w:rFonts w:ascii="Arial" w:hAnsi="Arial" w:cs="Arial"/>
          <w:sz w:val="24"/>
          <w:szCs w:val="24"/>
        </w:rPr>
        <w:fldChar w:fldCharType="separate"/>
      </w:r>
      <w:r w:rsidR="00FD56EB" w:rsidRPr="00FD56EB">
        <w:rPr>
          <w:rFonts w:ascii="Arial" w:hAnsi="Arial" w:cs="Arial"/>
          <w:sz w:val="24"/>
          <w:szCs w:val="24"/>
        </w:rPr>
        <w:t xml:space="preserve">Gráfico </w:t>
      </w:r>
      <w:r w:rsidR="00FD56EB" w:rsidRPr="00FD56EB">
        <w:rPr>
          <w:rFonts w:ascii="Arial" w:hAnsi="Arial" w:cs="Arial"/>
          <w:noProof/>
          <w:sz w:val="24"/>
          <w:szCs w:val="24"/>
        </w:rPr>
        <w:t>1</w:t>
      </w:r>
      <w:r w:rsidR="009E799D" w:rsidRPr="007F6EEC">
        <w:rPr>
          <w:rFonts w:ascii="Arial" w:hAnsi="Arial" w:cs="Arial"/>
          <w:sz w:val="24"/>
          <w:szCs w:val="24"/>
        </w:rPr>
        <w:fldChar w:fldCharType="end"/>
      </w:r>
      <w:r w:rsidRPr="007F6EEC">
        <w:rPr>
          <w:rFonts w:ascii="Arial" w:hAnsi="Arial" w:cs="Arial"/>
          <w:sz w:val="24"/>
          <w:szCs w:val="24"/>
        </w:rPr>
        <w:t xml:space="preserve"> </w:t>
      </w:r>
      <w:r w:rsidR="009E799D" w:rsidRPr="007F6EEC">
        <w:rPr>
          <w:rFonts w:ascii="Arial" w:hAnsi="Arial" w:cs="Arial"/>
          <w:sz w:val="24"/>
          <w:szCs w:val="24"/>
        </w:rPr>
        <w:t xml:space="preserve">mostra as trocas de caminho por agente </w:t>
      </w:r>
      <w:r w:rsidRPr="007F6EEC">
        <w:rPr>
          <w:rFonts w:ascii="Arial" w:hAnsi="Arial" w:cs="Arial"/>
          <w:sz w:val="24"/>
          <w:szCs w:val="24"/>
        </w:rPr>
        <w:t xml:space="preserve">e o </w:t>
      </w:r>
      <w:r w:rsidR="009E799D" w:rsidRPr="007F6EEC">
        <w:rPr>
          <w:rFonts w:ascii="Arial" w:hAnsi="Arial" w:cs="Arial"/>
          <w:sz w:val="24"/>
          <w:szCs w:val="24"/>
        </w:rPr>
        <w:fldChar w:fldCharType="begin"/>
      </w:r>
      <w:r w:rsidR="009E799D" w:rsidRPr="007F6EEC">
        <w:rPr>
          <w:rFonts w:ascii="Arial" w:hAnsi="Arial" w:cs="Arial"/>
          <w:sz w:val="24"/>
          <w:szCs w:val="24"/>
        </w:rPr>
        <w:instrText xml:space="preserve"> REF _Ref389088932 \h </w:instrText>
      </w:r>
      <w:r w:rsidR="007F6EEC" w:rsidRPr="007F6EEC">
        <w:rPr>
          <w:rFonts w:ascii="Arial" w:hAnsi="Arial" w:cs="Arial"/>
          <w:sz w:val="24"/>
          <w:szCs w:val="24"/>
        </w:rPr>
        <w:instrText xml:space="preserve"> \* MERGEFORMAT </w:instrText>
      </w:r>
      <w:r w:rsidR="009E799D" w:rsidRPr="007F6EEC">
        <w:rPr>
          <w:rFonts w:ascii="Arial" w:hAnsi="Arial" w:cs="Arial"/>
          <w:sz w:val="24"/>
          <w:szCs w:val="24"/>
        </w:rPr>
      </w:r>
      <w:r w:rsidR="009E799D" w:rsidRPr="007F6EEC">
        <w:rPr>
          <w:rFonts w:ascii="Arial" w:hAnsi="Arial" w:cs="Arial"/>
          <w:sz w:val="24"/>
          <w:szCs w:val="24"/>
        </w:rPr>
        <w:fldChar w:fldCharType="separate"/>
      </w:r>
      <w:r w:rsidR="00FD56EB" w:rsidRPr="00FD56EB">
        <w:rPr>
          <w:rFonts w:ascii="Arial" w:hAnsi="Arial" w:cs="Arial"/>
          <w:sz w:val="24"/>
          <w:szCs w:val="24"/>
        </w:rPr>
        <w:t xml:space="preserve">Gráfico </w:t>
      </w:r>
      <w:r w:rsidR="00FD56EB" w:rsidRPr="00FD56EB">
        <w:rPr>
          <w:rFonts w:ascii="Arial" w:hAnsi="Arial" w:cs="Arial"/>
          <w:noProof/>
          <w:sz w:val="24"/>
          <w:szCs w:val="24"/>
        </w:rPr>
        <w:t>2</w:t>
      </w:r>
      <w:r w:rsidR="009E799D" w:rsidRPr="007F6EEC">
        <w:rPr>
          <w:rFonts w:ascii="Arial" w:hAnsi="Arial" w:cs="Arial"/>
          <w:sz w:val="24"/>
          <w:szCs w:val="24"/>
        </w:rPr>
        <w:fldChar w:fldCharType="end"/>
      </w:r>
      <w:r w:rsidR="009E799D" w:rsidRPr="007F6EEC">
        <w:rPr>
          <w:rFonts w:ascii="Arial" w:hAnsi="Arial" w:cs="Arial"/>
          <w:sz w:val="24"/>
          <w:szCs w:val="24"/>
        </w:rPr>
        <w:t xml:space="preserve"> mostra o gráfico entre o número de agentes disputando um mesmo caminho</w:t>
      </w:r>
      <w:r w:rsidRPr="007F6EEC">
        <w:rPr>
          <w:rFonts w:ascii="Arial" w:hAnsi="Arial" w:cs="Arial"/>
          <w:sz w:val="24"/>
          <w:szCs w:val="24"/>
        </w:rPr>
        <w:t>, ambos em uma situação estável, com um ρ baixo.</w:t>
      </w:r>
    </w:p>
    <w:p w:rsidR="009E799D" w:rsidRDefault="002265CD" w:rsidP="009E799D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A4205FE" wp14:editId="31ECC4DB">
            <wp:extent cx="5411725" cy="298812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s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2" r="7684"/>
                    <a:stretch/>
                  </pic:blipFill>
                  <pic:spPr bwMode="auto">
                    <a:xfrm>
                      <a:off x="0" y="0"/>
                      <a:ext cx="5417013" cy="299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5CD" w:rsidRDefault="009E799D" w:rsidP="009E799D">
      <w:pPr>
        <w:pStyle w:val="Legenda"/>
        <w:jc w:val="center"/>
        <w:rPr>
          <w:color w:val="auto"/>
        </w:rPr>
      </w:pPr>
      <w:bookmarkStart w:id="0" w:name="_Ref389088622"/>
      <w:r w:rsidRPr="009E799D">
        <w:rPr>
          <w:color w:val="auto"/>
        </w:rPr>
        <w:t xml:space="preserve">Gráfico </w:t>
      </w:r>
      <w:r w:rsidRPr="009E799D">
        <w:rPr>
          <w:color w:val="auto"/>
        </w:rPr>
        <w:fldChar w:fldCharType="begin"/>
      </w:r>
      <w:r w:rsidRPr="009E799D">
        <w:rPr>
          <w:color w:val="auto"/>
        </w:rPr>
        <w:instrText xml:space="preserve"> SEQ Gráfico \* ARABIC </w:instrText>
      </w:r>
      <w:r w:rsidRPr="009E799D">
        <w:rPr>
          <w:color w:val="auto"/>
        </w:rPr>
        <w:fldChar w:fldCharType="separate"/>
      </w:r>
      <w:r w:rsidR="00FD56EB">
        <w:rPr>
          <w:noProof/>
          <w:color w:val="auto"/>
        </w:rPr>
        <w:t>1</w:t>
      </w:r>
      <w:r w:rsidRPr="009E799D">
        <w:rPr>
          <w:color w:val="auto"/>
        </w:rPr>
        <w:fldChar w:fldCharType="end"/>
      </w:r>
      <w:bookmarkEnd w:id="0"/>
      <w:r w:rsidRPr="009E799D">
        <w:rPr>
          <w:color w:val="auto"/>
        </w:rPr>
        <w:t>: Caminhos Ativos de cada agente</w:t>
      </w:r>
      <w:r w:rsidR="00E42752">
        <w:rPr>
          <w:color w:val="auto"/>
        </w:rPr>
        <w:t xml:space="preserve"> (</w:t>
      </w:r>
      <w:r w:rsidR="00E42752">
        <w:rPr>
          <w:rFonts w:cstheme="minorHAnsi"/>
          <w:color w:val="auto"/>
        </w:rPr>
        <w:t>ρ</w:t>
      </w:r>
      <w:r w:rsidR="00E42752">
        <w:rPr>
          <w:color w:val="auto"/>
        </w:rPr>
        <w:t>=0.72)</w:t>
      </w:r>
    </w:p>
    <w:p w:rsidR="009E799D" w:rsidRDefault="009E799D" w:rsidP="009E799D"/>
    <w:p w:rsidR="009E799D" w:rsidRDefault="009E799D">
      <w:r>
        <w:br w:type="page"/>
      </w:r>
    </w:p>
    <w:p w:rsidR="009E799D" w:rsidRDefault="009E799D" w:rsidP="009E799D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6348C865" wp14:editId="7A3CA56D">
            <wp:extent cx="5429250" cy="30471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a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r="7987"/>
                    <a:stretch/>
                  </pic:blipFill>
                  <pic:spPr bwMode="auto">
                    <a:xfrm>
                      <a:off x="0" y="0"/>
                      <a:ext cx="5434555" cy="305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99D" w:rsidRDefault="009E799D" w:rsidP="009E799D">
      <w:pPr>
        <w:pStyle w:val="Legenda"/>
        <w:jc w:val="center"/>
        <w:rPr>
          <w:color w:val="auto"/>
        </w:rPr>
      </w:pPr>
      <w:bookmarkStart w:id="1" w:name="_Ref389088932"/>
      <w:r w:rsidRPr="009E799D">
        <w:rPr>
          <w:color w:val="auto"/>
        </w:rPr>
        <w:t xml:space="preserve">Gráfico </w:t>
      </w:r>
      <w:r w:rsidRPr="009E799D">
        <w:rPr>
          <w:color w:val="auto"/>
        </w:rPr>
        <w:fldChar w:fldCharType="begin"/>
      </w:r>
      <w:r w:rsidRPr="009E799D">
        <w:rPr>
          <w:color w:val="auto"/>
        </w:rPr>
        <w:instrText xml:space="preserve"> SEQ Gráfico \* ARABIC </w:instrText>
      </w:r>
      <w:r w:rsidRPr="009E799D">
        <w:rPr>
          <w:color w:val="auto"/>
        </w:rPr>
        <w:fldChar w:fldCharType="separate"/>
      </w:r>
      <w:r w:rsidR="00FD56EB">
        <w:rPr>
          <w:noProof/>
          <w:color w:val="auto"/>
        </w:rPr>
        <w:t>2</w:t>
      </w:r>
      <w:r w:rsidRPr="009E799D">
        <w:rPr>
          <w:color w:val="auto"/>
        </w:rPr>
        <w:fldChar w:fldCharType="end"/>
      </w:r>
      <w:bookmarkEnd w:id="1"/>
      <w:r w:rsidRPr="009E799D">
        <w:rPr>
          <w:color w:val="auto"/>
        </w:rPr>
        <w:t>: Soma do número de agentes em um caminho</w:t>
      </w:r>
      <w:r w:rsidR="00E42752">
        <w:rPr>
          <w:color w:val="auto"/>
        </w:rPr>
        <w:t xml:space="preserve"> (</w:t>
      </w:r>
      <w:r w:rsidR="00E42752">
        <w:rPr>
          <w:rFonts w:cstheme="minorHAnsi"/>
          <w:color w:val="auto"/>
        </w:rPr>
        <w:t>ρ</w:t>
      </w:r>
      <w:r w:rsidR="00E42752">
        <w:rPr>
          <w:color w:val="auto"/>
        </w:rPr>
        <w:t>=0.72)</w:t>
      </w:r>
    </w:p>
    <w:p w:rsidR="009E799D" w:rsidRPr="007F6EEC" w:rsidRDefault="009E799D" w:rsidP="009E799D">
      <w:pPr>
        <w:rPr>
          <w:rFonts w:ascii="Arial" w:hAnsi="Arial" w:cs="Arial"/>
          <w:sz w:val="24"/>
          <w:szCs w:val="24"/>
        </w:rPr>
      </w:pPr>
      <w:r w:rsidRPr="007F6EEC">
        <w:rPr>
          <w:rFonts w:ascii="Arial" w:hAnsi="Arial" w:cs="Arial"/>
          <w:sz w:val="24"/>
          <w:szCs w:val="24"/>
        </w:rPr>
        <w:tab/>
        <w:t xml:space="preserve">Os Gráficos </w:t>
      </w:r>
      <w:proofErr w:type="gramStart"/>
      <w:r w:rsidRPr="007F6EEC">
        <w:rPr>
          <w:rFonts w:ascii="Arial" w:hAnsi="Arial" w:cs="Arial"/>
          <w:sz w:val="24"/>
          <w:szCs w:val="24"/>
        </w:rPr>
        <w:t>3</w:t>
      </w:r>
      <w:proofErr w:type="gramEnd"/>
      <w:r w:rsidRPr="007F6EEC">
        <w:rPr>
          <w:rFonts w:ascii="Arial" w:hAnsi="Arial" w:cs="Arial"/>
          <w:sz w:val="24"/>
          <w:szCs w:val="24"/>
        </w:rPr>
        <w:t xml:space="preserve"> e 4 representam os mesmos dados que os Gráficos 1 e 2, porém em uma situação de instabilidade, com um ρ muito elevado.</w:t>
      </w:r>
    </w:p>
    <w:p w:rsidR="00E42752" w:rsidRDefault="00E42752" w:rsidP="00E42752">
      <w:pPr>
        <w:keepNext/>
      </w:pPr>
      <w:r>
        <w:rPr>
          <w:noProof/>
          <w:lang w:eastAsia="pt-BR"/>
        </w:rPr>
        <w:drawing>
          <wp:inline distT="0" distB="0" distL="0" distR="0" wp14:anchorId="229F8AB6" wp14:editId="5D992D93">
            <wp:extent cx="5488582" cy="30942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4" r="8519"/>
                    <a:stretch/>
                  </pic:blipFill>
                  <pic:spPr bwMode="auto">
                    <a:xfrm>
                      <a:off x="0" y="0"/>
                      <a:ext cx="5486934" cy="309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752" w:rsidRDefault="00E42752" w:rsidP="00E42752">
      <w:pPr>
        <w:pStyle w:val="Legenda"/>
        <w:jc w:val="center"/>
        <w:rPr>
          <w:color w:val="auto"/>
        </w:rPr>
      </w:pPr>
      <w:r w:rsidRPr="00E42752">
        <w:rPr>
          <w:color w:val="auto"/>
        </w:rPr>
        <w:t xml:space="preserve">Gráfico </w:t>
      </w:r>
      <w:r w:rsidRPr="00E42752">
        <w:rPr>
          <w:color w:val="auto"/>
        </w:rPr>
        <w:fldChar w:fldCharType="begin"/>
      </w:r>
      <w:r w:rsidRPr="00E42752">
        <w:rPr>
          <w:color w:val="auto"/>
        </w:rPr>
        <w:instrText xml:space="preserve"> SEQ Gráfico \* ARABIC </w:instrText>
      </w:r>
      <w:r w:rsidRPr="00E42752">
        <w:rPr>
          <w:color w:val="auto"/>
        </w:rPr>
        <w:fldChar w:fldCharType="separate"/>
      </w:r>
      <w:r w:rsidR="00FD56EB">
        <w:rPr>
          <w:noProof/>
          <w:color w:val="auto"/>
        </w:rPr>
        <w:t>3</w:t>
      </w:r>
      <w:r w:rsidRPr="00E42752">
        <w:rPr>
          <w:color w:val="auto"/>
        </w:rPr>
        <w:fldChar w:fldCharType="end"/>
      </w:r>
      <w:r w:rsidRPr="00E42752">
        <w:rPr>
          <w:color w:val="auto"/>
        </w:rPr>
        <w:t>: Camin</w:t>
      </w:r>
      <w:r>
        <w:rPr>
          <w:color w:val="auto"/>
        </w:rPr>
        <w:t>hos Ativos de cada agente (ρ=0.99</w:t>
      </w:r>
      <w:r w:rsidRPr="00E42752">
        <w:rPr>
          <w:color w:val="auto"/>
        </w:rPr>
        <w:t>)</w:t>
      </w:r>
    </w:p>
    <w:p w:rsidR="00E42752" w:rsidRDefault="00E42752" w:rsidP="00E42752"/>
    <w:p w:rsidR="004278F3" w:rsidRDefault="004278F3" w:rsidP="004278F3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2050BAA7" wp14:editId="54156565">
            <wp:extent cx="5290457" cy="2991105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a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3" r="8441"/>
                    <a:stretch/>
                  </pic:blipFill>
                  <pic:spPr bwMode="auto">
                    <a:xfrm>
                      <a:off x="0" y="0"/>
                      <a:ext cx="5295628" cy="299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752" w:rsidRPr="004278F3" w:rsidRDefault="004278F3" w:rsidP="004278F3">
      <w:pPr>
        <w:pStyle w:val="Legenda"/>
        <w:jc w:val="center"/>
        <w:rPr>
          <w:color w:val="auto"/>
        </w:rPr>
      </w:pPr>
      <w:r w:rsidRPr="004278F3">
        <w:rPr>
          <w:color w:val="auto"/>
        </w:rPr>
        <w:t xml:space="preserve">Gráfico </w:t>
      </w:r>
      <w:r w:rsidRPr="004278F3">
        <w:rPr>
          <w:color w:val="auto"/>
        </w:rPr>
        <w:fldChar w:fldCharType="begin"/>
      </w:r>
      <w:r w:rsidRPr="004278F3">
        <w:rPr>
          <w:color w:val="auto"/>
        </w:rPr>
        <w:instrText xml:space="preserve"> SEQ Gráfico \* ARABIC </w:instrText>
      </w:r>
      <w:r w:rsidRPr="004278F3">
        <w:rPr>
          <w:color w:val="auto"/>
        </w:rPr>
        <w:fldChar w:fldCharType="separate"/>
      </w:r>
      <w:r w:rsidR="00FD56EB">
        <w:rPr>
          <w:noProof/>
          <w:color w:val="auto"/>
        </w:rPr>
        <w:t>4</w:t>
      </w:r>
      <w:r w:rsidRPr="004278F3">
        <w:rPr>
          <w:color w:val="auto"/>
        </w:rPr>
        <w:fldChar w:fldCharType="end"/>
      </w:r>
      <w:r w:rsidRPr="004278F3">
        <w:rPr>
          <w:color w:val="auto"/>
        </w:rPr>
        <w:t xml:space="preserve">: Soma do número </w:t>
      </w:r>
      <w:r>
        <w:rPr>
          <w:color w:val="auto"/>
        </w:rPr>
        <w:t>de agentes em um caminho (ρ=0.99</w:t>
      </w:r>
      <w:r w:rsidRPr="004278F3">
        <w:rPr>
          <w:color w:val="auto"/>
        </w:rPr>
        <w:t>)</w:t>
      </w:r>
    </w:p>
    <w:p w:rsidR="009E799D" w:rsidRPr="009E799D" w:rsidRDefault="009E799D" w:rsidP="009E799D">
      <w:r>
        <w:tab/>
      </w:r>
    </w:p>
    <w:p w:rsidR="00B2382A" w:rsidRDefault="006330BE" w:rsidP="00427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278F3">
        <w:rPr>
          <w:rFonts w:ascii="Arial" w:hAnsi="Arial" w:cs="Arial"/>
          <w:sz w:val="24"/>
          <w:szCs w:val="24"/>
        </w:rPr>
        <w:t>Este alto índice de utilização das bandas força um sincronismo entre os agentes, onde todos definem o mesmo caminho ativo, e não se distribuem igualmente entre os caminhos disponíveis.</w:t>
      </w:r>
      <w:r w:rsidR="00B2382A">
        <w:rPr>
          <w:rFonts w:ascii="Arial" w:hAnsi="Arial" w:cs="Arial"/>
          <w:sz w:val="24"/>
          <w:szCs w:val="24"/>
        </w:rPr>
        <w:t xml:space="preserve"> Para tentar evitar o sincronismo, os agentes se iniciam em tempos diferentes, entre </w:t>
      </w:r>
      <w:proofErr w:type="gramStart"/>
      <w:r w:rsidR="00B2382A">
        <w:rPr>
          <w:rFonts w:ascii="Arial" w:hAnsi="Arial" w:cs="Arial"/>
          <w:sz w:val="24"/>
          <w:szCs w:val="24"/>
        </w:rPr>
        <w:t>0</w:t>
      </w:r>
      <w:proofErr w:type="gramEnd"/>
      <w:r w:rsidR="00B2382A">
        <w:rPr>
          <w:rFonts w:ascii="Arial" w:hAnsi="Arial" w:cs="Arial"/>
          <w:sz w:val="24"/>
          <w:szCs w:val="24"/>
        </w:rPr>
        <w:t xml:space="preserve"> e 10s de diferença, seguindo uma distribuição uniforme. Apesar de esta medida não ter evitado o sincronismo, foi optado por continuar os testes desta forma, pois representa uma situação real, onde os agentes podem iniciar em qualquer tempo aleatório.</w:t>
      </w:r>
    </w:p>
    <w:p w:rsidR="00787639" w:rsidRDefault="00B2382A" w:rsidP="00B2382A">
      <w:pPr>
        <w:ind w:firstLine="708"/>
      </w:pPr>
      <w:r>
        <w:rPr>
          <w:rFonts w:ascii="Arial" w:hAnsi="Arial" w:cs="Arial"/>
          <w:sz w:val="24"/>
          <w:szCs w:val="24"/>
        </w:rPr>
        <w:t>A</w:t>
      </w:r>
      <w:r w:rsidR="004278F3">
        <w:rPr>
          <w:rFonts w:ascii="Arial" w:hAnsi="Arial" w:cs="Arial"/>
          <w:sz w:val="24"/>
          <w:szCs w:val="24"/>
        </w:rPr>
        <w:t xml:space="preserve"> instabilidade</w:t>
      </w:r>
      <w:r w:rsidR="007876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sistema </w:t>
      </w:r>
      <w:r w:rsidR="00787639">
        <w:rPr>
          <w:rFonts w:ascii="Arial" w:hAnsi="Arial" w:cs="Arial"/>
          <w:sz w:val="24"/>
          <w:szCs w:val="24"/>
        </w:rPr>
        <w:t xml:space="preserve">ocasiona em um aumento da latência média, devido ao preenchimento das filas dos buffers de apenas um caminho, conforme verificado no </w:t>
      </w:r>
      <w:r w:rsidR="00F83634">
        <w:rPr>
          <w:rFonts w:ascii="Arial" w:hAnsi="Arial" w:cs="Arial"/>
          <w:sz w:val="24"/>
          <w:szCs w:val="24"/>
        </w:rPr>
        <w:t xml:space="preserve">Gráfico </w:t>
      </w:r>
      <w:proofErr w:type="gramStart"/>
      <w:r w:rsidR="00F83634">
        <w:rPr>
          <w:rFonts w:ascii="Arial" w:hAnsi="Arial" w:cs="Arial"/>
          <w:sz w:val="24"/>
          <w:szCs w:val="24"/>
        </w:rPr>
        <w:t>5</w:t>
      </w:r>
      <w:proofErr w:type="gramEnd"/>
      <w:r w:rsidR="00B35154">
        <w:rPr>
          <w:rFonts w:ascii="Arial" w:hAnsi="Arial" w:cs="Arial"/>
          <w:sz w:val="24"/>
          <w:szCs w:val="24"/>
        </w:rPr>
        <w:t>.</w:t>
      </w:r>
    </w:p>
    <w:p w:rsidR="00787639" w:rsidRPr="00787639" w:rsidRDefault="00787639" w:rsidP="00787639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bookmarkStart w:id="2" w:name="_Ref389062814"/>
      <w:bookmarkStart w:id="3" w:name="_Ref389062791"/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2D8ED38" wp14:editId="07116A5E">
            <wp:extent cx="5238427" cy="290253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5" r="7392"/>
                    <a:stretch/>
                  </pic:blipFill>
                  <pic:spPr bwMode="auto">
                    <a:xfrm>
                      <a:off x="0" y="0"/>
                      <a:ext cx="5245525" cy="290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7639">
        <w:rPr>
          <w:color w:val="auto"/>
        </w:rPr>
        <w:t xml:space="preserve">Gráfico </w:t>
      </w:r>
      <w:r w:rsidRPr="00787639">
        <w:rPr>
          <w:color w:val="auto"/>
        </w:rPr>
        <w:fldChar w:fldCharType="begin"/>
      </w:r>
      <w:r w:rsidRPr="00787639">
        <w:rPr>
          <w:color w:val="auto"/>
        </w:rPr>
        <w:instrText xml:space="preserve"> SEQ Gráfico \* ARABIC </w:instrText>
      </w:r>
      <w:r w:rsidRPr="00787639">
        <w:rPr>
          <w:color w:val="auto"/>
        </w:rPr>
        <w:fldChar w:fldCharType="separate"/>
      </w:r>
      <w:r w:rsidR="00FD56EB">
        <w:rPr>
          <w:noProof/>
          <w:color w:val="auto"/>
        </w:rPr>
        <w:t>5</w:t>
      </w:r>
      <w:r w:rsidRPr="00787639">
        <w:rPr>
          <w:color w:val="auto"/>
        </w:rPr>
        <w:fldChar w:fldCharType="end"/>
      </w:r>
      <w:bookmarkEnd w:id="2"/>
      <w:r w:rsidRPr="00787639">
        <w:rPr>
          <w:color w:val="auto"/>
        </w:rPr>
        <w:t>: Atraso Médio em função da Utilização de Banda</w:t>
      </w:r>
      <w:bookmarkEnd w:id="3"/>
      <w:r w:rsidR="004B4533">
        <w:rPr>
          <w:color w:val="auto"/>
        </w:rPr>
        <w:t xml:space="preserve"> (Histerese de 10ms e Pacotes de 1250B) </w:t>
      </w:r>
    </w:p>
    <w:p w:rsidR="004278F3" w:rsidRDefault="004278F3">
      <w:pPr>
        <w:rPr>
          <w:rFonts w:ascii="Arial" w:hAnsi="Arial" w:cs="Arial"/>
          <w:sz w:val="24"/>
          <w:szCs w:val="24"/>
        </w:rPr>
      </w:pPr>
    </w:p>
    <w:p w:rsidR="00610F87" w:rsidRDefault="007876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círculos em vermelho no </w:t>
      </w:r>
      <w:r w:rsidR="00F83634">
        <w:rPr>
          <w:rFonts w:ascii="Arial" w:hAnsi="Arial" w:cs="Arial"/>
          <w:sz w:val="24"/>
          <w:szCs w:val="24"/>
        </w:rPr>
        <w:t xml:space="preserve">Gráfico </w:t>
      </w:r>
      <w:proofErr w:type="gramStart"/>
      <w:r w:rsidR="00F83634">
        <w:rPr>
          <w:rFonts w:ascii="Arial" w:hAnsi="Arial" w:cs="Arial"/>
          <w:sz w:val="24"/>
          <w:szCs w:val="24"/>
        </w:rPr>
        <w:t>5</w:t>
      </w:r>
      <w:proofErr w:type="gramEnd"/>
      <w:r w:rsidR="002A572A">
        <w:rPr>
          <w:rFonts w:ascii="Arial" w:hAnsi="Arial" w:cs="Arial"/>
          <w:sz w:val="24"/>
          <w:szCs w:val="24"/>
        </w:rPr>
        <w:t xml:space="preserve"> </w:t>
      </w:r>
      <w:r w:rsidR="00B35154">
        <w:rPr>
          <w:rFonts w:ascii="Arial" w:hAnsi="Arial" w:cs="Arial"/>
          <w:sz w:val="24"/>
          <w:szCs w:val="24"/>
        </w:rPr>
        <w:t xml:space="preserve">representam </w:t>
      </w:r>
      <w:r>
        <w:rPr>
          <w:rFonts w:ascii="Arial" w:hAnsi="Arial" w:cs="Arial"/>
          <w:sz w:val="24"/>
          <w:szCs w:val="24"/>
        </w:rPr>
        <w:t xml:space="preserve">que para a respectiva utilização de banda, o sistema não estabilizou. Desta forma, percebe-se que o atraso aumenta </w:t>
      </w:r>
      <w:r w:rsidR="007A1E9B">
        <w:rPr>
          <w:rFonts w:ascii="Arial" w:hAnsi="Arial" w:cs="Arial"/>
          <w:sz w:val="24"/>
          <w:szCs w:val="24"/>
        </w:rPr>
        <w:t>consideravelmente quando o sistema está instável, e é ainda proporcional ao ρ.</w:t>
      </w:r>
      <w:r w:rsidR="006347CA">
        <w:rPr>
          <w:rFonts w:ascii="Arial" w:hAnsi="Arial" w:cs="Arial"/>
          <w:sz w:val="24"/>
          <w:szCs w:val="24"/>
        </w:rPr>
        <w:t xml:space="preserve"> Para este teste, foram utilizados pacotes de 1250 bytes.</w:t>
      </w:r>
    </w:p>
    <w:p w:rsidR="004278F3" w:rsidRDefault="00427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objetivo então é analisar diversos aspectos da comunicação </w:t>
      </w:r>
      <w:proofErr w:type="spellStart"/>
      <w:r>
        <w:rPr>
          <w:rFonts w:ascii="Arial" w:hAnsi="Arial" w:cs="Arial"/>
          <w:sz w:val="24"/>
          <w:szCs w:val="24"/>
        </w:rPr>
        <w:t>multi-caminho</w:t>
      </w:r>
      <w:proofErr w:type="spellEnd"/>
      <w:r>
        <w:rPr>
          <w:rFonts w:ascii="Arial" w:hAnsi="Arial" w:cs="Arial"/>
          <w:sz w:val="24"/>
          <w:szCs w:val="24"/>
        </w:rPr>
        <w:t>, a fim de diminuir ou eliminar esta instabilidade do sistema, seja alterando o algoritmo de seleção de caminho, mudando histereses ou adicionando parâmetros que possam auxiliar nesta tarefa.</w:t>
      </w:r>
    </w:p>
    <w:p w:rsidR="003D6294" w:rsidRDefault="00634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próximo teste, o tamanho do pacote foi diminuído para 250 Bytes, a fim de representar um cenário mais pare</w:t>
      </w:r>
      <w:r w:rsidR="00FD5AF0">
        <w:rPr>
          <w:rFonts w:ascii="Arial" w:hAnsi="Arial" w:cs="Arial"/>
          <w:sz w:val="24"/>
          <w:szCs w:val="24"/>
        </w:rPr>
        <w:t xml:space="preserve">cido com o </w:t>
      </w:r>
      <w:proofErr w:type="gramStart"/>
      <w:r w:rsidR="00FD5AF0">
        <w:rPr>
          <w:rFonts w:ascii="Arial" w:hAnsi="Arial" w:cs="Arial"/>
          <w:sz w:val="24"/>
          <w:szCs w:val="24"/>
        </w:rPr>
        <w:t>VoIP</w:t>
      </w:r>
      <w:proofErr w:type="gramEnd"/>
      <w:r w:rsidR="00FD5AF0">
        <w:rPr>
          <w:rFonts w:ascii="Arial" w:hAnsi="Arial" w:cs="Arial"/>
          <w:sz w:val="24"/>
          <w:szCs w:val="24"/>
        </w:rPr>
        <w:t>. Para ilustrar os valores máximos e mínimos obtidos</w:t>
      </w:r>
      <w:r>
        <w:rPr>
          <w:rFonts w:ascii="Arial" w:hAnsi="Arial" w:cs="Arial"/>
          <w:sz w:val="24"/>
          <w:szCs w:val="24"/>
        </w:rPr>
        <w:t xml:space="preserve">, o Gráfico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foi feito com </w:t>
      </w:r>
      <w:r w:rsidR="00FD5AF0">
        <w:rPr>
          <w:rFonts w:ascii="Arial" w:hAnsi="Arial" w:cs="Arial"/>
          <w:sz w:val="24"/>
          <w:szCs w:val="24"/>
        </w:rPr>
        <w:t>uma barra de erro para mostrar a variação para cada ρ</w:t>
      </w:r>
      <w:r w:rsidR="003D6294">
        <w:rPr>
          <w:rFonts w:ascii="Arial" w:hAnsi="Arial" w:cs="Arial"/>
          <w:sz w:val="24"/>
          <w:szCs w:val="24"/>
        </w:rPr>
        <w:t>.</w:t>
      </w:r>
    </w:p>
    <w:p w:rsidR="003D6294" w:rsidRDefault="003D6294" w:rsidP="003D6294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651B0E5" wp14:editId="26FBF737">
            <wp:extent cx="5326380" cy="3123276"/>
            <wp:effectExtent l="0" t="0" r="762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edio por Ro.b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0" r="8492"/>
                    <a:stretch/>
                  </pic:blipFill>
                  <pic:spPr bwMode="auto">
                    <a:xfrm>
                      <a:off x="0" y="0"/>
                      <a:ext cx="5322675" cy="312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294" w:rsidRDefault="003D6294" w:rsidP="003D6294">
      <w:pPr>
        <w:pStyle w:val="Legenda"/>
        <w:jc w:val="center"/>
        <w:rPr>
          <w:color w:val="auto"/>
        </w:rPr>
      </w:pPr>
      <w:r w:rsidRPr="003D6294">
        <w:rPr>
          <w:color w:val="auto"/>
        </w:rPr>
        <w:t xml:space="preserve">Gráfico </w:t>
      </w:r>
      <w:r w:rsidRPr="003D6294">
        <w:rPr>
          <w:color w:val="auto"/>
        </w:rPr>
        <w:fldChar w:fldCharType="begin"/>
      </w:r>
      <w:r w:rsidRPr="003D6294">
        <w:rPr>
          <w:color w:val="auto"/>
        </w:rPr>
        <w:instrText xml:space="preserve"> SEQ Gráfico \* ARABIC </w:instrText>
      </w:r>
      <w:r w:rsidRPr="003D6294">
        <w:rPr>
          <w:color w:val="auto"/>
        </w:rPr>
        <w:fldChar w:fldCharType="separate"/>
      </w:r>
      <w:r w:rsidR="00FD56EB">
        <w:rPr>
          <w:noProof/>
          <w:color w:val="auto"/>
        </w:rPr>
        <w:t>6</w:t>
      </w:r>
      <w:r w:rsidRPr="003D6294">
        <w:rPr>
          <w:color w:val="auto"/>
        </w:rPr>
        <w:fldChar w:fldCharType="end"/>
      </w:r>
      <w:r w:rsidRPr="003D6294">
        <w:rPr>
          <w:color w:val="auto"/>
        </w:rPr>
        <w:t xml:space="preserve">: Atraso Médio em função de </w:t>
      </w:r>
      <w:r w:rsidRPr="003D6294">
        <w:rPr>
          <w:rFonts w:cstheme="minorHAnsi"/>
          <w:color w:val="auto"/>
        </w:rPr>
        <w:t>ρ</w:t>
      </w:r>
      <w:r w:rsidRPr="003D6294">
        <w:rPr>
          <w:color w:val="auto"/>
        </w:rPr>
        <w:t xml:space="preserve"> (Histerese de 10ms e Pacotes de 250B)</w:t>
      </w:r>
    </w:p>
    <w:p w:rsidR="003D6294" w:rsidRDefault="003D6294" w:rsidP="003D6294"/>
    <w:p w:rsidR="003D6294" w:rsidRPr="009702BA" w:rsidRDefault="003D6294" w:rsidP="003D6294">
      <w:pPr>
        <w:rPr>
          <w:rFonts w:ascii="Arial" w:hAnsi="Arial" w:cs="Arial"/>
          <w:sz w:val="24"/>
          <w:szCs w:val="24"/>
        </w:rPr>
      </w:pPr>
      <w:r w:rsidRPr="009702BA">
        <w:rPr>
          <w:rFonts w:ascii="Arial" w:hAnsi="Arial" w:cs="Arial"/>
          <w:sz w:val="24"/>
          <w:szCs w:val="24"/>
        </w:rPr>
        <w:tab/>
        <w:t>Observa-se uma melhora de desempenho do sistema para pacotes menores. A variância dos dados também aumentou, uma vez que o sistema estabilizou-se algumas vezes em uma utilização de banda um pouco maior, como é o caso do ρ = 0.86, 0.90, 0.93 e 0.96. Porém, só foram considerados estáveis os sistemas onde mais da metade dos testes esta condição foi apresentada.</w:t>
      </w:r>
    </w:p>
    <w:p w:rsidR="003D6294" w:rsidRPr="009702BA" w:rsidRDefault="003D6294" w:rsidP="003D6294">
      <w:pPr>
        <w:ind w:firstLine="708"/>
        <w:rPr>
          <w:rFonts w:ascii="Arial" w:hAnsi="Arial" w:cs="Arial"/>
          <w:sz w:val="24"/>
          <w:szCs w:val="24"/>
        </w:rPr>
      </w:pPr>
      <w:r w:rsidRPr="009702BA">
        <w:rPr>
          <w:rFonts w:ascii="Arial" w:hAnsi="Arial" w:cs="Arial"/>
          <w:sz w:val="24"/>
          <w:szCs w:val="24"/>
        </w:rPr>
        <w:t xml:space="preserve">Em seguida, procurou-se saber o efeito da mudança da histerese da seleção de caminho sobre a estabilidade do sistema. Para tanto, foram feitos testes com a histerese em 30ms e 60ms. Os resultados estão apresentados nos Gráficos </w:t>
      </w:r>
      <w:proofErr w:type="gramStart"/>
      <w:r w:rsidRPr="009702BA">
        <w:rPr>
          <w:rFonts w:ascii="Arial" w:hAnsi="Arial" w:cs="Arial"/>
          <w:sz w:val="24"/>
          <w:szCs w:val="24"/>
        </w:rPr>
        <w:t>7</w:t>
      </w:r>
      <w:proofErr w:type="gramEnd"/>
      <w:r w:rsidRPr="009702BA">
        <w:rPr>
          <w:rFonts w:ascii="Arial" w:hAnsi="Arial" w:cs="Arial"/>
          <w:sz w:val="24"/>
          <w:szCs w:val="24"/>
        </w:rPr>
        <w:t xml:space="preserve"> e 8.</w:t>
      </w:r>
    </w:p>
    <w:p w:rsidR="003D6294" w:rsidRDefault="003D6294" w:rsidP="003D6294">
      <w:pPr>
        <w:pStyle w:val="Legenda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6347CA" w:rsidRDefault="006347CA" w:rsidP="003D6294">
      <w:pPr>
        <w:pStyle w:val="Legenda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D96D3A9" wp14:editId="7E42F460">
            <wp:extent cx="5478780" cy="3206644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édia por Ro.b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5" r="8550"/>
                    <a:stretch/>
                  </pic:blipFill>
                  <pic:spPr bwMode="auto">
                    <a:xfrm>
                      <a:off x="0" y="0"/>
                      <a:ext cx="5484764" cy="321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515" w:rsidRDefault="006347CA" w:rsidP="009702BA">
      <w:pPr>
        <w:pStyle w:val="Legenda"/>
        <w:jc w:val="center"/>
        <w:rPr>
          <w:color w:val="auto"/>
        </w:rPr>
      </w:pPr>
      <w:r w:rsidRPr="006347CA">
        <w:rPr>
          <w:color w:val="auto"/>
        </w:rPr>
        <w:t xml:space="preserve">Gráfico </w:t>
      </w:r>
      <w:r w:rsidRPr="006347CA">
        <w:rPr>
          <w:color w:val="auto"/>
        </w:rPr>
        <w:fldChar w:fldCharType="begin"/>
      </w:r>
      <w:r w:rsidRPr="006347CA">
        <w:rPr>
          <w:color w:val="auto"/>
        </w:rPr>
        <w:instrText xml:space="preserve"> SEQ Gráfico \* ARABIC </w:instrText>
      </w:r>
      <w:r w:rsidRPr="006347CA">
        <w:rPr>
          <w:color w:val="auto"/>
        </w:rPr>
        <w:fldChar w:fldCharType="separate"/>
      </w:r>
      <w:r w:rsidR="00FD56EB">
        <w:rPr>
          <w:noProof/>
          <w:color w:val="auto"/>
        </w:rPr>
        <w:t>7</w:t>
      </w:r>
      <w:r w:rsidRPr="006347CA">
        <w:rPr>
          <w:color w:val="auto"/>
        </w:rPr>
        <w:fldChar w:fldCharType="end"/>
      </w:r>
      <w:r w:rsidRPr="006347CA">
        <w:rPr>
          <w:color w:val="auto"/>
        </w:rPr>
        <w:t xml:space="preserve">: Atraso Médio em função de </w:t>
      </w:r>
      <w:r w:rsidRPr="006347CA">
        <w:rPr>
          <w:rFonts w:cstheme="minorHAnsi"/>
          <w:color w:val="auto"/>
        </w:rPr>
        <w:t>ρ</w:t>
      </w:r>
      <w:r w:rsidRPr="006347CA">
        <w:rPr>
          <w:color w:val="auto"/>
        </w:rPr>
        <w:t xml:space="preserve"> (</w:t>
      </w:r>
      <w:r w:rsidR="004B4533">
        <w:rPr>
          <w:color w:val="auto"/>
        </w:rPr>
        <w:t xml:space="preserve">Histerese de 30ms e </w:t>
      </w:r>
      <w:r w:rsidRPr="006347CA">
        <w:rPr>
          <w:color w:val="auto"/>
        </w:rPr>
        <w:t>Pacotes de 250B)</w:t>
      </w:r>
    </w:p>
    <w:p w:rsidR="009702BA" w:rsidRPr="009702BA" w:rsidRDefault="009702BA" w:rsidP="009702BA"/>
    <w:p w:rsidR="004B4533" w:rsidRDefault="004B4533" w:rsidP="004B4533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35D7B3" wp14:editId="26A0C446">
            <wp:extent cx="5450059" cy="3200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édia por Ro.b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0" r="8623"/>
                    <a:stretch/>
                  </pic:blipFill>
                  <pic:spPr bwMode="auto">
                    <a:xfrm>
                      <a:off x="0" y="0"/>
                      <a:ext cx="5452234" cy="320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533" w:rsidRDefault="004B4533" w:rsidP="004B4533">
      <w:pPr>
        <w:pStyle w:val="Legenda"/>
        <w:jc w:val="center"/>
        <w:rPr>
          <w:color w:val="auto"/>
        </w:rPr>
      </w:pPr>
      <w:r w:rsidRPr="004B4533">
        <w:rPr>
          <w:color w:val="auto"/>
        </w:rPr>
        <w:t xml:space="preserve">Gráfico </w:t>
      </w:r>
      <w:r w:rsidRPr="004B4533">
        <w:rPr>
          <w:color w:val="auto"/>
        </w:rPr>
        <w:fldChar w:fldCharType="begin"/>
      </w:r>
      <w:r w:rsidRPr="004B4533">
        <w:rPr>
          <w:color w:val="auto"/>
        </w:rPr>
        <w:instrText xml:space="preserve"> SEQ Gráfico \* ARABIC </w:instrText>
      </w:r>
      <w:r w:rsidRPr="004B4533">
        <w:rPr>
          <w:color w:val="auto"/>
        </w:rPr>
        <w:fldChar w:fldCharType="separate"/>
      </w:r>
      <w:r w:rsidR="00FD56EB">
        <w:rPr>
          <w:noProof/>
          <w:color w:val="auto"/>
        </w:rPr>
        <w:t>8</w:t>
      </w:r>
      <w:r w:rsidRPr="004B4533">
        <w:rPr>
          <w:color w:val="auto"/>
        </w:rPr>
        <w:fldChar w:fldCharType="end"/>
      </w:r>
      <w:r w:rsidRPr="004B4533">
        <w:rPr>
          <w:color w:val="auto"/>
        </w:rPr>
        <w:t xml:space="preserve">: Atraso Médio em função de </w:t>
      </w:r>
      <w:r w:rsidRPr="004B4533">
        <w:rPr>
          <w:rFonts w:cstheme="minorHAnsi"/>
          <w:color w:val="auto"/>
        </w:rPr>
        <w:t>ρ</w:t>
      </w:r>
      <w:r w:rsidRPr="004B4533">
        <w:rPr>
          <w:color w:val="auto"/>
        </w:rPr>
        <w:t xml:space="preserve"> (Histerese de 60ms e Pacotes de 250B)</w:t>
      </w:r>
    </w:p>
    <w:p w:rsidR="004B4533" w:rsidRDefault="004B4533" w:rsidP="004B4533">
      <w:pPr>
        <w:pStyle w:val="Legenda"/>
        <w:rPr>
          <w:rFonts w:ascii="Arial" w:hAnsi="Arial" w:cs="Arial"/>
          <w:sz w:val="24"/>
          <w:szCs w:val="24"/>
        </w:rPr>
      </w:pPr>
    </w:p>
    <w:p w:rsidR="007D579D" w:rsidRDefault="004B4533" w:rsidP="004B4533">
      <w:pPr>
        <w:pStyle w:val="Legenda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702BA">
        <w:rPr>
          <w:rFonts w:ascii="Arial" w:hAnsi="Arial" w:cs="Arial"/>
          <w:b w:val="0"/>
          <w:color w:val="auto"/>
          <w:sz w:val="24"/>
          <w:szCs w:val="24"/>
        </w:rPr>
        <w:t>Mostrou-se que a histerese mais interessante para a estabilidade do sistema é a de 10ms, e que quanto maior a histerese, maior a instabilidade, ou seja, o sistema parece seguir um comportamento linear.</w:t>
      </w:r>
    </w:p>
    <w:p w:rsidR="007D579D" w:rsidRDefault="007D579D" w:rsidP="004B4533">
      <w:pPr>
        <w:pStyle w:val="Legenda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ab/>
        <w:t xml:space="preserve">Mais uma medida adotada para tentar evitar o sincronismo entre os agentes foi de mudar o comportamento do </w:t>
      </w:r>
      <w:r w:rsidR="00994C70">
        <w:rPr>
          <w:rFonts w:ascii="Arial" w:hAnsi="Arial" w:cs="Arial"/>
          <w:b w:val="0"/>
          <w:color w:val="auto"/>
          <w:sz w:val="24"/>
          <w:szCs w:val="24"/>
        </w:rPr>
        <w:t>HB (</w:t>
      </w:r>
      <w:proofErr w:type="spellStart"/>
      <w:r w:rsidRPr="007D579D">
        <w:rPr>
          <w:rFonts w:ascii="Arial" w:hAnsi="Arial" w:cs="Arial"/>
          <w:b w:val="0"/>
          <w:i/>
          <w:color w:val="auto"/>
          <w:sz w:val="24"/>
          <w:szCs w:val="24"/>
        </w:rPr>
        <w:t>Heartbeat</w:t>
      </w:r>
      <w:proofErr w:type="spellEnd"/>
      <w:r w:rsidR="00994C70">
        <w:rPr>
          <w:rFonts w:ascii="Arial" w:hAnsi="Arial" w:cs="Arial"/>
          <w:b w:val="0"/>
          <w:i/>
          <w:color w:val="auto"/>
          <w:sz w:val="24"/>
          <w:szCs w:val="24"/>
        </w:rPr>
        <w:t>)</w:t>
      </w:r>
      <w:r>
        <w:rPr>
          <w:rFonts w:ascii="Arial" w:hAnsi="Arial" w:cs="Arial"/>
          <w:b w:val="0"/>
          <w:i/>
          <w:color w:val="auto"/>
          <w:sz w:val="24"/>
          <w:szCs w:val="24"/>
        </w:rPr>
        <w:t xml:space="preserve">. 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Inicialmente, este </w:t>
      </w:r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estava sendo enviado de forma constante, sempre com o mesmo intervalo entre um pacote e outro. No próximo teste, o intervalo de </w:t>
      </w:r>
      <w:proofErr w:type="spellStart"/>
      <w:r w:rsidRPr="007D579D">
        <w:rPr>
          <w:rFonts w:ascii="Arial" w:hAnsi="Arial" w:cs="Arial"/>
          <w:b w:val="0"/>
          <w:i/>
          <w:color w:val="auto"/>
          <w:sz w:val="24"/>
          <w:szCs w:val="24"/>
        </w:rPr>
        <w:t>Heartbeat</w:t>
      </w:r>
      <w:proofErr w:type="spellEnd"/>
      <w:r>
        <w:rPr>
          <w:rFonts w:ascii="Arial" w:hAnsi="Arial" w:cs="Arial"/>
          <w:b w:val="0"/>
          <w:i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foi configurado inicialmente para um valor aleatório uniforme, entre 0.5s e 1.5s. Este valor foi sorteado apenas uma vez no início da execução do agente, portanto todos os </w:t>
      </w:r>
      <w:proofErr w:type="spellStart"/>
      <w:r>
        <w:rPr>
          <w:rFonts w:ascii="Arial" w:hAnsi="Arial" w:cs="Arial"/>
          <w:b w:val="0"/>
          <w:i/>
          <w:color w:val="auto"/>
          <w:sz w:val="24"/>
          <w:szCs w:val="24"/>
        </w:rPr>
        <w:t>Heartbeats</w:t>
      </w:r>
      <w:proofErr w:type="spellEnd"/>
      <w:r>
        <w:rPr>
          <w:rFonts w:ascii="Arial" w:hAnsi="Arial" w:cs="Arial"/>
          <w:b w:val="0"/>
          <w:color w:val="auto"/>
          <w:sz w:val="24"/>
          <w:szCs w:val="24"/>
        </w:rPr>
        <w:t xml:space="preserve"> são espaçados deste valor. O Gráfico </w:t>
      </w:r>
      <w:proofErr w:type="gramStart"/>
      <w:r>
        <w:rPr>
          <w:rFonts w:ascii="Arial" w:hAnsi="Arial" w:cs="Arial"/>
          <w:b w:val="0"/>
          <w:color w:val="auto"/>
          <w:sz w:val="24"/>
          <w:szCs w:val="24"/>
        </w:rPr>
        <w:t>9</w:t>
      </w:r>
      <w:proofErr w:type="gramEnd"/>
      <w:r>
        <w:rPr>
          <w:rFonts w:ascii="Arial" w:hAnsi="Arial" w:cs="Arial"/>
          <w:b w:val="0"/>
          <w:color w:val="auto"/>
          <w:sz w:val="24"/>
          <w:szCs w:val="24"/>
        </w:rPr>
        <w:t xml:space="preserve"> representa o experimento.</w:t>
      </w:r>
      <w:r w:rsidR="00C43522" w:rsidRPr="00C43522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C43522">
        <w:rPr>
          <w:rFonts w:ascii="Arial" w:hAnsi="Arial" w:cs="Arial"/>
          <w:b w:val="0"/>
          <w:color w:val="auto"/>
          <w:sz w:val="24"/>
          <w:szCs w:val="24"/>
        </w:rPr>
        <w:t>Como os resultados anteriores foram mais vantajosos com a histerese de 10ms e pacotes de 250 bytes, estes parâmetros foram repetidos.</w:t>
      </w:r>
    </w:p>
    <w:p w:rsidR="007D579D" w:rsidRDefault="007D579D" w:rsidP="004B4533">
      <w:pPr>
        <w:pStyle w:val="Legenda"/>
        <w:rPr>
          <w:rFonts w:ascii="Arial" w:hAnsi="Arial" w:cs="Arial"/>
          <w:b w:val="0"/>
          <w:color w:val="auto"/>
          <w:sz w:val="24"/>
          <w:szCs w:val="24"/>
        </w:rPr>
      </w:pPr>
    </w:p>
    <w:p w:rsidR="00C43522" w:rsidRDefault="007D579D" w:rsidP="00C43522">
      <w:pPr>
        <w:pStyle w:val="Legenda"/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B251592" wp14:editId="78B935F6">
            <wp:extent cx="5528917" cy="3238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édia por Ro.b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3" r="8507"/>
                    <a:stretch/>
                  </pic:blipFill>
                  <pic:spPr bwMode="auto">
                    <a:xfrm>
                      <a:off x="0" y="0"/>
                      <a:ext cx="5527772" cy="323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522" w:rsidRDefault="00C43522" w:rsidP="00C43522">
      <w:pPr>
        <w:pStyle w:val="Legenda"/>
        <w:jc w:val="center"/>
        <w:rPr>
          <w:color w:val="auto"/>
        </w:rPr>
      </w:pPr>
      <w:r w:rsidRPr="00C43522">
        <w:rPr>
          <w:color w:val="auto"/>
        </w:rPr>
        <w:t xml:space="preserve">Gráfico </w:t>
      </w:r>
      <w:r w:rsidRPr="00C43522">
        <w:rPr>
          <w:color w:val="auto"/>
        </w:rPr>
        <w:fldChar w:fldCharType="begin"/>
      </w:r>
      <w:r w:rsidRPr="00C43522">
        <w:rPr>
          <w:color w:val="auto"/>
        </w:rPr>
        <w:instrText xml:space="preserve"> SEQ Gráfico \* ARABIC </w:instrText>
      </w:r>
      <w:r w:rsidRPr="00C43522">
        <w:rPr>
          <w:color w:val="auto"/>
        </w:rPr>
        <w:fldChar w:fldCharType="separate"/>
      </w:r>
      <w:r w:rsidR="00FD56EB">
        <w:rPr>
          <w:noProof/>
          <w:color w:val="auto"/>
        </w:rPr>
        <w:t>9</w:t>
      </w:r>
      <w:r w:rsidRPr="00C43522">
        <w:rPr>
          <w:color w:val="auto"/>
        </w:rPr>
        <w:fldChar w:fldCharType="end"/>
      </w:r>
      <w:r w:rsidRPr="00C43522">
        <w:rPr>
          <w:color w:val="auto"/>
        </w:rPr>
        <w:t xml:space="preserve">: Atraso Médio em função de </w:t>
      </w:r>
      <w:r w:rsidRPr="004B4533">
        <w:rPr>
          <w:rFonts w:cstheme="minorHAnsi"/>
          <w:color w:val="auto"/>
        </w:rPr>
        <w:t>ρ</w:t>
      </w:r>
      <w:r w:rsidRPr="00C43522">
        <w:rPr>
          <w:color w:val="auto"/>
        </w:rPr>
        <w:t xml:space="preserve"> com HB Aleatório</w:t>
      </w:r>
    </w:p>
    <w:p w:rsidR="00416AE6" w:rsidRDefault="00416AE6" w:rsidP="00416AE6"/>
    <w:p w:rsidR="00416AE6" w:rsidRDefault="00416AE6" w:rsidP="00416AE6">
      <w:pPr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Do Gráfico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para o Gráfico 9, houve uma mudança na forma do envio de </w:t>
      </w:r>
      <w:proofErr w:type="spellStart"/>
      <w:r>
        <w:rPr>
          <w:rFonts w:ascii="Arial" w:hAnsi="Arial" w:cs="Arial"/>
          <w:sz w:val="24"/>
          <w:szCs w:val="24"/>
        </w:rPr>
        <w:t>HB’s</w:t>
      </w:r>
      <w:proofErr w:type="spellEnd"/>
      <w:r>
        <w:rPr>
          <w:rFonts w:ascii="Arial" w:hAnsi="Arial" w:cs="Arial"/>
          <w:sz w:val="24"/>
          <w:szCs w:val="24"/>
        </w:rPr>
        <w:t xml:space="preserve">. Anteriormente, era enviado um </w:t>
      </w:r>
      <w:proofErr w:type="spellStart"/>
      <w:r>
        <w:rPr>
          <w:rFonts w:ascii="Arial" w:hAnsi="Arial" w:cs="Arial"/>
          <w:sz w:val="24"/>
          <w:szCs w:val="24"/>
        </w:rPr>
        <w:t>Heartbeat</w:t>
      </w:r>
      <w:proofErr w:type="spellEnd"/>
      <w:r>
        <w:rPr>
          <w:rFonts w:ascii="Arial" w:hAnsi="Arial" w:cs="Arial"/>
          <w:sz w:val="24"/>
          <w:szCs w:val="24"/>
        </w:rPr>
        <w:t xml:space="preserve"> a cada 5 pacotes de dados e o </w:t>
      </w:r>
      <w:proofErr w:type="spellStart"/>
      <w:r w:rsidRPr="00BF4027">
        <w:rPr>
          <w:rFonts w:ascii="Arial" w:hAnsi="Arial" w:cs="Arial"/>
          <w:i/>
          <w:sz w:val="24"/>
          <w:szCs w:val="24"/>
        </w:rPr>
        <w:t>Heartbeat</w:t>
      </w:r>
      <w:proofErr w:type="spellEnd"/>
      <w:r>
        <w:rPr>
          <w:rFonts w:ascii="Arial" w:hAnsi="Arial" w:cs="Arial"/>
          <w:sz w:val="24"/>
          <w:szCs w:val="24"/>
        </w:rPr>
        <w:t xml:space="preserve"> era levado em conta no cálculo da banda a ser enviada. A partir do Gráfico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BF4027">
        <w:rPr>
          <w:rFonts w:ascii="Arial" w:hAnsi="Arial" w:cs="Arial"/>
          <w:i/>
          <w:sz w:val="24"/>
          <w:szCs w:val="24"/>
        </w:rPr>
        <w:t>Heartbeat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passou a ser temporal, com intervalo médio entre eles de 1s na maioria dos casos. Contudo, ele parou de entrar no cálculo da banda a ser enviada, por representar uma porcentagem muito pequena da banda total.</w:t>
      </w:r>
    </w:p>
    <w:p w:rsidR="00416AE6" w:rsidRDefault="00416AE6" w:rsidP="00416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Foi definido o tamanho do pacote de HB como 55 bytes, sendo que apenas 13 são de </w:t>
      </w:r>
      <w:proofErr w:type="spellStart"/>
      <w:r w:rsidRPr="004D7C7B">
        <w:rPr>
          <w:rFonts w:ascii="Arial" w:hAnsi="Arial" w:cs="Arial"/>
          <w:i/>
          <w:sz w:val="24"/>
          <w:szCs w:val="24"/>
        </w:rPr>
        <w:t>payload</w:t>
      </w:r>
      <w:proofErr w:type="spellEnd"/>
      <w:r>
        <w:rPr>
          <w:rFonts w:ascii="Arial" w:hAnsi="Arial" w:cs="Arial"/>
          <w:sz w:val="24"/>
          <w:szCs w:val="24"/>
        </w:rPr>
        <w:t xml:space="preserve">. Como são enviados em média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Pacote/segundo, temos a banda usada pelo HB:</w:t>
      </w:r>
    </w:p>
    <w:p w:rsidR="00416AE6" w:rsidRPr="004D7C7B" w:rsidRDefault="00416AE6" w:rsidP="00416AE6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Banda=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55*8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=440 bits/s</m:t>
          </m:r>
        </m:oMath>
      </m:oMathPara>
    </w:p>
    <w:p w:rsidR="00416AE6" w:rsidRDefault="00416AE6" w:rsidP="00416AE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  <w:t>Como a banda mínima enviada pelos agentes é de 110kbps, a porcentagem máxima ocupada pelo HB seria de:</w:t>
      </w:r>
    </w:p>
    <w:p w:rsidR="00416AE6" w:rsidRPr="004D7C7B" w:rsidRDefault="00416AE6" w:rsidP="00416AE6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% de Banda=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440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440+110000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≅0.40%</m:t>
          </m:r>
        </m:oMath>
      </m:oMathPara>
    </w:p>
    <w:p w:rsidR="007D579D" w:rsidRPr="00416AE6" w:rsidRDefault="00416AE6" w:rsidP="00416AE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O que representa como o </w:t>
      </w:r>
      <w:proofErr w:type="spellStart"/>
      <w:r>
        <w:rPr>
          <w:rFonts w:ascii="Arial" w:eastAsiaTheme="minorEastAsia" w:hAnsi="Arial" w:cs="Arial"/>
          <w:i/>
          <w:sz w:val="24"/>
          <w:szCs w:val="24"/>
        </w:rPr>
        <w:t>Heartbeat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quase não influencia na banda final enviada.</w:t>
      </w:r>
      <w:r w:rsidR="007D579D">
        <w:rPr>
          <w:rFonts w:ascii="Arial" w:hAnsi="Arial" w:cs="Arial"/>
          <w:sz w:val="24"/>
          <w:szCs w:val="24"/>
        </w:rPr>
        <w:t xml:space="preserve"> </w:t>
      </w:r>
    </w:p>
    <w:p w:rsidR="00C43522" w:rsidRDefault="007D579D" w:rsidP="004B4533">
      <w:pPr>
        <w:pStyle w:val="Legenda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16AE6">
        <w:rPr>
          <w:rFonts w:ascii="Arial" w:hAnsi="Arial" w:cs="Arial"/>
          <w:b w:val="0"/>
          <w:color w:val="auto"/>
          <w:sz w:val="24"/>
          <w:szCs w:val="24"/>
        </w:rPr>
        <w:t xml:space="preserve">Esta mudança na forma de envio de </w:t>
      </w:r>
      <w:proofErr w:type="spellStart"/>
      <w:r w:rsidR="00416AE6">
        <w:rPr>
          <w:rFonts w:ascii="Arial" w:hAnsi="Arial" w:cs="Arial"/>
          <w:b w:val="0"/>
          <w:color w:val="auto"/>
          <w:sz w:val="24"/>
          <w:szCs w:val="24"/>
        </w:rPr>
        <w:t>HB’s</w:t>
      </w:r>
      <w:proofErr w:type="spellEnd"/>
      <w:r w:rsidR="00416AE6">
        <w:rPr>
          <w:rFonts w:ascii="Arial" w:hAnsi="Arial" w:cs="Arial"/>
          <w:b w:val="0"/>
          <w:color w:val="auto"/>
          <w:sz w:val="24"/>
          <w:szCs w:val="24"/>
        </w:rPr>
        <w:t xml:space="preserve"> também é responsável pelo 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aumento da variabilidade do atraso médio neste caso. Isto acontece pelo fato de que os </w:t>
      </w:r>
      <w:proofErr w:type="spellStart"/>
      <w:r>
        <w:rPr>
          <w:rFonts w:ascii="Arial" w:hAnsi="Arial" w:cs="Arial"/>
          <w:b w:val="0"/>
          <w:i/>
          <w:color w:val="auto"/>
          <w:sz w:val="24"/>
          <w:szCs w:val="24"/>
        </w:rPr>
        <w:t>Heartbeats</w:t>
      </w:r>
      <w:proofErr w:type="spellEnd"/>
      <w:r>
        <w:rPr>
          <w:rFonts w:ascii="Arial" w:hAnsi="Arial" w:cs="Arial"/>
          <w:b w:val="0"/>
          <w:i/>
          <w:color w:val="auto"/>
          <w:sz w:val="24"/>
          <w:szCs w:val="24"/>
        </w:rPr>
        <w:t xml:space="preserve"> </w:t>
      </w:r>
      <w:r w:rsidR="00C76330">
        <w:rPr>
          <w:rFonts w:ascii="Arial" w:hAnsi="Arial" w:cs="Arial"/>
          <w:b w:val="0"/>
          <w:color w:val="auto"/>
          <w:sz w:val="24"/>
          <w:szCs w:val="24"/>
        </w:rPr>
        <w:t>neste teste foram muito menos frequentes do que nos testes anteriores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r w:rsidR="00C76330">
        <w:rPr>
          <w:rFonts w:ascii="Arial" w:hAnsi="Arial" w:cs="Arial"/>
          <w:b w:val="0"/>
          <w:color w:val="auto"/>
          <w:sz w:val="24"/>
          <w:szCs w:val="24"/>
        </w:rPr>
        <w:t xml:space="preserve">tornando o algoritmo não muito suscetível </w:t>
      </w:r>
      <w:proofErr w:type="gramStart"/>
      <w:r w:rsidR="00C76330">
        <w:rPr>
          <w:rFonts w:ascii="Arial" w:hAnsi="Arial" w:cs="Arial"/>
          <w:b w:val="0"/>
          <w:color w:val="auto"/>
          <w:sz w:val="24"/>
          <w:szCs w:val="24"/>
        </w:rPr>
        <w:t>à</w:t>
      </w:r>
      <w:proofErr w:type="gramEnd"/>
      <w:r w:rsidR="00C76330">
        <w:rPr>
          <w:rFonts w:ascii="Arial" w:hAnsi="Arial" w:cs="Arial"/>
          <w:b w:val="0"/>
          <w:color w:val="auto"/>
          <w:sz w:val="24"/>
          <w:szCs w:val="24"/>
        </w:rPr>
        <w:t xml:space="preserve"> mudanças de caminho, e portanto demorando a detectar a eficiência dos caminhos, aumentando o atraso médio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. </w:t>
      </w:r>
      <w:r w:rsidR="00C76330">
        <w:rPr>
          <w:rFonts w:ascii="Arial" w:hAnsi="Arial" w:cs="Arial"/>
          <w:b w:val="0"/>
          <w:color w:val="auto"/>
          <w:sz w:val="24"/>
          <w:szCs w:val="24"/>
        </w:rPr>
        <w:t xml:space="preserve">Entretanto, </w:t>
      </w:r>
      <w:r w:rsidR="00C42E95">
        <w:rPr>
          <w:rFonts w:ascii="Arial" w:hAnsi="Arial" w:cs="Arial"/>
          <w:b w:val="0"/>
          <w:color w:val="auto"/>
          <w:sz w:val="24"/>
          <w:szCs w:val="24"/>
        </w:rPr>
        <w:t>na maioria dos testes, houve maior estabilidade do que nos testes anteriores</w:t>
      </w:r>
      <w:r w:rsidR="00C43522">
        <w:rPr>
          <w:rFonts w:ascii="Arial" w:hAnsi="Arial" w:cs="Arial"/>
          <w:b w:val="0"/>
          <w:color w:val="auto"/>
          <w:sz w:val="24"/>
          <w:szCs w:val="24"/>
        </w:rPr>
        <w:t xml:space="preserve">. O Gráfico </w:t>
      </w:r>
      <w:proofErr w:type="gramStart"/>
      <w:r w:rsidR="00C43522">
        <w:rPr>
          <w:rFonts w:ascii="Arial" w:hAnsi="Arial" w:cs="Arial"/>
          <w:b w:val="0"/>
          <w:color w:val="auto"/>
          <w:sz w:val="24"/>
          <w:szCs w:val="24"/>
        </w:rPr>
        <w:t>9</w:t>
      </w:r>
      <w:proofErr w:type="gramEnd"/>
      <w:r w:rsidR="00C43522">
        <w:rPr>
          <w:rFonts w:ascii="Arial" w:hAnsi="Arial" w:cs="Arial"/>
          <w:b w:val="0"/>
          <w:color w:val="auto"/>
          <w:sz w:val="24"/>
          <w:szCs w:val="24"/>
        </w:rPr>
        <w:t xml:space="preserve"> então, pode fornecer então uma impressão um pouco equivocada sobre o experimento, uma vez que nos testes onde o atraso foi perto de 900ms, elevou muito o atraso médio dos 10 testes. O Gráfico 10 foi realizado com os mesmos dados que o Gráfico </w:t>
      </w:r>
      <w:proofErr w:type="gramStart"/>
      <w:r w:rsidR="00C43522">
        <w:rPr>
          <w:rFonts w:ascii="Arial" w:hAnsi="Arial" w:cs="Arial"/>
          <w:b w:val="0"/>
          <w:color w:val="auto"/>
          <w:sz w:val="24"/>
          <w:szCs w:val="24"/>
        </w:rPr>
        <w:t>9</w:t>
      </w:r>
      <w:proofErr w:type="gramEnd"/>
      <w:r w:rsidR="00C43522">
        <w:rPr>
          <w:rFonts w:ascii="Arial" w:hAnsi="Arial" w:cs="Arial"/>
          <w:b w:val="0"/>
          <w:color w:val="auto"/>
          <w:sz w:val="24"/>
          <w:szCs w:val="24"/>
        </w:rPr>
        <w:t>, com a mudança de que neste foi desconsiderado o teste cujo atraso foi o mais elevado.</w:t>
      </w:r>
    </w:p>
    <w:p w:rsidR="00994C70" w:rsidRDefault="00C43522" w:rsidP="00994C70">
      <w:pPr>
        <w:pStyle w:val="Legenda"/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4E731A1" wp14:editId="4467BEB6">
            <wp:extent cx="5484573" cy="3230880"/>
            <wp:effectExtent l="0" t="0" r="190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Testes.b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0" r="8767"/>
                    <a:stretch/>
                  </pic:blipFill>
                  <pic:spPr bwMode="auto">
                    <a:xfrm>
                      <a:off x="0" y="0"/>
                      <a:ext cx="5483434" cy="323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522" w:rsidRPr="00994C70" w:rsidRDefault="00994C70" w:rsidP="00994C70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994C70">
        <w:rPr>
          <w:color w:val="auto"/>
        </w:rPr>
        <w:t xml:space="preserve">Gráfico </w:t>
      </w:r>
      <w:r w:rsidRPr="00994C70">
        <w:rPr>
          <w:color w:val="auto"/>
        </w:rPr>
        <w:fldChar w:fldCharType="begin"/>
      </w:r>
      <w:r w:rsidRPr="00994C70">
        <w:rPr>
          <w:color w:val="auto"/>
        </w:rPr>
        <w:instrText xml:space="preserve"> SEQ Gráfico \* ARABIC </w:instrText>
      </w:r>
      <w:r w:rsidRPr="00994C70">
        <w:rPr>
          <w:color w:val="auto"/>
        </w:rPr>
        <w:fldChar w:fldCharType="separate"/>
      </w:r>
      <w:r w:rsidR="00FD56EB">
        <w:rPr>
          <w:noProof/>
          <w:color w:val="auto"/>
        </w:rPr>
        <w:t>10</w:t>
      </w:r>
      <w:r w:rsidRPr="00994C70">
        <w:rPr>
          <w:color w:val="auto"/>
        </w:rPr>
        <w:fldChar w:fldCharType="end"/>
      </w:r>
      <w:r w:rsidRPr="00994C70">
        <w:rPr>
          <w:color w:val="auto"/>
        </w:rPr>
        <w:t>: HB Aleatório desconsiderando o maior atraso</w:t>
      </w:r>
    </w:p>
    <w:p w:rsidR="00C43522" w:rsidRDefault="00C43522" w:rsidP="004B4533">
      <w:pPr>
        <w:pStyle w:val="Legenda"/>
        <w:rPr>
          <w:rFonts w:ascii="Arial" w:hAnsi="Arial" w:cs="Arial"/>
          <w:b w:val="0"/>
          <w:color w:val="auto"/>
          <w:sz w:val="24"/>
          <w:szCs w:val="24"/>
        </w:rPr>
      </w:pPr>
    </w:p>
    <w:p w:rsidR="00C76330" w:rsidRDefault="00C43522" w:rsidP="004B4533">
      <w:pPr>
        <w:pStyle w:val="Legenda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ab/>
        <w:t xml:space="preserve">Já é perceptível a diferença entre os dois gráficos, porém a alta variância ainda permanece para um ρ mais elevado. </w:t>
      </w:r>
      <w:r w:rsidR="00994C70">
        <w:rPr>
          <w:rFonts w:ascii="Arial" w:hAnsi="Arial" w:cs="Arial"/>
          <w:b w:val="0"/>
          <w:color w:val="auto"/>
          <w:sz w:val="24"/>
          <w:szCs w:val="24"/>
        </w:rPr>
        <w:t xml:space="preserve">A fim de aumentar a aleatoriedade do </w:t>
      </w:r>
      <w:proofErr w:type="spellStart"/>
      <w:r w:rsidR="00994C70">
        <w:rPr>
          <w:rFonts w:ascii="Arial" w:hAnsi="Arial" w:cs="Arial"/>
          <w:b w:val="0"/>
          <w:i/>
          <w:color w:val="auto"/>
          <w:sz w:val="24"/>
          <w:szCs w:val="24"/>
        </w:rPr>
        <w:t>Heartbeat</w:t>
      </w:r>
      <w:proofErr w:type="spellEnd"/>
      <w:r w:rsidR="00994C70">
        <w:rPr>
          <w:rFonts w:ascii="Arial" w:hAnsi="Arial" w:cs="Arial"/>
          <w:b w:val="0"/>
          <w:color w:val="auto"/>
          <w:sz w:val="24"/>
          <w:szCs w:val="24"/>
        </w:rPr>
        <w:t xml:space="preserve">, o próximo teste foi realizado alterando o próximo intervalo de </w:t>
      </w:r>
      <w:r w:rsidR="00994C70" w:rsidRPr="00994C70">
        <w:rPr>
          <w:rFonts w:ascii="Arial" w:hAnsi="Arial" w:cs="Arial"/>
          <w:b w:val="0"/>
          <w:i/>
          <w:color w:val="auto"/>
          <w:sz w:val="24"/>
          <w:szCs w:val="24"/>
        </w:rPr>
        <w:t>HB</w:t>
      </w:r>
      <w:r w:rsidR="00994C70">
        <w:rPr>
          <w:rFonts w:ascii="Arial" w:hAnsi="Arial" w:cs="Arial"/>
          <w:sz w:val="24"/>
          <w:szCs w:val="24"/>
        </w:rPr>
        <w:t xml:space="preserve"> </w:t>
      </w:r>
      <w:r w:rsidR="00994C70">
        <w:rPr>
          <w:rFonts w:ascii="Arial" w:hAnsi="Arial" w:cs="Arial"/>
          <w:b w:val="0"/>
          <w:color w:val="auto"/>
          <w:sz w:val="24"/>
          <w:szCs w:val="24"/>
        </w:rPr>
        <w:t>a cada vez que um HB é enviado.</w:t>
      </w:r>
    </w:p>
    <w:p w:rsidR="00C76330" w:rsidRDefault="00C76330" w:rsidP="00C76330">
      <w:pPr>
        <w:pStyle w:val="Legenda"/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7A5D654" wp14:editId="101C3FF7">
            <wp:extent cx="5440680" cy="3174479"/>
            <wp:effectExtent l="0" t="0" r="762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edio por Ro.bmp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1" r="8213"/>
                    <a:stretch/>
                  </pic:blipFill>
                  <pic:spPr bwMode="auto">
                    <a:xfrm>
                      <a:off x="0" y="0"/>
                      <a:ext cx="5437941" cy="317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330" w:rsidRPr="00C76330" w:rsidRDefault="00C76330" w:rsidP="00C76330">
      <w:pPr>
        <w:pStyle w:val="Legenda"/>
        <w:jc w:val="center"/>
        <w:rPr>
          <w:color w:val="auto"/>
        </w:rPr>
      </w:pPr>
      <w:r w:rsidRPr="00C76330">
        <w:rPr>
          <w:color w:val="auto"/>
        </w:rPr>
        <w:t xml:space="preserve">Gráfico </w:t>
      </w:r>
      <w:r w:rsidRPr="00C76330">
        <w:rPr>
          <w:color w:val="auto"/>
        </w:rPr>
        <w:fldChar w:fldCharType="begin"/>
      </w:r>
      <w:r w:rsidRPr="00C76330">
        <w:rPr>
          <w:color w:val="auto"/>
        </w:rPr>
        <w:instrText xml:space="preserve"> SEQ Gráfico \* ARABIC </w:instrText>
      </w:r>
      <w:r w:rsidRPr="00C76330">
        <w:rPr>
          <w:color w:val="auto"/>
        </w:rPr>
        <w:fldChar w:fldCharType="separate"/>
      </w:r>
      <w:r w:rsidR="00FD56EB">
        <w:rPr>
          <w:noProof/>
          <w:color w:val="auto"/>
        </w:rPr>
        <w:t>11</w:t>
      </w:r>
      <w:r w:rsidRPr="00C76330">
        <w:rPr>
          <w:color w:val="auto"/>
        </w:rPr>
        <w:fldChar w:fldCharType="end"/>
      </w:r>
      <w:r w:rsidRPr="00C76330">
        <w:rPr>
          <w:color w:val="auto"/>
        </w:rPr>
        <w:t>: HB Aleatório entre 0.5 a 1.5s</w:t>
      </w:r>
    </w:p>
    <w:p w:rsidR="00C76330" w:rsidRDefault="00C76330" w:rsidP="004B4533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F771DF" w:rsidRPr="00F771DF" w:rsidRDefault="00C76330" w:rsidP="00F771DF">
      <w:pPr>
        <w:pStyle w:val="Legenda"/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ab/>
      </w:r>
      <w:r w:rsidR="000D2C4C">
        <w:rPr>
          <w:rFonts w:ascii="Arial" w:hAnsi="Arial" w:cs="Arial"/>
          <w:b w:val="0"/>
          <w:bCs w:val="0"/>
          <w:color w:val="auto"/>
          <w:sz w:val="24"/>
          <w:szCs w:val="24"/>
        </w:rPr>
        <w:t>Mesmo com o sorteio do HB a cada envio deste, não houve diferença de desempenho para o método com o sorteio inicial apenas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. Por consequência, procurou-se alterar a amplitude e intervalos de aleatoriedade no envio do HB. Caso estas mudanças não causem muitas diferenças nos resultados, outra abordagem deverá ser tomada para eliminar o prob</w:t>
      </w:r>
      <w:r w:rsidR="00F771DF">
        <w:rPr>
          <w:rFonts w:ascii="Arial" w:hAnsi="Arial" w:cs="Arial"/>
          <w:b w:val="0"/>
          <w:bCs w:val="0"/>
          <w:color w:val="auto"/>
          <w:sz w:val="24"/>
          <w:szCs w:val="24"/>
        </w:rPr>
        <w:t>lema de sincronismo dos agentes.</w:t>
      </w:r>
    </w:p>
    <w:p w:rsidR="00726D26" w:rsidRDefault="00726D26" w:rsidP="00726D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Primeiramente, foi alterado o intervalo de aleatoriedade para 2.5s até 3.5s, mas também não foram obtidas melhoras no resultado, como mostra o Gráfico 12.</w:t>
      </w:r>
    </w:p>
    <w:p w:rsidR="00150D3B" w:rsidRDefault="00726D26" w:rsidP="00150D3B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D351F98" wp14:editId="0A09FAFD">
            <wp:extent cx="5445925" cy="3177540"/>
            <wp:effectExtent l="0" t="0" r="254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r="8492"/>
                    <a:stretch/>
                  </pic:blipFill>
                  <pic:spPr bwMode="auto">
                    <a:xfrm>
                      <a:off x="0" y="0"/>
                      <a:ext cx="5453392" cy="318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D26" w:rsidRPr="00150D3B" w:rsidRDefault="00150D3B" w:rsidP="00150D3B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150D3B">
        <w:rPr>
          <w:color w:val="auto"/>
        </w:rPr>
        <w:t xml:space="preserve">Gráfico </w:t>
      </w:r>
      <w:r w:rsidRPr="00150D3B">
        <w:rPr>
          <w:color w:val="auto"/>
        </w:rPr>
        <w:fldChar w:fldCharType="begin"/>
      </w:r>
      <w:r w:rsidRPr="00150D3B">
        <w:rPr>
          <w:color w:val="auto"/>
        </w:rPr>
        <w:instrText xml:space="preserve"> SEQ Gráfico \* ARABIC </w:instrText>
      </w:r>
      <w:r w:rsidRPr="00150D3B">
        <w:rPr>
          <w:color w:val="auto"/>
        </w:rPr>
        <w:fldChar w:fldCharType="separate"/>
      </w:r>
      <w:r w:rsidR="00FD56EB">
        <w:rPr>
          <w:noProof/>
          <w:color w:val="auto"/>
        </w:rPr>
        <w:t>12</w:t>
      </w:r>
      <w:r w:rsidRPr="00150D3B">
        <w:rPr>
          <w:color w:val="auto"/>
        </w:rPr>
        <w:fldChar w:fldCharType="end"/>
      </w:r>
      <w:r w:rsidRPr="00150D3B">
        <w:rPr>
          <w:color w:val="auto"/>
        </w:rPr>
        <w:t>: HB Aleatório entre 2.5 e 3.5s</w:t>
      </w:r>
    </w:p>
    <w:p w:rsidR="000E42B2" w:rsidRDefault="000E42B2" w:rsidP="004B4533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ab/>
        <w:t xml:space="preserve">A ampliação do intervalo de aleatoriedade para 0.5s a 3.5s também obteve índices aceitáveis de estabilidade, mas novamente não houve melhoras significativas de desempenho em comparação com os outros intervalos. Este teste está representado pelo 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Gráfico 13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0E42B2" w:rsidRDefault="000E42B2" w:rsidP="004B4533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0E42B2" w:rsidRDefault="000E42B2" w:rsidP="000E42B2">
      <w:pPr>
        <w:pStyle w:val="Legenda"/>
        <w:keepNext/>
      </w:pPr>
      <w:r>
        <w:rPr>
          <w:rFonts w:ascii="Arial" w:hAnsi="Arial" w:cs="Arial"/>
          <w:b w:val="0"/>
          <w:bCs w:val="0"/>
          <w:noProof/>
          <w:color w:val="auto"/>
          <w:sz w:val="24"/>
          <w:szCs w:val="24"/>
          <w:lang w:eastAsia="pt-BR"/>
        </w:rPr>
        <w:drawing>
          <wp:inline distT="0" distB="0" distL="0" distR="0" wp14:anchorId="16527873" wp14:editId="74E387A0">
            <wp:extent cx="5311140" cy="3126701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edio por Ro.bmp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r="8654"/>
                    <a:stretch/>
                  </pic:blipFill>
                  <pic:spPr bwMode="auto">
                    <a:xfrm>
                      <a:off x="0" y="0"/>
                      <a:ext cx="5309674" cy="31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2B2" w:rsidRDefault="000E42B2" w:rsidP="000E42B2">
      <w:pPr>
        <w:pStyle w:val="Legenda"/>
        <w:jc w:val="center"/>
      </w:pPr>
      <w:r w:rsidRPr="000E42B2">
        <w:rPr>
          <w:color w:val="auto"/>
        </w:rPr>
        <w:t xml:space="preserve">Gráfico </w:t>
      </w:r>
      <w:r w:rsidRPr="000E42B2">
        <w:rPr>
          <w:color w:val="auto"/>
        </w:rPr>
        <w:fldChar w:fldCharType="begin"/>
      </w:r>
      <w:r w:rsidRPr="000E42B2">
        <w:rPr>
          <w:color w:val="auto"/>
        </w:rPr>
        <w:instrText xml:space="preserve"> SEQ Gráfico \* ARABIC </w:instrText>
      </w:r>
      <w:r w:rsidRPr="000E42B2">
        <w:rPr>
          <w:color w:val="auto"/>
        </w:rPr>
        <w:fldChar w:fldCharType="separate"/>
      </w:r>
      <w:r w:rsidR="00FD56EB">
        <w:rPr>
          <w:noProof/>
          <w:color w:val="auto"/>
        </w:rPr>
        <w:t>13</w:t>
      </w:r>
      <w:r w:rsidRPr="000E42B2">
        <w:rPr>
          <w:color w:val="auto"/>
        </w:rPr>
        <w:fldChar w:fldCharType="end"/>
      </w:r>
      <w:r w:rsidRPr="000E42B2">
        <w:rPr>
          <w:color w:val="auto"/>
        </w:rPr>
        <w:t>: HB Aleatório entre 0.5 e 3.5s</w:t>
      </w:r>
    </w:p>
    <w:p w:rsidR="000E42B2" w:rsidRDefault="00C42E95" w:rsidP="004B4533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ab/>
      </w:r>
    </w:p>
    <w:p w:rsidR="000E42B2" w:rsidRDefault="00D81919" w:rsidP="004B4533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lastRenderedPageBreak/>
        <w:tab/>
        <w:t xml:space="preserve">Outra técnica utilizada em trabalhos anteriores [1] para evitar a instabilidade é a 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implementação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de um Tempo de Guarda (TG). Este tempo de guarda evita que o caminho ativo seja trocado imediatamente após a avaliação de menor latência. Ele aguarda um tempo fixo (ou aleatório) e reavalia se o caminho continua sendo mais vantajoso. Se isto se confirmar o caminho </w:t>
      </w:r>
      <w:r w:rsidR="00200D18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ativo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é de fato trocado, senão, nada acontece. Esta 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implementação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foi feita no teste representado pelo Gráfico 14, com um tempo de guarda aleatório uniforme entre 0.5s e 1.5s.</w:t>
      </w:r>
    </w:p>
    <w:p w:rsidR="00D81919" w:rsidRDefault="00D81919" w:rsidP="00D81919">
      <w:pPr>
        <w:keepNext/>
      </w:pPr>
      <w:r>
        <w:rPr>
          <w:noProof/>
          <w:lang w:eastAsia="pt-BR"/>
        </w:rPr>
        <w:drawing>
          <wp:inline distT="0" distB="0" distL="0" distR="0" wp14:anchorId="153F9C7E" wp14:editId="44635C39">
            <wp:extent cx="5311140" cy="3106347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r="8451"/>
                    <a:stretch/>
                  </pic:blipFill>
                  <pic:spPr bwMode="auto">
                    <a:xfrm>
                      <a:off x="0" y="0"/>
                      <a:ext cx="5317500" cy="311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919" w:rsidRPr="00D81919" w:rsidRDefault="00D81919" w:rsidP="00D81919">
      <w:pPr>
        <w:pStyle w:val="Legenda"/>
        <w:jc w:val="center"/>
        <w:rPr>
          <w:color w:val="auto"/>
        </w:rPr>
      </w:pPr>
      <w:r w:rsidRPr="00D81919">
        <w:rPr>
          <w:color w:val="auto"/>
        </w:rPr>
        <w:t xml:space="preserve">Gráfico </w:t>
      </w:r>
      <w:r w:rsidRPr="00D81919">
        <w:rPr>
          <w:color w:val="auto"/>
        </w:rPr>
        <w:fldChar w:fldCharType="begin"/>
      </w:r>
      <w:r w:rsidRPr="00D81919">
        <w:rPr>
          <w:color w:val="auto"/>
        </w:rPr>
        <w:instrText xml:space="preserve"> SEQ Gráfico \* ARABIC </w:instrText>
      </w:r>
      <w:r w:rsidRPr="00D81919">
        <w:rPr>
          <w:color w:val="auto"/>
        </w:rPr>
        <w:fldChar w:fldCharType="separate"/>
      </w:r>
      <w:r w:rsidR="00FD56EB">
        <w:rPr>
          <w:noProof/>
          <w:color w:val="auto"/>
        </w:rPr>
        <w:t>14</w:t>
      </w:r>
      <w:r w:rsidRPr="00D81919">
        <w:rPr>
          <w:color w:val="auto"/>
        </w:rPr>
        <w:fldChar w:fldCharType="end"/>
      </w:r>
      <w:r w:rsidRPr="00D81919">
        <w:rPr>
          <w:color w:val="auto"/>
        </w:rPr>
        <w:t xml:space="preserve">: Tempo de Guarda Aleatório </w:t>
      </w:r>
      <w:r>
        <w:rPr>
          <w:color w:val="auto"/>
        </w:rPr>
        <w:t xml:space="preserve">entre </w:t>
      </w:r>
      <w:r w:rsidRPr="00D81919">
        <w:rPr>
          <w:color w:val="auto"/>
        </w:rPr>
        <w:t>0.5</w:t>
      </w:r>
      <w:r>
        <w:rPr>
          <w:color w:val="auto"/>
        </w:rPr>
        <w:t xml:space="preserve"> e </w:t>
      </w:r>
      <w:r w:rsidRPr="00D81919">
        <w:rPr>
          <w:color w:val="auto"/>
        </w:rPr>
        <w:t>1.5s</w:t>
      </w:r>
    </w:p>
    <w:p w:rsidR="00D81919" w:rsidRDefault="00D81919" w:rsidP="000E42B2">
      <w:pPr>
        <w:pStyle w:val="Legenda"/>
        <w:ind w:firstLine="708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Ao contrário do esperado, percebeu-se que o tempo de guarda aleatório juntamente com o HB aleatório aumentou a ineficiência do sistema, sendo que a 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implementação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apenas com o HB aleatório teve menor latência. De próximo, efetuou-se o mesmo teste com o tempo de guarda fixo.</w:t>
      </w:r>
    </w:p>
    <w:p w:rsidR="00200D18" w:rsidRDefault="00200D18" w:rsidP="00200D18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64C538C2" wp14:editId="7D1F6415">
            <wp:extent cx="5428471" cy="306705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8" r="8642"/>
                    <a:stretch/>
                  </pic:blipFill>
                  <pic:spPr bwMode="auto">
                    <a:xfrm>
                      <a:off x="0" y="0"/>
                      <a:ext cx="5427833" cy="306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D18" w:rsidRPr="00200D18" w:rsidRDefault="00200D18" w:rsidP="00200D18">
      <w:pPr>
        <w:pStyle w:val="Legenda"/>
        <w:jc w:val="center"/>
        <w:rPr>
          <w:color w:val="auto"/>
        </w:rPr>
      </w:pPr>
      <w:r w:rsidRPr="00200D18">
        <w:rPr>
          <w:color w:val="auto"/>
        </w:rPr>
        <w:t xml:space="preserve">Gráfico </w:t>
      </w:r>
      <w:r w:rsidRPr="00200D18">
        <w:rPr>
          <w:color w:val="auto"/>
        </w:rPr>
        <w:fldChar w:fldCharType="begin"/>
      </w:r>
      <w:r w:rsidRPr="00200D18">
        <w:rPr>
          <w:color w:val="auto"/>
        </w:rPr>
        <w:instrText xml:space="preserve"> SEQ Gráfico \* ARABIC </w:instrText>
      </w:r>
      <w:r w:rsidRPr="00200D18">
        <w:rPr>
          <w:color w:val="auto"/>
        </w:rPr>
        <w:fldChar w:fldCharType="separate"/>
      </w:r>
      <w:r w:rsidR="00FD56EB">
        <w:rPr>
          <w:noProof/>
          <w:color w:val="auto"/>
        </w:rPr>
        <w:t>15</w:t>
      </w:r>
      <w:r w:rsidRPr="00200D18">
        <w:rPr>
          <w:color w:val="auto"/>
        </w:rPr>
        <w:fldChar w:fldCharType="end"/>
      </w:r>
      <w:r w:rsidRPr="00200D18">
        <w:rPr>
          <w:color w:val="auto"/>
        </w:rPr>
        <w:t>: Tempo de Guarda de 1s</w:t>
      </w:r>
    </w:p>
    <w:p w:rsidR="00F771DF" w:rsidRDefault="00200D18" w:rsidP="000E42B2">
      <w:pPr>
        <w:pStyle w:val="Legenda"/>
        <w:ind w:firstLine="708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Novamente, o tempo de guarda não se mostrou muito eficiente, e deixou o sistema se instabilizar até mesmo para um ρ baixo, como 0.72.</w:t>
      </w:r>
    </w:p>
    <w:p w:rsidR="00F771DF" w:rsidRDefault="00F771DF" w:rsidP="00F771DF">
      <w:pPr>
        <w:pStyle w:val="Legenda"/>
        <w:keepNext/>
        <w:ind w:firstLine="708"/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Por fim, procurou-se testar o sistema com o HB aleatório, porém sem nenhuma histerese. Como observado no 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Gráfico 16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>, os resultados são muito semelhantes aos obtidos com a histerese de 10ms</w:t>
      </w:r>
      <w:r w:rsidR="00E1182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e por esse motivo os testes foram continuados com histerese, por ser uma abordagem um pouco mais conservadora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  <w:r>
        <w:rPr>
          <w:rFonts w:ascii="Arial" w:hAnsi="Arial" w:cs="Arial"/>
          <w:b w:val="0"/>
          <w:bCs w:val="0"/>
          <w:noProof/>
          <w:color w:val="auto"/>
          <w:sz w:val="24"/>
          <w:szCs w:val="24"/>
          <w:lang w:eastAsia="pt-BR"/>
        </w:rPr>
        <w:drawing>
          <wp:inline distT="0" distB="0" distL="0" distR="0" wp14:anchorId="5407480D" wp14:editId="3663EA4C">
            <wp:extent cx="5303520" cy="3117611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edio por Ro.bmp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9" r="8735"/>
                    <a:stretch/>
                  </pic:blipFill>
                  <pic:spPr bwMode="auto">
                    <a:xfrm>
                      <a:off x="0" y="0"/>
                      <a:ext cx="5303520" cy="311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D18" w:rsidRPr="00F771DF" w:rsidRDefault="00F771DF" w:rsidP="00F771DF">
      <w:pPr>
        <w:pStyle w:val="Legenda"/>
        <w:jc w:val="center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F771DF">
        <w:rPr>
          <w:color w:val="auto"/>
        </w:rPr>
        <w:t xml:space="preserve">Gráfico </w:t>
      </w:r>
      <w:r w:rsidRPr="00F771DF">
        <w:rPr>
          <w:color w:val="auto"/>
        </w:rPr>
        <w:fldChar w:fldCharType="begin"/>
      </w:r>
      <w:r w:rsidRPr="00F771DF">
        <w:rPr>
          <w:color w:val="auto"/>
        </w:rPr>
        <w:instrText xml:space="preserve"> SEQ Gráfico \* ARABIC </w:instrText>
      </w:r>
      <w:r w:rsidRPr="00F771DF">
        <w:rPr>
          <w:color w:val="auto"/>
        </w:rPr>
        <w:fldChar w:fldCharType="separate"/>
      </w:r>
      <w:r w:rsidR="00FD56EB">
        <w:rPr>
          <w:noProof/>
          <w:color w:val="auto"/>
        </w:rPr>
        <w:t>16</w:t>
      </w:r>
      <w:r w:rsidRPr="00F771DF">
        <w:rPr>
          <w:color w:val="auto"/>
        </w:rPr>
        <w:fldChar w:fldCharType="end"/>
      </w:r>
      <w:r w:rsidRPr="00F771DF">
        <w:rPr>
          <w:color w:val="auto"/>
        </w:rPr>
        <w:t>: Teste sem Histerese</w:t>
      </w:r>
    </w:p>
    <w:p w:rsidR="00F771DF" w:rsidRPr="00F771DF" w:rsidRDefault="00F771DF" w:rsidP="00F771DF"/>
    <w:p w:rsidR="00C42E95" w:rsidRDefault="00C42E95" w:rsidP="000E42B2">
      <w:pPr>
        <w:pStyle w:val="Legenda"/>
        <w:ind w:firstLine="708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lastRenderedPageBreak/>
        <w:t>Como forma de representar um comparativo da eficiência de cada método e</w:t>
      </w:r>
      <w:r w:rsidR="003155FE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parâmetro utilizado, a Tabela 1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foi criada indicando o número de vezes em que os agentes se estabilizaram entre os 10 testes realizados.</w:t>
      </w:r>
    </w:p>
    <w:p w:rsidR="003155FE" w:rsidRPr="003155FE" w:rsidRDefault="003155FE" w:rsidP="003155FE"/>
    <w:tbl>
      <w:tblPr>
        <w:tblStyle w:val="Tabelacomgrade"/>
        <w:tblW w:w="10289" w:type="dxa"/>
        <w:tblInd w:w="-886" w:type="dxa"/>
        <w:tblLayout w:type="fixed"/>
        <w:tblLook w:val="04A0" w:firstRow="1" w:lastRow="0" w:firstColumn="1" w:lastColumn="0" w:noHBand="0" w:noVBand="1"/>
      </w:tblPr>
      <w:tblGrid>
        <w:gridCol w:w="833"/>
        <w:gridCol w:w="1134"/>
        <w:gridCol w:w="1134"/>
        <w:gridCol w:w="1134"/>
        <w:gridCol w:w="1009"/>
        <w:gridCol w:w="1009"/>
        <w:gridCol w:w="1009"/>
        <w:gridCol w:w="1009"/>
        <w:gridCol w:w="1009"/>
        <w:gridCol w:w="1009"/>
      </w:tblGrid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Histerese 60ms</w:t>
            </w:r>
          </w:p>
        </w:tc>
        <w:tc>
          <w:tcPr>
            <w:tcW w:w="1134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Histerese 30ms</w:t>
            </w:r>
          </w:p>
        </w:tc>
        <w:tc>
          <w:tcPr>
            <w:tcW w:w="1134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Histerese 10ms</w:t>
            </w:r>
          </w:p>
        </w:tc>
        <w:tc>
          <w:tcPr>
            <w:tcW w:w="1009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HB </w:t>
            </w:r>
            <w: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Inicial 0.5~1.5s</w:t>
            </w:r>
          </w:p>
        </w:tc>
        <w:tc>
          <w:tcPr>
            <w:tcW w:w="1009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HB </w:t>
            </w:r>
            <w: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0.5~1.5s</w:t>
            </w:r>
          </w:p>
        </w:tc>
        <w:tc>
          <w:tcPr>
            <w:tcW w:w="1009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HB 2.5~3.5s</w:t>
            </w:r>
          </w:p>
        </w:tc>
        <w:tc>
          <w:tcPr>
            <w:tcW w:w="1009" w:type="dxa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HB 0.5~3.5s</w:t>
            </w:r>
          </w:p>
        </w:tc>
        <w:tc>
          <w:tcPr>
            <w:tcW w:w="1009" w:type="dxa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HB 0.5~1.5</w:t>
            </w:r>
            <w:proofErr w:type="gramStart"/>
            <w: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sTG</w:t>
            </w:r>
            <w:proofErr w:type="gramEnd"/>
            <w: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0.5~1.5s</w:t>
            </w:r>
          </w:p>
        </w:tc>
        <w:tc>
          <w:tcPr>
            <w:tcW w:w="1009" w:type="dxa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HB 0.5~1.5s TG 1s</w:t>
            </w:r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ρ = 0.72</w:t>
            </w:r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92D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009" w:type="dxa"/>
            <w:shd w:val="clear" w:color="auto" w:fill="FFFF00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5</w:t>
            </w:r>
            <w:proofErr w:type="gramEnd"/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0.75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134" w:type="dxa"/>
            <w:shd w:val="clear" w:color="auto" w:fill="00B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FFC000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3</w:t>
            </w:r>
            <w:proofErr w:type="gramEnd"/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0.78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134" w:type="dxa"/>
            <w:shd w:val="clear" w:color="auto" w:fill="92D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134" w:type="dxa"/>
            <w:shd w:val="clear" w:color="auto" w:fill="FFFF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1009" w:type="dxa"/>
            <w:shd w:val="clear" w:color="auto" w:fill="FFC0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009" w:type="dxa"/>
            <w:shd w:val="clear" w:color="auto" w:fill="92D050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8</w:t>
            </w:r>
            <w:proofErr w:type="gramEnd"/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0.81</w:t>
            </w:r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FFFF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9" w:type="dxa"/>
            <w:shd w:val="clear" w:color="auto" w:fill="00B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92D050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0.84</w:t>
            </w:r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92D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9" w:type="dxa"/>
            <w:shd w:val="clear" w:color="auto" w:fill="E36C0A" w:themeFill="accent6" w:themeFillShade="BF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009" w:type="dxa"/>
            <w:shd w:val="clear" w:color="auto" w:fill="FFC000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4</w:t>
            </w:r>
            <w:proofErr w:type="gramEnd"/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0.87</w:t>
            </w:r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9" w:type="dxa"/>
            <w:shd w:val="clear" w:color="auto" w:fill="FFC0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009" w:type="dxa"/>
            <w:shd w:val="clear" w:color="auto" w:fill="FFFF00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5</w:t>
            </w:r>
            <w:proofErr w:type="gramEnd"/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0.90</w:t>
            </w:r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FFC0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009" w:type="dxa"/>
            <w:shd w:val="clear" w:color="auto" w:fill="FFC000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3</w:t>
            </w:r>
            <w:proofErr w:type="gramEnd"/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0.93</w:t>
            </w:r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FFC0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009" w:type="dxa"/>
            <w:shd w:val="clear" w:color="auto" w:fill="E36C0A" w:themeFill="accent6" w:themeFillShade="BF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2</w:t>
            </w:r>
            <w:proofErr w:type="gramEnd"/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0.96</w:t>
            </w:r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FFFF0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9" w:type="dxa"/>
            <w:shd w:val="clear" w:color="auto" w:fill="92D050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9" w:type="dxa"/>
            <w:shd w:val="clear" w:color="auto" w:fill="E36C0A" w:themeFill="accent6" w:themeFillShade="BF"/>
            <w:vAlign w:val="center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009" w:type="dxa"/>
            <w:shd w:val="clear" w:color="auto" w:fill="FFC000"/>
          </w:tcPr>
          <w:p w:rsidR="00200D18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3</w:t>
            </w:r>
            <w:proofErr w:type="gramEnd"/>
          </w:p>
        </w:tc>
      </w:tr>
      <w:tr w:rsidR="00200D18" w:rsidTr="00200D18">
        <w:trPr>
          <w:trHeight w:val="283"/>
        </w:trPr>
        <w:tc>
          <w:tcPr>
            <w:tcW w:w="833" w:type="dxa"/>
            <w:vAlign w:val="center"/>
          </w:tcPr>
          <w:p w:rsidR="00200D18" w:rsidRPr="000D2C4C" w:rsidRDefault="00200D18" w:rsidP="00910AC3">
            <w:pPr>
              <w:pStyle w:val="Legenda"/>
              <w:jc w:val="center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0D2C4C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0.99</w:t>
            </w:r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009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009" w:type="dxa"/>
            <w:shd w:val="clear" w:color="auto" w:fill="E36C0A" w:themeFill="accent6" w:themeFillShade="BF"/>
            <w:vAlign w:val="center"/>
          </w:tcPr>
          <w:p w:rsidR="00200D18" w:rsidRPr="00C42E95" w:rsidRDefault="00200D18" w:rsidP="00910AC3">
            <w:pPr>
              <w:pStyle w:val="Legenda"/>
              <w:keepNext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009" w:type="dxa"/>
            <w:shd w:val="clear" w:color="auto" w:fill="E36C0A" w:themeFill="accent6" w:themeFillShade="BF"/>
            <w:vAlign w:val="center"/>
          </w:tcPr>
          <w:p w:rsidR="00200D18" w:rsidRDefault="00200D18" w:rsidP="00910AC3">
            <w:pPr>
              <w:pStyle w:val="Legenda"/>
              <w:keepNext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009" w:type="dxa"/>
            <w:shd w:val="clear" w:color="auto" w:fill="E36C0A" w:themeFill="accent6" w:themeFillShade="BF"/>
            <w:vAlign w:val="center"/>
          </w:tcPr>
          <w:p w:rsidR="00200D18" w:rsidRDefault="00200D18" w:rsidP="00910AC3">
            <w:pPr>
              <w:pStyle w:val="Legenda"/>
              <w:keepNext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009" w:type="dxa"/>
            <w:shd w:val="clear" w:color="auto" w:fill="E36C0A" w:themeFill="accent6" w:themeFillShade="BF"/>
            <w:vAlign w:val="center"/>
          </w:tcPr>
          <w:p w:rsidR="00200D18" w:rsidRDefault="00200D18" w:rsidP="00910AC3">
            <w:pPr>
              <w:pStyle w:val="Legenda"/>
              <w:keepNext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009" w:type="dxa"/>
            <w:shd w:val="clear" w:color="auto" w:fill="E36C0A" w:themeFill="accent6" w:themeFillShade="BF"/>
          </w:tcPr>
          <w:p w:rsidR="00200D18" w:rsidRDefault="00200D18" w:rsidP="00910AC3">
            <w:pPr>
              <w:pStyle w:val="Legenda"/>
              <w:keepNext/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0</w:t>
            </w:r>
            <w:proofErr w:type="gramEnd"/>
          </w:p>
        </w:tc>
      </w:tr>
    </w:tbl>
    <w:p w:rsidR="003155FE" w:rsidRPr="003155FE" w:rsidRDefault="003155FE" w:rsidP="003155FE">
      <w:pPr>
        <w:pStyle w:val="Legenda"/>
        <w:jc w:val="center"/>
        <w:rPr>
          <w:color w:val="auto"/>
        </w:rPr>
      </w:pPr>
      <w:r w:rsidRPr="003155FE">
        <w:rPr>
          <w:color w:val="auto"/>
        </w:rPr>
        <w:t xml:space="preserve">Tabela </w:t>
      </w:r>
      <w:r w:rsidRPr="003155FE">
        <w:rPr>
          <w:color w:val="auto"/>
        </w:rPr>
        <w:fldChar w:fldCharType="begin"/>
      </w:r>
      <w:r w:rsidRPr="003155FE">
        <w:rPr>
          <w:color w:val="auto"/>
        </w:rPr>
        <w:instrText xml:space="preserve"> SEQ Tabela \* ARABIC </w:instrText>
      </w:r>
      <w:r w:rsidRPr="003155FE">
        <w:rPr>
          <w:color w:val="auto"/>
        </w:rPr>
        <w:fldChar w:fldCharType="separate"/>
      </w:r>
      <w:r w:rsidR="00FD56EB">
        <w:rPr>
          <w:noProof/>
          <w:color w:val="auto"/>
        </w:rPr>
        <w:t>1</w:t>
      </w:r>
      <w:r w:rsidRPr="003155FE">
        <w:rPr>
          <w:color w:val="auto"/>
        </w:rPr>
        <w:fldChar w:fldCharType="end"/>
      </w:r>
      <w:r w:rsidRPr="003155FE">
        <w:rPr>
          <w:color w:val="auto"/>
        </w:rPr>
        <w:t>: Tabela comparativa entre parâmetros</w:t>
      </w:r>
    </w:p>
    <w:p w:rsidR="000F02D3" w:rsidRDefault="000F02D3" w:rsidP="004B4533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0F02D3" w:rsidRDefault="000F02D3" w:rsidP="004B4533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B46A6A" w:rsidRDefault="000F02D3" w:rsidP="004B4533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ab/>
        <w:t xml:space="preserve">Como forma de analisar a variabilidade dos dados para números de agentes diferentes, foi tornado como padrão o modelo com o </w:t>
      </w:r>
      <w:proofErr w:type="spellStart"/>
      <w:r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>Heartbeat</w:t>
      </w:r>
      <w:proofErr w:type="spellEnd"/>
      <w:r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Aleatório entre 0.5 e 1.5s, já que este foi um dos modelos que apresentou melhor desempenho de estabilidade. A seguir, foi realizado o experimento com o número de agentes variando entre 6, 12, 24, 48 e 96, a fim de mostrar alguma correlação entre estabilidade e número de agentes.</w:t>
      </w:r>
    </w:p>
    <w:p w:rsidR="00B46A6A" w:rsidRDefault="00B46A6A" w:rsidP="00B46A6A">
      <w:pPr>
        <w:pStyle w:val="Legenda"/>
        <w:ind w:firstLine="708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Para conservar os mesmos valores de ρ, m</w:t>
      </w:r>
      <w:r w:rsidR="000F02D3">
        <w:rPr>
          <w:rFonts w:ascii="Arial" w:hAnsi="Arial" w:cs="Arial"/>
          <w:b w:val="0"/>
          <w:bCs w:val="0"/>
          <w:color w:val="auto"/>
          <w:sz w:val="24"/>
          <w:szCs w:val="24"/>
        </w:rPr>
        <w:t>anteve-se como constante os valores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de limitação de banda a 500 </w:t>
      </w:r>
      <w:proofErr w:type="spell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kbps</w:t>
      </w:r>
      <w:proofErr w:type="spell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>, e variou-se a banda enviada por cada agente.</w:t>
      </w:r>
    </w:p>
    <w:p w:rsidR="003431B3" w:rsidRDefault="005D6A27" w:rsidP="005D6A27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color w:val="auto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5C41C9C3" wp14:editId="62E617D4">
            <wp:simplePos x="0" y="0"/>
            <wp:positionH relativeFrom="margin">
              <wp:posOffset>-139065</wp:posOffset>
            </wp:positionH>
            <wp:positionV relativeFrom="margin">
              <wp:posOffset>4617720</wp:posOffset>
            </wp:positionV>
            <wp:extent cx="5788025" cy="3390900"/>
            <wp:effectExtent l="0" t="0" r="317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caoAgentes.bmp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0" r="8310"/>
                    <a:stretch/>
                  </pic:blipFill>
                  <pic:spPr bwMode="auto">
                    <a:xfrm>
                      <a:off x="0" y="0"/>
                      <a:ext cx="578802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A6A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O Gráfico 17 mostra o atraso médio de cada agente em função de ρ. Pela aleatoriedade dos dados mostrados, percebe-se que na maioria dos casos não há muita correlação entre o número de agentes e a estabilidade do sistema. Porém, no último caso, com 96 agentes simultâneos, é possível perceber uma queda considerável no atraso, indicando que os agentes conseguem se acomodar com mais facilidade pelos caminhos conforme aumentamos o número de agentes. Isto pode ser representado como a </w:t>
      </w:r>
      <w:r w:rsidR="00B46A6A" w:rsidRPr="00E1182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granularidade de um sistema, como a granularidade de </w:t>
      </w:r>
      <w:r w:rsidR="00B46A6A">
        <w:rPr>
          <w:rFonts w:ascii="Arial" w:hAnsi="Arial" w:cs="Arial"/>
          <w:b w:val="0"/>
          <w:bCs w:val="0"/>
          <w:color w:val="auto"/>
          <w:sz w:val="24"/>
          <w:szCs w:val="24"/>
        </w:rPr>
        <w:t>grãos de areia, por exemplo. Quanto menor a granularidade (ou maior número de agentes), mais fácil os grãos de areia se acomodam em um lugar. Entretanto, no sistema em testes, isto não vale em 100% dos casos, e as melhoras reais só começam a aparecer de verdade para um númer</w:t>
      </w:r>
      <w:r w:rsidR="003431B3">
        <w:rPr>
          <w:rFonts w:ascii="Arial" w:hAnsi="Arial" w:cs="Arial"/>
          <w:b w:val="0"/>
          <w:bCs w:val="0"/>
          <w:color w:val="auto"/>
          <w:sz w:val="24"/>
          <w:szCs w:val="24"/>
        </w:rPr>
        <w:t>o muito alto de agentes, que dificilmente é alcançado em um caso prático.</w:t>
      </w:r>
    </w:p>
    <w:p w:rsidR="005D6A27" w:rsidRDefault="005D6A2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C1140" wp14:editId="118E9553">
                <wp:simplePos x="0" y="0"/>
                <wp:positionH relativeFrom="column">
                  <wp:posOffset>-139700</wp:posOffset>
                </wp:positionH>
                <wp:positionV relativeFrom="paragraph">
                  <wp:posOffset>3465830</wp:posOffset>
                </wp:positionV>
                <wp:extent cx="5788025" cy="635"/>
                <wp:effectExtent l="0" t="0" r="3175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31B3" w:rsidRPr="003431B3" w:rsidRDefault="003431B3" w:rsidP="003431B3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431B3">
                              <w:rPr>
                                <w:color w:val="auto"/>
                              </w:rPr>
                              <w:t xml:space="preserve">Gráfico </w:t>
                            </w:r>
                            <w:r w:rsidRPr="003431B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431B3">
                              <w:rPr>
                                <w:color w:val="auto"/>
                              </w:rPr>
                              <w:instrText xml:space="preserve"> SEQ Gráfico \* ARABIC </w:instrText>
                            </w:r>
                            <w:r w:rsidRPr="003431B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FD56EB">
                              <w:rPr>
                                <w:noProof/>
                                <w:color w:val="auto"/>
                              </w:rPr>
                              <w:t>17</w:t>
                            </w:r>
                            <w:r w:rsidRPr="003431B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431B3">
                              <w:rPr>
                                <w:color w:val="auto"/>
                              </w:rPr>
                              <w:t>: Comparação entre o Atraso Médio de Múltiplos Agentes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-11pt;margin-top:272.9pt;width:45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" stroked="f">
                <v:textbox style="mso-fit-shape-to-text:t" inset="0,0,0,0">
                  <w:txbxContent>
                    <w:p w:rsidR="003431B3" w:rsidRPr="003431B3" w:rsidRDefault="003431B3" w:rsidP="003431B3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431B3">
                        <w:rPr>
                          <w:color w:val="auto"/>
                        </w:rPr>
                        <w:t xml:space="preserve">Gráfico </w:t>
                      </w:r>
                      <w:r w:rsidRPr="003431B3">
                        <w:rPr>
                          <w:color w:val="auto"/>
                        </w:rPr>
                        <w:fldChar w:fldCharType="begin"/>
                      </w:r>
                      <w:r w:rsidRPr="003431B3">
                        <w:rPr>
                          <w:color w:val="auto"/>
                        </w:rPr>
                        <w:instrText xml:space="preserve"> SEQ Gráfico \* ARABIC </w:instrText>
                      </w:r>
                      <w:r w:rsidRPr="003431B3">
                        <w:rPr>
                          <w:color w:val="auto"/>
                        </w:rPr>
                        <w:fldChar w:fldCharType="separate"/>
                      </w:r>
                      <w:r w:rsidR="00FD56EB">
                        <w:rPr>
                          <w:noProof/>
                          <w:color w:val="auto"/>
                        </w:rPr>
                        <w:t>17</w:t>
                      </w:r>
                      <w:r w:rsidRPr="003431B3">
                        <w:rPr>
                          <w:color w:val="auto"/>
                        </w:rPr>
                        <w:fldChar w:fldCharType="end"/>
                      </w:r>
                      <w:r w:rsidRPr="003431B3">
                        <w:rPr>
                          <w:color w:val="auto"/>
                        </w:rPr>
                        <w:t>: Comparação entre o Atraso Médio de Múltiplos Agentes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5D6A27" w:rsidRDefault="005D6A27" w:rsidP="005D6A27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lastRenderedPageBreak/>
        <w:tab/>
        <w:t>Como os resultados de quase todos os testes não apresentaram uma tendência muito definida conforme o valor da utilização de banda</w:t>
      </w:r>
      <w:proofErr w:type="gram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, procurou-se</w:t>
      </w:r>
      <w:proofErr w:type="gram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aumentar o número de testes. Por se tratar de um comportamento bimodal, os resultados poderiam estar sendo obtidos através de um baixo intervalo de confiança. Como não se sabe a distribuição estatística dos experimentos, não é possível definir a média e o desvio padrão para calcular com qual intervalo de confiança os testes estão sendo feitos. A alternativa foi realizar um número de testes maior, e verificar se a média dos resultados obtidos para </w:t>
      </w:r>
      <w:r w:rsidR="00A678C0">
        <w:rPr>
          <w:rFonts w:ascii="Arial" w:hAnsi="Arial" w:cs="Arial"/>
          <w:b w:val="0"/>
          <w:bCs w:val="0"/>
          <w:color w:val="auto"/>
          <w:sz w:val="24"/>
          <w:szCs w:val="24"/>
        </w:rPr>
        <w:t>10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0 testes, por exemplo, é muito diferente para 10 testes.</w:t>
      </w:r>
    </w:p>
    <w:p w:rsidR="009212B3" w:rsidRDefault="005D6A27" w:rsidP="005D6A27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ab/>
        <w:t xml:space="preserve">O Gráfico 18 nos mostra que, independente do número de testes, a média oscila muito perto </w:t>
      </w:r>
      <w:r w:rsidR="009212B3">
        <w:rPr>
          <w:rFonts w:ascii="Arial" w:hAnsi="Arial" w:cs="Arial"/>
          <w:b w:val="0"/>
          <w:bCs w:val="0"/>
          <w:color w:val="auto"/>
          <w:sz w:val="24"/>
          <w:szCs w:val="24"/>
        </w:rPr>
        <w:t>dos valores já obtidos para 10 testes, ou seja, o intervalo de confiança está razoável da forma que estava sendo feito anteriormente.</w:t>
      </w:r>
      <w:r w:rsidR="00A678C0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É visível que para 100 </w:t>
      </w:r>
      <w:proofErr w:type="gramStart"/>
      <w:r w:rsidR="00A678C0">
        <w:rPr>
          <w:rFonts w:ascii="Arial" w:hAnsi="Arial" w:cs="Arial"/>
          <w:b w:val="0"/>
          <w:bCs w:val="0"/>
          <w:color w:val="auto"/>
          <w:sz w:val="24"/>
          <w:szCs w:val="24"/>
        </w:rPr>
        <w:t>testes</w:t>
      </w:r>
      <w:proofErr w:type="gramEnd"/>
      <w:r w:rsidR="00A678C0">
        <w:rPr>
          <w:rFonts w:ascii="Arial" w:hAnsi="Arial" w:cs="Arial"/>
          <w:b w:val="0"/>
          <w:bCs w:val="0"/>
          <w:color w:val="auto"/>
          <w:sz w:val="24"/>
          <w:szCs w:val="24"/>
        </w:rPr>
        <w:t>, a curva parece mais suavizada, porém os resultados não divergem muito.</w:t>
      </w:r>
    </w:p>
    <w:p w:rsidR="000F67B6" w:rsidRDefault="009212B3" w:rsidP="000F67B6">
      <w:pPr>
        <w:pStyle w:val="Legenda"/>
        <w:keepNext/>
      </w:pPr>
      <w:r>
        <w:rPr>
          <w:rFonts w:ascii="Arial" w:hAnsi="Arial" w:cs="Arial"/>
          <w:b w:val="0"/>
          <w:bCs w:val="0"/>
          <w:noProof/>
          <w:color w:val="auto"/>
          <w:sz w:val="24"/>
          <w:szCs w:val="24"/>
          <w:lang w:eastAsia="pt-BR"/>
        </w:rPr>
        <w:drawing>
          <wp:inline distT="0" distB="0" distL="0" distR="0" wp14:anchorId="6887A09D" wp14:editId="3629A1C5">
            <wp:extent cx="5547872" cy="3267797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valos de Confianca.bmp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r="8889"/>
                    <a:stretch/>
                  </pic:blipFill>
                  <pic:spPr bwMode="auto">
                    <a:xfrm>
                      <a:off x="0" y="0"/>
                      <a:ext cx="5553690" cy="327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7B6" w:rsidRPr="000F67B6" w:rsidRDefault="000F67B6" w:rsidP="000F67B6">
      <w:pPr>
        <w:pStyle w:val="Legenda"/>
        <w:jc w:val="center"/>
        <w:rPr>
          <w:color w:val="auto"/>
        </w:rPr>
      </w:pPr>
      <w:r w:rsidRPr="000F67B6">
        <w:rPr>
          <w:color w:val="auto"/>
        </w:rPr>
        <w:t xml:space="preserve">Gráfico </w:t>
      </w:r>
      <w:r w:rsidRPr="000F67B6">
        <w:rPr>
          <w:color w:val="auto"/>
        </w:rPr>
        <w:fldChar w:fldCharType="begin"/>
      </w:r>
      <w:r w:rsidRPr="000F67B6">
        <w:rPr>
          <w:color w:val="auto"/>
        </w:rPr>
        <w:instrText xml:space="preserve"> SEQ Gráfico \* ARABIC </w:instrText>
      </w:r>
      <w:r w:rsidRPr="000F67B6">
        <w:rPr>
          <w:color w:val="auto"/>
        </w:rPr>
        <w:fldChar w:fldCharType="separate"/>
      </w:r>
      <w:r w:rsidR="00FD56EB">
        <w:rPr>
          <w:noProof/>
          <w:color w:val="auto"/>
        </w:rPr>
        <w:t>18</w:t>
      </w:r>
      <w:r w:rsidRPr="000F67B6">
        <w:rPr>
          <w:color w:val="auto"/>
        </w:rPr>
        <w:fldChar w:fldCharType="end"/>
      </w:r>
      <w:r w:rsidRPr="000F67B6">
        <w:rPr>
          <w:color w:val="auto"/>
        </w:rPr>
        <w:t>: Gráfico para diferentes Intervalos de Confiança</w:t>
      </w:r>
    </w:p>
    <w:p w:rsidR="00E720A4" w:rsidRDefault="00E720A4" w:rsidP="005D6A27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E720A4" w:rsidRDefault="00E720A4" w:rsidP="005D6A27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ab/>
        <w:t xml:space="preserve">Mais um método de seleção de caminho recentemente criado e testado é o </w:t>
      </w:r>
      <w:proofErr w:type="spellStart"/>
      <w:r w:rsidR="00B46EF2"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>Reactive</w:t>
      </w:r>
      <w:proofErr w:type="spellEnd"/>
      <w:r w:rsidR="00B46EF2"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 xml:space="preserve"> </w:t>
      </w:r>
      <w:proofErr w:type="spellStart"/>
      <w:r w:rsidR="00B46EF2"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>Delay-centric</w:t>
      </w:r>
      <w:proofErr w:type="spellEnd"/>
      <w:r w:rsidR="00B46EF2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, que </w:t>
      </w:r>
      <w:proofErr w:type="gramStart"/>
      <w:r w:rsidR="00B46EF2">
        <w:rPr>
          <w:rFonts w:ascii="Arial" w:hAnsi="Arial" w:cs="Arial"/>
          <w:b w:val="0"/>
          <w:bCs w:val="0"/>
          <w:color w:val="auto"/>
          <w:sz w:val="24"/>
          <w:szCs w:val="24"/>
        </w:rPr>
        <w:t>utiliza-se</w:t>
      </w:r>
      <w:proofErr w:type="gramEnd"/>
      <w:r w:rsidR="00B46EF2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 indicador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MACD (</w:t>
      </w:r>
      <w:proofErr w:type="spellStart"/>
      <w:r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>Moving</w:t>
      </w:r>
      <w:proofErr w:type="spellEnd"/>
      <w:r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>Average</w:t>
      </w:r>
      <w:proofErr w:type="spellEnd"/>
      <w:r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>Convergence</w:t>
      </w:r>
      <w:proofErr w:type="spellEnd"/>
      <w:r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b w:val="0"/>
          <w:bCs w:val="0"/>
          <w:i/>
          <w:color w:val="auto"/>
          <w:sz w:val="24"/>
          <w:szCs w:val="24"/>
        </w:rPr>
        <w:t>Divergence</w:t>
      </w:r>
      <w:proofErr w:type="spell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) [2]. Este indicador é amplamente utilizado na área de compra e venda de ações, por retratar uma possível tendência dos valores. No caso da comunicação </w:t>
      </w:r>
      <w:proofErr w:type="spellStart"/>
      <w:r>
        <w:rPr>
          <w:rFonts w:ascii="Arial" w:hAnsi="Arial" w:cs="Arial"/>
          <w:b w:val="0"/>
          <w:bCs w:val="0"/>
          <w:color w:val="auto"/>
          <w:sz w:val="24"/>
          <w:szCs w:val="24"/>
        </w:rPr>
        <w:t>multi-abrigada</w:t>
      </w:r>
      <w:proofErr w:type="spellEnd"/>
      <w:r>
        <w:rPr>
          <w:rFonts w:ascii="Arial" w:hAnsi="Arial" w:cs="Arial"/>
          <w:b w:val="0"/>
          <w:bCs w:val="0"/>
          <w:color w:val="auto"/>
          <w:sz w:val="24"/>
          <w:szCs w:val="24"/>
        </w:rPr>
        <w:t>, o valor representa a latência ou o atraso do caminho.</w:t>
      </w:r>
    </w:p>
    <w:p w:rsidR="00E720A4" w:rsidRDefault="00E720A4" w:rsidP="005D6A27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ab/>
        <w:t>Do cálculo do SRTT, temos que:</w:t>
      </w:r>
    </w:p>
    <w:p w:rsidR="00B46EF2" w:rsidRDefault="007B7BFA" w:rsidP="00B46EF2">
      <w:pPr>
        <w:pStyle w:val="Legenda"/>
        <w:keepNext/>
        <w:jc w:val="center"/>
      </w:pPr>
      <m:oMathPara>
        <m:oMath>
          <m:sSub>
            <m:sSubPr>
              <m:ctrlPr>
                <w:rPr>
                  <w:rFonts w:ascii="Cambria Math" w:hAnsi="Cambria Math" w:cs="Arial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SRTT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auto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1- α</m:t>
              </m:r>
            </m:e>
          </m:d>
          <m:sSub>
            <m:sSubPr>
              <m:ctrlPr>
                <w:rPr>
                  <w:rFonts w:ascii="Cambria Math" w:hAnsi="Cambria Math" w:cs="Arial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SRTT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auto"/>
              <w:sz w:val="24"/>
              <w:szCs w:val="24"/>
            </w:rPr>
            <m:t>+α</m:t>
          </m:r>
          <m:sSub>
            <m:sSubPr>
              <m:ctrlPr>
                <w:rPr>
                  <w:rFonts w:ascii="Cambria Math" w:hAnsi="Cambria Math" w:cs="Arial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RTT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auto"/>
                  <w:sz w:val="24"/>
                  <w:szCs w:val="24"/>
                </w:rPr>
                <m:t>i</m:t>
              </m:r>
            </m:sub>
          </m:sSub>
        </m:oMath>
      </m:oMathPara>
    </w:p>
    <w:p w:rsidR="00B46EF2" w:rsidRPr="00B46EF2" w:rsidRDefault="00B46EF2" w:rsidP="00B46EF2">
      <w:pPr>
        <w:pStyle w:val="Legenda"/>
        <w:jc w:val="center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B46EF2">
        <w:rPr>
          <w:color w:val="auto"/>
        </w:rPr>
        <w:t xml:space="preserve">Equação </w:t>
      </w:r>
      <w:r w:rsidRPr="00B46EF2">
        <w:rPr>
          <w:color w:val="auto"/>
        </w:rPr>
        <w:fldChar w:fldCharType="begin"/>
      </w:r>
      <w:r w:rsidRPr="00B46EF2">
        <w:rPr>
          <w:color w:val="auto"/>
        </w:rPr>
        <w:instrText xml:space="preserve"> SEQ Equação \* ARABIC </w:instrText>
      </w:r>
      <w:r w:rsidRPr="00B46EF2">
        <w:rPr>
          <w:color w:val="auto"/>
        </w:rPr>
        <w:fldChar w:fldCharType="separate"/>
      </w:r>
      <w:r w:rsidR="00FD56EB">
        <w:rPr>
          <w:noProof/>
          <w:color w:val="auto"/>
        </w:rPr>
        <w:t>1</w:t>
      </w:r>
      <w:r w:rsidRPr="00B46EF2">
        <w:rPr>
          <w:color w:val="auto"/>
        </w:rPr>
        <w:fldChar w:fldCharType="end"/>
      </w:r>
      <w:r w:rsidRPr="00B46EF2">
        <w:rPr>
          <w:color w:val="auto"/>
        </w:rPr>
        <w:t>: Cálculo do SRTT</w:t>
      </w:r>
    </w:p>
    <w:p w:rsidR="00B46EF2" w:rsidRDefault="00B46EF2" w:rsidP="00B46EF2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ab/>
        <w:t xml:space="preserve">A fim de calcular a tendência do atraso do caminho, são calculados dois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SRTT’s</w:t>
      </w:r>
      <w:proofErr w:type="spellEnd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, um de longo prazo e outro de curto prazo, aqui denominados de SRTT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vertAlign w:val="subscript"/>
        </w:rPr>
        <w:t>S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</w:t>
      </w:r>
      <w:r w:rsidRPr="00B46EF2">
        <w:rPr>
          <w:rFonts w:ascii="Arial" w:eastAsiaTheme="minorEastAsia" w:hAnsi="Arial" w:cs="Arial"/>
          <w:b w:val="0"/>
          <w:bCs w:val="0"/>
          <w:i/>
          <w:color w:val="auto"/>
          <w:sz w:val="24"/>
          <w:szCs w:val="24"/>
        </w:rPr>
        <w:t>short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) e SRTT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B46EF2">
        <w:rPr>
          <w:rFonts w:ascii="Arial" w:eastAsiaTheme="minorEastAsia" w:hAnsi="Arial" w:cs="Arial"/>
          <w:b w:val="0"/>
          <w:bCs w:val="0"/>
          <w:i/>
          <w:color w:val="auto"/>
          <w:sz w:val="24"/>
          <w:szCs w:val="24"/>
        </w:rPr>
        <w:t>long</w:t>
      </w:r>
      <w:proofErr w:type="spellEnd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). O SRTT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vertAlign w:val="subscript"/>
        </w:rPr>
        <w:t xml:space="preserve">S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utiliza um valor de α igual a 0.667, e o SRTT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vertAlign w:val="subscript"/>
        </w:rPr>
        <w:t xml:space="preserve">L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um valor para α de 0.154, conforme sugerido por </w:t>
      </w:r>
      <w:r w:rsidRPr="00B46EF2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(TORRES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, Alex, 2014).</w:t>
      </w:r>
    </w:p>
    <w:p w:rsidR="00742F3B" w:rsidRDefault="00B46EF2" w:rsidP="00B46EF2">
      <w:pPr>
        <w:pStyle w:val="Legenda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ab/>
      </w:r>
      <w:r w:rsidR="00742F3B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Com os valores calculados, é </w:t>
      </w:r>
      <w:proofErr w:type="gramStart"/>
      <w:r w:rsidR="00742F3B">
        <w:rPr>
          <w:rFonts w:ascii="Arial" w:hAnsi="Arial" w:cs="Arial"/>
          <w:b w:val="0"/>
          <w:bCs w:val="0"/>
          <w:color w:val="auto"/>
          <w:sz w:val="24"/>
          <w:szCs w:val="24"/>
        </w:rPr>
        <w:t>definido uma tendência de aumento da latência</w:t>
      </w:r>
      <w:proofErr w:type="gramEnd"/>
      <w:r w:rsidR="00742F3B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caso a média de curto prazo ultrapasse a média de longo prazo. Segundo o algoritmo desenvolvido por (TORRES, Alex, 2014), a troca de caminho acontece quando as seguintes condições se tornam verdadeiras:</w:t>
      </w:r>
    </w:p>
    <w:p w:rsidR="00742F3B" w:rsidRDefault="00742F3B" w:rsidP="00742F3B">
      <w:pPr>
        <w:pStyle w:val="Legenda"/>
        <w:numPr>
          <w:ilvl w:val="0"/>
          <w:numId w:val="2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O SRTT</w:t>
      </w:r>
      <w:r>
        <w:rPr>
          <w:rFonts w:ascii="Arial" w:hAnsi="Arial" w:cs="Arial"/>
          <w:b w:val="0"/>
          <w:bCs w:val="0"/>
          <w:color w:val="auto"/>
          <w:sz w:val="24"/>
          <w:szCs w:val="24"/>
          <w:vertAlign w:val="subscript"/>
        </w:rPr>
        <w:t>S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 caminho secundário seja menor que o do caminho primário.</w:t>
      </w:r>
    </w:p>
    <w:p w:rsidR="00742F3B" w:rsidRDefault="00742F3B" w:rsidP="00742F3B">
      <w:pPr>
        <w:pStyle w:val="Legenda"/>
        <w:numPr>
          <w:ilvl w:val="0"/>
          <w:numId w:val="2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O SRTT</w:t>
      </w:r>
      <w:r>
        <w:rPr>
          <w:rFonts w:ascii="Arial" w:hAnsi="Arial" w:cs="Arial"/>
          <w:b w:val="0"/>
          <w:bCs w:val="0"/>
          <w:color w:val="auto"/>
          <w:sz w:val="24"/>
          <w:szCs w:val="24"/>
          <w:vertAlign w:val="subscript"/>
        </w:rPr>
        <w:t>S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 caminho primário seja maior que o SRTT</w:t>
      </w:r>
      <w:r>
        <w:rPr>
          <w:rFonts w:ascii="Arial" w:hAnsi="Arial" w:cs="Arial"/>
          <w:b w:val="0"/>
          <w:bCs w:val="0"/>
          <w:color w:val="auto"/>
          <w:sz w:val="24"/>
          <w:szCs w:val="24"/>
          <w:vertAlign w:val="subscript"/>
        </w:rPr>
        <w:t>L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do caminho primário (tendência de aumento da latência)</w:t>
      </w:r>
    </w:p>
    <w:p w:rsidR="00742F3B" w:rsidRPr="00742F3B" w:rsidRDefault="00742F3B" w:rsidP="00742F3B">
      <w:pPr>
        <w:pStyle w:val="Legenda"/>
        <w:numPr>
          <w:ilvl w:val="0"/>
          <w:numId w:val="2"/>
        </w:numP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O SRTT</w:t>
      </w:r>
      <w:r>
        <w:rPr>
          <w:rFonts w:ascii="Arial" w:hAnsi="Arial" w:cs="Arial"/>
          <w:b w:val="0"/>
          <w:bCs w:val="0"/>
          <w:color w:val="auto"/>
          <w:sz w:val="24"/>
          <w:szCs w:val="24"/>
          <w:vertAlign w:val="subscript"/>
        </w:rPr>
        <w:t xml:space="preserve">S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do caminho primário ultrapasse um limiar, definido inicialmente como 150ms.</w:t>
      </w:r>
    </w:p>
    <w:p w:rsidR="00444709" w:rsidRDefault="00742F3B" w:rsidP="00444709">
      <w:pPr>
        <w:pStyle w:val="Legenda"/>
        <w:keepNext/>
        <w:ind w:firstLine="360"/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>Seguindo este algoritmo, foi realizado novamente o teste multi-agente, com os resultados exibidos pelo Gráfico 19. Vale notar que por agora se trabalhar com um limiar de troca muito grande e por trabalhar com tendências, o comportamento bimodal muitas vezes deixou de aparecer.</w:t>
      </w:r>
      <w:proofErr w:type="gramStart"/>
      <w:r w:rsidR="00444709">
        <w:rPr>
          <w:rFonts w:ascii="Arial" w:hAnsi="Arial" w:cs="Arial"/>
          <w:b w:val="0"/>
          <w:bCs w:val="0"/>
          <w:color w:val="auto"/>
          <w:sz w:val="24"/>
          <w:szCs w:val="24"/>
        </w:rPr>
        <w:br/>
      </w:r>
      <w:r w:rsidR="00444709">
        <w:rPr>
          <w:rFonts w:ascii="Arial" w:hAnsi="Arial" w:cs="Arial"/>
          <w:b w:val="0"/>
          <w:bCs w:val="0"/>
          <w:color w:val="auto"/>
          <w:sz w:val="24"/>
          <w:szCs w:val="24"/>
        </w:rPr>
        <w:br/>
      </w:r>
      <w:r w:rsidR="00444709">
        <w:rPr>
          <w:rFonts w:ascii="Arial" w:hAnsi="Arial" w:cs="Arial"/>
          <w:b w:val="0"/>
          <w:bCs w:val="0"/>
          <w:color w:val="auto"/>
          <w:sz w:val="24"/>
          <w:szCs w:val="24"/>
        </w:rPr>
        <w:br/>
      </w:r>
      <w:r w:rsidR="00444709">
        <w:rPr>
          <w:rFonts w:ascii="Arial" w:hAnsi="Arial" w:cs="Arial"/>
          <w:b w:val="0"/>
          <w:bCs w:val="0"/>
          <w:noProof/>
          <w:color w:val="auto"/>
          <w:sz w:val="24"/>
          <w:szCs w:val="24"/>
          <w:lang w:eastAsia="pt-BR"/>
        </w:rPr>
        <w:drawing>
          <wp:inline distT="0" distB="0" distL="0" distR="0" wp14:anchorId="117B6577" wp14:editId="45F037FC">
            <wp:extent cx="5532504" cy="324652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Medio por Ro.bmp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" r="8535"/>
                    <a:stretch/>
                  </pic:blipFill>
                  <pic:spPr bwMode="auto">
                    <a:xfrm>
                      <a:off x="0" y="0"/>
                      <a:ext cx="5531169" cy="324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End"/>
    </w:p>
    <w:p w:rsidR="00742F3B" w:rsidRPr="00444709" w:rsidRDefault="00444709" w:rsidP="00444709">
      <w:pPr>
        <w:pStyle w:val="Legenda"/>
        <w:jc w:val="center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44709">
        <w:rPr>
          <w:color w:val="auto"/>
        </w:rPr>
        <w:t xml:space="preserve">Gráfico </w:t>
      </w:r>
      <w:r w:rsidRPr="00444709">
        <w:rPr>
          <w:color w:val="auto"/>
        </w:rPr>
        <w:fldChar w:fldCharType="begin"/>
      </w:r>
      <w:r w:rsidRPr="00444709">
        <w:rPr>
          <w:color w:val="auto"/>
        </w:rPr>
        <w:instrText xml:space="preserve"> SEQ Gráfico \* ARABIC </w:instrText>
      </w:r>
      <w:r w:rsidRPr="00444709">
        <w:rPr>
          <w:color w:val="auto"/>
        </w:rPr>
        <w:fldChar w:fldCharType="separate"/>
      </w:r>
      <w:r w:rsidR="00FD56EB">
        <w:rPr>
          <w:noProof/>
          <w:color w:val="auto"/>
        </w:rPr>
        <w:t>19</w:t>
      </w:r>
      <w:r w:rsidRPr="00444709">
        <w:rPr>
          <w:color w:val="auto"/>
        </w:rPr>
        <w:fldChar w:fldCharType="end"/>
      </w:r>
      <w:r w:rsidRPr="00444709">
        <w:rPr>
          <w:color w:val="auto"/>
        </w:rPr>
        <w:t xml:space="preserve">: </w:t>
      </w:r>
      <w:proofErr w:type="spellStart"/>
      <w:r w:rsidRPr="00444709">
        <w:rPr>
          <w:color w:val="auto"/>
        </w:rPr>
        <w:t>Reactive</w:t>
      </w:r>
      <w:proofErr w:type="spellEnd"/>
      <w:r w:rsidRPr="00444709">
        <w:rPr>
          <w:color w:val="auto"/>
        </w:rPr>
        <w:t xml:space="preserve"> </w:t>
      </w:r>
      <w:proofErr w:type="spellStart"/>
      <w:r w:rsidRPr="00444709">
        <w:rPr>
          <w:color w:val="auto"/>
        </w:rPr>
        <w:t>Delay-Centric</w:t>
      </w:r>
      <w:proofErr w:type="spellEnd"/>
      <w:r w:rsidRPr="00444709">
        <w:rPr>
          <w:color w:val="auto"/>
        </w:rPr>
        <w:t xml:space="preserve"> com Limiar de 150ms</w:t>
      </w:r>
    </w:p>
    <w:p w:rsidR="00742F3B" w:rsidRDefault="00742F3B" w:rsidP="00742F3B">
      <w:pPr>
        <w:pStyle w:val="Legenda"/>
        <w:ind w:left="720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C92CDC" w:rsidRDefault="00444709" w:rsidP="00C92CDC">
      <w:pPr>
        <w:keepNext/>
      </w:pPr>
      <w:r w:rsidRPr="00444709">
        <w:rPr>
          <w:rFonts w:ascii="Arial" w:hAnsi="Arial" w:cs="Arial"/>
          <w:sz w:val="24"/>
          <w:szCs w:val="24"/>
        </w:rPr>
        <w:tab/>
        <w:t>De qualquer forma</w:t>
      </w:r>
      <w:r>
        <w:rPr>
          <w:rFonts w:ascii="Arial" w:hAnsi="Arial" w:cs="Arial"/>
          <w:sz w:val="24"/>
          <w:szCs w:val="24"/>
        </w:rPr>
        <w:t xml:space="preserve">, é visível a diminuição do atraso médio em relação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outros testes, mesmo que muitas vezes ele não se mantenha abaixo dos milissegundos. A modificação em alguns parâmetros desse método de seleção de caminho pode auxiliar a diminuir os níveis de latência, portanto, a sequência </w:t>
      </w:r>
      <w:r>
        <w:rPr>
          <w:rFonts w:ascii="Arial" w:hAnsi="Arial" w:cs="Arial"/>
          <w:sz w:val="24"/>
          <w:szCs w:val="24"/>
        </w:rPr>
        <w:lastRenderedPageBreak/>
        <w:t>deste trabalho foi levada nesse aspecto. Como parâmetro inicial, procurou-se alterar o limiar de troca de caminho</w:t>
      </w:r>
      <w:r w:rsidR="00C92CDC">
        <w:rPr>
          <w:rFonts w:ascii="Arial" w:hAnsi="Arial" w:cs="Arial"/>
          <w:sz w:val="24"/>
          <w:szCs w:val="24"/>
        </w:rPr>
        <w:t>, inicialmente realizando o teste sem limiar</w:t>
      </w:r>
      <w:r>
        <w:rPr>
          <w:rFonts w:ascii="Arial" w:hAnsi="Arial" w:cs="Arial"/>
          <w:sz w:val="24"/>
          <w:szCs w:val="24"/>
        </w:rPr>
        <w:t>.</w:t>
      </w:r>
      <w:r w:rsidR="00C92CDC">
        <w:rPr>
          <w:rFonts w:ascii="Arial" w:hAnsi="Arial" w:cs="Arial"/>
          <w:sz w:val="24"/>
          <w:szCs w:val="24"/>
        </w:rPr>
        <w:br/>
      </w:r>
      <w:r w:rsidR="00C92CDC">
        <w:rPr>
          <w:rFonts w:ascii="Arial" w:hAnsi="Arial" w:cs="Arial"/>
          <w:sz w:val="24"/>
          <w:szCs w:val="24"/>
        </w:rPr>
        <w:br/>
      </w:r>
      <w:r w:rsidR="00C92CDC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734959AB" wp14:editId="6001EC55">
            <wp:extent cx="5508074" cy="321038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aso Por Ro.bmp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4" r="8393"/>
                    <a:stretch/>
                  </pic:blipFill>
                  <pic:spPr bwMode="auto">
                    <a:xfrm>
                      <a:off x="0" y="0"/>
                      <a:ext cx="5507730" cy="321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CDC" w:rsidRPr="00C92CDC" w:rsidRDefault="00C92CDC" w:rsidP="00C92CDC">
      <w:pPr>
        <w:pStyle w:val="Legenda"/>
        <w:jc w:val="center"/>
        <w:rPr>
          <w:color w:val="auto"/>
        </w:rPr>
      </w:pPr>
      <w:r w:rsidRPr="00C92CDC">
        <w:rPr>
          <w:color w:val="auto"/>
        </w:rPr>
        <w:t xml:space="preserve">Gráfico </w:t>
      </w:r>
      <w:r w:rsidRPr="00C92CDC">
        <w:rPr>
          <w:color w:val="auto"/>
        </w:rPr>
        <w:fldChar w:fldCharType="begin"/>
      </w:r>
      <w:r w:rsidRPr="00C92CDC">
        <w:rPr>
          <w:color w:val="auto"/>
        </w:rPr>
        <w:instrText xml:space="preserve"> SEQ Gráfico \* ARABIC </w:instrText>
      </w:r>
      <w:r w:rsidRPr="00C92CDC">
        <w:rPr>
          <w:color w:val="auto"/>
        </w:rPr>
        <w:fldChar w:fldCharType="separate"/>
      </w:r>
      <w:r w:rsidR="00FD56EB">
        <w:rPr>
          <w:noProof/>
          <w:color w:val="auto"/>
        </w:rPr>
        <w:t>20</w:t>
      </w:r>
      <w:r w:rsidRPr="00C92CDC">
        <w:rPr>
          <w:color w:val="auto"/>
        </w:rPr>
        <w:fldChar w:fldCharType="end"/>
      </w:r>
      <w:r w:rsidRPr="00C92CDC">
        <w:rPr>
          <w:color w:val="auto"/>
        </w:rPr>
        <w:t xml:space="preserve">: </w:t>
      </w:r>
      <w:proofErr w:type="spellStart"/>
      <w:r w:rsidRPr="00C92CDC">
        <w:rPr>
          <w:color w:val="auto"/>
        </w:rPr>
        <w:t>Reactive</w:t>
      </w:r>
      <w:proofErr w:type="spellEnd"/>
      <w:r w:rsidRPr="00C92CDC">
        <w:rPr>
          <w:color w:val="auto"/>
        </w:rPr>
        <w:t xml:space="preserve"> </w:t>
      </w:r>
      <w:proofErr w:type="spellStart"/>
      <w:r w:rsidRPr="00C92CDC">
        <w:rPr>
          <w:color w:val="auto"/>
        </w:rPr>
        <w:t>Delay-Centric</w:t>
      </w:r>
      <w:proofErr w:type="spellEnd"/>
      <w:r w:rsidRPr="00C92CDC">
        <w:rPr>
          <w:color w:val="auto"/>
        </w:rPr>
        <w:t xml:space="preserve"> sem Limiar de Troca</w:t>
      </w:r>
    </w:p>
    <w:p w:rsidR="00610F87" w:rsidRPr="00C76330" w:rsidRDefault="00610F87" w:rsidP="00C92CDC">
      <w:pPr>
        <w:rPr>
          <w:rFonts w:ascii="Arial" w:hAnsi="Arial" w:cs="Arial"/>
          <w:b/>
          <w:bCs/>
          <w:sz w:val="24"/>
          <w:szCs w:val="24"/>
        </w:rPr>
      </w:pPr>
      <w:r w:rsidRPr="00C76330">
        <w:rPr>
          <w:rFonts w:ascii="Arial" w:hAnsi="Arial" w:cs="Arial"/>
          <w:sz w:val="24"/>
          <w:szCs w:val="24"/>
        </w:rPr>
        <w:br w:type="page"/>
      </w:r>
      <w:bookmarkStart w:id="4" w:name="_GoBack"/>
      <w:bookmarkEnd w:id="4"/>
    </w:p>
    <w:p w:rsidR="006347CA" w:rsidRDefault="006347CA">
      <w:pPr>
        <w:rPr>
          <w:rFonts w:ascii="Arial" w:hAnsi="Arial" w:cs="Arial"/>
          <w:sz w:val="24"/>
          <w:szCs w:val="24"/>
        </w:rPr>
      </w:pPr>
    </w:p>
    <w:p w:rsidR="00787639" w:rsidRDefault="00610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 Bibliográficas:</w:t>
      </w:r>
    </w:p>
    <w:p w:rsidR="00610F87" w:rsidRPr="006330BE" w:rsidRDefault="0067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</w:t>
      </w:r>
      <w:proofErr w:type="gramStart"/>
      <w:r>
        <w:rPr>
          <w:rFonts w:ascii="Arial" w:hAnsi="Arial" w:cs="Arial"/>
          <w:sz w:val="24"/>
          <w:szCs w:val="24"/>
        </w:rPr>
        <w:t>]:</w:t>
      </w:r>
      <w:proofErr w:type="gramEnd"/>
      <w:r w:rsidR="00610F87" w:rsidRPr="00610F87">
        <w:rPr>
          <w:rFonts w:ascii="Arial" w:hAnsi="Arial" w:cs="Arial"/>
          <w:sz w:val="24"/>
          <w:szCs w:val="24"/>
        </w:rPr>
        <w:t>http://dspace.c3sl.ufpr.br:8080/dspace/bitstream/handle/1884/18581/Dissertacao_Igor_Gavriloff.pdf?</w:t>
      </w:r>
      <w:proofErr w:type="gramStart"/>
      <w:r w:rsidR="00610F87" w:rsidRPr="00610F87">
        <w:rPr>
          <w:rFonts w:ascii="Arial" w:hAnsi="Arial" w:cs="Arial"/>
          <w:sz w:val="24"/>
          <w:szCs w:val="24"/>
        </w:rPr>
        <w:t>sequence</w:t>
      </w:r>
      <w:proofErr w:type="gramEnd"/>
      <w:r w:rsidR="00610F87" w:rsidRPr="00610F87">
        <w:rPr>
          <w:rFonts w:ascii="Arial" w:hAnsi="Arial" w:cs="Arial"/>
          <w:sz w:val="24"/>
          <w:szCs w:val="24"/>
        </w:rPr>
        <w:t>=1</w:t>
      </w:r>
    </w:p>
    <w:sectPr w:rsidR="00610F87" w:rsidRPr="00633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000F3"/>
    <w:multiLevelType w:val="hybridMultilevel"/>
    <w:tmpl w:val="3BDCF54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620A59E2"/>
    <w:multiLevelType w:val="hybridMultilevel"/>
    <w:tmpl w:val="F0B8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BE"/>
    <w:rsid w:val="00023578"/>
    <w:rsid w:val="00047D00"/>
    <w:rsid w:val="000771E4"/>
    <w:rsid w:val="000B7532"/>
    <w:rsid w:val="000D2C4C"/>
    <w:rsid w:val="000E42B2"/>
    <w:rsid w:val="000F02D3"/>
    <w:rsid w:val="000F67B6"/>
    <w:rsid w:val="00103A82"/>
    <w:rsid w:val="00150D3B"/>
    <w:rsid w:val="001C06C9"/>
    <w:rsid w:val="00200D18"/>
    <w:rsid w:val="002265CD"/>
    <w:rsid w:val="00231E1E"/>
    <w:rsid w:val="002A572A"/>
    <w:rsid w:val="002F296F"/>
    <w:rsid w:val="003155FE"/>
    <w:rsid w:val="003431B3"/>
    <w:rsid w:val="00352A93"/>
    <w:rsid w:val="003D6294"/>
    <w:rsid w:val="00416AE6"/>
    <w:rsid w:val="004278F3"/>
    <w:rsid w:val="00444709"/>
    <w:rsid w:val="004B4533"/>
    <w:rsid w:val="004D7C7B"/>
    <w:rsid w:val="00530C50"/>
    <w:rsid w:val="005A0247"/>
    <w:rsid w:val="005B18F5"/>
    <w:rsid w:val="005D6A27"/>
    <w:rsid w:val="005E1CAC"/>
    <w:rsid w:val="0060353E"/>
    <w:rsid w:val="00610F87"/>
    <w:rsid w:val="006330BE"/>
    <w:rsid w:val="006347CA"/>
    <w:rsid w:val="00675DB2"/>
    <w:rsid w:val="00714EBC"/>
    <w:rsid w:val="00726D26"/>
    <w:rsid w:val="00742F3B"/>
    <w:rsid w:val="00762921"/>
    <w:rsid w:val="00763533"/>
    <w:rsid w:val="00787639"/>
    <w:rsid w:val="007A1E9B"/>
    <w:rsid w:val="007B7BFA"/>
    <w:rsid w:val="007D579D"/>
    <w:rsid w:val="007F6EEC"/>
    <w:rsid w:val="0086078C"/>
    <w:rsid w:val="008D282A"/>
    <w:rsid w:val="008E31C2"/>
    <w:rsid w:val="00910AC3"/>
    <w:rsid w:val="009212B3"/>
    <w:rsid w:val="00942403"/>
    <w:rsid w:val="009702BA"/>
    <w:rsid w:val="00975A65"/>
    <w:rsid w:val="00994C70"/>
    <w:rsid w:val="009E1AD5"/>
    <w:rsid w:val="009E799D"/>
    <w:rsid w:val="00A678C0"/>
    <w:rsid w:val="00A939B1"/>
    <w:rsid w:val="00AD0AFE"/>
    <w:rsid w:val="00B2382A"/>
    <w:rsid w:val="00B35154"/>
    <w:rsid w:val="00B46A6A"/>
    <w:rsid w:val="00B46EF2"/>
    <w:rsid w:val="00B96707"/>
    <w:rsid w:val="00BE6515"/>
    <w:rsid w:val="00BF2BF3"/>
    <w:rsid w:val="00BF4027"/>
    <w:rsid w:val="00C42E95"/>
    <w:rsid w:val="00C43522"/>
    <w:rsid w:val="00C57643"/>
    <w:rsid w:val="00C76330"/>
    <w:rsid w:val="00C92CDC"/>
    <w:rsid w:val="00CE021A"/>
    <w:rsid w:val="00CF721E"/>
    <w:rsid w:val="00D81919"/>
    <w:rsid w:val="00E11825"/>
    <w:rsid w:val="00E42752"/>
    <w:rsid w:val="00E720A4"/>
    <w:rsid w:val="00E8174B"/>
    <w:rsid w:val="00EE0D12"/>
    <w:rsid w:val="00F771DF"/>
    <w:rsid w:val="00F83634"/>
    <w:rsid w:val="00F86BEB"/>
    <w:rsid w:val="00FD56EB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63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8763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C42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E720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63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8763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C42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E72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mp"/><Relationship Id="rId13" Type="http://schemas.openxmlformats.org/officeDocument/2006/relationships/image" Target="media/image7.bmp"/><Relationship Id="rId18" Type="http://schemas.openxmlformats.org/officeDocument/2006/relationships/image" Target="media/image12.bmp"/><Relationship Id="rId26" Type="http://schemas.openxmlformats.org/officeDocument/2006/relationships/image" Target="media/image20.bmp"/><Relationship Id="rId3" Type="http://schemas.openxmlformats.org/officeDocument/2006/relationships/styles" Target="styles.xml"/><Relationship Id="rId21" Type="http://schemas.openxmlformats.org/officeDocument/2006/relationships/image" Target="media/image15.bmp"/><Relationship Id="rId7" Type="http://schemas.openxmlformats.org/officeDocument/2006/relationships/image" Target="media/image1.bmp"/><Relationship Id="rId12" Type="http://schemas.openxmlformats.org/officeDocument/2006/relationships/image" Target="media/image6.bmp"/><Relationship Id="rId17" Type="http://schemas.openxmlformats.org/officeDocument/2006/relationships/image" Target="media/image11.bmp"/><Relationship Id="rId25" Type="http://schemas.openxmlformats.org/officeDocument/2006/relationships/image" Target="media/image19.bmp"/><Relationship Id="rId2" Type="http://schemas.openxmlformats.org/officeDocument/2006/relationships/numbering" Target="numbering.xml"/><Relationship Id="rId16" Type="http://schemas.openxmlformats.org/officeDocument/2006/relationships/image" Target="media/image10.bmp"/><Relationship Id="rId20" Type="http://schemas.openxmlformats.org/officeDocument/2006/relationships/image" Target="media/image14.b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bmp"/><Relationship Id="rId24" Type="http://schemas.openxmlformats.org/officeDocument/2006/relationships/image" Target="media/image18.bmp"/><Relationship Id="rId5" Type="http://schemas.openxmlformats.org/officeDocument/2006/relationships/settings" Target="settings.xml"/><Relationship Id="rId15" Type="http://schemas.openxmlformats.org/officeDocument/2006/relationships/image" Target="media/image9.bmp"/><Relationship Id="rId23" Type="http://schemas.openxmlformats.org/officeDocument/2006/relationships/image" Target="media/image17.bmp"/><Relationship Id="rId28" Type="http://schemas.openxmlformats.org/officeDocument/2006/relationships/theme" Target="theme/theme1.xml"/><Relationship Id="rId10" Type="http://schemas.openxmlformats.org/officeDocument/2006/relationships/image" Target="media/image4.bmp"/><Relationship Id="rId19" Type="http://schemas.openxmlformats.org/officeDocument/2006/relationships/image" Target="media/image13.bmp"/><Relationship Id="rId4" Type="http://schemas.microsoft.com/office/2007/relationships/stylesWithEffects" Target="stylesWithEffects.xml"/><Relationship Id="rId9" Type="http://schemas.openxmlformats.org/officeDocument/2006/relationships/image" Target="media/image3.bmp"/><Relationship Id="rId14" Type="http://schemas.openxmlformats.org/officeDocument/2006/relationships/image" Target="media/image8.bmp"/><Relationship Id="rId22" Type="http://schemas.openxmlformats.org/officeDocument/2006/relationships/image" Target="media/image16.b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8A4F3-35CA-442A-B719-E07FF2DE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2438</Words>
  <Characters>13166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15573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Mantovani Antunes</dc:creator>
  <cp:lastModifiedBy>Pedro</cp:lastModifiedBy>
  <cp:revision>72</cp:revision>
  <cp:lastPrinted>2014-07-21T16:05:00Z</cp:lastPrinted>
  <dcterms:created xsi:type="dcterms:W3CDTF">2014-05-28T20:27:00Z</dcterms:created>
  <dcterms:modified xsi:type="dcterms:W3CDTF">2014-07-21T16:13:00Z</dcterms:modified>
</cp:coreProperties>
</file>