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BB63" w14:textId="77777777" w:rsidR="00F92A69" w:rsidRDefault="00F92A69" w:rsidP="00F92A69">
      <w:pPr>
        <w:numPr>
          <w:ilvl w:val="0"/>
          <w:numId w:val="1"/>
        </w:numPr>
      </w:pPr>
      <w:r w:rsidRPr="00F92A69">
        <w:t>How would you describe TensorFlow in a short sentence? What are its main features? Can you name other popular Deep Learning libraries?</w:t>
      </w:r>
    </w:p>
    <w:p w14:paraId="7252CC22" w14:textId="77777777" w:rsidR="0054300B" w:rsidRPr="00F92A69" w:rsidRDefault="0054300B" w:rsidP="0054300B">
      <w:pPr>
        <w:ind w:left="720"/>
      </w:pPr>
      <w:r w:rsidRPr="0054300B">
        <w:t xml:space="preserve">TensorFlow is an open-source machine learning library that allows users to build and train deep neural networks for a wide range of tasks, such as image and speech recognition, natural language processing, and more. Its main features include efficient computation on both CPUs and GPUs, automatic differentiation, and high-level APIs for building and training models. Other popular deep learning libraries include </w:t>
      </w:r>
      <w:proofErr w:type="spellStart"/>
      <w:r w:rsidRPr="0054300B">
        <w:t>PyTorch</w:t>
      </w:r>
      <w:proofErr w:type="spellEnd"/>
      <w:r w:rsidRPr="0054300B">
        <w:t>, Keras, and Theano.</w:t>
      </w:r>
    </w:p>
    <w:p w14:paraId="6D6E36A6" w14:textId="77777777" w:rsidR="00F92A69" w:rsidRDefault="00F92A69" w:rsidP="00F92A69">
      <w:pPr>
        <w:numPr>
          <w:ilvl w:val="0"/>
          <w:numId w:val="1"/>
        </w:numPr>
      </w:pPr>
      <w:r w:rsidRPr="00F92A69">
        <w:t>Is TensorFlow a drop-in replacement for NumPy? What are the main differences between the two?</w:t>
      </w:r>
    </w:p>
    <w:p w14:paraId="383379B6" w14:textId="77777777" w:rsidR="0054300B" w:rsidRPr="0054300B" w:rsidRDefault="0054300B" w:rsidP="0054300B">
      <w:pPr>
        <w:ind w:left="720"/>
      </w:pPr>
      <w:r w:rsidRPr="0054300B">
        <w:t>TensorFlow can be used as a drop-in replacement for NumPy to some extent, as it provides a similar API for manipulating arrays and performing numerical operations. However, TensorFlow also includes additional features and functionality for building and training deep neural networks that are not available in NumPy.</w:t>
      </w:r>
    </w:p>
    <w:p w14:paraId="29D11B40" w14:textId="77777777" w:rsidR="0054300B" w:rsidRPr="0054300B" w:rsidRDefault="0054300B" w:rsidP="0054300B">
      <w:pPr>
        <w:ind w:left="720"/>
      </w:pPr>
      <w:r w:rsidRPr="0054300B">
        <w:t>One of the main differences between the two is that TensorFlow allows for efficient computation on both CPUs and GPUs, while NumPy is typically limited to CPU computation. TensorFlow also provides automatic differentiation, which makes it easy to compute gradients for use in optimization algorithms, while NumPy requires manual implementation of gradient computation.</w:t>
      </w:r>
    </w:p>
    <w:p w14:paraId="560F41D0" w14:textId="77777777" w:rsidR="0054300B" w:rsidRPr="0054300B" w:rsidRDefault="0054300B" w:rsidP="0054300B">
      <w:pPr>
        <w:ind w:left="720"/>
      </w:pPr>
      <w:r w:rsidRPr="0054300B">
        <w:t>Another difference is that TensorFlow uses a graph-based execution model, where computations are represented as a graph of operations that can be optimized and executed efficiently. NumPy, on the other hand, uses an imperative execution model, where computations are performed immediately as they are defined.</w:t>
      </w:r>
    </w:p>
    <w:p w14:paraId="225CA10E" w14:textId="77777777" w:rsidR="0054300B" w:rsidRPr="0054300B" w:rsidRDefault="0054300B" w:rsidP="0054300B">
      <w:pPr>
        <w:ind w:left="720"/>
      </w:pPr>
      <w:r w:rsidRPr="0054300B">
        <w:t>Overall, while TensorFlow shares some similarities with NumPy, it is designed specifically for building and training deep neural networks and includes many additional features and optimizations to support this task.</w:t>
      </w:r>
    </w:p>
    <w:p w14:paraId="569B5D6B" w14:textId="77777777" w:rsidR="00F92A69" w:rsidRDefault="00F92A69" w:rsidP="00F92A69">
      <w:pPr>
        <w:numPr>
          <w:ilvl w:val="0"/>
          <w:numId w:val="1"/>
        </w:numPr>
      </w:pPr>
      <w:r w:rsidRPr="00F92A69">
        <w:t>Do you get the same result with </w:t>
      </w:r>
      <w:proofErr w:type="spellStart"/>
      <w:proofErr w:type="gramStart"/>
      <w:r w:rsidRPr="00F92A69">
        <w:t>tf.range</w:t>
      </w:r>
      <w:proofErr w:type="spellEnd"/>
      <w:proofErr w:type="gramEnd"/>
      <w:r w:rsidRPr="00F92A69">
        <w:t>(10) and </w:t>
      </w:r>
      <w:proofErr w:type="spellStart"/>
      <w:r w:rsidRPr="00F92A69">
        <w:t>tf.constant</w:t>
      </w:r>
      <w:proofErr w:type="spellEnd"/>
      <w:r w:rsidRPr="00F92A69">
        <w:t>(</w:t>
      </w:r>
      <w:proofErr w:type="spellStart"/>
      <w:r w:rsidRPr="00F92A69">
        <w:t>np.arange</w:t>
      </w:r>
      <w:proofErr w:type="spellEnd"/>
      <w:r w:rsidRPr="00F92A69">
        <w:t>(10))?</w:t>
      </w:r>
    </w:p>
    <w:p w14:paraId="215BA8B7" w14:textId="77777777" w:rsidR="0054300B" w:rsidRPr="00F92A69" w:rsidRDefault="0054300B" w:rsidP="0054300B">
      <w:pPr>
        <w:ind w:left="720"/>
      </w:pPr>
      <w:r w:rsidRPr="0054300B">
        <w:t xml:space="preserve">Yes, both </w:t>
      </w:r>
      <w:proofErr w:type="spellStart"/>
      <w:proofErr w:type="gramStart"/>
      <w:r w:rsidRPr="0054300B">
        <w:t>tf.range</w:t>
      </w:r>
      <w:proofErr w:type="spellEnd"/>
      <w:proofErr w:type="gramEnd"/>
      <w:r w:rsidRPr="0054300B">
        <w:t xml:space="preserve">(10) and </w:t>
      </w:r>
      <w:proofErr w:type="spellStart"/>
      <w:r w:rsidRPr="0054300B">
        <w:t>tf.constant</w:t>
      </w:r>
      <w:proofErr w:type="spellEnd"/>
      <w:r w:rsidRPr="0054300B">
        <w:t>(</w:t>
      </w:r>
      <w:proofErr w:type="spellStart"/>
      <w:r w:rsidRPr="0054300B">
        <w:t>np.arange</w:t>
      </w:r>
      <w:proofErr w:type="spellEnd"/>
      <w:r w:rsidRPr="0054300B">
        <w:t>(10)) will create a TensorFlow tensor containing the values 0 to 9. The first expression creates a TensorFlow tensor with 10 values, while the second expression creates a TensorFlow tensor from a NumPy array with the same 10 values. Both tensors will have the same shape, data type, and values, so they can be used interchangeably in most cases.</w:t>
      </w:r>
    </w:p>
    <w:p w14:paraId="54643BF6" w14:textId="77777777" w:rsidR="00F92A69" w:rsidRDefault="00F92A69" w:rsidP="00F92A69">
      <w:pPr>
        <w:numPr>
          <w:ilvl w:val="0"/>
          <w:numId w:val="1"/>
        </w:numPr>
      </w:pPr>
      <w:r w:rsidRPr="00F92A69">
        <w:t>Can you name six other data structures available in TensorFlow, beyond regular tensors?</w:t>
      </w:r>
    </w:p>
    <w:p w14:paraId="245D3126" w14:textId="77777777" w:rsidR="0054300B" w:rsidRPr="0054300B" w:rsidRDefault="0054300B" w:rsidP="0054300B">
      <w:pPr>
        <w:ind w:left="720"/>
      </w:pPr>
      <w:r w:rsidRPr="0054300B">
        <w:t>Variables: these are tensors that can be modified during training, typically used to represent the trainable parameters of a model.</w:t>
      </w:r>
    </w:p>
    <w:p w14:paraId="26333E0C" w14:textId="77777777" w:rsidR="0054300B" w:rsidRPr="0054300B" w:rsidRDefault="0054300B" w:rsidP="0054300B">
      <w:pPr>
        <w:ind w:left="720"/>
      </w:pPr>
      <w:r w:rsidRPr="0054300B">
        <w:t>Constants: these are tensors with fixed values that cannot be modified during training.</w:t>
      </w:r>
    </w:p>
    <w:p w14:paraId="16E01187" w14:textId="77777777" w:rsidR="0054300B" w:rsidRPr="0054300B" w:rsidRDefault="0054300B" w:rsidP="0054300B">
      <w:pPr>
        <w:ind w:left="720"/>
      </w:pPr>
      <w:r w:rsidRPr="0054300B">
        <w:t>Placeholders: these are tensors that are used as inputs to a TensorFlow graph, but whose values are not known until runtime.</w:t>
      </w:r>
    </w:p>
    <w:p w14:paraId="2D0D203E" w14:textId="77777777" w:rsidR="0054300B" w:rsidRPr="0054300B" w:rsidRDefault="0054300B" w:rsidP="0054300B">
      <w:pPr>
        <w:ind w:left="720"/>
      </w:pPr>
      <w:r w:rsidRPr="0054300B">
        <w:t>Sparse Tensors: these are tensors that represent sparse data (</w:t>
      </w:r>
      <w:proofErr w:type="gramStart"/>
      <w:r w:rsidRPr="0054300B">
        <w:t>i.e.</w:t>
      </w:r>
      <w:proofErr w:type="gramEnd"/>
      <w:r w:rsidRPr="0054300B">
        <w:t xml:space="preserve"> data with many zero values) more efficiently than regular tensors.</w:t>
      </w:r>
    </w:p>
    <w:p w14:paraId="6B9AA6D7" w14:textId="77777777" w:rsidR="0054300B" w:rsidRPr="0054300B" w:rsidRDefault="0054300B" w:rsidP="0054300B">
      <w:pPr>
        <w:ind w:left="720"/>
      </w:pPr>
      <w:r w:rsidRPr="0054300B">
        <w:lastRenderedPageBreak/>
        <w:t>Ragged Tensors: these are tensors that represent variable-length sequences of tensors, where each element can have a different shape.</w:t>
      </w:r>
    </w:p>
    <w:p w14:paraId="26FF686A" w14:textId="77777777" w:rsidR="0054300B" w:rsidRPr="0054300B" w:rsidRDefault="0054300B" w:rsidP="0054300B">
      <w:pPr>
        <w:ind w:left="720"/>
      </w:pPr>
      <w:proofErr w:type="spellStart"/>
      <w:r w:rsidRPr="0054300B">
        <w:t>TensorArray</w:t>
      </w:r>
      <w:proofErr w:type="spellEnd"/>
      <w:r w:rsidRPr="0054300B">
        <w:t>: this is a dynamic, list-like data structure for storing tensors of varying shapes and sizes during graph execution.</w:t>
      </w:r>
    </w:p>
    <w:p w14:paraId="2F5569F9" w14:textId="25556D7C" w:rsidR="00F92A69" w:rsidRDefault="00F92A69" w:rsidP="00F92A69">
      <w:pPr>
        <w:numPr>
          <w:ilvl w:val="0"/>
          <w:numId w:val="1"/>
        </w:numPr>
      </w:pPr>
      <w:r w:rsidRPr="00F92A69">
        <w:t>A custom loss function can be defined by writing a function or by subclassing the </w:t>
      </w:r>
      <w:proofErr w:type="spellStart"/>
      <w:proofErr w:type="gramStart"/>
      <w:r w:rsidRPr="00F92A69">
        <w:t>keras.losses</w:t>
      </w:r>
      <w:proofErr w:type="gramEnd"/>
      <w:r w:rsidRPr="00F92A69">
        <w:t>.Loss</w:t>
      </w:r>
      <w:proofErr w:type="spellEnd"/>
      <w:r w:rsidRPr="00F92A69">
        <w:t> class. When would you use each option?</w:t>
      </w:r>
    </w:p>
    <w:p w14:paraId="31DF761E" w14:textId="77777777" w:rsidR="007B002A" w:rsidRPr="007B002A" w:rsidRDefault="007B002A" w:rsidP="007B002A">
      <w:pPr>
        <w:ind w:left="720"/>
      </w:pPr>
      <w:r w:rsidRPr="007B002A">
        <w:t xml:space="preserve">There are two ways to define a custom loss function in Keras: by writing a function or by subclassing the </w:t>
      </w:r>
      <w:proofErr w:type="spellStart"/>
      <w:proofErr w:type="gramStart"/>
      <w:r w:rsidRPr="007B002A">
        <w:t>keras.losses</w:t>
      </w:r>
      <w:proofErr w:type="gramEnd"/>
      <w:r w:rsidRPr="007B002A">
        <w:t>.Loss</w:t>
      </w:r>
      <w:proofErr w:type="spellEnd"/>
      <w:r w:rsidRPr="007B002A">
        <w:t xml:space="preserve"> class. Here are some guidelines on when to use each option:</w:t>
      </w:r>
    </w:p>
    <w:p w14:paraId="64C31C96" w14:textId="77777777" w:rsidR="007B002A" w:rsidRPr="007B002A" w:rsidRDefault="007B002A" w:rsidP="007B002A">
      <w:pPr>
        <w:ind w:left="720"/>
      </w:pPr>
      <w:r w:rsidRPr="007B002A">
        <w:t xml:space="preserve">Writing a function: If your loss function can be expressed as a simple mathematical formula, it's probably easiest to write a function. This is the simpler of the two options, and is recommended if you don't need to do any special </w:t>
      </w:r>
      <w:proofErr w:type="spellStart"/>
      <w:r w:rsidRPr="007B002A">
        <w:t>preprocessing</w:t>
      </w:r>
      <w:proofErr w:type="spellEnd"/>
      <w:r w:rsidRPr="007B002A">
        <w:t xml:space="preserve"> or transformation of the input data.</w:t>
      </w:r>
    </w:p>
    <w:p w14:paraId="2C2C8F78" w14:textId="77777777" w:rsidR="007B002A" w:rsidRPr="007B002A" w:rsidRDefault="007B002A" w:rsidP="007B002A">
      <w:pPr>
        <w:ind w:left="720"/>
      </w:pPr>
      <w:r w:rsidRPr="007B002A">
        <w:t xml:space="preserve">Subclassing the </w:t>
      </w:r>
      <w:proofErr w:type="spellStart"/>
      <w:proofErr w:type="gramStart"/>
      <w:r w:rsidRPr="007B002A">
        <w:t>keras.losses</w:t>
      </w:r>
      <w:proofErr w:type="gramEnd"/>
      <w:r w:rsidRPr="007B002A">
        <w:t>.Loss</w:t>
      </w:r>
      <w:proofErr w:type="spellEnd"/>
      <w:r w:rsidRPr="007B002A">
        <w:t xml:space="preserve"> class: If your loss function is more complex and requires some custom </w:t>
      </w:r>
      <w:proofErr w:type="spellStart"/>
      <w:r w:rsidRPr="007B002A">
        <w:t>preprocessing</w:t>
      </w:r>
      <w:proofErr w:type="spellEnd"/>
      <w:r w:rsidRPr="007B002A">
        <w:t xml:space="preserve"> or transformation of the input data, you may want to subclass the </w:t>
      </w:r>
      <w:proofErr w:type="spellStart"/>
      <w:r w:rsidRPr="007B002A">
        <w:t>keras.losses.Loss</w:t>
      </w:r>
      <w:proofErr w:type="spellEnd"/>
      <w:r w:rsidRPr="007B002A">
        <w:t xml:space="preserve"> class. This gives you more flexibility to customize the loss function, and also allows you to define any additional stateful metrics that you want to track during training (e.g., accuracy, precision, recall).</w:t>
      </w:r>
    </w:p>
    <w:p w14:paraId="4488B46D" w14:textId="77777777" w:rsidR="007B002A" w:rsidRPr="007B002A" w:rsidRDefault="007B002A" w:rsidP="007B002A">
      <w:pPr>
        <w:ind w:left="720"/>
      </w:pPr>
      <w:r w:rsidRPr="007B002A">
        <w:t xml:space="preserve">In general, if your loss function is fairly simple and doesn't require any special </w:t>
      </w:r>
      <w:proofErr w:type="spellStart"/>
      <w:r w:rsidRPr="007B002A">
        <w:t>preprocessing</w:t>
      </w:r>
      <w:proofErr w:type="spellEnd"/>
      <w:r w:rsidRPr="007B002A">
        <w:t xml:space="preserve"> or transformation of the input data, it's probably best to write a function. If your loss function is more complex and requires some additional stateful metrics, it may be better to subclass the </w:t>
      </w:r>
      <w:proofErr w:type="spellStart"/>
      <w:proofErr w:type="gramStart"/>
      <w:r w:rsidRPr="007B002A">
        <w:t>keras.losses</w:t>
      </w:r>
      <w:proofErr w:type="gramEnd"/>
      <w:r w:rsidRPr="007B002A">
        <w:t>.Loss</w:t>
      </w:r>
      <w:proofErr w:type="spellEnd"/>
      <w:r w:rsidRPr="007B002A">
        <w:t xml:space="preserve"> class.</w:t>
      </w:r>
    </w:p>
    <w:p w14:paraId="5955F1C8" w14:textId="77777777" w:rsidR="007B002A" w:rsidRPr="00F92A69" w:rsidRDefault="007B002A" w:rsidP="007B002A">
      <w:pPr>
        <w:ind w:left="720"/>
      </w:pPr>
    </w:p>
    <w:p w14:paraId="7ACF4986" w14:textId="36A9146C" w:rsidR="00F92A69" w:rsidRDefault="00F92A69" w:rsidP="00F92A69">
      <w:pPr>
        <w:numPr>
          <w:ilvl w:val="0"/>
          <w:numId w:val="1"/>
        </w:numPr>
      </w:pPr>
      <w:r w:rsidRPr="00F92A69">
        <w:t>Similarly, a custom metric can be defined in a function or a subclass of </w:t>
      </w:r>
      <w:proofErr w:type="spellStart"/>
      <w:r w:rsidRPr="00F92A69">
        <w:t>keras.metrics.Metric</w:t>
      </w:r>
      <w:proofErr w:type="spellEnd"/>
      <w:r w:rsidRPr="00F92A69">
        <w:t>. When would you use each option?</w:t>
      </w:r>
    </w:p>
    <w:p w14:paraId="758F8BC3" w14:textId="77777777" w:rsidR="007B002A" w:rsidRPr="007B002A" w:rsidRDefault="007B002A" w:rsidP="007B002A">
      <w:pPr>
        <w:ind w:left="720"/>
      </w:pPr>
      <w:r w:rsidRPr="007B002A">
        <w:t xml:space="preserve">When defining custom metrics in Keras, you have two options: writing a function or subclassing the </w:t>
      </w:r>
      <w:proofErr w:type="spellStart"/>
      <w:proofErr w:type="gramStart"/>
      <w:r w:rsidRPr="007B002A">
        <w:t>keras.metrics</w:t>
      </w:r>
      <w:proofErr w:type="gramEnd"/>
      <w:r w:rsidRPr="007B002A">
        <w:t>.Metric</w:t>
      </w:r>
      <w:proofErr w:type="spellEnd"/>
      <w:r w:rsidRPr="007B002A">
        <w:t xml:space="preserve"> class. Here are some guidelines on when to use each option:</w:t>
      </w:r>
    </w:p>
    <w:p w14:paraId="1EF1B413" w14:textId="77777777" w:rsidR="007B002A" w:rsidRPr="007B002A" w:rsidRDefault="007B002A" w:rsidP="007B002A">
      <w:pPr>
        <w:ind w:left="720"/>
      </w:pPr>
      <w:r w:rsidRPr="007B002A">
        <w:t xml:space="preserve">Writing a function: If your metric can be computed as a simple function of the model's predictions and the true labels, it's probably easiest to define it as a function. This is the simpler of the two options, and is recommended if you don't need to do any special </w:t>
      </w:r>
      <w:proofErr w:type="spellStart"/>
      <w:r w:rsidRPr="007B002A">
        <w:t>preprocessing</w:t>
      </w:r>
      <w:proofErr w:type="spellEnd"/>
      <w:r w:rsidRPr="007B002A">
        <w:t xml:space="preserve"> or transformation of the input data.</w:t>
      </w:r>
    </w:p>
    <w:p w14:paraId="3995F6AC" w14:textId="77777777" w:rsidR="007B002A" w:rsidRPr="007B002A" w:rsidRDefault="007B002A" w:rsidP="007B002A">
      <w:pPr>
        <w:ind w:left="720"/>
      </w:pPr>
      <w:r w:rsidRPr="007B002A">
        <w:t xml:space="preserve">Subclassing the </w:t>
      </w:r>
      <w:proofErr w:type="spellStart"/>
      <w:proofErr w:type="gramStart"/>
      <w:r w:rsidRPr="007B002A">
        <w:t>keras.metrics</w:t>
      </w:r>
      <w:proofErr w:type="gramEnd"/>
      <w:r w:rsidRPr="007B002A">
        <w:t>.Metric</w:t>
      </w:r>
      <w:proofErr w:type="spellEnd"/>
      <w:r w:rsidRPr="007B002A">
        <w:t xml:space="preserve"> class: If your metric is more complex and requires some custom </w:t>
      </w:r>
      <w:proofErr w:type="spellStart"/>
      <w:r w:rsidRPr="007B002A">
        <w:t>preprocessing</w:t>
      </w:r>
      <w:proofErr w:type="spellEnd"/>
      <w:r w:rsidRPr="007B002A">
        <w:t xml:space="preserve"> or transformation of the input data, you may want to subclass the </w:t>
      </w:r>
      <w:proofErr w:type="spellStart"/>
      <w:r w:rsidRPr="007B002A">
        <w:t>keras.metrics.Metric</w:t>
      </w:r>
      <w:proofErr w:type="spellEnd"/>
      <w:r w:rsidRPr="007B002A">
        <w:t xml:space="preserve"> class. This gives you more flexibility to customize the metric, and also allows you to define any additional stateful metrics that you want to track during training (e.g., precision, recall).</w:t>
      </w:r>
    </w:p>
    <w:p w14:paraId="4925000C" w14:textId="77777777" w:rsidR="007B002A" w:rsidRPr="007B002A" w:rsidRDefault="007B002A" w:rsidP="007B002A">
      <w:pPr>
        <w:ind w:left="720"/>
      </w:pPr>
      <w:r w:rsidRPr="007B002A">
        <w:t xml:space="preserve">In general, if your metric is fairly simple and doesn't require any special </w:t>
      </w:r>
      <w:proofErr w:type="spellStart"/>
      <w:r w:rsidRPr="007B002A">
        <w:t>preprocessing</w:t>
      </w:r>
      <w:proofErr w:type="spellEnd"/>
      <w:r w:rsidRPr="007B002A">
        <w:t xml:space="preserve"> or transformation of the input data, it's probably best to write a function. If your metric is more complex and requires some additional stateful metrics, it may be better to subclass the </w:t>
      </w:r>
      <w:proofErr w:type="spellStart"/>
      <w:proofErr w:type="gramStart"/>
      <w:r w:rsidRPr="007B002A">
        <w:t>keras.metrics</w:t>
      </w:r>
      <w:proofErr w:type="gramEnd"/>
      <w:r w:rsidRPr="007B002A">
        <w:t>.Metric</w:t>
      </w:r>
      <w:proofErr w:type="spellEnd"/>
      <w:r w:rsidRPr="007B002A">
        <w:t xml:space="preserve"> class.</w:t>
      </w:r>
    </w:p>
    <w:p w14:paraId="0F814B47" w14:textId="77777777" w:rsidR="007B002A" w:rsidRPr="00F92A69" w:rsidRDefault="007B002A" w:rsidP="007B002A">
      <w:pPr>
        <w:ind w:left="720"/>
      </w:pPr>
    </w:p>
    <w:p w14:paraId="7D44923C" w14:textId="670242E2" w:rsidR="00F92A69" w:rsidRDefault="00F92A69" w:rsidP="00F92A69">
      <w:pPr>
        <w:numPr>
          <w:ilvl w:val="0"/>
          <w:numId w:val="1"/>
        </w:numPr>
      </w:pPr>
      <w:r w:rsidRPr="00F92A69">
        <w:t>When should you create a custom layer versus a custom model?</w:t>
      </w:r>
    </w:p>
    <w:p w14:paraId="4DC95775" w14:textId="77777777" w:rsidR="007B002A" w:rsidRPr="007B002A" w:rsidRDefault="007B002A" w:rsidP="007B002A">
      <w:pPr>
        <w:ind w:left="720"/>
      </w:pPr>
      <w:r w:rsidRPr="007B002A">
        <w:t>In Keras, a layer is a building block of a model that performs a specific computation on the input data, whereas a model is a collection of layers that together define a complete computation. Here are some guidelines on when to create a custom layer versus a custom model:</w:t>
      </w:r>
    </w:p>
    <w:p w14:paraId="402D0D9A" w14:textId="77777777" w:rsidR="007B002A" w:rsidRPr="007B002A" w:rsidRDefault="007B002A" w:rsidP="007B002A">
      <w:pPr>
        <w:ind w:left="720"/>
      </w:pPr>
      <w:r w:rsidRPr="007B002A">
        <w:t>Custom layer: If you need to define a specific computation on the input data that can be expressed as a single layer, it's best to create a custom layer. For example, if you need to implement a new activation function, pooling function, or normalization function, you would create a custom layer.</w:t>
      </w:r>
    </w:p>
    <w:p w14:paraId="1B6FAE94" w14:textId="77777777" w:rsidR="007B002A" w:rsidRPr="007B002A" w:rsidRDefault="007B002A" w:rsidP="007B002A">
      <w:pPr>
        <w:ind w:left="720"/>
      </w:pPr>
      <w:r w:rsidRPr="007B002A">
        <w:t>Custom model: If you need to define a more complex computation that involves multiple layers, it's best to create a custom model. For example, if you need to implement a new type of neural network architecture, such as a Siamese network or a transformer, you would create a custom model.</w:t>
      </w:r>
    </w:p>
    <w:p w14:paraId="2689313E" w14:textId="77777777" w:rsidR="007B002A" w:rsidRPr="007B002A" w:rsidRDefault="007B002A" w:rsidP="007B002A">
      <w:pPr>
        <w:ind w:left="720"/>
      </w:pPr>
      <w:r w:rsidRPr="007B002A">
        <w:t>In general, if your modification to the computation can be expressed as a single layer, it's best to create a custom layer. If your modification requires multiple layers to achieve the desired computation, it's best to create a custom model.</w:t>
      </w:r>
    </w:p>
    <w:p w14:paraId="5CCCCCC3" w14:textId="77777777" w:rsidR="007B002A" w:rsidRDefault="007B002A" w:rsidP="007B002A">
      <w:pPr>
        <w:ind w:left="720"/>
      </w:pPr>
    </w:p>
    <w:p w14:paraId="4AAB120A" w14:textId="61AF86D7" w:rsidR="00F92A69" w:rsidRDefault="00F92A69" w:rsidP="00F92A69">
      <w:pPr>
        <w:numPr>
          <w:ilvl w:val="0"/>
          <w:numId w:val="1"/>
        </w:numPr>
      </w:pPr>
      <w:r w:rsidRPr="00F92A69">
        <w:t>What are some use cases that require writing your own custom training loop?</w:t>
      </w:r>
    </w:p>
    <w:p w14:paraId="2E5C1726" w14:textId="77777777" w:rsidR="007B002A" w:rsidRPr="007B002A" w:rsidRDefault="007B002A" w:rsidP="007B002A">
      <w:pPr>
        <w:ind w:left="720"/>
      </w:pPr>
      <w:r w:rsidRPr="007B002A">
        <w:t>In Keras, the high-level fit method provides an easy and convenient way to train a model. However, there are some use cases where writing your own custom training loop can be beneficial. Here are some examples:</w:t>
      </w:r>
    </w:p>
    <w:p w14:paraId="1DF0D50A" w14:textId="77777777" w:rsidR="007B002A" w:rsidRPr="007B002A" w:rsidRDefault="007B002A" w:rsidP="007B002A">
      <w:pPr>
        <w:ind w:left="720"/>
      </w:pPr>
      <w:r w:rsidRPr="007B002A">
        <w:t>Research: If you are doing research in the field of deep learning, you may need to experiment with new optimization algorithms, learning rate schedules, or loss functions that are not available in Keras. In such cases, you may need to write your own custom training loop to implement these new techniques.</w:t>
      </w:r>
    </w:p>
    <w:p w14:paraId="3B299801" w14:textId="77777777" w:rsidR="007B002A" w:rsidRPr="007B002A" w:rsidRDefault="007B002A" w:rsidP="007B002A">
      <w:pPr>
        <w:ind w:left="720"/>
      </w:pPr>
      <w:r w:rsidRPr="007B002A">
        <w:t>Custom training algorithms: If you are working on a specific application or problem domain that requires a custom training algorithm, you may need to write your own custom training loop. For example, if you are working on a reinforcement learning problem, you may need to use a custom training algorithm such as policy gradients.</w:t>
      </w:r>
    </w:p>
    <w:p w14:paraId="45B9411E" w14:textId="77777777" w:rsidR="007B002A" w:rsidRPr="007B002A" w:rsidRDefault="007B002A" w:rsidP="007B002A">
      <w:pPr>
        <w:ind w:left="720"/>
      </w:pPr>
      <w:r w:rsidRPr="007B002A">
        <w:t>Advanced monitoring and control: If you need more control over the training process, such as the ability to monitor and adjust the learning rate during training, you may want to write your own custom training loop. This can be especially useful if you are training large models on large datasets, where small changes in the learning rate or other hyperparameters can have a big impact on the training process.</w:t>
      </w:r>
    </w:p>
    <w:p w14:paraId="6F04052C" w14:textId="77777777" w:rsidR="007B002A" w:rsidRPr="007B002A" w:rsidRDefault="007B002A" w:rsidP="007B002A">
      <w:pPr>
        <w:ind w:left="720"/>
      </w:pPr>
      <w:r w:rsidRPr="007B002A">
        <w:t>In general, writing your own custom training loop requires more effort and expertise than using the high-level fit method, but it can provide greater flexibility and control over the training process. It is recommended to use the fit method whenever possible, and only write a custom training loop when it is necessary for your specific use case.</w:t>
      </w:r>
    </w:p>
    <w:p w14:paraId="25D4E3B0" w14:textId="77777777" w:rsidR="007B002A" w:rsidRDefault="007B002A" w:rsidP="007B002A">
      <w:pPr>
        <w:ind w:left="720"/>
      </w:pPr>
    </w:p>
    <w:p w14:paraId="12CB15A5" w14:textId="77777777" w:rsidR="007B002A" w:rsidRPr="00F92A69" w:rsidRDefault="007B002A" w:rsidP="007B002A">
      <w:pPr>
        <w:ind w:left="720"/>
      </w:pPr>
    </w:p>
    <w:p w14:paraId="1FDFE86B" w14:textId="79535D7D" w:rsidR="00F92A69" w:rsidRDefault="00F92A69" w:rsidP="00F92A69">
      <w:pPr>
        <w:numPr>
          <w:ilvl w:val="0"/>
          <w:numId w:val="1"/>
        </w:numPr>
      </w:pPr>
      <w:r w:rsidRPr="00F92A69">
        <w:t>Can custom Keras components contain arbitrary Python code, or must they be convertible to TF Functions?</w:t>
      </w:r>
    </w:p>
    <w:p w14:paraId="60B5D911" w14:textId="77777777" w:rsidR="007179CC" w:rsidRPr="007179CC" w:rsidRDefault="007179CC" w:rsidP="007179CC">
      <w:pPr>
        <w:ind w:left="720"/>
      </w:pPr>
      <w:r w:rsidRPr="007179CC">
        <w:t>Custom Keras components can contain arbitrary Python code, but they must be convertible to TensorFlow Functions in order to be used in a TensorFlow computational graph.</w:t>
      </w:r>
    </w:p>
    <w:p w14:paraId="3B554C79" w14:textId="77777777" w:rsidR="007179CC" w:rsidRPr="007179CC" w:rsidRDefault="007179CC" w:rsidP="007179CC">
      <w:pPr>
        <w:ind w:left="720"/>
      </w:pPr>
      <w:r w:rsidRPr="007179CC">
        <w:t>Keras provides two ways to create custom components: subclassing the Layer class or the Model class. If you subclass the Layer class to create a custom layer, you can implement the call method to define the computation that the layer performs on its input. This method can contain arbitrary Python code, as long as it uses only operations that are supported by TensorFlow. The call method can also use TensorFlow operations to define the layer's computation, which will make it convertible to a TensorFlow Function.</w:t>
      </w:r>
    </w:p>
    <w:p w14:paraId="52639BFE" w14:textId="77777777" w:rsidR="007179CC" w:rsidRPr="007179CC" w:rsidRDefault="007179CC" w:rsidP="007179CC">
      <w:pPr>
        <w:ind w:left="720"/>
      </w:pPr>
      <w:r w:rsidRPr="007179CC">
        <w:t>Similarly, if you subclass the Model class to create a custom model, you can implement the call method to define the forward pass of the model. Again, this method can contain arbitrary Python code, as long as it uses only operations that are supported by TensorFlow. The call method can also use TensorFlow operations to define the forward pass, which will make it convertible to a TensorFlow Function.</w:t>
      </w:r>
    </w:p>
    <w:p w14:paraId="5264378A" w14:textId="77777777" w:rsidR="007179CC" w:rsidRPr="007179CC" w:rsidRDefault="007179CC" w:rsidP="007179CC">
      <w:pPr>
        <w:ind w:left="720"/>
      </w:pPr>
      <w:r w:rsidRPr="007179CC">
        <w:t>In summary, while custom Keras components can contain arbitrary Python code, they must use TensorFlow operations to define their computation if they are to be used in a TensorFlow computational graph.</w:t>
      </w:r>
    </w:p>
    <w:p w14:paraId="0E3681C5" w14:textId="77777777" w:rsidR="007179CC" w:rsidRDefault="007179CC" w:rsidP="007179CC">
      <w:pPr>
        <w:ind w:left="720"/>
      </w:pPr>
    </w:p>
    <w:p w14:paraId="6BE42217" w14:textId="43128FD6" w:rsidR="00F92A69" w:rsidRDefault="00F92A69" w:rsidP="00F92A69">
      <w:pPr>
        <w:numPr>
          <w:ilvl w:val="0"/>
          <w:numId w:val="1"/>
        </w:numPr>
      </w:pPr>
      <w:r w:rsidRPr="00F92A69">
        <w:t>What are the main rules to respect if you want a function to be convertible to a TF Function?</w:t>
      </w:r>
    </w:p>
    <w:p w14:paraId="0B15DC00" w14:textId="4560B87F" w:rsidR="007179CC" w:rsidRPr="007179CC" w:rsidRDefault="007179CC" w:rsidP="007179CC">
      <w:pPr>
        <w:ind w:left="720"/>
      </w:pPr>
      <w:r w:rsidRPr="007179CC">
        <w:t xml:space="preserve">If </w:t>
      </w:r>
      <w:r>
        <w:t>we</w:t>
      </w:r>
      <w:r w:rsidRPr="007179CC">
        <w:t xml:space="preserve"> want a function to be convertible to a TensorFlow Function, there are several rules that </w:t>
      </w:r>
      <w:r>
        <w:t>we</w:t>
      </w:r>
      <w:r w:rsidRPr="007179CC">
        <w:t xml:space="preserve"> should respect. Here are some of the main rules:</w:t>
      </w:r>
    </w:p>
    <w:p w14:paraId="60A5AEE9" w14:textId="77777777" w:rsidR="007179CC" w:rsidRPr="007179CC" w:rsidRDefault="007179CC" w:rsidP="007179CC">
      <w:pPr>
        <w:ind w:left="720"/>
      </w:pPr>
      <w:r w:rsidRPr="007179CC">
        <w:t>Use only TensorFlow operations: The function should only use TensorFlow operations, which are the building blocks of TensorFlow computations. Operations from other libraries or pure Python code cannot be included in a TensorFlow Function.</w:t>
      </w:r>
    </w:p>
    <w:p w14:paraId="4F34025A" w14:textId="77777777" w:rsidR="007179CC" w:rsidRPr="007179CC" w:rsidRDefault="007179CC" w:rsidP="007179CC">
      <w:pPr>
        <w:ind w:left="720"/>
      </w:pPr>
      <w:r w:rsidRPr="007179CC">
        <w:t>Avoid using Python data structures: Python data structures such as lists and dictionaries should be avoided inside a TensorFlow Function. Instead, use TensorFlow tensors to represent the data.</w:t>
      </w:r>
    </w:p>
    <w:p w14:paraId="194B0B24" w14:textId="77777777" w:rsidR="007179CC" w:rsidRPr="007179CC" w:rsidRDefault="007179CC" w:rsidP="007179CC">
      <w:pPr>
        <w:ind w:left="720"/>
      </w:pPr>
      <w:r w:rsidRPr="007179CC">
        <w:t xml:space="preserve">Avoid using Python control flow statements: Python control flow statements such as if and for loops should be avoided inside a TensorFlow Function. Instead, use TensorFlow control flow operations such as </w:t>
      </w:r>
      <w:proofErr w:type="spellStart"/>
      <w:proofErr w:type="gramStart"/>
      <w:r w:rsidRPr="007179CC">
        <w:t>tf.cond</w:t>
      </w:r>
      <w:proofErr w:type="spellEnd"/>
      <w:proofErr w:type="gramEnd"/>
      <w:r w:rsidRPr="007179CC">
        <w:t xml:space="preserve"> and </w:t>
      </w:r>
      <w:proofErr w:type="spellStart"/>
      <w:r w:rsidRPr="007179CC">
        <w:t>tf.while_loop</w:t>
      </w:r>
      <w:proofErr w:type="spellEnd"/>
      <w:r w:rsidRPr="007179CC">
        <w:t>.</w:t>
      </w:r>
    </w:p>
    <w:p w14:paraId="6EF732C0" w14:textId="77777777" w:rsidR="007179CC" w:rsidRPr="007179CC" w:rsidRDefault="007179CC" w:rsidP="007179CC">
      <w:pPr>
        <w:ind w:left="720"/>
      </w:pPr>
      <w:r w:rsidRPr="007179CC">
        <w:t>Use static shapes: The shapes of the tensors should be statically defined whenever possible. This helps TensorFlow to optimize the computation and allocate the memory efficiently.</w:t>
      </w:r>
    </w:p>
    <w:p w14:paraId="1C62E551" w14:textId="77777777" w:rsidR="007179CC" w:rsidRPr="007179CC" w:rsidRDefault="007179CC" w:rsidP="007179CC">
      <w:pPr>
        <w:ind w:left="720"/>
      </w:pPr>
      <w:r w:rsidRPr="007179CC">
        <w:t xml:space="preserve">Avoid using stateful operations: Stateful operations such as </w:t>
      </w:r>
      <w:proofErr w:type="spellStart"/>
      <w:proofErr w:type="gramStart"/>
      <w:r w:rsidRPr="007179CC">
        <w:t>tf.Variable</w:t>
      </w:r>
      <w:proofErr w:type="spellEnd"/>
      <w:proofErr w:type="gramEnd"/>
      <w:r w:rsidRPr="007179CC">
        <w:t xml:space="preserve"> should be used with caution inside a TensorFlow Function. If a stateful operation is necessary, it should be created outside the function and passed as an argument.</w:t>
      </w:r>
    </w:p>
    <w:p w14:paraId="190407C1" w14:textId="77777777" w:rsidR="007179CC" w:rsidRPr="007179CC" w:rsidRDefault="007179CC" w:rsidP="007179CC">
      <w:pPr>
        <w:ind w:left="720"/>
      </w:pPr>
      <w:r w:rsidRPr="007179CC">
        <w:t>Ensure the function has a clear mathematical definition: The function should have a clear mathematical definition with well-defined inputs and outputs.</w:t>
      </w:r>
    </w:p>
    <w:p w14:paraId="4AAA3AD9" w14:textId="586E8F14" w:rsidR="007179CC" w:rsidRPr="007179CC" w:rsidRDefault="007179CC" w:rsidP="007179CC">
      <w:pPr>
        <w:ind w:left="720"/>
      </w:pPr>
      <w:r w:rsidRPr="007179CC">
        <w:lastRenderedPageBreak/>
        <w:t xml:space="preserve">By following these rules, </w:t>
      </w:r>
      <w:r>
        <w:t>we</w:t>
      </w:r>
      <w:r w:rsidRPr="007179CC">
        <w:t xml:space="preserve"> can create functions that are convertible to TensorFlow Functions, which can be used efficiently in TensorFlow computations.</w:t>
      </w:r>
    </w:p>
    <w:p w14:paraId="3A24E939" w14:textId="77777777" w:rsidR="007179CC" w:rsidRPr="00F92A69" w:rsidRDefault="007179CC" w:rsidP="007179CC">
      <w:pPr>
        <w:ind w:left="720"/>
      </w:pPr>
    </w:p>
    <w:p w14:paraId="29FCC8AA" w14:textId="0CD991E9" w:rsidR="00F92A69" w:rsidRDefault="00F92A69" w:rsidP="00F92A69">
      <w:pPr>
        <w:numPr>
          <w:ilvl w:val="0"/>
          <w:numId w:val="1"/>
        </w:numPr>
      </w:pPr>
      <w:r w:rsidRPr="00F92A69">
        <w:t>When would you need to create a dynamic Keras model? How do you do that? Why not make all your models dynamic?</w:t>
      </w:r>
    </w:p>
    <w:p w14:paraId="2B63D9DD" w14:textId="3BE7C707" w:rsidR="007179CC" w:rsidRPr="007179CC" w:rsidRDefault="007179CC" w:rsidP="007179CC">
      <w:pPr>
        <w:ind w:left="720"/>
      </w:pPr>
      <w:r w:rsidRPr="007179CC">
        <w:t xml:space="preserve">Dynamic Keras models are used when the shape of the input data is not known at the time of model creation. They allow </w:t>
      </w:r>
      <w:r>
        <w:t>we</w:t>
      </w:r>
      <w:r w:rsidRPr="007179CC">
        <w:t xml:space="preserve"> to build models that can handle inputs with varying shapes, such as variable-length sequences, images with different sizes, or variable-length text inputs.</w:t>
      </w:r>
    </w:p>
    <w:p w14:paraId="30A9C0C3" w14:textId="22F89F09" w:rsidR="007179CC" w:rsidRPr="007179CC" w:rsidRDefault="007179CC" w:rsidP="007179CC">
      <w:pPr>
        <w:ind w:left="720"/>
      </w:pPr>
      <w:r w:rsidRPr="007179CC">
        <w:t xml:space="preserve">To create a dynamic Keras model, </w:t>
      </w:r>
      <w:r>
        <w:t>we</w:t>
      </w:r>
      <w:r w:rsidRPr="007179CC">
        <w:t xml:space="preserve"> can define the input shape of the model as None for the dimensions that can vary. For example, if </w:t>
      </w:r>
      <w:r>
        <w:t>we</w:t>
      </w:r>
      <w:r w:rsidRPr="007179CC">
        <w:t xml:space="preserve"> want to create a model that can handle variable-length sequences of 10-dimensional vectors, </w:t>
      </w:r>
      <w:r>
        <w:t>we</w:t>
      </w:r>
      <w:r w:rsidRPr="007179CC">
        <w:t xml:space="preserve"> can define the input shape as (None, 10).</w:t>
      </w:r>
    </w:p>
    <w:p w14:paraId="7B54CBA2" w14:textId="6F9075FF" w:rsidR="007179CC" w:rsidRDefault="007179CC" w:rsidP="007179CC">
      <w:pPr>
        <w:ind w:left="720"/>
      </w:pPr>
      <w:r w:rsidRPr="007179CC">
        <w:t>Here's an example of how to create a dynamic Keras model:</w:t>
      </w:r>
    </w:p>
    <w:p w14:paraId="140BABC7" w14:textId="77777777" w:rsidR="007179CC" w:rsidRPr="007179CC" w:rsidRDefault="007179CC" w:rsidP="007179CC">
      <w:pPr>
        <w:ind w:left="720"/>
      </w:pPr>
    </w:p>
    <w:p w14:paraId="7F14FB09" w14:textId="77777777" w:rsidR="007179CC" w:rsidRPr="007179CC" w:rsidRDefault="007179CC" w:rsidP="007179CC">
      <w:pPr>
        <w:ind w:left="720"/>
      </w:pPr>
      <w:proofErr w:type="spellStart"/>
      <w:r w:rsidRPr="007179CC">
        <w:t>pythonCopy</w:t>
      </w:r>
      <w:proofErr w:type="spellEnd"/>
      <w:r w:rsidRPr="007179CC">
        <w:t xml:space="preserve"> code</w:t>
      </w:r>
    </w:p>
    <w:p w14:paraId="5AD0CCDB" w14:textId="77777777" w:rsidR="007179CC" w:rsidRDefault="007179CC" w:rsidP="007179CC">
      <w:pPr>
        <w:ind w:left="720"/>
      </w:pPr>
      <w:r w:rsidRPr="007179CC">
        <w:t xml:space="preserve">import </w:t>
      </w:r>
      <w:proofErr w:type="spellStart"/>
      <w:r w:rsidRPr="007179CC">
        <w:t>tensorflow</w:t>
      </w:r>
      <w:proofErr w:type="spellEnd"/>
      <w:r w:rsidRPr="007179CC">
        <w:t xml:space="preserve"> as </w:t>
      </w:r>
      <w:proofErr w:type="spellStart"/>
      <w:r w:rsidRPr="007179CC">
        <w:t>tf</w:t>
      </w:r>
      <w:proofErr w:type="spellEnd"/>
      <w:r w:rsidRPr="007179CC">
        <w:t xml:space="preserve"> </w:t>
      </w:r>
    </w:p>
    <w:p w14:paraId="6A7EE747" w14:textId="77777777" w:rsidR="007179CC" w:rsidRDefault="007179CC" w:rsidP="007179CC">
      <w:pPr>
        <w:ind w:left="720"/>
      </w:pPr>
      <w:r w:rsidRPr="007179CC">
        <w:t xml:space="preserve">from </w:t>
      </w:r>
      <w:proofErr w:type="spellStart"/>
      <w:r w:rsidRPr="007179CC">
        <w:t>tensorflow</w:t>
      </w:r>
      <w:proofErr w:type="spellEnd"/>
      <w:r w:rsidRPr="007179CC">
        <w:t xml:space="preserve"> import </w:t>
      </w:r>
      <w:proofErr w:type="spellStart"/>
      <w:r w:rsidRPr="007179CC">
        <w:t>keras</w:t>
      </w:r>
      <w:proofErr w:type="spellEnd"/>
      <w:r w:rsidRPr="007179CC">
        <w:t xml:space="preserve"> </w:t>
      </w:r>
    </w:p>
    <w:p w14:paraId="18020E29" w14:textId="77777777" w:rsidR="007179CC" w:rsidRDefault="007179CC" w:rsidP="007179CC">
      <w:pPr>
        <w:ind w:left="720"/>
      </w:pPr>
      <w:r w:rsidRPr="007179CC">
        <w:t xml:space="preserve">model = </w:t>
      </w:r>
      <w:proofErr w:type="spellStart"/>
      <w:proofErr w:type="gramStart"/>
      <w:r w:rsidRPr="007179CC">
        <w:t>keras.Sequential</w:t>
      </w:r>
      <w:proofErr w:type="spellEnd"/>
      <w:proofErr w:type="gramEnd"/>
      <w:r w:rsidRPr="007179CC">
        <w:t xml:space="preserve">([ </w:t>
      </w:r>
      <w:proofErr w:type="spellStart"/>
      <w:r w:rsidRPr="007179CC">
        <w:t>keras.layers.Input</w:t>
      </w:r>
      <w:proofErr w:type="spellEnd"/>
      <w:r w:rsidRPr="007179CC">
        <w:t xml:space="preserve">(shape=(None, 10)), </w:t>
      </w:r>
    </w:p>
    <w:p w14:paraId="112F538F" w14:textId="77777777" w:rsidR="007179CC" w:rsidRDefault="007179CC" w:rsidP="007179CC">
      <w:pPr>
        <w:ind w:left="720"/>
      </w:pPr>
      <w:proofErr w:type="spellStart"/>
      <w:proofErr w:type="gramStart"/>
      <w:r w:rsidRPr="007179CC">
        <w:t>keras.layers</w:t>
      </w:r>
      <w:proofErr w:type="gramEnd"/>
      <w:r w:rsidRPr="007179CC">
        <w:t>.LSTM</w:t>
      </w:r>
      <w:proofErr w:type="spellEnd"/>
      <w:r w:rsidRPr="007179CC">
        <w:t xml:space="preserve">(32), </w:t>
      </w:r>
    </w:p>
    <w:p w14:paraId="62EF8BC4" w14:textId="5FA55F5A" w:rsidR="007179CC" w:rsidRDefault="007179CC" w:rsidP="007179CC">
      <w:pPr>
        <w:ind w:left="720"/>
      </w:pPr>
      <w:proofErr w:type="spellStart"/>
      <w:proofErr w:type="gramStart"/>
      <w:r w:rsidRPr="007179CC">
        <w:t>keras.layers</w:t>
      </w:r>
      <w:proofErr w:type="gramEnd"/>
      <w:r w:rsidRPr="007179CC">
        <w:t>.Dense</w:t>
      </w:r>
      <w:proofErr w:type="spellEnd"/>
      <w:r w:rsidRPr="007179CC">
        <w:t xml:space="preserve">(1) ]) </w:t>
      </w:r>
    </w:p>
    <w:p w14:paraId="6647E7B2" w14:textId="77777777" w:rsidR="007179CC" w:rsidRPr="007179CC" w:rsidRDefault="007179CC" w:rsidP="007179CC">
      <w:pPr>
        <w:ind w:left="720"/>
      </w:pPr>
    </w:p>
    <w:p w14:paraId="1AD1D604" w14:textId="77777777" w:rsidR="007179CC" w:rsidRPr="007179CC" w:rsidRDefault="007179CC" w:rsidP="007179CC">
      <w:pPr>
        <w:ind w:left="720"/>
      </w:pPr>
      <w:r w:rsidRPr="007179CC">
        <w:t>In this example, the input shape of the model is (None, 10), which means that the model can handle input sequences of any length, as long as they have 10 dimensions.</w:t>
      </w:r>
    </w:p>
    <w:p w14:paraId="7F0C1BEF" w14:textId="77777777" w:rsidR="007179CC" w:rsidRPr="007179CC" w:rsidRDefault="007179CC" w:rsidP="007179CC">
      <w:pPr>
        <w:ind w:left="720"/>
      </w:pPr>
      <w:r w:rsidRPr="007179CC">
        <w:t>Not all models need to be dynamic, and in fact, static models can be more efficient and easier to optimize. If the shape of the input data is known at the time of model creation, it is usually better to create a static model with fixed input shapes. Static models can be optimized more efficiently by the TensorFlow runtime, which can perform various optimizations such as memory allocation and parallelization. However, if the shape of the input data is not known at the time of model creation, a dynamic model is the only option.</w:t>
      </w:r>
    </w:p>
    <w:p w14:paraId="11BF4F9E" w14:textId="77777777" w:rsidR="007179CC" w:rsidRPr="00F92A69" w:rsidRDefault="007179CC" w:rsidP="007179CC">
      <w:pPr>
        <w:ind w:left="720"/>
      </w:pPr>
    </w:p>
    <w:p w14:paraId="34BAB235" w14:textId="31D093C0" w:rsidR="007179CC" w:rsidRDefault="007179CC" w:rsidP="007179CC">
      <w:pPr>
        <w:numPr>
          <w:ilvl w:val="0"/>
          <w:numId w:val="1"/>
        </w:numPr>
      </w:pPr>
      <w:r w:rsidRPr="00F92A69">
        <w:t>Can custom Keras components contain arbitrary Python code, or must they be convertible to TF Functions?</w:t>
      </w:r>
    </w:p>
    <w:p w14:paraId="6C29ABE8" w14:textId="77777777" w:rsidR="007179CC" w:rsidRPr="007179CC" w:rsidRDefault="007179CC" w:rsidP="007179CC">
      <w:pPr>
        <w:pStyle w:val="ListParagraph"/>
      </w:pPr>
      <w:r w:rsidRPr="007179CC">
        <w:t>Custom Keras components can contain arbitrary Python code, but they must be convertible to TensorFlow Functions in order to be used in a TensorFlow computational graph.</w:t>
      </w:r>
    </w:p>
    <w:p w14:paraId="15B4CE0F" w14:textId="77777777" w:rsidR="007179CC" w:rsidRPr="007179CC" w:rsidRDefault="007179CC" w:rsidP="007179CC">
      <w:pPr>
        <w:pStyle w:val="ListParagraph"/>
      </w:pPr>
      <w:r w:rsidRPr="007179CC">
        <w:t xml:space="preserve">Keras provides two ways to create custom components: subclassing the Layer class or the Model class. If you subclass the Layer class to create a custom layer, you can implement the call method to define the computation that the layer performs on its input. This method can </w:t>
      </w:r>
      <w:r w:rsidRPr="007179CC">
        <w:lastRenderedPageBreak/>
        <w:t>contain arbitrary Python code, as long as it uses only operations that are supported by TensorFlow. The call method can also use TensorFlow operations to define the layer's computation, which will make it convertible to a TensorFlow Function.</w:t>
      </w:r>
    </w:p>
    <w:p w14:paraId="5451C2C8" w14:textId="77777777" w:rsidR="007179CC" w:rsidRPr="007179CC" w:rsidRDefault="007179CC" w:rsidP="007179CC">
      <w:pPr>
        <w:pStyle w:val="ListParagraph"/>
      </w:pPr>
      <w:r w:rsidRPr="007179CC">
        <w:t>Similarly, if you subclass the Model class to create a custom model, you can implement the call method to define the forward pass of the model. Again, this method can contain arbitrary Python code, as long as it uses only operations that are supported by TensorFlow. The call method can also use TensorFlow operations to define the forward pass, which will make it convertible to a TensorFlow Function.</w:t>
      </w:r>
    </w:p>
    <w:p w14:paraId="5FAA485F" w14:textId="77777777" w:rsidR="007179CC" w:rsidRPr="007179CC" w:rsidRDefault="007179CC" w:rsidP="007179CC">
      <w:pPr>
        <w:pStyle w:val="ListParagraph"/>
      </w:pPr>
      <w:r w:rsidRPr="007179CC">
        <w:t>In summary, while custom Keras components can contain arbitrary Python code, they must use TensorFlow operations to define their computation if they are to be used in a TensorFlow computational graph.</w:t>
      </w:r>
    </w:p>
    <w:p w14:paraId="29C0FFFF" w14:textId="77777777" w:rsidR="007179CC" w:rsidRDefault="007179CC" w:rsidP="007179CC">
      <w:pPr>
        <w:ind w:left="720"/>
      </w:pPr>
    </w:p>
    <w:p w14:paraId="61AAE26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053"/>
    <w:multiLevelType w:val="multilevel"/>
    <w:tmpl w:val="17E4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D3F44"/>
    <w:multiLevelType w:val="multilevel"/>
    <w:tmpl w:val="A27C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B5296"/>
    <w:multiLevelType w:val="multilevel"/>
    <w:tmpl w:val="F6B0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B23B5"/>
    <w:multiLevelType w:val="multilevel"/>
    <w:tmpl w:val="0E8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A27D1"/>
    <w:multiLevelType w:val="multilevel"/>
    <w:tmpl w:val="71BE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01D36"/>
    <w:multiLevelType w:val="multilevel"/>
    <w:tmpl w:val="97B4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978693">
    <w:abstractNumId w:val="4"/>
  </w:num>
  <w:num w:numId="2" w16cid:durableId="1296331962">
    <w:abstractNumId w:val="5"/>
  </w:num>
  <w:num w:numId="3" w16cid:durableId="976304746">
    <w:abstractNumId w:val="1"/>
  </w:num>
  <w:num w:numId="4" w16cid:durableId="2021617789">
    <w:abstractNumId w:val="3"/>
  </w:num>
  <w:num w:numId="5" w16cid:durableId="54013829">
    <w:abstractNumId w:val="2"/>
  </w:num>
  <w:num w:numId="6" w16cid:durableId="124398978">
    <w:abstractNumId w:val="6"/>
  </w:num>
  <w:num w:numId="7" w16cid:durableId="204278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9"/>
    <w:rsid w:val="0054300B"/>
    <w:rsid w:val="007179CC"/>
    <w:rsid w:val="007B002A"/>
    <w:rsid w:val="00B915EE"/>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F274"/>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semiHidden/>
    <w:unhideWhenUsed/>
    <w:rsid w:val="00543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4300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4300B"/>
    <w:rPr>
      <w:sz w:val="16"/>
      <w:szCs w:val="16"/>
    </w:rPr>
  </w:style>
  <w:style w:type="paragraph" w:styleId="CommentText">
    <w:name w:val="annotation text"/>
    <w:basedOn w:val="Normal"/>
    <w:link w:val="CommentTextChar"/>
    <w:uiPriority w:val="99"/>
    <w:unhideWhenUsed/>
    <w:rsid w:val="0054300B"/>
    <w:pPr>
      <w:spacing w:line="240" w:lineRule="auto"/>
    </w:pPr>
    <w:rPr>
      <w:sz w:val="20"/>
      <w:szCs w:val="20"/>
    </w:rPr>
  </w:style>
  <w:style w:type="character" w:customStyle="1" w:styleId="CommentTextChar">
    <w:name w:val="Comment Text Char"/>
    <w:basedOn w:val="DefaultParagraphFont"/>
    <w:link w:val="CommentText"/>
    <w:uiPriority w:val="99"/>
    <w:rsid w:val="0054300B"/>
    <w:rPr>
      <w:sz w:val="20"/>
      <w:szCs w:val="20"/>
    </w:rPr>
  </w:style>
  <w:style w:type="paragraph" w:styleId="CommentSubject">
    <w:name w:val="annotation subject"/>
    <w:basedOn w:val="CommentText"/>
    <w:next w:val="CommentText"/>
    <w:link w:val="CommentSubjectChar"/>
    <w:uiPriority w:val="99"/>
    <w:semiHidden/>
    <w:unhideWhenUsed/>
    <w:rsid w:val="0054300B"/>
    <w:rPr>
      <w:b/>
      <w:bCs/>
    </w:rPr>
  </w:style>
  <w:style w:type="character" w:customStyle="1" w:styleId="CommentSubjectChar">
    <w:name w:val="Comment Subject Char"/>
    <w:basedOn w:val="CommentTextChar"/>
    <w:link w:val="CommentSubject"/>
    <w:uiPriority w:val="99"/>
    <w:semiHidden/>
    <w:rsid w:val="0054300B"/>
    <w:rPr>
      <w:b/>
      <w:bCs/>
      <w:sz w:val="20"/>
      <w:szCs w:val="20"/>
    </w:rPr>
  </w:style>
  <w:style w:type="paragraph" w:styleId="HTMLPreformatted">
    <w:name w:val="HTML Preformatted"/>
    <w:basedOn w:val="Normal"/>
    <w:link w:val="HTMLPreformattedChar"/>
    <w:uiPriority w:val="99"/>
    <w:semiHidden/>
    <w:unhideWhenUsed/>
    <w:rsid w:val="00717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79CC"/>
    <w:rPr>
      <w:rFonts w:ascii="Courier New" w:eastAsia="Times New Roman" w:hAnsi="Courier New" w:cs="Courier New"/>
      <w:sz w:val="20"/>
      <w:szCs w:val="20"/>
      <w:lang w:eastAsia="en-IN"/>
    </w:rPr>
  </w:style>
  <w:style w:type="character" w:customStyle="1" w:styleId="hljs-keyword">
    <w:name w:val="hljs-keyword"/>
    <w:basedOn w:val="DefaultParagraphFont"/>
    <w:rsid w:val="007179CC"/>
  </w:style>
  <w:style w:type="character" w:customStyle="1" w:styleId="hljs-literal">
    <w:name w:val="hljs-literal"/>
    <w:basedOn w:val="DefaultParagraphFont"/>
    <w:rsid w:val="007179CC"/>
  </w:style>
  <w:style w:type="character" w:customStyle="1" w:styleId="hljs-number">
    <w:name w:val="hljs-number"/>
    <w:basedOn w:val="DefaultParagraphFont"/>
    <w:rsid w:val="007179CC"/>
  </w:style>
  <w:style w:type="paragraph" w:styleId="ListParagraph">
    <w:name w:val="List Paragraph"/>
    <w:basedOn w:val="Normal"/>
    <w:uiPriority w:val="34"/>
    <w:qFormat/>
    <w:rsid w:val="00717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8058">
      <w:bodyDiv w:val="1"/>
      <w:marLeft w:val="0"/>
      <w:marRight w:val="0"/>
      <w:marTop w:val="0"/>
      <w:marBottom w:val="0"/>
      <w:divBdr>
        <w:top w:val="none" w:sz="0" w:space="0" w:color="auto"/>
        <w:left w:val="none" w:sz="0" w:space="0" w:color="auto"/>
        <w:bottom w:val="none" w:sz="0" w:space="0" w:color="auto"/>
        <w:right w:val="none" w:sz="0" w:space="0" w:color="auto"/>
      </w:divBdr>
    </w:div>
    <w:div w:id="280261119">
      <w:bodyDiv w:val="1"/>
      <w:marLeft w:val="0"/>
      <w:marRight w:val="0"/>
      <w:marTop w:val="0"/>
      <w:marBottom w:val="0"/>
      <w:divBdr>
        <w:top w:val="none" w:sz="0" w:space="0" w:color="auto"/>
        <w:left w:val="none" w:sz="0" w:space="0" w:color="auto"/>
        <w:bottom w:val="none" w:sz="0" w:space="0" w:color="auto"/>
        <w:right w:val="none" w:sz="0" w:space="0" w:color="auto"/>
      </w:divBdr>
      <w:divsChild>
        <w:div w:id="2129158735">
          <w:marLeft w:val="0"/>
          <w:marRight w:val="0"/>
          <w:marTop w:val="0"/>
          <w:marBottom w:val="0"/>
          <w:divBdr>
            <w:top w:val="single" w:sz="2" w:space="0" w:color="D9D9E3"/>
            <w:left w:val="single" w:sz="2" w:space="0" w:color="D9D9E3"/>
            <w:bottom w:val="single" w:sz="2" w:space="0" w:color="D9D9E3"/>
            <w:right w:val="single" w:sz="2" w:space="0" w:color="D9D9E3"/>
          </w:divBdr>
          <w:divsChild>
            <w:div w:id="1175027151">
              <w:marLeft w:val="0"/>
              <w:marRight w:val="0"/>
              <w:marTop w:val="0"/>
              <w:marBottom w:val="0"/>
              <w:divBdr>
                <w:top w:val="single" w:sz="2" w:space="0" w:color="D9D9E3"/>
                <w:left w:val="single" w:sz="2" w:space="0" w:color="D9D9E3"/>
                <w:bottom w:val="single" w:sz="2" w:space="0" w:color="D9D9E3"/>
                <w:right w:val="single" w:sz="2" w:space="0" w:color="D9D9E3"/>
              </w:divBdr>
            </w:div>
            <w:div w:id="45209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630718">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461340517">
      <w:bodyDiv w:val="1"/>
      <w:marLeft w:val="0"/>
      <w:marRight w:val="0"/>
      <w:marTop w:val="0"/>
      <w:marBottom w:val="0"/>
      <w:divBdr>
        <w:top w:val="none" w:sz="0" w:space="0" w:color="auto"/>
        <w:left w:val="none" w:sz="0" w:space="0" w:color="auto"/>
        <w:bottom w:val="none" w:sz="0" w:space="0" w:color="auto"/>
        <w:right w:val="none" w:sz="0" w:space="0" w:color="auto"/>
      </w:divBdr>
    </w:div>
    <w:div w:id="1492286433">
      <w:bodyDiv w:val="1"/>
      <w:marLeft w:val="0"/>
      <w:marRight w:val="0"/>
      <w:marTop w:val="0"/>
      <w:marBottom w:val="0"/>
      <w:divBdr>
        <w:top w:val="none" w:sz="0" w:space="0" w:color="auto"/>
        <w:left w:val="none" w:sz="0" w:space="0" w:color="auto"/>
        <w:bottom w:val="none" w:sz="0" w:space="0" w:color="auto"/>
        <w:right w:val="none" w:sz="0" w:space="0" w:color="auto"/>
      </w:divBdr>
    </w:div>
    <w:div w:id="1535729740">
      <w:bodyDiv w:val="1"/>
      <w:marLeft w:val="0"/>
      <w:marRight w:val="0"/>
      <w:marTop w:val="0"/>
      <w:marBottom w:val="0"/>
      <w:divBdr>
        <w:top w:val="none" w:sz="0" w:space="0" w:color="auto"/>
        <w:left w:val="none" w:sz="0" w:space="0" w:color="auto"/>
        <w:bottom w:val="none" w:sz="0" w:space="0" w:color="auto"/>
        <w:right w:val="none" w:sz="0" w:space="0" w:color="auto"/>
      </w:divBdr>
    </w:div>
    <w:div w:id="1674869345">
      <w:bodyDiv w:val="1"/>
      <w:marLeft w:val="0"/>
      <w:marRight w:val="0"/>
      <w:marTop w:val="0"/>
      <w:marBottom w:val="0"/>
      <w:divBdr>
        <w:top w:val="none" w:sz="0" w:space="0" w:color="auto"/>
        <w:left w:val="none" w:sz="0" w:space="0" w:color="auto"/>
        <w:bottom w:val="none" w:sz="0" w:space="0" w:color="auto"/>
        <w:right w:val="none" w:sz="0" w:space="0" w:color="auto"/>
      </w:divBdr>
    </w:div>
    <w:div w:id="1886404095">
      <w:bodyDiv w:val="1"/>
      <w:marLeft w:val="0"/>
      <w:marRight w:val="0"/>
      <w:marTop w:val="0"/>
      <w:marBottom w:val="0"/>
      <w:divBdr>
        <w:top w:val="none" w:sz="0" w:space="0" w:color="auto"/>
        <w:left w:val="none" w:sz="0" w:space="0" w:color="auto"/>
        <w:bottom w:val="none" w:sz="0" w:space="0" w:color="auto"/>
        <w:right w:val="none" w:sz="0" w:space="0" w:color="auto"/>
      </w:divBdr>
    </w:div>
    <w:div w:id="19822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2195</Words>
  <Characters>12515</Characters>
  <Application>Microsoft Office Word</Application>
  <DocSecurity>0</DocSecurity>
  <Lines>104</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Maruthi Prasad</cp:lastModifiedBy>
  <cp:revision>5</cp:revision>
  <dcterms:created xsi:type="dcterms:W3CDTF">2021-03-03T17:41:00Z</dcterms:created>
  <dcterms:modified xsi:type="dcterms:W3CDTF">2023-03-15T14:28:00Z</dcterms:modified>
</cp:coreProperties>
</file>