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A1" w:rsidRDefault="00BE5F44" w:rsidP="00BE5F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БД</w:t>
      </w:r>
    </w:p>
    <w:p w:rsidR="00BE5F44" w:rsidRPr="00E75DE1" w:rsidRDefault="00BE5F44" w:rsidP="00BE5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BE5F44" w:rsidRPr="00E75DE1" w:rsidRDefault="00BE5F44" w:rsidP="00BE5F4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труктура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Бази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Данних</w:t>
      </w:r>
      <w:proofErr w:type="spellEnd"/>
      <w:r w:rsidRPr="00E75DE1">
        <w:rPr>
          <w:rFonts w:ascii="Times New Roman" w:hAnsi="Times New Roman" w:cs="Times New Roman"/>
          <w:b/>
          <w:sz w:val="32"/>
          <w:szCs w:val="28"/>
        </w:rPr>
        <w:t>:</w: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Користувач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customer_id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customer_name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Роль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студент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F44" w:rsidRPr="00BE5F44" w:rsidRDefault="00BE5F44" w:rsidP="00BE5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взаємодіють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системою.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(Тест)</w:t>
      </w:r>
    </w:p>
    <w:p w:rsidR="00BE5F44" w:rsidRPr="00BE5F44" w:rsidRDefault="00BE5F44" w:rsidP="00BE5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test_id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тесту.</w:t>
      </w:r>
    </w:p>
    <w:p w:rsidR="00BE5F44" w:rsidRPr="00BE5F44" w:rsidRDefault="00BE5F44" w:rsidP="00BE5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тесту.</w:t>
      </w:r>
    </w:p>
    <w:p w:rsidR="00BE5F44" w:rsidRPr="00BE5F44" w:rsidRDefault="00BE5F44" w:rsidP="00BE5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Статус тесту (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завершений).</w:t>
      </w:r>
    </w:p>
    <w:p w:rsidR="00BE5F44" w:rsidRPr="00BE5F44" w:rsidRDefault="00BE5F44" w:rsidP="00BE5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"один до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(один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F44" w:rsidRPr="00BE5F44" w:rsidRDefault="00BE5F44" w:rsidP="00BE5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тести</w:t>
      </w:r>
      <w:proofErr w:type="gram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Questions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question_id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Текст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"один до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F44" w:rsidRPr="00BE5F44" w:rsidRDefault="00BE5F44" w:rsidP="00BE5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TestStatuses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teststatus_id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статусу тесту.</w:t>
      </w:r>
    </w:p>
    <w:p w:rsidR="00BE5F44" w:rsidRPr="00BE5F44" w:rsidRDefault="00BE5F44" w:rsidP="00BE5F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Статус (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"пройдено", "не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розпочато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BE5F44" w:rsidRPr="00BE5F44" w:rsidRDefault="00BE5F44" w:rsidP="00BE5F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Час і дата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статусу.</w:t>
      </w:r>
    </w:p>
    <w:p w:rsidR="00BE5F44" w:rsidRPr="00BE5F44" w:rsidRDefault="00BE5F44" w:rsidP="00BE5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відслідковувати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конкретних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Attempts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attempt_id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attempt_num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Номер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start_timestamp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end_timestamp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Час початку та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отримана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спробу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проходження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Mistakes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mistakes_id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сутностями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Attempts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Questions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фіксувати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зроблені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Відстежує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Results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result_id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результату.</w:t>
      </w:r>
    </w:p>
    <w:p w:rsidR="00BE5F44" w:rsidRPr="00BE5F44" w:rsidRDefault="00BE5F44" w:rsidP="00BE5F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date_passed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Час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тесту.</w:t>
      </w:r>
    </w:p>
    <w:p w:rsidR="00BE5F44" w:rsidRPr="00BE5F44" w:rsidRDefault="00BE5F44" w:rsidP="00BE5F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Attempts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фінальні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Answers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Відповіді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BE5F44" w:rsidRPr="00BE5F44" w:rsidRDefault="00BE5F44" w:rsidP="00BE5F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answer_id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ідентифікатор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Текст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Courier New" w:eastAsia="Times New Roman" w:hAnsi="Courier New" w:cs="Courier New"/>
          <w:sz w:val="20"/>
          <w:szCs w:val="20"/>
          <w:lang w:eastAsia="ru-RU"/>
        </w:rPr>
        <w:t>is_correct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Флаг,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правильність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Зв'язки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язаний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5F4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Questions</w:t>
      </w:r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5F44">
        <w:rPr>
          <w:rFonts w:ascii="Courier New" w:eastAsia="Times New Roman" w:hAnsi="Courier New" w:cs="Courier New"/>
          <w:sz w:val="20"/>
          <w:szCs w:val="20"/>
          <w:lang w:val="en-US" w:eastAsia="ru-RU"/>
        </w:rPr>
        <w:t>Attempts</w:t>
      </w:r>
      <w:r w:rsidRPr="00BE5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E5F44" w:rsidRPr="00BE5F44" w:rsidRDefault="00BE5F44" w:rsidP="00BE5F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відповідей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Основні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Зв'язки</w:t>
      </w:r>
      <w:proofErr w:type="spellEnd"/>
    </w:p>
    <w:p w:rsidR="00BE5F44" w:rsidRPr="00BE5F44" w:rsidRDefault="00BE5F44" w:rsidP="00BE5F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Користувач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-&gt; Тести</w:t>
      </w:r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тести.</w:t>
      </w:r>
    </w:p>
    <w:p w:rsidR="00BE5F44" w:rsidRPr="00BE5F44" w:rsidRDefault="00BE5F44" w:rsidP="00BE5F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 -&gt;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Питання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-&gt;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Фіксуються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відповідях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-&gt; </w:t>
      </w:r>
      <w:proofErr w:type="spellStart"/>
      <w:r w:rsidRPr="00BE5F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Спроби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тесту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базуються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спробах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C25E98" w:rsidP="00BE5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BE5F44" w:rsidRPr="00BE5F44" w:rsidRDefault="00BE5F44" w:rsidP="00BE5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</w:p>
    <w:p w:rsidR="00BE5F44" w:rsidRPr="00BE5F44" w:rsidRDefault="00BE5F44" w:rsidP="00BE5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5F44" w:rsidRPr="00BE5F44" w:rsidRDefault="00BE5F44" w:rsidP="00BE5F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тести.</w:t>
      </w:r>
    </w:p>
    <w:p w:rsidR="00BE5F44" w:rsidRPr="00BE5F44" w:rsidRDefault="00BE5F44" w:rsidP="00BE5F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Відстежувати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тестів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Pr="00BE5F44" w:rsidRDefault="00BE5F44" w:rsidP="00BE5F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Фіксувати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правильність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відповідей</w:t>
      </w:r>
      <w:proofErr w:type="spellEnd"/>
      <w:r w:rsidRPr="00BE5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F44" w:rsidRDefault="00E75DE1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="00BE5F44">
        <w:rPr>
          <w:rFonts w:ascii="Times New Roman" w:hAnsi="Times New Roman" w:cs="Times New Roman"/>
          <w:b/>
          <w:sz w:val="28"/>
          <w:szCs w:val="28"/>
          <w:lang w:val="uk-UA"/>
        </w:rPr>
        <w:t>Діаграма</w:t>
      </w:r>
      <w:r w:rsidR="00BE5F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5F44" w:rsidRDefault="00B47DBF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7D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588862"/>
            <wp:effectExtent l="0" t="0" r="3175" b="2540"/>
            <wp:docPr id="3" name="Рисунок 3" descr="C:\Users\Admin\Downloads\bd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bd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E1" w:rsidRDefault="00E75DE1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5DE1" w:rsidRDefault="00E75DE1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діаграма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5DE1" w:rsidRDefault="00E75DE1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F50FC3" wp14:editId="2DA81E17">
            <wp:extent cx="5087060" cy="6496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DBF" w:rsidRPr="00FD0B83" w:rsidRDefault="00B47DBF" w:rsidP="00FD0B83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 w:rsidRPr="00FD0B8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Створення бази </w:t>
      </w:r>
      <w:proofErr w:type="spellStart"/>
      <w:r w:rsidRPr="00FD0B83">
        <w:rPr>
          <w:rFonts w:ascii="Times New Roman" w:hAnsi="Times New Roman" w:cs="Times New Roman"/>
          <w:b/>
          <w:sz w:val="32"/>
          <w:szCs w:val="32"/>
          <w:lang w:val="uk-UA"/>
        </w:rPr>
        <w:t>данних</w:t>
      </w:r>
      <w:proofErr w:type="spellEnd"/>
      <w:r w:rsidRPr="00FD0B8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через </w:t>
      </w:r>
      <w:r w:rsidRPr="00FD0B83">
        <w:rPr>
          <w:rFonts w:ascii="Times New Roman" w:hAnsi="Times New Roman" w:cs="Times New Roman"/>
          <w:b/>
          <w:sz w:val="32"/>
          <w:szCs w:val="32"/>
          <w:lang w:val="en-US"/>
        </w:rPr>
        <w:t>ADO</w:t>
      </w:r>
      <w:r w:rsidRPr="00FD0B83">
        <w:rPr>
          <w:rFonts w:ascii="Times New Roman" w:hAnsi="Times New Roman" w:cs="Times New Roman"/>
          <w:b/>
          <w:sz w:val="32"/>
          <w:szCs w:val="32"/>
        </w:rPr>
        <w:t>.</w:t>
      </w:r>
      <w:r w:rsidRPr="00FD0B83">
        <w:rPr>
          <w:rFonts w:ascii="Times New Roman" w:hAnsi="Times New Roman" w:cs="Times New Roman"/>
          <w:b/>
          <w:sz w:val="32"/>
          <w:szCs w:val="32"/>
          <w:lang w:val="en-US"/>
        </w:rPr>
        <w:t>net</w:t>
      </w:r>
      <w:r w:rsidRPr="00FD0B83">
        <w:rPr>
          <w:rFonts w:ascii="Times New Roman" w:hAnsi="Times New Roman" w:cs="Times New Roman"/>
          <w:b/>
          <w:sz w:val="32"/>
          <w:szCs w:val="32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38B48A" wp14:editId="465387E8">
            <wp:extent cx="5940425" cy="2546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84AE7" wp14:editId="366FF0D0">
            <wp:extent cx="5940425" cy="2756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024A98" wp14:editId="2AB73C6D">
            <wp:extent cx="5940425" cy="1955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answers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D14E06" wp14:editId="3C76B66F">
            <wp:extent cx="5940425" cy="2286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attempts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DA517" wp14:editId="172462E6">
            <wp:extent cx="585787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mistakes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7DBF" w:rsidRDefault="00B47DBF" w:rsidP="00BE5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272900" wp14:editId="46B341ED">
            <wp:extent cx="5940425" cy="22967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F" w:rsidRDefault="00B47DBF" w:rsidP="00BE5F44">
      <w:pPr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 w:rsidR="00FD0B83">
        <w:rPr>
          <w:rFonts w:ascii="Cascadia Mono" w:hAnsi="Cascadia Mono" w:cs="Cascadia Mono"/>
          <w:color w:val="A31515"/>
          <w:sz w:val="19"/>
          <w:szCs w:val="19"/>
        </w:rPr>
        <w:t>teststatuses</w:t>
      </w:r>
      <w:proofErr w:type="spellEnd"/>
      <w:r w:rsidR="00FD0B83" w:rsidRPr="00FD0B83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</w:p>
    <w:p w:rsidR="00FD0B83" w:rsidRDefault="00FD0B83" w:rsidP="00FD0B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E439FD4" wp14:editId="5237F981">
            <wp:extent cx="5940425" cy="2440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83" w:rsidRPr="00FD0B83" w:rsidRDefault="00FD0B83" w:rsidP="00FD0B83">
      <w:pPr>
        <w:pStyle w:val="3"/>
        <w:rPr>
          <w:sz w:val="32"/>
          <w:szCs w:val="32"/>
          <w:lang w:val="uk-UA"/>
        </w:rPr>
      </w:pPr>
      <w:r w:rsidRPr="00FD0B83">
        <w:rPr>
          <w:rStyle w:val="a3"/>
          <w:b/>
          <w:bCs/>
          <w:sz w:val="32"/>
          <w:szCs w:val="32"/>
          <w:lang w:val="uk-UA"/>
        </w:rPr>
        <w:t>2. Контекст бази даних</w:t>
      </w:r>
    </w:p>
    <w:p w:rsidR="00FD0B83" w:rsidRPr="00FD0B83" w:rsidRDefault="00FD0B83" w:rsidP="00FD0B83">
      <w:pPr>
        <w:pStyle w:val="a4"/>
        <w:rPr>
          <w:lang w:val="uk-UA"/>
        </w:rPr>
      </w:pPr>
      <w:r w:rsidRPr="00FD0B83">
        <w:rPr>
          <w:lang w:val="uk-UA"/>
        </w:rPr>
        <w:t xml:space="preserve">Клас </w:t>
      </w:r>
      <w:proofErr w:type="spellStart"/>
      <w:r>
        <w:rPr>
          <w:rStyle w:val="HTML"/>
        </w:rPr>
        <w:t>TestingSystemContext</w:t>
      </w:r>
      <w:proofErr w:type="spellEnd"/>
      <w:r w:rsidRPr="00FD0B83">
        <w:rPr>
          <w:lang w:val="uk-UA"/>
        </w:rPr>
        <w:t xml:space="preserve"> реалізує контекст бази даних, що відповідає за:</w:t>
      </w:r>
    </w:p>
    <w:p w:rsidR="00FD0B83" w:rsidRDefault="00FD0B83" w:rsidP="00FD0B8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Зв’язок</w:t>
      </w:r>
      <w:proofErr w:type="spellEnd"/>
      <w:r>
        <w:t xml:space="preserve"> моделей </w:t>
      </w:r>
      <w:proofErr w:type="spellStart"/>
      <w:r>
        <w:t>із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>.</w:t>
      </w:r>
    </w:p>
    <w:p w:rsidR="00FD0B83" w:rsidRDefault="00FD0B83" w:rsidP="00FD0B8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через </w:t>
      </w:r>
      <w:proofErr w:type="spellStart"/>
      <w:proofErr w:type="gramStart"/>
      <w:r>
        <w:rPr>
          <w:rStyle w:val="HTML"/>
          <w:rFonts w:eastAsiaTheme="minorHAnsi"/>
        </w:rPr>
        <w:t>UseNpgsql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вказаним</w:t>
      </w:r>
      <w:proofErr w:type="spellEnd"/>
      <w:r>
        <w:t xml:space="preserve"> рядком </w:t>
      </w:r>
      <w:proofErr w:type="spellStart"/>
      <w:r>
        <w:t>з’єднання</w:t>
      </w:r>
      <w:proofErr w:type="spellEnd"/>
      <w:r>
        <w:t>.</w:t>
      </w:r>
    </w:p>
    <w:p w:rsidR="00FD0B83" w:rsidRDefault="00FD0B83" w:rsidP="00FD0B83">
      <w:pPr>
        <w:spacing w:before="100" w:beforeAutospacing="1" w:after="100" w:afterAutospacing="1" w:line="240" w:lineRule="auto"/>
      </w:pPr>
      <w:r>
        <w:rPr>
          <w:noProof/>
          <w:lang w:eastAsia="ru-RU"/>
        </w:rPr>
        <w:drawing>
          <wp:inline distT="0" distB="0" distL="0" distR="0" wp14:anchorId="2E2D1888" wp14:editId="681C6397">
            <wp:extent cx="5940425" cy="1776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83" w:rsidRPr="00FD0B83" w:rsidRDefault="00FD0B83" w:rsidP="00FD0B83">
      <w:pPr>
        <w:spacing w:before="100" w:beforeAutospacing="1" w:after="100" w:afterAutospacing="1" w:line="240" w:lineRule="auto"/>
      </w:pPr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D0B83" w:rsidRPr="00FD0B83" w:rsidRDefault="00FD0B83" w:rsidP="00FD0B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Створення</w:t>
      </w:r>
      <w:proofErr w:type="spellEnd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таблиць</w:t>
      </w:r>
      <w:proofErr w:type="spellEnd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ADO.NET і SQL-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запитів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CreateTables</w:t>
      </w:r>
      <w:proofErr w:type="spellEnd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D0B83" w:rsidRDefault="00FD0B83" w:rsidP="00FD0B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Додавання</w:t>
      </w:r>
      <w:proofErr w:type="spellEnd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тестових</w:t>
      </w:r>
      <w:proofErr w:type="spellEnd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даних</w:t>
      </w:r>
      <w:proofErr w:type="spellEnd"/>
      <w:r w:rsidRPr="00FD0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proofErr w:type="gramStart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SeedData</w:t>
      </w:r>
      <w:proofErr w:type="spellEnd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D0B8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випадкові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таблиць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тести,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спроби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FD0B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0B83" w:rsidRPr="00FD0B83" w:rsidRDefault="00FD0B83" w:rsidP="00FD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9CAE3A" wp14:editId="2F7EC731">
            <wp:extent cx="5940425" cy="3735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83" w:rsidRDefault="00FD0B83" w:rsidP="00FD0B83">
      <w:pPr>
        <w:spacing w:before="100" w:beforeAutospacing="1" w:after="100" w:afterAutospacing="1" w:line="240" w:lineRule="auto"/>
      </w:pPr>
    </w:p>
    <w:p w:rsidR="00FD0B83" w:rsidRPr="00FD0B83" w:rsidRDefault="00FD0B83" w:rsidP="00FD0B83">
      <w:pPr>
        <w:rPr>
          <w:rFonts w:ascii="Cascadia Mono" w:hAnsi="Cascadia Mono" w:cs="Cascadia Mono"/>
          <w:color w:val="A31515"/>
          <w:sz w:val="19"/>
          <w:szCs w:val="19"/>
        </w:rPr>
      </w:pPr>
      <w:r w:rsidRPr="00FD0B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B83" w:rsidRDefault="00FD0B83" w:rsidP="00BE5F4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створення таблиць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bookmarkStart w:id="0" w:name="_GoBack"/>
      <w:bookmarkEnd w:id="0"/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B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CreateTables(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NpgsqlConnection connection)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B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0B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D0B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NpgsqlCommand(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connection;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Users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user_id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name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100)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login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100) UNIQUE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password_hash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255)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role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10) CHECK(role IN ('student', 'tutor', 'admin')) NOT NULL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Tests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Tests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test_id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title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255)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tutor_id INT REFERENCES Users(user_id),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status </w:t>
      </w:r>
      <w:proofErr w:type="gramStart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VARCHAR(</w:t>
      </w:r>
      <w:proofErr w:type="gramEnd"/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15) CHECK(status IN ('pending', 'on_review', 'approved', 'rejected'))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area TEXT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mins_to_pass INT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Questions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Questions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question_id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test_id INT REFERENCES Tests(test_id),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question_text TEXT NOT NULL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Answers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Answers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answer_id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question_id INT REFERENCES Questions(question_id),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answer_text TEXT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is_correct BOOLEAN NOT NULL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Attempts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gramEnd"/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Attempts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attempt_id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test_id INT REFERENCES Tests(test_id),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user_id INT REFERENCES Users(user_id),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attempt_number INT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start_time TIMESTAMP WITHOUT TIME ZONE,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end_time TIMESTAMP WITHOUT TIME ZONE,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score DECIMAL(5, 2)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command.ExecuteNonQuery();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7.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Mistakes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command.CommandText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Mistakes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mistake_id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attempt_id INT REFERENCES Attempts(attempt_id),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question_id INT REFERENCES Questions(question_id),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user_id INT REFERENCES Users(user_id)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command.ExecuteNonQuery();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8.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FD0B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TestStatuses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command.CommandText = </w:t>
      </w: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CREATE TABLE IF NOT EXISTS TestStatuses (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status_id SERIAL PRIMARY KEY,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test_id INT REFERENCES Tests(test_id),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admin_id INT REFERENCES Users(user_id),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status VARCHAR(15) CHECK(status IN ('on_review', 'approved', 'rejected')) NOT NULL,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date_changed TIMESTAMP DEFAULT CURRENT_TIMESTAMP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);"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command.ExecuteNonQuery();</w:t>
      </w: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0B83" w:rsidRP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D0B83">
        <w:rPr>
          <w:rFonts w:ascii="Cascadia Mono" w:hAnsi="Cascadia Mono" w:cs="Cascadia Mono"/>
          <w:color w:val="A31515"/>
          <w:sz w:val="19"/>
          <w:szCs w:val="19"/>
          <w:lang w:val="en-US"/>
        </w:rPr>
        <w:t>"All tables created successfully."</w:t>
      </w: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0B83" w:rsidRDefault="00FD0B83" w:rsidP="00FD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B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B83" w:rsidRPr="00FD0B83" w:rsidRDefault="00FD0B83" w:rsidP="00FD0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D0B83" w:rsidRPr="00FD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88F"/>
    <w:multiLevelType w:val="multilevel"/>
    <w:tmpl w:val="C6C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57FE"/>
    <w:multiLevelType w:val="multilevel"/>
    <w:tmpl w:val="042A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75B51"/>
    <w:multiLevelType w:val="multilevel"/>
    <w:tmpl w:val="F4C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4A7A"/>
    <w:multiLevelType w:val="multilevel"/>
    <w:tmpl w:val="C1C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E6F4F"/>
    <w:multiLevelType w:val="hybridMultilevel"/>
    <w:tmpl w:val="B5B8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36D25"/>
    <w:multiLevelType w:val="multilevel"/>
    <w:tmpl w:val="DEA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6343B"/>
    <w:multiLevelType w:val="multilevel"/>
    <w:tmpl w:val="DDA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17D6"/>
    <w:multiLevelType w:val="multilevel"/>
    <w:tmpl w:val="62B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87E58"/>
    <w:multiLevelType w:val="multilevel"/>
    <w:tmpl w:val="804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B57AA"/>
    <w:multiLevelType w:val="multilevel"/>
    <w:tmpl w:val="B12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24EAB"/>
    <w:multiLevelType w:val="multilevel"/>
    <w:tmpl w:val="86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D6EF8"/>
    <w:multiLevelType w:val="multilevel"/>
    <w:tmpl w:val="D62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74051"/>
    <w:multiLevelType w:val="multilevel"/>
    <w:tmpl w:val="488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CF"/>
    <w:rsid w:val="00843ECF"/>
    <w:rsid w:val="00B47DBF"/>
    <w:rsid w:val="00BC578D"/>
    <w:rsid w:val="00BE5F44"/>
    <w:rsid w:val="00C25E98"/>
    <w:rsid w:val="00E75DE1"/>
    <w:rsid w:val="00F63336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E0B2"/>
  <w15:chartTrackingRefBased/>
  <w15:docId w15:val="{DFDB73E5-882F-415C-B0E7-9C32B9E5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B83"/>
  </w:style>
  <w:style w:type="paragraph" w:styleId="3">
    <w:name w:val="heading 3"/>
    <w:basedOn w:val="a"/>
    <w:link w:val="30"/>
    <w:uiPriority w:val="9"/>
    <w:qFormat/>
    <w:rsid w:val="00BE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5F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E5F44"/>
    <w:rPr>
      <w:b/>
      <w:bCs/>
    </w:rPr>
  </w:style>
  <w:style w:type="character" w:styleId="HTML">
    <w:name w:val="HTML Code"/>
    <w:basedOn w:val="a0"/>
    <w:uiPriority w:val="99"/>
    <w:semiHidden/>
    <w:unhideWhenUsed/>
    <w:rsid w:val="00BE5F4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D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2024-11-21T09:18:00Z</dcterms:created>
  <dcterms:modified xsi:type="dcterms:W3CDTF">2024-11-21T10:31:00Z</dcterms:modified>
</cp:coreProperties>
</file>