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8" w:lineRule="auto"/>
        <w:ind w:left="2528" w:firstLine="0"/>
        <w:rPr/>
      </w:pPr>
      <w:bookmarkStart w:colFirst="0" w:colLast="0" w:name="_heading=h.gjdgxs" w:id="0"/>
      <w:bookmarkEnd w:id="0"/>
      <w:r w:rsidDel="00000000" w:rsidR="00000000" w:rsidRPr="00000000">
        <w:rPr>
          <w:rFonts w:ascii="Times New Roman" w:cs="Times New Roman" w:eastAsia="Times New Roman" w:hAnsi="Times New Roman"/>
          <w:b w:val="1"/>
          <w:color w:val="333333"/>
          <w:sz w:val="40"/>
          <w:szCs w:val="40"/>
          <w:rtl w:val="0"/>
        </w:rPr>
        <w:t xml:space="preserve">TRƯỜNG ĐẠI HỌC THỦY LỢI </w:t>
      </w:r>
      <w:r w:rsidDel="00000000" w:rsidR="00000000" w:rsidRPr="00000000">
        <w:rPr>
          <w:rtl w:val="0"/>
        </w:rPr>
      </w:r>
    </w:p>
    <w:p w:rsidR="00000000" w:rsidDel="00000000" w:rsidP="00000000" w:rsidRDefault="00000000" w:rsidRPr="00000000" w14:paraId="00000002">
      <w:pPr>
        <w:spacing w:after="234" w:lineRule="auto"/>
        <w:ind w:left="2597" w:firstLine="0"/>
        <w:rPr/>
      </w:pPr>
      <w:r w:rsidDel="00000000" w:rsidR="00000000" w:rsidRPr="00000000">
        <w:rPr>
          <w:rFonts w:ascii="Times New Roman" w:cs="Times New Roman" w:eastAsia="Times New Roman" w:hAnsi="Times New Roman"/>
          <w:b w:val="1"/>
          <w:color w:val="333333"/>
          <w:sz w:val="36"/>
          <w:szCs w:val="36"/>
          <w:rtl w:val="0"/>
        </w:rPr>
        <w:t xml:space="preserve">KHOA CÔNG NGHỆ THÔNG TIN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3">
      <w:pPr>
        <w:spacing w:after="248" w:lineRule="auto"/>
        <w:ind w:left="777" w:firstLine="0"/>
        <w:jc w:val="center"/>
        <w:rPr/>
      </w:pPr>
      <w:r w:rsidDel="00000000" w:rsidR="00000000" w:rsidRPr="00000000">
        <w:rPr/>
        <w:drawing>
          <wp:inline distB="0" distT="0" distL="0" distR="0">
            <wp:extent cx="2844165" cy="1571371"/>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844165" cy="1571371"/>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tl w:val="0"/>
        </w:rPr>
      </w:r>
    </w:p>
    <w:p w:rsidR="00000000" w:rsidDel="00000000" w:rsidP="00000000" w:rsidRDefault="00000000" w:rsidRPr="00000000" w14:paraId="00000004">
      <w:pPr>
        <w:spacing w:after="316" w:lineRule="auto"/>
        <w:ind w:left="2818" w:firstLine="0"/>
        <w:rPr/>
      </w:pPr>
      <w:r w:rsidDel="00000000" w:rsidR="00000000" w:rsidRPr="00000000">
        <w:rPr>
          <w:rFonts w:ascii="Times New Roman" w:cs="Times New Roman" w:eastAsia="Times New Roman" w:hAnsi="Times New Roman"/>
          <w:b w:val="1"/>
          <w:sz w:val="34"/>
          <w:szCs w:val="34"/>
          <w:rtl w:val="0"/>
        </w:rPr>
        <w:t xml:space="preserve">MÔN: CÔNG NGHỆ PHẦN MỀM </w:t>
      </w:r>
      <w:r w:rsidDel="00000000" w:rsidR="00000000" w:rsidRPr="00000000">
        <w:rPr>
          <w:rtl w:val="0"/>
        </w:rPr>
      </w:r>
    </w:p>
    <w:p w:rsidR="00000000" w:rsidDel="00000000" w:rsidP="00000000" w:rsidRDefault="00000000" w:rsidRPr="00000000" w14:paraId="00000005">
      <w:pPr>
        <w:spacing w:after="135" w:lineRule="auto"/>
        <w:ind w:right="620"/>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Đề Tài : Dự án quản lý bán hàng của siêu thị</w:t>
      </w:r>
    </w:p>
    <w:p w:rsidR="00000000" w:rsidDel="00000000" w:rsidP="00000000" w:rsidRDefault="00000000" w:rsidRPr="00000000" w14:paraId="00000006">
      <w:pPr>
        <w:spacing w:after="135" w:lineRule="auto"/>
        <w:ind w:right="620"/>
        <w:jc w:val="center"/>
        <w:rPr/>
      </w:pPr>
      <w:r w:rsidDel="00000000" w:rsidR="00000000" w:rsidRPr="00000000">
        <w:rPr>
          <w:rFonts w:ascii="Times New Roman" w:cs="Times New Roman" w:eastAsia="Times New Roman" w:hAnsi="Times New Roman"/>
          <w:b w:val="1"/>
          <w:sz w:val="38"/>
          <w:szCs w:val="38"/>
          <w:rtl w:val="0"/>
        </w:rPr>
        <w:t xml:space="preserve">            (Supermarket sales Management)</w:t>
      </w:r>
      <w:r w:rsidDel="00000000" w:rsidR="00000000" w:rsidRPr="00000000">
        <w:rPr>
          <w:rtl w:val="0"/>
        </w:rPr>
      </w:r>
    </w:p>
    <w:p w:rsidR="00000000" w:rsidDel="00000000" w:rsidP="00000000" w:rsidRDefault="00000000" w:rsidRPr="00000000" w14:paraId="00000007">
      <w:pPr>
        <w:spacing w:after="321" w:lineRule="auto"/>
        <w:ind w:left="753" w:firstLine="0"/>
        <w:jc w:val="center"/>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8">
      <w:pPr>
        <w:spacing w:after="283" w:lineRule="auto"/>
        <w:ind w:left="703" w:hanging="1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Nhóm thực hiện</w:t>
      </w:r>
      <w:r w:rsidDel="00000000" w:rsidR="00000000" w:rsidRPr="00000000">
        <w:rPr>
          <w:rFonts w:ascii="Times New Roman" w:cs="Times New Roman" w:eastAsia="Times New Roman" w:hAnsi="Times New Roman"/>
          <w:b w:val="1"/>
          <w:color w:val="333333"/>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Nhóm 10</w:t>
      </w:r>
      <w:r w:rsidDel="00000000" w:rsidR="00000000" w:rsidRPr="00000000">
        <w:rPr>
          <w:rtl w:val="0"/>
        </w:rPr>
      </w:r>
    </w:p>
    <w:p w:rsidR="00000000" w:rsidDel="00000000" w:rsidP="00000000" w:rsidRDefault="00000000" w:rsidRPr="00000000" w14:paraId="00000009">
      <w:pPr>
        <w:spacing w:after="216" w:lineRule="auto"/>
        <w:ind w:left="703" w:hanging="10"/>
        <w:rPr/>
      </w:pPr>
      <w:r w:rsidDel="00000000" w:rsidR="00000000" w:rsidRPr="00000000">
        <w:rPr>
          <w:rFonts w:ascii="Times New Roman" w:cs="Times New Roman" w:eastAsia="Times New Roman" w:hAnsi="Times New Roman"/>
          <w:b w:val="1"/>
          <w:sz w:val="26"/>
          <w:szCs w:val="26"/>
          <w:rtl w:val="0"/>
        </w:rPr>
        <w:t xml:space="preserve">Thành viên nhóm:</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   Lê Duy Thành  </w:t>
      </w:r>
      <w:r w:rsidDel="00000000" w:rsidR="00000000" w:rsidRPr="00000000">
        <w:rPr>
          <w:rtl w:val="0"/>
        </w:rPr>
      </w:r>
    </w:p>
    <w:p w:rsidR="00000000" w:rsidDel="00000000" w:rsidP="00000000" w:rsidRDefault="00000000" w:rsidRPr="00000000" w14:paraId="0000000A">
      <w:pPr>
        <w:tabs>
          <w:tab w:val="center" w:leader="none" w:pos="708"/>
          <w:tab w:val="center" w:leader="none" w:pos="1428"/>
          <w:tab w:val="center" w:leader="none" w:pos="2148"/>
          <w:tab w:val="center" w:leader="none" w:pos="3820"/>
        </w:tabs>
        <w:spacing w:after="211" w:line="270" w:lineRule="auto"/>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 </w:t>
        <w:tab/>
        <w:t xml:space="preserve"> </w:t>
        <w:tab/>
        <w:t xml:space="preserve"> </w:t>
        <w:tab/>
        <w:t xml:space="preserve">  Phạm Minh Đức</w:t>
      </w:r>
      <w:r w:rsidDel="00000000" w:rsidR="00000000" w:rsidRPr="00000000">
        <w:rPr>
          <w:rtl w:val="0"/>
        </w:rPr>
      </w:r>
    </w:p>
    <w:p w:rsidR="00000000" w:rsidDel="00000000" w:rsidP="00000000" w:rsidRDefault="00000000" w:rsidRPr="00000000" w14:paraId="0000000B">
      <w:pPr>
        <w:tabs>
          <w:tab w:val="center" w:leader="none" w:pos="708"/>
          <w:tab w:val="center" w:leader="none" w:pos="1428"/>
          <w:tab w:val="center" w:leader="none" w:pos="2148"/>
          <w:tab w:val="center" w:leader="none" w:pos="3951"/>
        </w:tabs>
        <w:spacing w:after="209" w:line="270" w:lineRule="auto"/>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 </w:t>
        <w:tab/>
        <w:t xml:space="preserve"> </w:t>
        <w:tab/>
        <w:t xml:space="preserve"> </w:t>
        <w:tab/>
        <w:t xml:space="preserve">Trương Tuấn Kiệt </w:t>
      </w:r>
      <w:r w:rsidDel="00000000" w:rsidR="00000000" w:rsidRPr="00000000">
        <w:rPr>
          <w:rtl w:val="0"/>
        </w:rPr>
      </w:r>
    </w:p>
    <w:p w:rsidR="00000000" w:rsidDel="00000000" w:rsidP="00000000" w:rsidRDefault="00000000" w:rsidRPr="00000000" w14:paraId="0000000C">
      <w:pPr>
        <w:tabs>
          <w:tab w:val="center" w:leader="none" w:pos="708"/>
          <w:tab w:val="center" w:leader="none" w:pos="1428"/>
          <w:tab w:val="center" w:leader="none" w:pos="2148"/>
          <w:tab w:val="center" w:leader="none" w:pos="3951"/>
        </w:tabs>
        <w:spacing w:after="209" w:line="270" w:lineRule="auto"/>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 </w:t>
        <w:tab/>
        <w:t xml:space="preserve"> </w:t>
        <w:tab/>
        <w:t xml:space="preserve">                       Trần Quang Anh </w:t>
      </w:r>
      <w:r w:rsidDel="00000000" w:rsidR="00000000" w:rsidRPr="00000000">
        <w:rPr>
          <w:rtl w:val="0"/>
        </w:rPr>
      </w:r>
    </w:p>
    <w:p w:rsidR="00000000" w:rsidDel="00000000" w:rsidP="00000000" w:rsidRDefault="00000000" w:rsidRPr="00000000" w14:paraId="0000000D">
      <w:pPr>
        <w:tabs>
          <w:tab w:val="center" w:leader="none" w:pos="708"/>
          <w:tab w:val="center" w:leader="none" w:pos="1428"/>
          <w:tab w:val="center" w:leader="none" w:pos="2148"/>
          <w:tab w:val="center" w:leader="none" w:pos="3951"/>
        </w:tabs>
        <w:spacing w:after="209" w:line="270" w:lineRule="auto"/>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 </w:t>
        <w:tab/>
        <w:t xml:space="preserve"> </w:t>
        <w:tab/>
        <w:t xml:space="preserve">                       Phạm Duy Long </w:t>
      </w:r>
      <w:r w:rsidDel="00000000" w:rsidR="00000000" w:rsidRPr="00000000">
        <w:rPr>
          <w:rtl w:val="0"/>
        </w:rPr>
      </w:r>
    </w:p>
    <w:p w:rsidR="00000000" w:rsidDel="00000000" w:rsidP="00000000" w:rsidRDefault="00000000" w:rsidRPr="00000000" w14:paraId="0000000E">
      <w:pPr>
        <w:tabs>
          <w:tab w:val="center" w:leader="none" w:pos="708"/>
          <w:tab w:val="center" w:leader="none" w:pos="1428"/>
          <w:tab w:val="center" w:leader="none" w:pos="2148"/>
          <w:tab w:val="center" w:leader="none" w:pos="3951"/>
        </w:tabs>
        <w:spacing w:after="209" w:line="270" w:lineRule="auto"/>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 </w:t>
        <w:tab/>
        <w:t xml:space="preserve"> </w:t>
        <w:tab/>
        <w:t xml:space="preserve">                       Trần Kiên </w:t>
      </w:r>
      <w:r w:rsidDel="00000000" w:rsidR="00000000" w:rsidRPr="00000000">
        <w:rPr>
          <w:rtl w:val="0"/>
        </w:rPr>
      </w:r>
    </w:p>
    <w:p w:rsidR="00000000" w:rsidDel="00000000" w:rsidP="00000000" w:rsidRDefault="00000000" w:rsidRPr="00000000" w14:paraId="0000000F">
      <w:pPr>
        <w:tabs>
          <w:tab w:val="center" w:leader="none" w:pos="708"/>
          <w:tab w:val="center" w:leader="none" w:pos="1428"/>
          <w:tab w:val="center" w:leader="none" w:pos="2148"/>
          <w:tab w:val="center" w:leader="none" w:pos="3951"/>
        </w:tabs>
        <w:spacing w:after="209" w:line="270" w:lineRule="auto"/>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 </w:t>
        <w:tab/>
        <w:t xml:space="preserve"> </w:t>
        <w:tab/>
        <w:t xml:space="preserve">                       Trần Trọng Đức </w:t>
      </w:r>
      <w:r w:rsidDel="00000000" w:rsidR="00000000" w:rsidRPr="00000000">
        <w:rPr>
          <w:rtl w:val="0"/>
        </w:rPr>
      </w:r>
    </w:p>
    <w:p w:rsidR="00000000" w:rsidDel="00000000" w:rsidP="00000000" w:rsidRDefault="00000000" w:rsidRPr="00000000" w14:paraId="00000010">
      <w:pPr>
        <w:spacing w:after="203" w:line="270" w:lineRule="auto"/>
        <w:ind w:left="703" w:hanging="10"/>
        <w:rPr/>
      </w:pPr>
      <w:r w:rsidDel="00000000" w:rsidR="00000000" w:rsidRPr="00000000">
        <w:rPr>
          <w:rFonts w:ascii="Times New Roman" w:cs="Times New Roman" w:eastAsia="Times New Roman" w:hAnsi="Times New Roman"/>
          <w:b w:val="1"/>
          <w:sz w:val="26"/>
          <w:szCs w:val="26"/>
          <w:rtl w:val="0"/>
        </w:rPr>
        <w:t xml:space="preserve">Giảng viên: </w:t>
        <w:tab/>
        <w:tab/>
      </w:r>
      <w:r w:rsidDel="00000000" w:rsidR="00000000" w:rsidRPr="00000000">
        <w:rPr>
          <w:rFonts w:ascii="Times New Roman" w:cs="Times New Roman" w:eastAsia="Times New Roman" w:hAnsi="Times New Roman"/>
          <w:sz w:val="26"/>
          <w:szCs w:val="26"/>
          <w:rtl w:val="0"/>
        </w:rPr>
        <w:t xml:space="preserve">Nguyễn Thị Thu Hương</w:t>
      </w:r>
      <w:r w:rsidDel="00000000" w:rsidR="00000000" w:rsidRPr="00000000">
        <w:rPr>
          <w:rtl w:val="0"/>
        </w:rPr>
      </w:r>
    </w:p>
    <w:p w:rsidR="00000000" w:rsidDel="00000000" w:rsidP="00000000" w:rsidRDefault="00000000" w:rsidRPr="00000000" w14:paraId="00000011">
      <w:pPr>
        <w:spacing w:after="261" w:lineRule="auto"/>
        <w:rPr/>
      </w:pPr>
      <w:r w:rsidDel="00000000" w:rsidR="00000000" w:rsidRPr="00000000">
        <w:rPr>
          <w:rtl w:val="0"/>
        </w:rPr>
      </w:r>
    </w:p>
    <w:p w:rsidR="00000000" w:rsidDel="00000000" w:rsidP="00000000" w:rsidRDefault="00000000" w:rsidRPr="00000000" w14:paraId="00000012">
      <w:pPr>
        <w:spacing w:after="175" w:lineRule="auto"/>
        <w:ind w:left="701" w:hanging="10"/>
        <w:jc w:val="center"/>
        <w:rPr/>
      </w:pPr>
      <w:r w:rsidDel="00000000" w:rsidR="00000000" w:rsidRPr="00000000">
        <w:rPr>
          <w:rFonts w:ascii="Times New Roman" w:cs="Times New Roman" w:eastAsia="Times New Roman" w:hAnsi="Times New Roman"/>
          <w:sz w:val="26"/>
          <w:szCs w:val="26"/>
          <w:rtl w:val="0"/>
        </w:rPr>
        <w:t xml:space="preserve">Hà Nội, 2023</w:t>
      </w:r>
      <w:r w:rsidDel="00000000" w:rsidR="00000000" w:rsidRPr="00000000">
        <w:rPr>
          <w:rtl w:val="0"/>
        </w:rPr>
      </w:r>
    </w:p>
    <w:p w:rsidR="00000000" w:rsidDel="00000000" w:rsidP="00000000" w:rsidRDefault="00000000" w:rsidRPr="00000000" w14:paraId="00000013">
      <w:pPr>
        <w:spacing w:after="300" w:lineRule="auto"/>
        <w:ind w:left="708" w:firstLine="0"/>
        <w:rPr/>
      </w:pPr>
      <w:r w:rsidDel="00000000" w:rsidR="00000000" w:rsidRPr="00000000">
        <w:rPr>
          <w:rFonts w:ascii="Times New Roman" w:cs="Times New Roman" w:eastAsia="Times New Roman" w:hAnsi="Times New Roman"/>
          <w:b w:val="1"/>
          <w:sz w:val="28"/>
          <w:szCs w:val="28"/>
          <w:rtl w:val="0"/>
        </w:rPr>
        <w:t xml:space="preserve">Mục lục: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85"/>
            </w:tabs>
            <w:spacing w:after="305" w:before="0" w:line="270" w:lineRule="auto"/>
            <w:ind w:left="733" w:right="28" w:hanging="1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Các vai trò trong phần mềm</w:t>
              <w:tab/>
              <w:t xml:space="preserve">3 </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85"/>
            </w:tabs>
            <w:spacing w:after="305" w:before="0" w:line="270" w:lineRule="auto"/>
            <w:ind w:left="733" w:right="28" w:hanging="1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 Product Backlog</w:t>
              <w:tab/>
              <w:t xml:space="preserve">3 </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085"/>
            </w:tabs>
            <w:spacing w:after="305" w:before="0" w:line="270" w:lineRule="auto"/>
            <w:ind w:left="733" w:right="28" w:hanging="1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 Các hệ thống sử dụng quản lý dự án</w:t>
              <w:tab/>
              <w:t xml:space="preserve">4 </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after="259" w:lineRule="auto"/>
        <w:ind w:left="70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Nhiệm vụ 2: Product Backlog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vai trò trong phần mềm:</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Tính năng đăng nhập: Đối tượng người dùng đã đăng ký và muốn truy cập vào tài khoản của mình </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Tính năng đăng ký: Đối tượng người dùng chưa có tài khoản và muốn tạo một tài khoản mới </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Tính năng quản lý sản phẩm: Đối tượng là nhân viên quản lý, người dùng có quyền truy cập để thêm, sửa đổi hoặc xóa các sản phẩm trong cửa hàng </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Tính năng giỏ hàng: Đối tượng là người dùng muốn lưu trữ các sản phẩm mà họ muốn mua trước khi tiến hành thanh toán </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Tính năng thanh toán: Đối tượng là người dùng muốn thực hiện thanh toán cho các sản phẩm trong giỏ hàng </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Tính năng đánh giá sản phẩm: Đối tượng là người dùng đã mua sản phẩm và muốn chia sẻ đánh giá, nhận xét về sản phẩm đó </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Tính năng tìm kiếm sản phẩm: Đối tượng là người dùng muốn tìm kiếm các sản phẩm theo các tiêu chí nhất định</w:t>
      </w:r>
    </w:p>
    <w:p w:rsidR="00000000" w:rsidDel="00000000" w:rsidP="00000000" w:rsidRDefault="00000000" w:rsidRPr="00000000" w14:paraId="00000024">
      <w:pPr>
        <w:rPr>
          <w:rFonts w:ascii="Times New Roman" w:cs="Times New Roman" w:eastAsia="Times New Roman" w:hAnsi="Times New Roman"/>
          <w:color w:val="081c36"/>
          <w:sz w:val="28"/>
          <w:szCs w:val="28"/>
          <w:highlight w:val="white"/>
        </w:rPr>
      </w:pPr>
      <w:r w:rsidDel="00000000" w:rsidR="00000000" w:rsidRPr="00000000">
        <w:rPr>
          <w:rFonts w:ascii="Times New Roman" w:cs="Times New Roman" w:eastAsia="Times New Roman" w:hAnsi="Times New Roman"/>
          <w:color w:val="081c36"/>
          <w:sz w:val="28"/>
          <w:szCs w:val="28"/>
          <w:highlight w:val="white"/>
          <w:rtl w:val="0"/>
        </w:rPr>
        <w:t xml:space="preserve">8. Tính năng quản lý nhân viên: Đối tượng của tính năng này là những người quản lý hoặc quản lý cấp cao trong tổ chức. Tính năng này giúp họ quản lý thông tin về nhân viên, bao gồm việc thêm, sửa đổi hoặc xóa thông tin nhân viên, quản lý bảng lương, phân công nhiệm vụ, và theo dõi hiệu suất làm việc của nhân viên.</w:t>
      </w:r>
    </w:p>
    <w:p w:rsidR="00000000" w:rsidDel="00000000" w:rsidP="00000000" w:rsidRDefault="00000000" w:rsidRPr="00000000" w14:paraId="00000025">
      <w:pPr>
        <w:rPr>
          <w:rFonts w:ascii="Times New Roman" w:cs="Times New Roman" w:eastAsia="Times New Roman" w:hAnsi="Times New Roman"/>
          <w:color w:val="081c36"/>
          <w:sz w:val="28"/>
          <w:szCs w:val="28"/>
          <w:highlight w:val="white"/>
        </w:rPr>
      </w:pPr>
      <w:r w:rsidDel="00000000" w:rsidR="00000000" w:rsidRPr="00000000">
        <w:rPr>
          <w:rFonts w:ascii="Times New Roman" w:cs="Times New Roman" w:eastAsia="Times New Roman" w:hAnsi="Times New Roman"/>
          <w:color w:val="081c36"/>
          <w:sz w:val="28"/>
          <w:szCs w:val="28"/>
          <w:highlight w:val="white"/>
          <w:rtl w:val="0"/>
        </w:rPr>
        <w:t xml:space="preserve">9. Tính năng bình luận: Đối tượng của tính năng này có thể là người dùng để đánh giá, góp ý sản phẩm</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81c36"/>
          <w:sz w:val="28"/>
          <w:szCs w:val="28"/>
          <w:highlight w:val="white"/>
          <w:rtl w:val="0"/>
        </w:rPr>
        <w:t xml:space="preserve">10. Tính năng quản lý đơn hàng: Đối tượng của tính năng này là những người quản lý. Tính năng này cho phép khách hàng tạo, theo dõi và quản lý các đơn hàng của mình, bao gồm việc thêm sản phẩm vào giỏ hàng, thực hiện thanh toán và theo dõi trạng thái của đơn hàng.</w:t>
      </w:r>
      <w:r w:rsidDel="00000000" w:rsidR="00000000" w:rsidRPr="00000000">
        <w:rPr>
          <w:rtl w:val="0"/>
        </w:rPr>
      </w:r>
    </w:p>
    <w:tbl>
      <w:tblPr>
        <w:tblStyle w:val="Table1"/>
        <w:tblW w:w="1008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6930"/>
        <w:gridCol w:w="1620"/>
        <w:tblGridChange w:id="0">
          <w:tblGrid>
            <w:gridCol w:w="1530"/>
            <w:gridCol w:w="6930"/>
            <w:gridCol w:w="16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w:t>
            </w:r>
          </w:p>
        </w:tc>
        <w:tc>
          <w:tcPr>
            <w:tcMar>
              <w:top w:w="100.0" w:type="dxa"/>
              <w:left w:w="100.0" w:type="dxa"/>
              <w:bottom w:w="100.0" w:type="dxa"/>
              <w:right w:w="100.0" w:type="dxa"/>
            </w:tcMar>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Stories</w:t>
            </w:r>
          </w:p>
        </w:tc>
        <w:tc>
          <w:tcPr>
            <w:tcMar>
              <w:top w:w="100.0" w:type="dxa"/>
              <w:left w:w="100.0" w:type="dxa"/>
              <w:bottom w:w="100.0" w:type="dxa"/>
              <w:right w:w="100.0" w:type="dxa"/>
            </w:tcMar>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ưu tiên</w:t>
            </w:r>
          </w:p>
        </w:tc>
      </w:tr>
      <w:tr>
        <w:trPr>
          <w:cantSplit w:val="0"/>
          <w:trHeight w:val="348" w:hRule="atLeast"/>
          <w:tblHeader w:val="0"/>
        </w:trPr>
        <w:tc>
          <w:tcPr>
            <w:tcMar>
              <w:top w:w="100.0" w:type="dxa"/>
              <w:left w:w="100.0" w:type="dxa"/>
              <w:bottom w:w="100.0" w:type="dxa"/>
              <w:right w:w="100.0" w:type="dxa"/>
            </w:tcMar>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US01</w:t>
            </w:r>
          </w:p>
        </w:tc>
        <w:tc>
          <w:tcPr>
            <w:tcMar>
              <w:top w:w="100.0" w:type="dxa"/>
              <w:left w:w="100.0" w:type="dxa"/>
              <w:bottom w:w="100.0" w:type="dxa"/>
              <w:right w:w="100.0" w:type="dxa"/>
            </w:tcMar>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một người dùng, tôi muốn có thể đăng nhập vào hệ thống để truy cập các tính năng và thông tin cá nhân của mình</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một nhân viên quản lý , tôi muốn có thể đăng nhập vào hệ thống để cập nhật thông tin sản phẩm một cách chính xác</w:t>
            </w:r>
          </w:p>
        </w:tc>
        <w:tc>
          <w:tcPr>
            <w:tcMar>
              <w:top w:w="100.0" w:type="dxa"/>
              <w:left w:w="100.0" w:type="dxa"/>
              <w:bottom w:w="100.0" w:type="dxa"/>
              <w:right w:w="100.0" w:type="dxa"/>
            </w:tcMar>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267" w:hRule="atLeast"/>
          <w:tblHeader w:val="0"/>
        </w:trPr>
        <w:tc>
          <w:tcPr>
            <w:tcMar>
              <w:top w:w="100.0" w:type="dxa"/>
              <w:left w:w="100.0" w:type="dxa"/>
              <w:bottom w:w="100.0" w:type="dxa"/>
              <w:right w:w="100.0" w:type="dxa"/>
            </w:tcMar>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US02</w:t>
            </w:r>
          </w:p>
        </w:tc>
        <w:tc>
          <w:tcPr>
            <w:tcMar>
              <w:top w:w="100.0" w:type="dxa"/>
              <w:left w:w="100.0" w:type="dxa"/>
              <w:bottom w:w="100.0" w:type="dxa"/>
              <w:right w:w="100.0" w:type="dxa"/>
            </w:tcMar>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một người dùng mới, tôi muốn có thể tạo một tài khoản để có thể đăng nhập và sử dụng các tính năng của hệ thống</w:t>
            </w:r>
          </w:p>
        </w:tc>
        <w:tc>
          <w:tcPr>
            <w:tcMar>
              <w:top w:w="100.0" w:type="dxa"/>
              <w:left w:w="100.0" w:type="dxa"/>
              <w:bottom w:w="100.0" w:type="dxa"/>
              <w:right w:w="100.0" w:type="dxa"/>
            </w:tcMar>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US03</w:t>
            </w:r>
          </w:p>
        </w:tc>
        <w:tc>
          <w:tcPr>
            <w:tcMar>
              <w:top w:w="100.0" w:type="dxa"/>
              <w:left w:w="100.0" w:type="dxa"/>
              <w:bottom w:w="100.0" w:type="dxa"/>
              <w:right w:w="100.0" w:type="dxa"/>
            </w:tcMar>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một nhân viên quản lý, tôi muốn có thể thêm mới sản phẩm vào hệ thống để cập nhật danh sách sản phẩm của cửa hàng</w:t>
            </w:r>
          </w:p>
        </w:tc>
        <w:tc>
          <w:tcPr>
            <w:tcMar>
              <w:top w:w="100.0" w:type="dxa"/>
              <w:left w:w="100.0" w:type="dxa"/>
              <w:bottom w:w="100.0" w:type="dxa"/>
              <w:right w:w="100.0" w:type="dxa"/>
            </w:tcMar>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US04</w:t>
            </w:r>
          </w:p>
        </w:tc>
        <w:tc>
          <w:tcPr>
            <w:tcMar>
              <w:top w:w="100.0" w:type="dxa"/>
              <w:left w:w="100.0" w:type="dxa"/>
              <w:bottom w:w="100.0" w:type="dxa"/>
              <w:right w:w="100.0" w:type="dxa"/>
            </w:tcMar>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một nhân viên quản lý, tôi muốn có thể sửa đổi thông tin của sản phẩm để cập nhật thông tin chính xác</w:t>
            </w:r>
          </w:p>
        </w:tc>
        <w:tc>
          <w:tcPr>
            <w:tcMar>
              <w:top w:w="100.0" w:type="dxa"/>
              <w:left w:w="100.0" w:type="dxa"/>
              <w:bottom w:w="100.0" w:type="dxa"/>
              <w:right w:w="100.0" w:type="dxa"/>
            </w:tcMar>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US05</w:t>
            </w:r>
          </w:p>
        </w:tc>
        <w:tc>
          <w:tcPr>
            <w:tcMar>
              <w:top w:w="100.0" w:type="dxa"/>
              <w:left w:w="100.0" w:type="dxa"/>
              <w:bottom w:w="100.0" w:type="dxa"/>
              <w:right w:w="100.0" w:type="dxa"/>
            </w:tcMar>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một nhân viên quản lý, tôi muốn có thể xóa thông tin của sản phẩm để cập nhật thông tin chính xác</w:t>
            </w:r>
          </w:p>
        </w:tc>
        <w:tc>
          <w:tcPr>
            <w:tcMar>
              <w:top w:w="100.0" w:type="dxa"/>
              <w:left w:w="100.0" w:type="dxa"/>
              <w:bottom w:w="100.0" w:type="dxa"/>
              <w:right w:w="100.0" w:type="dxa"/>
            </w:tcMar>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rHeight w:val="276" w:hRule="atLeast"/>
          <w:tblHeader w:val="0"/>
        </w:trPr>
        <w:tc>
          <w:tcPr>
            <w:tcMar>
              <w:top w:w="100.0" w:type="dxa"/>
              <w:left w:w="100.0" w:type="dxa"/>
              <w:bottom w:w="100.0" w:type="dxa"/>
              <w:right w:w="100.0" w:type="dxa"/>
            </w:tcMar>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US06</w:t>
            </w:r>
          </w:p>
        </w:tc>
        <w:tc>
          <w:tcPr>
            <w:tcMar>
              <w:top w:w="100.0" w:type="dxa"/>
              <w:left w:w="100.0" w:type="dxa"/>
              <w:bottom w:w="100.0" w:type="dxa"/>
              <w:right w:w="100.0" w:type="dxa"/>
            </w:tcMar>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một người dùng, tôi muốn có khả năng tìm kiếm sản phẩm dựa trên các tiêu chí nhất định để dễ dàng tìm thấy sản phẩm mong muốn</w:t>
            </w:r>
          </w:p>
        </w:tc>
        <w:tc>
          <w:tcPr>
            <w:tcMar>
              <w:top w:w="100.0" w:type="dxa"/>
              <w:left w:w="100.0" w:type="dxa"/>
              <w:bottom w:w="100.0" w:type="dxa"/>
              <w:right w:w="100.0" w:type="dxa"/>
            </w:tcMar>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rHeight w:val="330" w:hRule="atLeast"/>
          <w:tblHeader w:val="0"/>
        </w:trPr>
        <w:tc>
          <w:tcPr>
            <w:tcMar>
              <w:top w:w="100.0" w:type="dxa"/>
              <w:left w:w="100.0" w:type="dxa"/>
              <w:bottom w:w="100.0" w:type="dxa"/>
              <w:right w:w="100.0" w:type="dxa"/>
            </w:tcMar>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US07</w:t>
            </w:r>
          </w:p>
        </w:tc>
        <w:tc>
          <w:tcPr>
            <w:tcMar>
              <w:top w:w="100.0" w:type="dxa"/>
              <w:left w:w="100.0" w:type="dxa"/>
              <w:bottom w:w="100.0" w:type="dxa"/>
              <w:right w:w="100.0" w:type="dxa"/>
            </w:tcMar>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một người dùng, tôi muốn có thể thêm sản phẩm vào giỏ hàng để tạm thời lưu trữ trước khi quyết định mua</w:t>
            </w:r>
          </w:p>
        </w:tc>
        <w:tc>
          <w:tcPr>
            <w:tcMar>
              <w:top w:w="100.0" w:type="dxa"/>
              <w:left w:w="100.0" w:type="dxa"/>
              <w:bottom w:w="100.0" w:type="dxa"/>
              <w:right w:w="100.0" w:type="dxa"/>
            </w:tcMar>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US08</w:t>
            </w:r>
          </w:p>
        </w:tc>
        <w:tc>
          <w:tcPr>
            <w:tcMar>
              <w:top w:w="100.0" w:type="dxa"/>
              <w:left w:w="100.0" w:type="dxa"/>
              <w:bottom w:w="100.0" w:type="dxa"/>
              <w:right w:w="100.0" w:type="dxa"/>
            </w:tcMar>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một người dùng, tôi muốn có thể thanh toán cho các sản phẩm trong giỏ hàng của mình để hoàn thành quy trình mua hàng</w:t>
            </w:r>
          </w:p>
        </w:tc>
        <w:tc>
          <w:tcPr>
            <w:tcMar>
              <w:top w:w="100.0" w:type="dxa"/>
              <w:left w:w="100.0" w:type="dxa"/>
              <w:bottom w:w="100.0" w:type="dxa"/>
              <w:right w:w="100.0" w:type="dxa"/>
            </w:tcMar>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US09</w:t>
            </w:r>
          </w:p>
        </w:tc>
        <w:tc>
          <w:tcPr>
            <w:tcMar>
              <w:top w:w="100.0" w:type="dxa"/>
              <w:left w:w="100.0" w:type="dxa"/>
              <w:bottom w:w="100.0" w:type="dxa"/>
              <w:right w:w="100.0" w:type="dxa"/>
            </w:tcMar>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một người dùng, tôi muốn có khả năng đánh giá và viết nhận xét về sản phẩm sau khi mua hàng để chia sẻ trải nghiệm của mình với cộng đồng</w:t>
            </w:r>
          </w:p>
        </w:tc>
        <w:tc>
          <w:tcPr>
            <w:tcMar>
              <w:top w:w="100.0" w:type="dxa"/>
              <w:left w:w="100.0" w:type="dxa"/>
              <w:bottom w:w="100.0" w:type="dxa"/>
              <w:right w:w="100.0" w:type="dxa"/>
            </w:tcMar>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US10</w:t>
            </w:r>
          </w:p>
        </w:tc>
        <w:tc>
          <w:tcPr>
            <w:tcMar>
              <w:top w:w="100.0" w:type="dxa"/>
              <w:left w:w="100.0" w:type="dxa"/>
              <w:bottom w:w="100.0" w:type="dxa"/>
              <w:right w:w="100.0" w:type="dxa"/>
            </w:tcMar>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một người dùng, tôi muốn có khả năng bình luận sau khi mua hàng để chia sẻ trải nghiệm của mình với cộng đồng</w:t>
            </w:r>
          </w:p>
        </w:tc>
        <w:tc>
          <w:tcPr>
            <w:tcMar>
              <w:top w:w="100.0" w:type="dxa"/>
              <w:left w:w="100.0" w:type="dxa"/>
              <w:bottom w:w="100.0" w:type="dxa"/>
              <w:right w:w="100.0" w:type="dxa"/>
            </w:tcMar>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bl>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hệ thống sử dụng để quản lý dự án:</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Github: </w:t>
      </w:r>
      <w:hyperlink r:id="rId8">
        <w:r w:rsidDel="00000000" w:rsidR="00000000" w:rsidRPr="00000000">
          <w:rPr>
            <w:rFonts w:ascii="Times New Roman" w:cs="Times New Roman" w:eastAsia="Times New Roman" w:hAnsi="Times New Roman"/>
            <w:color w:val="4472c4"/>
            <w:sz w:val="28"/>
            <w:szCs w:val="28"/>
            <w:u w:val="single"/>
            <w:rtl w:val="0"/>
          </w:rPr>
          <w:t xml:space="preserve">PMinhDucz/ProjectCNPM-nhom10: ProjectCNPM-nhom10 (github.com)</w:t>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ectPr>
      <w:headerReference r:id="rId9" w:type="default"/>
      <w:footerReference r:id="rId10" w:type="default"/>
      <w:footerReference r:id="rId11" w:type="first"/>
      <w:footerReference r:id="rId12" w:type="even"/>
      <w:pgSz w:h="15840" w:w="12240" w:orient="portrait"/>
      <w:pgMar w:bottom="1473" w:top="1445" w:left="732" w:right="1423" w:header="720" w:footer="43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spacing w:after="0" w:lineRule="auto"/>
      <w:ind w:left="-732" w:right="3682"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9423400</wp:posOffset>
              </wp:positionV>
              <wp:extent cx="1282700" cy="347117"/>
              <wp:effectExtent b="0" l="0" r="0" t="0"/>
              <wp:wrapSquare wrapText="bothSides" distB="0" distT="0" distL="114300" distR="114300"/>
              <wp:docPr id="1" name=""/>
              <a:graphic>
                <a:graphicData uri="http://schemas.microsoft.com/office/word/2010/wordprocessingGroup">
                  <wpg:wgp>
                    <wpg:cNvGrpSpPr/>
                    <wpg:grpSpPr>
                      <a:xfrm>
                        <a:off x="4690300" y="3599700"/>
                        <a:ext cx="1282700" cy="347117"/>
                        <a:chOff x="4690300" y="3599700"/>
                        <a:chExt cx="1311400" cy="3540325"/>
                      </a:xfrm>
                    </wpg:grpSpPr>
                    <wpg:grpSp>
                      <wpg:cNvGrpSpPr/>
                      <wpg:grpSpPr>
                        <a:xfrm>
                          <a:off x="4704650" y="3606442"/>
                          <a:ext cx="1282700" cy="349829"/>
                          <a:chOff x="0" y="0"/>
                          <a:chExt cx="1282700" cy="349829"/>
                        </a:xfrm>
                      </wpg:grpSpPr>
                      <wps:wsp>
                        <wps:cNvSpPr/>
                        <wps:cNvPr id="3" name="Shape 3"/>
                        <wps:spPr>
                          <a:xfrm>
                            <a:off x="0" y="0"/>
                            <a:ext cx="1282700" cy="34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8810" y="12367"/>
                            <a:ext cx="51809" cy="2079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5" name="Shape 5"/>
                        <wps:spPr>
                          <a:xfrm>
                            <a:off x="0" y="0"/>
                            <a:ext cx="1282700" cy="347117"/>
                          </a:xfrm>
                          <a:custGeom>
                            <a:rect b="b" l="l" r="r" t="t"/>
                            <a:pathLst>
                              <a:path extrusionOk="0" h="347117" w="1282700">
                                <a:moveTo>
                                  <a:pt x="0" y="0"/>
                                </a:moveTo>
                                <a:cubicBezTo>
                                  <a:pt x="160274" y="21475"/>
                                  <a:pt x="320675" y="34887"/>
                                  <a:pt x="480949" y="40259"/>
                                </a:cubicBezTo>
                                <a:lnTo>
                                  <a:pt x="320675" y="75146"/>
                                </a:lnTo>
                                <a:cubicBezTo>
                                  <a:pt x="534416" y="89459"/>
                                  <a:pt x="748284" y="89459"/>
                                  <a:pt x="962025" y="75146"/>
                                </a:cubicBezTo>
                                <a:lnTo>
                                  <a:pt x="801624" y="40259"/>
                                </a:lnTo>
                                <a:cubicBezTo>
                                  <a:pt x="962025" y="34887"/>
                                  <a:pt x="1122299" y="21475"/>
                                  <a:pt x="1282700" y="0"/>
                                </a:cubicBezTo>
                                <a:lnTo>
                                  <a:pt x="1122299" y="147612"/>
                                </a:lnTo>
                                <a:lnTo>
                                  <a:pt x="1282700" y="257645"/>
                                </a:lnTo>
                                <a:cubicBezTo>
                                  <a:pt x="1175766" y="271970"/>
                                  <a:pt x="1068959" y="282702"/>
                                  <a:pt x="962025" y="289852"/>
                                </a:cubicBezTo>
                                <a:lnTo>
                                  <a:pt x="962025" y="332804"/>
                                </a:lnTo>
                                <a:cubicBezTo>
                                  <a:pt x="748284" y="347117"/>
                                  <a:pt x="534416" y="347117"/>
                                  <a:pt x="320675" y="332804"/>
                                </a:cubicBezTo>
                                <a:lnTo>
                                  <a:pt x="320675" y="289852"/>
                                </a:lnTo>
                                <a:cubicBezTo>
                                  <a:pt x="213741" y="282702"/>
                                  <a:pt x="106934" y="271970"/>
                                  <a:pt x="0" y="257645"/>
                                </a:cubicBezTo>
                                <a:lnTo>
                                  <a:pt x="160274" y="147612"/>
                                </a:lnTo>
                                <a:close/>
                              </a:path>
                            </a:pathLst>
                          </a:custGeom>
                          <a:noFill/>
                          <a:ln cap="flat" cmpd="sng" w="9525">
                            <a:solidFill>
                              <a:srgbClr val="71A0DC"/>
                            </a:solidFill>
                            <a:prstDash val="solid"/>
                            <a:miter lim="127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20675" y="75146"/>
                            <a:ext cx="0" cy="214706"/>
                          </a:xfrm>
                          <a:custGeom>
                            <a:rect b="b" l="l" r="r" t="t"/>
                            <a:pathLst>
                              <a:path extrusionOk="0" h="214706" w="120000">
                                <a:moveTo>
                                  <a:pt x="0" y="214706"/>
                                </a:moveTo>
                                <a:lnTo>
                                  <a:pt x="0" y="0"/>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7" name="Shape 7"/>
                        <wps:spPr>
                          <a:xfrm>
                            <a:off x="962025" y="75146"/>
                            <a:ext cx="0" cy="214706"/>
                          </a:xfrm>
                          <a:custGeom>
                            <a:rect b="b" l="l" r="r" t="t"/>
                            <a:pathLst>
                              <a:path extrusionOk="0" h="214706" w="120000">
                                <a:moveTo>
                                  <a:pt x="0" y="0"/>
                                </a:moveTo>
                                <a:lnTo>
                                  <a:pt x="0" y="214706"/>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8" name="Shape 8"/>
                        <wps:spPr>
                          <a:xfrm>
                            <a:off x="480949" y="40259"/>
                            <a:ext cx="0" cy="42939"/>
                          </a:xfrm>
                          <a:custGeom>
                            <a:rect b="b" l="l" r="r" t="t"/>
                            <a:pathLst>
                              <a:path extrusionOk="0" h="42939" w="120000">
                                <a:moveTo>
                                  <a:pt x="0" y="0"/>
                                </a:moveTo>
                                <a:lnTo>
                                  <a:pt x="0" y="42939"/>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9" name="Shape 9"/>
                        <wps:spPr>
                          <a:xfrm>
                            <a:off x="801624" y="40259"/>
                            <a:ext cx="0" cy="42939"/>
                          </a:xfrm>
                          <a:custGeom>
                            <a:rect b="b" l="l" r="r" t="t"/>
                            <a:pathLst>
                              <a:path extrusionOk="0" h="42939" w="120000">
                                <a:moveTo>
                                  <a:pt x="0" y="42939"/>
                                </a:moveTo>
                                <a:lnTo>
                                  <a:pt x="0" y="0"/>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10" name="Shape 10"/>
                        <wps:spPr>
                          <a:xfrm>
                            <a:off x="603758" y="141908"/>
                            <a:ext cx="103709" cy="2079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Arial" w:cs="Arial" w:eastAsia="Arial" w:hAnsi="Arial"/>
                                  <w:b w:val="0"/>
                                  <w:i w:val="0"/>
                                  <w:smallCaps w:val="0"/>
                                  <w:strike w:val="0"/>
                                  <w:color w:val="4472c4"/>
                                  <w:sz w:val="22"/>
                                  <w:vertAlign w:val="baseline"/>
                                </w:rPr>
                                <w:t xml:space="preserve">1</w:t>
                              </w:r>
                            </w:p>
                          </w:txbxContent>
                        </wps:txbx>
                        <wps:bodyPr anchorCtr="0" anchor="t" bIns="0" lIns="0" spcFirstLastPara="1" rIns="0" wrap="square" tIns="0">
                          <a:noAutofit/>
                        </wps:bodyPr>
                      </wps:wsp>
                      <wps:wsp>
                        <wps:cNvSpPr/>
                        <wps:cNvPr id="11" name="Shape 11"/>
                        <wps:spPr>
                          <a:xfrm>
                            <a:off x="681482" y="141908"/>
                            <a:ext cx="51809" cy="2079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4472c4"/>
                                  <w:sz w:val="22"/>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9423400</wp:posOffset>
              </wp:positionV>
              <wp:extent cx="1282700" cy="347117"/>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82700" cy="347117"/>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spacing w:after="0" w:lineRule="auto"/>
      <w:ind w:left="-732" w:right="3682"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9423400</wp:posOffset>
              </wp:positionV>
              <wp:extent cx="1282700" cy="347117"/>
              <wp:effectExtent b="0" l="0" r="0" t="0"/>
              <wp:wrapSquare wrapText="bothSides" distB="0" distT="0" distL="114300" distR="114300"/>
              <wp:docPr id="2" name=""/>
              <a:graphic>
                <a:graphicData uri="http://schemas.microsoft.com/office/word/2010/wordprocessingGroup">
                  <wpg:wgp>
                    <wpg:cNvGrpSpPr/>
                    <wpg:grpSpPr>
                      <a:xfrm>
                        <a:off x="4690300" y="3599700"/>
                        <a:ext cx="1282700" cy="347117"/>
                        <a:chOff x="4690300" y="3599700"/>
                        <a:chExt cx="1311400" cy="3540325"/>
                      </a:xfrm>
                    </wpg:grpSpPr>
                    <wpg:grpSp>
                      <wpg:cNvGrpSpPr/>
                      <wpg:grpSpPr>
                        <a:xfrm>
                          <a:off x="4704650" y="3606442"/>
                          <a:ext cx="1282700" cy="349829"/>
                          <a:chOff x="0" y="0"/>
                          <a:chExt cx="1282700" cy="349829"/>
                        </a:xfrm>
                      </wpg:grpSpPr>
                      <wps:wsp>
                        <wps:cNvSpPr/>
                        <wps:cNvPr id="3" name="Shape 3"/>
                        <wps:spPr>
                          <a:xfrm>
                            <a:off x="0" y="0"/>
                            <a:ext cx="1282700" cy="34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638810" y="12367"/>
                            <a:ext cx="51809" cy="2079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0" lIns="0" spcFirstLastPara="1" rIns="0" wrap="square" tIns="0">
                          <a:noAutofit/>
                        </wps:bodyPr>
                      </wps:wsp>
                      <wps:wsp>
                        <wps:cNvSpPr/>
                        <wps:cNvPr id="14" name="Shape 14"/>
                        <wps:spPr>
                          <a:xfrm>
                            <a:off x="0" y="0"/>
                            <a:ext cx="1282700" cy="347117"/>
                          </a:xfrm>
                          <a:custGeom>
                            <a:rect b="b" l="l" r="r" t="t"/>
                            <a:pathLst>
                              <a:path extrusionOk="0" h="347117" w="1282700">
                                <a:moveTo>
                                  <a:pt x="0" y="0"/>
                                </a:moveTo>
                                <a:cubicBezTo>
                                  <a:pt x="160274" y="21475"/>
                                  <a:pt x="320675" y="34887"/>
                                  <a:pt x="480949" y="40259"/>
                                </a:cubicBezTo>
                                <a:lnTo>
                                  <a:pt x="320675" y="75146"/>
                                </a:lnTo>
                                <a:cubicBezTo>
                                  <a:pt x="534416" y="89459"/>
                                  <a:pt x="748284" y="89459"/>
                                  <a:pt x="962025" y="75146"/>
                                </a:cubicBezTo>
                                <a:lnTo>
                                  <a:pt x="801624" y="40259"/>
                                </a:lnTo>
                                <a:cubicBezTo>
                                  <a:pt x="962025" y="34887"/>
                                  <a:pt x="1122299" y="21475"/>
                                  <a:pt x="1282700" y="0"/>
                                </a:cubicBezTo>
                                <a:lnTo>
                                  <a:pt x="1122299" y="147612"/>
                                </a:lnTo>
                                <a:lnTo>
                                  <a:pt x="1282700" y="257645"/>
                                </a:lnTo>
                                <a:cubicBezTo>
                                  <a:pt x="1175766" y="271970"/>
                                  <a:pt x="1068959" y="282702"/>
                                  <a:pt x="962025" y="289852"/>
                                </a:cubicBezTo>
                                <a:lnTo>
                                  <a:pt x="962025" y="332804"/>
                                </a:lnTo>
                                <a:cubicBezTo>
                                  <a:pt x="748284" y="347117"/>
                                  <a:pt x="534416" y="347117"/>
                                  <a:pt x="320675" y="332804"/>
                                </a:cubicBezTo>
                                <a:lnTo>
                                  <a:pt x="320675" y="289852"/>
                                </a:lnTo>
                                <a:cubicBezTo>
                                  <a:pt x="213741" y="282702"/>
                                  <a:pt x="106934" y="271970"/>
                                  <a:pt x="0" y="257645"/>
                                </a:cubicBezTo>
                                <a:lnTo>
                                  <a:pt x="160274" y="147612"/>
                                </a:lnTo>
                                <a:close/>
                              </a:path>
                            </a:pathLst>
                          </a:custGeom>
                          <a:noFill/>
                          <a:ln cap="flat" cmpd="sng" w="9525">
                            <a:solidFill>
                              <a:srgbClr val="71A0DC"/>
                            </a:solidFill>
                            <a:prstDash val="solid"/>
                            <a:miter lim="127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20675" y="75146"/>
                            <a:ext cx="0" cy="214706"/>
                          </a:xfrm>
                          <a:custGeom>
                            <a:rect b="b" l="l" r="r" t="t"/>
                            <a:pathLst>
                              <a:path extrusionOk="0" h="214706" w="120000">
                                <a:moveTo>
                                  <a:pt x="0" y="214706"/>
                                </a:moveTo>
                                <a:lnTo>
                                  <a:pt x="0" y="0"/>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16" name="Shape 16"/>
                        <wps:spPr>
                          <a:xfrm>
                            <a:off x="962025" y="75146"/>
                            <a:ext cx="0" cy="214706"/>
                          </a:xfrm>
                          <a:custGeom>
                            <a:rect b="b" l="l" r="r" t="t"/>
                            <a:pathLst>
                              <a:path extrusionOk="0" h="214706" w="120000">
                                <a:moveTo>
                                  <a:pt x="0" y="0"/>
                                </a:moveTo>
                                <a:lnTo>
                                  <a:pt x="0" y="214706"/>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17" name="Shape 17"/>
                        <wps:spPr>
                          <a:xfrm>
                            <a:off x="480949" y="40259"/>
                            <a:ext cx="0" cy="42939"/>
                          </a:xfrm>
                          <a:custGeom>
                            <a:rect b="b" l="l" r="r" t="t"/>
                            <a:pathLst>
                              <a:path extrusionOk="0" h="42939" w="120000">
                                <a:moveTo>
                                  <a:pt x="0" y="0"/>
                                </a:moveTo>
                                <a:lnTo>
                                  <a:pt x="0" y="42939"/>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18" name="Shape 18"/>
                        <wps:spPr>
                          <a:xfrm>
                            <a:off x="801624" y="40259"/>
                            <a:ext cx="0" cy="42939"/>
                          </a:xfrm>
                          <a:custGeom>
                            <a:rect b="b" l="l" r="r" t="t"/>
                            <a:pathLst>
                              <a:path extrusionOk="0" h="42939" w="120000">
                                <a:moveTo>
                                  <a:pt x="0" y="42939"/>
                                </a:moveTo>
                                <a:lnTo>
                                  <a:pt x="0" y="0"/>
                                </a:lnTo>
                              </a:path>
                            </a:pathLst>
                          </a:custGeom>
                          <a:noFill/>
                          <a:ln cap="flat" cmpd="sng" w="9525">
                            <a:solidFill>
                              <a:srgbClr val="71A0DC"/>
                            </a:solidFill>
                            <a:prstDash val="solid"/>
                            <a:miter lim="127000"/>
                            <a:headEnd len="sm" w="sm" type="none"/>
                            <a:tailEnd len="sm" w="sm" type="none"/>
                          </a:ln>
                        </wps:spPr>
                        <wps:bodyPr anchorCtr="0" anchor="ctr" bIns="91425" lIns="91425" spcFirstLastPara="1" rIns="91425" wrap="square" tIns="91425">
                          <a:noAutofit/>
                        </wps:bodyPr>
                      </wps:wsp>
                      <wps:wsp>
                        <wps:cNvSpPr/>
                        <wps:cNvPr id="19" name="Shape 19"/>
                        <wps:spPr>
                          <a:xfrm>
                            <a:off x="603758" y="141908"/>
                            <a:ext cx="103709" cy="2079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 MERGEFORMAT </w:t>
                              </w:r>
                              <w:r w:rsidDel="00000000" w:rsidR="00000000" w:rsidRPr="00000000">
                                <w:rPr>
                                  <w:rFonts w:ascii="Arial" w:cs="Arial" w:eastAsia="Arial" w:hAnsi="Arial"/>
                                  <w:b w:val="0"/>
                                  <w:i w:val="0"/>
                                  <w:smallCaps w:val="0"/>
                                  <w:strike w:val="0"/>
                                  <w:color w:val="4472c4"/>
                                  <w:sz w:val="22"/>
                                  <w:vertAlign w:val="baseline"/>
                                </w:rPr>
                                <w:t xml:space="preserve">1</w:t>
                              </w:r>
                            </w:p>
                          </w:txbxContent>
                        </wps:txbx>
                        <wps:bodyPr anchorCtr="0" anchor="t" bIns="0" lIns="0" spcFirstLastPara="1" rIns="0" wrap="square" tIns="0">
                          <a:noAutofit/>
                        </wps:bodyPr>
                      </wps:wsp>
                      <wps:wsp>
                        <wps:cNvSpPr/>
                        <wps:cNvPr id="20" name="Shape 20"/>
                        <wps:spPr>
                          <a:xfrm>
                            <a:off x="681482" y="141908"/>
                            <a:ext cx="51809" cy="20792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4472c4"/>
                                  <w:sz w:val="22"/>
                                  <w:vertAlign w:val="baseline"/>
                                </w:rPr>
                                <w:t xml:space="preserve"> </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9423400</wp:posOffset>
              </wp:positionV>
              <wp:extent cx="1282700" cy="347117"/>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82700" cy="347117"/>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spacing w:after="0" w:lineRule="auto"/>
      <w:ind w:right="368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Product Backlog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18"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18"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18"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github.com/PMinhDucz/ProjectCNPM-nhom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s5lYy2s7Yv2xDEJTlu+f8H9RAQ==">CgMxLjAyCGguZ2pkZ3hzOAByITFaQjZnVUZWemw3SEZhM2lMVXpRZHcta0VjOFJmZGFYZg==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