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88635" w14:textId="77777777" w:rsidR="00EA2DDE" w:rsidRDefault="00FB3FB8">
      <w:r>
        <w:t>Soneto XCIV</w:t>
      </w:r>
    </w:p>
    <w:p w14:paraId="17215E32" w14:textId="77777777" w:rsidR="00FB3FB8" w:rsidRDefault="00FB3FB8"/>
    <w:p w14:paraId="76276DD1" w14:textId="77777777" w:rsidR="00FB3FB8" w:rsidRDefault="00FB3FB8">
      <w:r>
        <w:t>Si muero…</w:t>
      </w:r>
    </w:p>
    <w:p w14:paraId="61ACD9F8" w14:textId="77777777" w:rsidR="00FB3FB8" w:rsidRDefault="00FB3FB8"/>
    <w:p w14:paraId="3F32E06D" w14:textId="77777777" w:rsidR="00FB3FB8" w:rsidRDefault="00FB3FB8"/>
    <w:p w14:paraId="1DD88D91" w14:textId="77777777" w:rsidR="00FB3FB8" w:rsidRDefault="00FB3FB8">
      <w:r>
        <w:t>PRESENTACION</w:t>
      </w:r>
    </w:p>
    <w:p w14:paraId="17BBB098" w14:textId="77777777" w:rsidR="00FB3FB8" w:rsidRDefault="00FB3FB8"/>
    <w:p w14:paraId="1672848C" w14:textId="77777777" w:rsidR="00FB3FB8" w:rsidRDefault="00FB3FB8" w:rsidP="00FB3FB8">
      <w:pPr>
        <w:pStyle w:val="Paragraphedeliste"/>
        <w:numPr>
          <w:ilvl w:val="0"/>
          <w:numId w:val="1"/>
        </w:numPr>
      </w:pPr>
      <w:r>
        <w:t>Situación.</w:t>
      </w:r>
    </w:p>
    <w:p w14:paraId="4253B3B8" w14:textId="77777777" w:rsidR="00FB3FB8" w:rsidRDefault="00FB3FB8" w:rsidP="00FB3FB8">
      <w:pPr>
        <w:pStyle w:val="Paragraphedeliste"/>
        <w:numPr>
          <w:ilvl w:val="0"/>
          <w:numId w:val="1"/>
        </w:numPr>
      </w:pPr>
      <w:r>
        <w:t>Presentación de la obra completa.</w:t>
      </w:r>
    </w:p>
    <w:p w14:paraId="202270EA" w14:textId="77777777" w:rsidR="00FB3FB8" w:rsidRDefault="00FB3FB8" w:rsidP="00FB3FB8">
      <w:pPr>
        <w:pStyle w:val="Paragraphedeliste"/>
        <w:numPr>
          <w:ilvl w:val="0"/>
          <w:numId w:val="1"/>
        </w:numPr>
      </w:pPr>
      <w:r>
        <w:t>Situación</w:t>
      </w:r>
    </w:p>
    <w:p w14:paraId="64527707" w14:textId="77777777" w:rsidR="00FB3FB8" w:rsidRDefault="00FB3FB8" w:rsidP="00FB3FB8">
      <w:pPr>
        <w:pStyle w:val="Paragraphedeliste"/>
        <w:numPr>
          <w:ilvl w:val="0"/>
          <w:numId w:val="1"/>
        </w:numPr>
      </w:pPr>
      <w:r>
        <w:t>…</w:t>
      </w:r>
    </w:p>
    <w:p w14:paraId="4AAD4652" w14:textId="77777777" w:rsidR="00FB3FB8" w:rsidRDefault="00FB3FB8" w:rsidP="00FB3FB8">
      <w:pPr>
        <w:pStyle w:val="Paragraphedeliste"/>
        <w:numPr>
          <w:ilvl w:val="0"/>
          <w:numId w:val="1"/>
        </w:numPr>
      </w:pPr>
      <w:r>
        <w:t>Ausencia del título.</w:t>
      </w:r>
    </w:p>
    <w:p w14:paraId="746F9E83" w14:textId="77777777" w:rsidR="00FB3FB8" w:rsidRDefault="00FB3FB8" w:rsidP="00FB3FB8">
      <w:pPr>
        <w:pStyle w:val="Paragraphedeliste"/>
        <w:numPr>
          <w:ilvl w:val="0"/>
          <w:numId w:val="1"/>
        </w:numPr>
      </w:pPr>
      <w:r>
        <w:t>Forma:</w:t>
      </w:r>
    </w:p>
    <w:p w14:paraId="792108EA" w14:textId="77777777" w:rsidR="00FB3FB8" w:rsidRDefault="00FB3FB8" w:rsidP="00FB3FB8"/>
    <w:p w14:paraId="035FE6A2" w14:textId="77777777" w:rsidR="00FB3FB8" w:rsidRDefault="00FB3FB8" w:rsidP="00FB3FB8">
      <w:r>
        <w:t>El poema se presenta como un soneto. En efecto la forma corresponde perfectamente ya que se compone de catorce versos agrupados en dos cuartetos y de dos tercetos pero la métrica es muy irregular (hay versos de 9 a 15 sílabas) y por otra parte notamos que se trata de versos libres sin la rima regular que caracteriza a este tipo de composición.</w:t>
      </w:r>
    </w:p>
    <w:p w14:paraId="111F7E71" w14:textId="77777777" w:rsidR="00FB3FB8" w:rsidRDefault="00FB3FB8" w:rsidP="00FB3FB8"/>
    <w:p w14:paraId="00426143" w14:textId="77777777" w:rsidR="00FB3FB8" w:rsidRDefault="00FB3FB8" w:rsidP="00FB3FB8">
      <w:r>
        <w:t>El poeta en su dedicatoria a Matilde Urrutia ya lo indica “en estos mal llamados sonetos”</w:t>
      </w:r>
    </w:p>
    <w:p w14:paraId="0D9A0143" w14:textId="77777777" w:rsidR="00FB3FB8" w:rsidRDefault="00FB3FB8" w:rsidP="00FB3FB8"/>
    <w:p w14:paraId="682F2A7A" w14:textId="77777777" w:rsidR="00FB3FB8" w:rsidRDefault="00FB3FB8" w:rsidP="00FB3FB8"/>
    <w:p w14:paraId="747D68EF" w14:textId="77777777" w:rsidR="00FB3FB8" w:rsidRPr="0083422B" w:rsidRDefault="00FB3FB8" w:rsidP="00FB3FB8">
      <w:pPr>
        <w:pStyle w:val="Paragraphedeliste"/>
        <w:numPr>
          <w:ilvl w:val="0"/>
          <w:numId w:val="2"/>
        </w:numPr>
        <w:rPr>
          <w:color w:val="808080" w:themeColor="background1" w:themeShade="80"/>
        </w:rPr>
      </w:pPr>
      <w:r w:rsidRPr="0083422B">
        <w:rPr>
          <w:color w:val="808080" w:themeColor="background1" w:themeShade="80"/>
        </w:rPr>
        <w:t>La dedicatoria:</w:t>
      </w:r>
    </w:p>
    <w:p w14:paraId="0A2F8A58" w14:textId="77777777" w:rsidR="00FB3FB8" w:rsidRPr="0083422B" w:rsidRDefault="00FB3FB8" w:rsidP="00FB3FB8">
      <w:pPr>
        <w:rPr>
          <w:color w:val="808080" w:themeColor="background1" w:themeShade="80"/>
        </w:rPr>
      </w:pPr>
      <w:r w:rsidRPr="0083422B">
        <w:rPr>
          <w:color w:val="808080" w:themeColor="background1" w:themeShade="80"/>
        </w:rPr>
        <w:t xml:space="preserve"> Es digna de ser coment</w:t>
      </w:r>
      <w:bookmarkStart w:id="0" w:name="_GoBack"/>
      <w:bookmarkEnd w:id="0"/>
      <w:r w:rsidRPr="0083422B">
        <w:rPr>
          <w:color w:val="808080" w:themeColor="background1" w:themeShade="80"/>
        </w:rPr>
        <w:t>ada ya que presenta una forma muy peculiar. El poeta se dirige a esta señora utilizando un tono y unas expresiones bastante clásicas como si fueran renacentistas (parece imitar el estilo de Garcilaso de la Vega).</w:t>
      </w:r>
    </w:p>
    <w:p w14:paraId="5CDB0CA3" w14:textId="77777777" w:rsidR="00FB3FB8" w:rsidRPr="0083422B" w:rsidRDefault="00FB3FB8" w:rsidP="00FB3FB8">
      <w:pPr>
        <w:rPr>
          <w:color w:val="808080" w:themeColor="background1" w:themeShade="80"/>
        </w:rPr>
      </w:pPr>
      <w:r w:rsidRPr="0083422B">
        <w:rPr>
          <w:color w:val="808080" w:themeColor="background1" w:themeShade="80"/>
        </w:rPr>
        <w:t>Así vemos en el encabezamiento “Señora mía muy amada”. Igualmente emplea arcaísmos como “ padecimiento” o “harto me dolieron”</w:t>
      </w:r>
    </w:p>
    <w:p w14:paraId="5A80ABAB" w14:textId="77777777" w:rsidR="00FB3FB8" w:rsidRPr="0083422B" w:rsidRDefault="00FB3FB8" w:rsidP="00FB3FB8">
      <w:pPr>
        <w:rPr>
          <w:color w:val="808080" w:themeColor="background1" w:themeShade="80"/>
        </w:rPr>
      </w:pPr>
      <w:r w:rsidRPr="0083422B">
        <w:rPr>
          <w:color w:val="808080" w:themeColor="background1" w:themeShade="80"/>
        </w:rPr>
        <w:t xml:space="preserve">Lo realmente importante es que le poeta evoca la génesis de la composición haciendo una metáfora el </w:t>
      </w:r>
      <w:r w:rsidR="00BA5D65" w:rsidRPr="0083422B">
        <w:rPr>
          <w:color w:val="808080" w:themeColor="background1" w:themeShade="80"/>
        </w:rPr>
        <w:t>poeta es un artesano que trabaja</w:t>
      </w:r>
      <w:r w:rsidRPr="0083422B">
        <w:rPr>
          <w:color w:val="808080" w:themeColor="background1" w:themeShade="80"/>
        </w:rPr>
        <w:t xml:space="preserve"> la madera y el poema es su creación.</w:t>
      </w:r>
    </w:p>
    <w:p w14:paraId="1546B2E3" w14:textId="77777777" w:rsidR="00FB3FB8" w:rsidRPr="0083422B" w:rsidRDefault="00FB3FB8" w:rsidP="00FB3FB8">
      <w:pPr>
        <w:rPr>
          <w:color w:val="808080" w:themeColor="background1" w:themeShade="80"/>
        </w:rPr>
      </w:pPr>
      <w:r w:rsidRPr="0083422B">
        <w:rPr>
          <w:color w:val="808080" w:themeColor="background1" w:themeShade="80"/>
        </w:rPr>
        <w:t xml:space="preserve">Así el poema es el fruto de una vivencia real representada en esta dedicatoria como un “vagar por bosques y arenales” e inspirado por las contrariedades de la vida “sometidos al vaivén del agua y la intemperie”. </w:t>
      </w:r>
    </w:p>
    <w:p w14:paraId="54497A4B" w14:textId="77777777" w:rsidR="00FB3FB8" w:rsidRPr="0083422B" w:rsidRDefault="00FB3FB8" w:rsidP="00FB3FB8">
      <w:pPr>
        <w:rPr>
          <w:color w:val="808080" w:themeColor="background1" w:themeShade="80"/>
        </w:rPr>
      </w:pPr>
      <w:r w:rsidRPr="0083422B">
        <w:rPr>
          <w:color w:val="808080" w:themeColor="background1" w:themeShade="80"/>
        </w:rPr>
        <w:t xml:space="preserve">Al mismo tiempo Neruda evoca la elaboración del poema como algo </w:t>
      </w:r>
      <w:r w:rsidR="00BA5D65" w:rsidRPr="0083422B">
        <w:rPr>
          <w:color w:val="808080" w:themeColor="background1" w:themeShade="80"/>
        </w:rPr>
        <w:t>físico y que necesita un esfuerzo “con hacha, cuchillo, cortapluma…”</w:t>
      </w:r>
    </w:p>
    <w:p w14:paraId="21E56232" w14:textId="77777777" w:rsidR="00BA5D65" w:rsidRPr="0083422B" w:rsidRDefault="00BA5D65" w:rsidP="00FB3FB8">
      <w:pPr>
        <w:rPr>
          <w:color w:val="808080" w:themeColor="background1" w:themeShade="80"/>
        </w:rPr>
      </w:pPr>
      <w:r w:rsidRPr="0083422B">
        <w:rPr>
          <w:color w:val="808080" w:themeColor="background1" w:themeShade="80"/>
        </w:rPr>
        <w:t>Una nueva metáfora representa el poema como un espacio “una casa de madera” construida con “catorce tablas” que evocan a cada uno de los versos del soneto.</w:t>
      </w:r>
    </w:p>
    <w:p w14:paraId="77F4CE8F" w14:textId="77777777" w:rsidR="00BA5D65" w:rsidRPr="0083422B" w:rsidRDefault="00BA5D65" w:rsidP="00FB3FB8">
      <w:pPr>
        <w:rPr>
          <w:color w:val="808080" w:themeColor="background1" w:themeShade="80"/>
        </w:rPr>
      </w:pPr>
      <w:r w:rsidRPr="0083422B">
        <w:rPr>
          <w:color w:val="808080" w:themeColor="background1" w:themeShade="80"/>
        </w:rPr>
        <w:t>Y Matilde Urrutia es presentada como un dios capaz de dar vida a lo inerte o un Pigmalión que hace vivir al poeta.</w:t>
      </w:r>
    </w:p>
    <w:p w14:paraId="05A53F36" w14:textId="77777777" w:rsidR="00BA5D65" w:rsidRDefault="00BA5D65" w:rsidP="00FB3FB8"/>
    <w:p w14:paraId="2F76A674" w14:textId="77777777" w:rsidR="00BA5D65" w:rsidRDefault="00BA5D65" w:rsidP="00BA5D65">
      <w:pPr>
        <w:pStyle w:val="Paragraphedeliste"/>
        <w:numPr>
          <w:ilvl w:val="0"/>
          <w:numId w:val="2"/>
        </w:numPr>
      </w:pPr>
      <w:r>
        <w:t>El tema:</w:t>
      </w:r>
    </w:p>
    <w:p w14:paraId="75DC6D94" w14:textId="77777777" w:rsidR="00BA5D65" w:rsidRDefault="00BA5D65" w:rsidP="00BA5D65"/>
    <w:p w14:paraId="2464C4DF" w14:textId="77777777" w:rsidR="00BA5D65" w:rsidRDefault="00BA5D65" w:rsidP="00BA5D65">
      <w:r>
        <w:t>El poeta expresa su deseo de que su amada viva feliz tras su muerte es una entrega total de su amor y un deseo de que así el amor sea eterno.</w:t>
      </w:r>
    </w:p>
    <w:p w14:paraId="48E16D76" w14:textId="77777777" w:rsidR="00BA5D65" w:rsidRDefault="00BA5D65" w:rsidP="00BA5D65"/>
    <w:p w14:paraId="0B312887" w14:textId="77777777" w:rsidR="00BA5D65" w:rsidRDefault="00BA5D65" w:rsidP="00BA5D65">
      <w:pPr>
        <w:pStyle w:val="Paragraphedeliste"/>
        <w:numPr>
          <w:ilvl w:val="0"/>
          <w:numId w:val="2"/>
        </w:numPr>
      </w:pPr>
      <w:r>
        <w:t>Partes:</w:t>
      </w:r>
    </w:p>
    <w:p w14:paraId="77EC82A7" w14:textId="77777777" w:rsidR="00BA5D65" w:rsidRDefault="00BA5D65" w:rsidP="00BA5D65">
      <w:pPr>
        <w:rPr>
          <w:rFonts w:cs="Optima ExtraBlack"/>
        </w:rPr>
      </w:pPr>
      <w:r w:rsidRPr="004F7122">
        <w:rPr>
          <w:u w:val="single"/>
        </w:rPr>
        <w:t>Primera parte</w:t>
      </w:r>
      <w:r>
        <w:t xml:space="preserve">: los dos primeros cuartetos, son una exhortación a la alegría de la amada tras la muerte del poeta. Esta parte se caracteriza por la fuerza y la energía. Los versos </w:t>
      </w:r>
      <w:r>
        <w:lastRenderedPageBreak/>
        <w:t xml:space="preserve">presentan un  tono </w:t>
      </w:r>
      <w:r w:rsidR="004F7122">
        <w:t>determinado y los prop</w:t>
      </w:r>
      <w:r w:rsidR="004F7122">
        <w:rPr>
          <w:rFonts w:cs="Optima ExtraBlack"/>
        </w:rPr>
        <w:t>ó</w:t>
      </w:r>
      <w:r w:rsidR="004F7122" w:rsidRPr="004F7122">
        <w:rPr>
          <w:rFonts w:cs="Optima ExtraBlack"/>
        </w:rPr>
        <w:t>sitos son de gran intensidad</w:t>
      </w:r>
      <w:r w:rsidR="004F7122">
        <w:rPr>
          <w:rFonts w:cs="Optima ExtraBlack"/>
        </w:rPr>
        <w:t xml:space="preserve"> reforzados por las construcciones hiperbólicas.</w:t>
      </w:r>
    </w:p>
    <w:p w14:paraId="475D490A" w14:textId="77777777" w:rsidR="004F7122" w:rsidRDefault="004F7122" w:rsidP="00BA5D65">
      <w:pPr>
        <w:rPr>
          <w:rFonts w:cs="Optima ExtraBlack"/>
        </w:rPr>
      </w:pPr>
    </w:p>
    <w:p w14:paraId="60C7CE96" w14:textId="77777777" w:rsidR="004F7122" w:rsidRDefault="004F7122" w:rsidP="004F7122">
      <w:pPr>
        <w:pStyle w:val="Paragraphedeliste"/>
        <w:numPr>
          <w:ilvl w:val="0"/>
          <w:numId w:val="3"/>
        </w:numPr>
        <w:rPr>
          <w:rFonts w:cs="Optima ExtraBlack"/>
        </w:rPr>
      </w:pPr>
      <w:r w:rsidRPr="004F7122">
        <w:rPr>
          <w:rFonts w:cs="Optima ExtraBlack"/>
          <w:u w:val="single"/>
        </w:rPr>
        <w:t>Segunda parte</w:t>
      </w:r>
      <w:r w:rsidRPr="004F7122">
        <w:rPr>
          <w:rFonts w:cs="Optima ExtraBlack"/>
        </w:rPr>
        <w:t>: compuesta por los tercetos. El tema principal de esta parte es la descripción de la casa que no es otra cosa que una alegoría de la ausencia pero que el poeta describe de forma dulce y sin ataduras. El tono suave de esta parte contrasta con la exhortación firme de los cuartetos aunque es igualmente una exhortación a la alegría de la amada tras su muerte.</w:t>
      </w:r>
    </w:p>
    <w:p w14:paraId="6C4D350B" w14:textId="77777777" w:rsidR="004F7122" w:rsidRPr="004F7122" w:rsidRDefault="004F7122" w:rsidP="004F7122">
      <w:pPr>
        <w:rPr>
          <w:rFonts w:cs="Optima ExtraBlack"/>
        </w:rPr>
      </w:pPr>
    </w:p>
    <w:p w14:paraId="68F8DE0E" w14:textId="77777777" w:rsidR="004F7122" w:rsidRDefault="004F7122" w:rsidP="004F7122">
      <w:pPr>
        <w:pStyle w:val="Paragraphedeliste"/>
        <w:numPr>
          <w:ilvl w:val="0"/>
          <w:numId w:val="2"/>
        </w:numPr>
      </w:pPr>
      <w:r>
        <w:t>Puntos esenciales:</w:t>
      </w:r>
    </w:p>
    <w:p w14:paraId="2E6BB10E" w14:textId="77777777" w:rsidR="00104E59" w:rsidRDefault="00104E59" w:rsidP="00104E59">
      <w:pPr>
        <w:pStyle w:val="Paragraphedeliste"/>
      </w:pPr>
    </w:p>
    <w:p w14:paraId="74742420" w14:textId="77777777" w:rsidR="004F7122" w:rsidRDefault="004F7122" w:rsidP="004F7122">
      <w:r>
        <w:t>-</w:t>
      </w:r>
      <w:r w:rsidR="00104E59">
        <w:t xml:space="preserve"> </w:t>
      </w:r>
      <w:r w:rsidR="00DF399E">
        <w:t>Declaración tan intensa</w:t>
      </w:r>
      <w:r>
        <w:t xml:space="preserve"> que va mas allá de la muerte, lo cual le da un carácter eterno.</w:t>
      </w:r>
    </w:p>
    <w:p w14:paraId="269AC8C0" w14:textId="77777777" w:rsidR="004F7122" w:rsidRDefault="004F7122" w:rsidP="004F7122">
      <w:r>
        <w:t xml:space="preserve">- </w:t>
      </w:r>
      <w:r w:rsidR="00104E59">
        <w:t>Concepción de la ausencia como una casa donde reine la alegría y la libertad.</w:t>
      </w:r>
    </w:p>
    <w:p w14:paraId="1B144199" w14:textId="77777777" w:rsidR="00104E59" w:rsidRDefault="00104E59" w:rsidP="004F7122"/>
    <w:p w14:paraId="732547DF" w14:textId="77777777" w:rsidR="004F7122" w:rsidRDefault="004F7122" w:rsidP="004F7122">
      <w:pPr>
        <w:pStyle w:val="Paragraphedeliste"/>
        <w:rPr>
          <w:rFonts w:ascii="Optima ExtraBlack" w:hAnsi="Optima ExtraBlack" w:cs="Optima ExtraBlack"/>
        </w:rPr>
      </w:pPr>
    </w:p>
    <w:p w14:paraId="7843262D" w14:textId="77777777" w:rsidR="00104E59" w:rsidRPr="004773F0" w:rsidRDefault="00104E59" w:rsidP="004F7122">
      <w:pPr>
        <w:pStyle w:val="Paragraphedeliste"/>
        <w:rPr>
          <w:rFonts w:cs="Optima ExtraBlack"/>
        </w:rPr>
      </w:pPr>
      <w:r w:rsidRPr="004773F0">
        <w:rPr>
          <w:rFonts w:cs="Optima ExtraBlack"/>
        </w:rPr>
        <w:t>COMENTARIO</w:t>
      </w:r>
    </w:p>
    <w:p w14:paraId="431C8967" w14:textId="77777777" w:rsidR="00104E59" w:rsidRDefault="00104E59" w:rsidP="004F7122">
      <w:pPr>
        <w:pStyle w:val="Paragraphedeliste"/>
        <w:rPr>
          <w:rFonts w:ascii="Optima ExtraBlack" w:hAnsi="Optima ExtraBlack" w:cs="Optima ExtraBlack"/>
        </w:rPr>
      </w:pPr>
    </w:p>
    <w:p w14:paraId="38D01467" w14:textId="77777777" w:rsidR="004773F0" w:rsidRDefault="004773F0" w:rsidP="004773F0">
      <w:pPr>
        <w:rPr>
          <w:rFonts w:cs="Optima ExtraBlack"/>
          <w:b/>
        </w:rPr>
      </w:pPr>
      <w:r>
        <w:rPr>
          <w:rFonts w:cs="Optima ExtraBlack"/>
          <w:b/>
        </w:rPr>
        <w:t xml:space="preserve">V.1: </w:t>
      </w:r>
    </w:p>
    <w:p w14:paraId="21AB810C" w14:textId="77777777" w:rsidR="00053871" w:rsidRDefault="00053871" w:rsidP="004773F0">
      <w:pPr>
        <w:rPr>
          <w:rFonts w:cs="Optima ExtraBlack"/>
          <w:b/>
        </w:rPr>
      </w:pPr>
    </w:p>
    <w:p w14:paraId="4B8263BA" w14:textId="77777777" w:rsidR="00053871" w:rsidRPr="00053871" w:rsidRDefault="00053871" w:rsidP="00053871">
      <w:pPr>
        <w:pStyle w:val="Paragraphedeliste"/>
        <w:numPr>
          <w:ilvl w:val="0"/>
          <w:numId w:val="3"/>
        </w:numPr>
        <w:rPr>
          <w:rFonts w:cs="Optima ExtraBlack"/>
        </w:rPr>
      </w:pPr>
      <w:r w:rsidRPr="00053871">
        <w:rPr>
          <w:rFonts w:cs="Optima ExtraBlack"/>
        </w:rPr>
        <w:t xml:space="preserve">Frases condicional introducida por la conjunción “si” . El poeta evoca la posibilidad de su muerte “si muero” pero no se trata de un verso triste o patético, al contrario el todo se hace firme y determinado y gracias a un imperativo exhorta a la mujer a la vida y a sobrepasar la muerte. Hay una oposición entre muerte y vida. </w:t>
      </w:r>
    </w:p>
    <w:p w14:paraId="6438C384" w14:textId="77777777" w:rsidR="00053871" w:rsidRDefault="00053871" w:rsidP="00053871">
      <w:pPr>
        <w:pStyle w:val="Paragraphedeliste"/>
        <w:numPr>
          <w:ilvl w:val="0"/>
          <w:numId w:val="3"/>
        </w:numPr>
        <w:rPr>
          <w:rFonts w:cs="Optima ExtraBlack"/>
        </w:rPr>
      </w:pPr>
      <w:r>
        <w:rPr>
          <w:rFonts w:cs="Optima ExtraBlack"/>
        </w:rPr>
        <w:t>La intensidad de la vida viene condicionada por el sustantivo “fuerza” a su vez determinado por un adverbio de cantidad “tanta” y un adjetivo modificador “pura”</w:t>
      </w:r>
    </w:p>
    <w:p w14:paraId="70B17CD6" w14:textId="77777777" w:rsidR="00053871" w:rsidRDefault="00053871" w:rsidP="00053871">
      <w:pPr>
        <w:rPr>
          <w:rFonts w:cs="Optima ExtraBlack"/>
        </w:rPr>
      </w:pPr>
    </w:p>
    <w:p w14:paraId="640F0E6F" w14:textId="77777777" w:rsidR="00053871" w:rsidRDefault="00053871" w:rsidP="00053871">
      <w:pPr>
        <w:rPr>
          <w:rFonts w:cs="Optima ExtraBlack"/>
          <w:b/>
        </w:rPr>
      </w:pPr>
      <w:r>
        <w:rPr>
          <w:rFonts w:cs="Optima ExtraBlack"/>
          <w:b/>
        </w:rPr>
        <w:t>V.2:</w:t>
      </w:r>
    </w:p>
    <w:p w14:paraId="30A9995C" w14:textId="77777777" w:rsidR="00053871" w:rsidRDefault="00053871" w:rsidP="00053871">
      <w:pPr>
        <w:rPr>
          <w:rFonts w:cs="Optima ExtraBlack"/>
          <w:b/>
        </w:rPr>
      </w:pPr>
    </w:p>
    <w:p w14:paraId="756D1A83" w14:textId="77777777" w:rsidR="00053871" w:rsidRPr="005F2767" w:rsidRDefault="00053871" w:rsidP="005F2767">
      <w:pPr>
        <w:pStyle w:val="Paragraphedeliste"/>
        <w:numPr>
          <w:ilvl w:val="0"/>
          <w:numId w:val="3"/>
        </w:numPr>
        <w:rPr>
          <w:rFonts w:cs="Optima ExtraBlack"/>
        </w:rPr>
      </w:pPr>
      <w:r w:rsidRPr="005F2767">
        <w:rPr>
          <w:rFonts w:cs="Optima ExtraBlack"/>
        </w:rPr>
        <w:t>Otorga a la mujer la capacidad de devolver la vida a los que ya no la tienen representados aquí con el eufemismo “el pálido y el frío”</w:t>
      </w:r>
      <w:r w:rsidR="005F2767" w:rsidRPr="005F2767">
        <w:rPr>
          <w:rFonts w:cs="Optima ExtraBlack"/>
        </w:rPr>
        <w:t>.</w:t>
      </w:r>
    </w:p>
    <w:p w14:paraId="759F075A" w14:textId="77777777" w:rsidR="005F2767" w:rsidRDefault="005F2767" w:rsidP="005F2767">
      <w:pPr>
        <w:pStyle w:val="Paragraphedeliste"/>
        <w:numPr>
          <w:ilvl w:val="0"/>
          <w:numId w:val="3"/>
        </w:numPr>
        <w:rPr>
          <w:rFonts w:cs="Optima ExtraBlack"/>
        </w:rPr>
      </w:pPr>
      <w:r>
        <w:rPr>
          <w:rFonts w:cs="Optima ExtraBlack"/>
        </w:rPr>
        <w:t>Del mismo modo solicita la fuerza de la mujer “furia”</w:t>
      </w:r>
    </w:p>
    <w:p w14:paraId="70E9F9F5" w14:textId="77777777" w:rsidR="005F2767" w:rsidRDefault="005F2767" w:rsidP="005F2767">
      <w:pPr>
        <w:pStyle w:val="Paragraphedeliste"/>
        <w:rPr>
          <w:rFonts w:cs="Optima ExtraBlack"/>
        </w:rPr>
      </w:pPr>
    </w:p>
    <w:p w14:paraId="5B272C5B" w14:textId="77777777" w:rsidR="005F2767" w:rsidRDefault="005F2767" w:rsidP="005F2767">
      <w:pPr>
        <w:pStyle w:val="Paragraphedeliste"/>
        <w:ind w:left="0"/>
        <w:rPr>
          <w:rFonts w:cs="Optima ExtraBlack"/>
          <w:b/>
        </w:rPr>
      </w:pPr>
      <w:r>
        <w:rPr>
          <w:rFonts w:cs="Optima ExtraBlack"/>
          <w:b/>
        </w:rPr>
        <w:t>V.3:</w:t>
      </w:r>
    </w:p>
    <w:p w14:paraId="08DD7EBF" w14:textId="77777777" w:rsidR="005F2767" w:rsidRDefault="005F2767" w:rsidP="005F2767">
      <w:pPr>
        <w:pStyle w:val="Paragraphedeliste"/>
        <w:ind w:left="0"/>
        <w:rPr>
          <w:rFonts w:cs="Optima ExtraBlack"/>
          <w:b/>
        </w:rPr>
      </w:pPr>
    </w:p>
    <w:p w14:paraId="34541724" w14:textId="77777777" w:rsidR="005F2767" w:rsidRDefault="005F2767" w:rsidP="005F2767">
      <w:pPr>
        <w:pStyle w:val="Paragraphedeliste"/>
        <w:numPr>
          <w:ilvl w:val="0"/>
          <w:numId w:val="3"/>
        </w:numPr>
        <w:rPr>
          <w:rFonts w:cs="Optima ExtraBlack"/>
        </w:rPr>
      </w:pPr>
      <w:r>
        <w:rPr>
          <w:rFonts w:cs="Optima ExtraBlack"/>
        </w:rPr>
        <w:t>Pide a la mujer que no se deje vencer por la tristeza y que levante su mirada, que no se aflija “levanta tus ojos” .</w:t>
      </w:r>
    </w:p>
    <w:p w14:paraId="19088AEF" w14:textId="77777777" w:rsidR="005F2767" w:rsidRDefault="005F2767" w:rsidP="005F2767">
      <w:pPr>
        <w:pStyle w:val="Paragraphedeliste"/>
        <w:numPr>
          <w:ilvl w:val="0"/>
          <w:numId w:val="3"/>
        </w:numPr>
        <w:rPr>
          <w:rFonts w:cs="Optima ExtraBlack"/>
        </w:rPr>
      </w:pPr>
      <w:r>
        <w:rPr>
          <w:rFonts w:cs="Optima ExtraBlack"/>
        </w:rPr>
        <w:t>Su mirada debe adquirir un valor total “de sur a sur” con esta hipérbole el autor concede a los ojos de su amada un valor globalizador y simbólico que supera lo singular.</w:t>
      </w:r>
    </w:p>
    <w:p w14:paraId="77C6B7E8" w14:textId="77777777" w:rsidR="005F2767" w:rsidRDefault="005F2767" w:rsidP="005F2767">
      <w:pPr>
        <w:pStyle w:val="Paragraphedeliste"/>
        <w:numPr>
          <w:ilvl w:val="0"/>
          <w:numId w:val="3"/>
        </w:numPr>
        <w:rPr>
          <w:rFonts w:cs="Optima ExtraBlack"/>
        </w:rPr>
      </w:pPr>
      <w:r>
        <w:rPr>
          <w:rFonts w:cs="Optima ExtraBlack"/>
        </w:rPr>
        <w:t>Igualmente y gracias al adjetivo “indeleble” su mirada adquiere un valor eterno, que no se borra nunca.</w:t>
      </w:r>
    </w:p>
    <w:p w14:paraId="1D8A2B41" w14:textId="77777777" w:rsidR="005F2767" w:rsidRDefault="005F2767" w:rsidP="005F2767">
      <w:pPr>
        <w:rPr>
          <w:rFonts w:cs="Optima ExtraBlack"/>
          <w:b/>
        </w:rPr>
      </w:pPr>
      <w:r>
        <w:rPr>
          <w:rFonts w:cs="Optima ExtraBlack"/>
          <w:b/>
        </w:rPr>
        <w:t>V4:</w:t>
      </w:r>
    </w:p>
    <w:p w14:paraId="58AA2CB6" w14:textId="77777777" w:rsidR="005F2767" w:rsidRDefault="005F2767" w:rsidP="005F2767">
      <w:pPr>
        <w:rPr>
          <w:rFonts w:cs="Optima ExtraBlack"/>
          <w:b/>
        </w:rPr>
      </w:pPr>
    </w:p>
    <w:p w14:paraId="138222A1" w14:textId="77777777" w:rsidR="005F2767" w:rsidRPr="005F2767" w:rsidRDefault="005F2767" w:rsidP="005F2767">
      <w:pPr>
        <w:pStyle w:val="Paragraphedeliste"/>
        <w:numPr>
          <w:ilvl w:val="0"/>
          <w:numId w:val="3"/>
        </w:numPr>
        <w:rPr>
          <w:rFonts w:cs="Optima ExtraBlack"/>
        </w:rPr>
      </w:pPr>
      <w:r w:rsidRPr="005F2767">
        <w:rPr>
          <w:rFonts w:cs="Optima ExtraBlack"/>
        </w:rPr>
        <w:t>Vemos un paralelismo con el verso precedente “de sur a sur” / “de sol a sol”. Se nota gracias a esto una dimensión temporal, cada día.</w:t>
      </w:r>
      <w:r w:rsidR="001431EF">
        <w:rPr>
          <w:rFonts w:cs="Optima ExtraBlack"/>
        </w:rPr>
        <w:t xml:space="preserve"> Podemos ver una paranomasia sur/sol para evocar el espacio y el tiempo.</w:t>
      </w:r>
    </w:p>
    <w:p w14:paraId="02772C2B" w14:textId="77777777" w:rsidR="005F2767" w:rsidRDefault="005F2767" w:rsidP="005F2767">
      <w:pPr>
        <w:pStyle w:val="Paragraphedeliste"/>
        <w:numPr>
          <w:ilvl w:val="0"/>
          <w:numId w:val="3"/>
        </w:numPr>
        <w:rPr>
          <w:rFonts w:cs="Optima ExtraBlack"/>
        </w:rPr>
      </w:pPr>
      <w:r>
        <w:rPr>
          <w:rFonts w:cs="Optima ExtraBlack"/>
        </w:rPr>
        <w:t>Una nueva subordinada imperativa “que suene tu boca de guitara” (</w:t>
      </w:r>
      <w:proofErr w:type="spellStart"/>
      <w:r>
        <w:rPr>
          <w:rFonts w:cs="Optima ExtraBlack"/>
        </w:rPr>
        <w:t>au</w:t>
      </w:r>
      <w:proofErr w:type="spellEnd"/>
      <w:r>
        <w:rPr>
          <w:rFonts w:cs="Optima ExtraBlack"/>
        </w:rPr>
        <w:t xml:space="preserve"> constituye un paralelismo con el verso 2) evoca la alegría que la mujer debe conservar si el poeta muriera.</w:t>
      </w:r>
    </w:p>
    <w:p w14:paraId="30E63182" w14:textId="77777777" w:rsidR="005F2767" w:rsidRDefault="005F2767" w:rsidP="005F2767">
      <w:pPr>
        <w:pStyle w:val="Paragraphedeliste"/>
        <w:numPr>
          <w:ilvl w:val="0"/>
          <w:numId w:val="3"/>
        </w:numPr>
        <w:rPr>
          <w:rFonts w:cs="Optima ExtraBlack"/>
        </w:rPr>
      </w:pPr>
      <w:r>
        <w:rPr>
          <w:rFonts w:cs="Optima ExtraBlack"/>
        </w:rPr>
        <w:t>La alegría se pone de manifiesto gracias a un nuevo elemento físico de la mujer “su boca” que debe cantar frente a la pérdida “boca de guitarra”.</w:t>
      </w:r>
    </w:p>
    <w:p w14:paraId="0A061170" w14:textId="77777777" w:rsidR="001431EF" w:rsidRDefault="001431EF" w:rsidP="005F2767">
      <w:pPr>
        <w:pStyle w:val="Paragraphedeliste"/>
        <w:numPr>
          <w:ilvl w:val="0"/>
          <w:numId w:val="3"/>
        </w:numPr>
        <w:rPr>
          <w:rFonts w:cs="Optima ExtraBlack"/>
        </w:rPr>
      </w:pPr>
      <w:r>
        <w:rPr>
          <w:rFonts w:cs="Optima ExtraBlack"/>
        </w:rPr>
        <w:t>Notamos en este verso una aliteración en “s” que nos hace pensar en el sonido</w:t>
      </w:r>
    </w:p>
    <w:p w14:paraId="25D7AB90" w14:textId="77777777" w:rsidR="005F2767" w:rsidRDefault="005F2767" w:rsidP="005F2767">
      <w:pPr>
        <w:rPr>
          <w:rFonts w:cs="Optima ExtraBlack"/>
        </w:rPr>
      </w:pPr>
    </w:p>
    <w:p w14:paraId="5DDD7DCA" w14:textId="77777777" w:rsidR="005F2767" w:rsidRDefault="005F2767" w:rsidP="005F2767">
      <w:pPr>
        <w:rPr>
          <w:rFonts w:cs="Optima ExtraBlack"/>
        </w:rPr>
      </w:pPr>
      <w:r>
        <w:rPr>
          <w:rFonts w:cs="Optima ExtraBlack"/>
        </w:rPr>
        <w:t>Esta estrofa introduce una hipótesis, la po</w:t>
      </w:r>
      <w:r w:rsidR="001431EF">
        <w:rPr>
          <w:rFonts w:cs="Optima ExtraBlack"/>
        </w:rPr>
        <w:t>sible muerte del poeta, y frente</w:t>
      </w:r>
      <w:r>
        <w:rPr>
          <w:rFonts w:cs="Optima ExtraBlack"/>
        </w:rPr>
        <w:t xml:space="preserve"> a esta </w:t>
      </w:r>
      <w:r w:rsidR="001431EF">
        <w:rPr>
          <w:rFonts w:cs="Optima ExtraBlack"/>
        </w:rPr>
        <w:t>situación el poeta invita a la mujer a conservar la alegría con mucha fuerza. El tiempo verbal empleado es, por un lado, el imperativo aplicado a palabras que se oponen a la muerte “sobrevíveme”, “levanta tus ojos” y por otro el subjuntivo en subordinadas que introducen también una idea de imperativo o de exhortación “que despiertes”, “que suene”. La estrofa está pues construida sobre una antítesis muerte/ vida, tristeza/alegría.</w:t>
      </w:r>
    </w:p>
    <w:p w14:paraId="152F9D5B" w14:textId="77777777" w:rsidR="00A02FFF" w:rsidRDefault="00A02FFF" w:rsidP="005F2767">
      <w:pPr>
        <w:rPr>
          <w:rFonts w:cs="Optima ExtraBlack"/>
        </w:rPr>
      </w:pPr>
    </w:p>
    <w:p w14:paraId="5EB45FE8" w14:textId="77777777" w:rsidR="00A02FFF" w:rsidRDefault="00A02FFF" w:rsidP="005F2767">
      <w:pPr>
        <w:rPr>
          <w:rFonts w:cs="Optima ExtraBlack"/>
          <w:b/>
        </w:rPr>
      </w:pPr>
      <w:r>
        <w:rPr>
          <w:rFonts w:cs="Optima ExtraBlack"/>
          <w:b/>
        </w:rPr>
        <w:t>V. 5:</w:t>
      </w:r>
    </w:p>
    <w:p w14:paraId="48D03BCB" w14:textId="77777777" w:rsidR="00A02FFF" w:rsidRDefault="00A02FFF" w:rsidP="005F2767">
      <w:pPr>
        <w:rPr>
          <w:rFonts w:cs="Optima ExtraBlack"/>
          <w:b/>
        </w:rPr>
      </w:pPr>
    </w:p>
    <w:p w14:paraId="7792C5E4" w14:textId="77777777" w:rsidR="00A02FFF" w:rsidRDefault="00A02FFF" w:rsidP="00A02FFF">
      <w:pPr>
        <w:pStyle w:val="Paragraphedeliste"/>
        <w:numPr>
          <w:ilvl w:val="0"/>
          <w:numId w:val="3"/>
        </w:numPr>
        <w:rPr>
          <w:rFonts w:cs="Optima ExtraBlack"/>
        </w:rPr>
      </w:pPr>
      <w:r w:rsidRPr="00A02FFF">
        <w:rPr>
          <w:rFonts w:cs="Optima ExtraBlack"/>
        </w:rPr>
        <w:t xml:space="preserve">El segundo cuarteto </w:t>
      </w:r>
      <w:r>
        <w:rPr>
          <w:rFonts w:cs="Optima ExtraBlack"/>
        </w:rPr>
        <w:t xml:space="preserve">se abre con una frase negativa pero el tono no cambia, sigue siendo firme y determinado. </w:t>
      </w:r>
    </w:p>
    <w:p w14:paraId="54BEB24A" w14:textId="77777777" w:rsidR="00A02FFF" w:rsidRDefault="00A02FFF" w:rsidP="00A02FFF">
      <w:pPr>
        <w:pStyle w:val="Paragraphedeliste"/>
        <w:numPr>
          <w:ilvl w:val="0"/>
          <w:numId w:val="3"/>
        </w:numPr>
        <w:rPr>
          <w:rFonts w:cs="Optima ExtraBlack"/>
        </w:rPr>
      </w:pPr>
      <w:r>
        <w:rPr>
          <w:rFonts w:cs="Optima ExtraBlack"/>
        </w:rPr>
        <w:t xml:space="preserve">Introduce nuevos elementos de la mujer  “risa” “pasos”. Los elementos que antes eran meramente físicos “ojos”, “boca” tienden ahora a evocar a la mujer de forma mas global, se trata de su esencia, de su forma de </w:t>
      </w:r>
      <w:proofErr w:type="spellStart"/>
      <w:r>
        <w:rPr>
          <w:rFonts w:cs="Optima ExtraBlack"/>
        </w:rPr>
        <w:t>reir</w:t>
      </w:r>
      <w:proofErr w:type="spellEnd"/>
      <w:r>
        <w:rPr>
          <w:rFonts w:cs="Optima ExtraBlack"/>
        </w:rPr>
        <w:t xml:space="preserve"> y de moverse.</w:t>
      </w:r>
    </w:p>
    <w:p w14:paraId="32CAA177" w14:textId="77777777" w:rsidR="00A02FFF" w:rsidRDefault="00A02FFF" w:rsidP="00A02FFF">
      <w:pPr>
        <w:pStyle w:val="Paragraphedeliste"/>
        <w:numPr>
          <w:ilvl w:val="0"/>
          <w:numId w:val="3"/>
        </w:numPr>
        <w:rPr>
          <w:rFonts w:cs="Optima ExtraBlack"/>
        </w:rPr>
      </w:pPr>
      <w:r>
        <w:rPr>
          <w:rFonts w:cs="Optima ExtraBlack"/>
        </w:rPr>
        <w:t>Invita nuevamente a la firmeza y a la determinación “no quiero que vacilen”.</w:t>
      </w:r>
    </w:p>
    <w:p w14:paraId="22A1313E" w14:textId="77777777" w:rsidR="00A02FFF" w:rsidRDefault="00A02FFF" w:rsidP="00A02FFF">
      <w:pPr>
        <w:rPr>
          <w:rFonts w:cs="Optima ExtraBlack"/>
        </w:rPr>
      </w:pPr>
    </w:p>
    <w:p w14:paraId="1CEAD74A" w14:textId="77777777" w:rsidR="00A02FFF" w:rsidRDefault="00A02FFF" w:rsidP="00A02FFF">
      <w:pPr>
        <w:rPr>
          <w:rFonts w:cs="Optima ExtraBlack"/>
          <w:b/>
        </w:rPr>
      </w:pPr>
      <w:r>
        <w:rPr>
          <w:rFonts w:cs="Optima ExtraBlack"/>
          <w:b/>
        </w:rPr>
        <w:t>V.6:</w:t>
      </w:r>
    </w:p>
    <w:p w14:paraId="7851FB76" w14:textId="77777777" w:rsidR="00A02FFF" w:rsidRDefault="00A02FFF" w:rsidP="00A02FFF">
      <w:pPr>
        <w:rPr>
          <w:rFonts w:cs="Optima ExtraBlack"/>
          <w:b/>
        </w:rPr>
      </w:pPr>
    </w:p>
    <w:p w14:paraId="7C28C5F0" w14:textId="0C738697" w:rsidR="00A02FFF" w:rsidRPr="00A02FFF" w:rsidRDefault="00A02FFF" w:rsidP="00A02FFF">
      <w:pPr>
        <w:pStyle w:val="Paragraphedeliste"/>
        <w:numPr>
          <w:ilvl w:val="0"/>
          <w:numId w:val="3"/>
        </w:numPr>
        <w:rPr>
          <w:rFonts w:cs="Optima ExtraBlack"/>
        </w:rPr>
      </w:pPr>
      <w:r w:rsidRPr="00A02FFF">
        <w:rPr>
          <w:rFonts w:cs="Optima ExtraBlack"/>
        </w:rPr>
        <w:t>Paralelismo y anáfora</w:t>
      </w:r>
      <w:r w:rsidR="004B2A44">
        <w:rPr>
          <w:rFonts w:cs="Optima ExtraBlack"/>
        </w:rPr>
        <w:t xml:space="preserve"> ya que ambos versos coinciden en métrica y en sintaxis.</w:t>
      </w:r>
    </w:p>
    <w:p w14:paraId="433E93EE" w14:textId="77777777" w:rsidR="00A02FFF" w:rsidRDefault="00A02FFF" w:rsidP="00A02FFF">
      <w:pPr>
        <w:pStyle w:val="Paragraphedeliste"/>
        <w:numPr>
          <w:ilvl w:val="0"/>
          <w:numId w:val="3"/>
        </w:numPr>
        <w:rPr>
          <w:rFonts w:cs="Optima ExtraBlack"/>
        </w:rPr>
      </w:pPr>
      <w:r>
        <w:rPr>
          <w:rFonts w:cs="Optima ExtraBlack"/>
        </w:rPr>
        <w:t>El poeta expresa nuevamente sus deseos gracias a una construcción negativa.</w:t>
      </w:r>
    </w:p>
    <w:p w14:paraId="52BDE228" w14:textId="77777777" w:rsidR="00A02FFF" w:rsidRDefault="00A02FFF" w:rsidP="00A02FFF">
      <w:pPr>
        <w:pStyle w:val="Paragraphedeliste"/>
        <w:numPr>
          <w:ilvl w:val="0"/>
          <w:numId w:val="3"/>
        </w:numPr>
        <w:rPr>
          <w:rFonts w:cs="Optima ExtraBlack"/>
        </w:rPr>
      </w:pPr>
      <w:r>
        <w:rPr>
          <w:rFonts w:cs="Optima ExtraBlack"/>
        </w:rPr>
        <w:t>A pesar de su muerte, si ella ríe y está alegre el no morirá del todo</w:t>
      </w:r>
      <w:r w:rsidR="004B2A44">
        <w:rPr>
          <w:rFonts w:cs="Optima ExtraBlack"/>
        </w:rPr>
        <w:t xml:space="preserve"> vivirá a través de ella y esto constituirá su legado “mi herencia”. El amor adquirirá entonces un valor eterno que sobrevivirá a la muerte.</w:t>
      </w:r>
    </w:p>
    <w:p w14:paraId="599A0A6C" w14:textId="77777777" w:rsidR="004B2A44" w:rsidRDefault="004B2A44" w:rsidP="004B2A44">
      <w:pPr>
        <w:rPr>
          <w:rFonts w:cs="Optima ExtraBlack"/>
        </w:rPr>
      </w:pPr>
    </w:p>
    <w:p w14:paraId="058EAEAD" w14:textId="77777777" w:rsidR="004B2A44" w:rsidRPr="004B2A44" w:rsidRDefault="004B2A44" w:rsidP="004B2A44">
      <w:pPr>
        <w:rPr>
          <w:rFonts w:cs="Optima ExtraBlack"/>
        </w:rPr>
      </w:pPr>
    </w:p>
    <w:p w14:paraId="4DCFC35E" w14:textId="77777777" w:rsidR="004B2A44" w:rsidRPr="004B2A44" w:rsidRDefault="004B2A44" w:rsidP="004B2A44">
      <w:pPr>
        <w:ind w:left="360"/>
        <w:rPr>
          <w:rFonts w:cs="Optima ExtraBlack"/>
          <w:b/>
        </w:rPr>
      </w:pPr>
      <w:r>
        <w:rPr>
          <w:rFonts w:cs="Optima ExtraBlack"/>
          <w:b/>
        </w:rPr>
        <w:t>V.7</w:t>
      </w:r>
      <w:r w:rsidRPr="004B2A44">
        <w:rPr>
          <w:rFonts w:cs="Optima ExtraBlack"/>
          <w:b/>
        </w:rPr>
        <w:t>:</w:t>
      </w:r>
    </w:p>
    <w:p w14:paraId="3686C08B" w14:textId="77777777" w:rsidR="004B2A44" w:rsidRPr="004B2A44" w:rsidRDefault="004B2A44" w:rsidP="004B2A44">
      <w:pPr>
        <w:rPr>
          <w:rFonts w:cs="Optima ExtraBlack"/>
        </w:rPr>
      </w:pPr>
    </w:p>
    <w:p w14:paraId="6A9574B4" w14:textId="77777777" w:rsidR="004B2A44" w:rsidRPr="00615FCE" w:rsidRDefault="004B2A44" w:rsidP="00615FCE">
      <w:pPr>
        <w:pStyle w:val="Paragraphedeliste"/>
        <w:numPr>
          <w:ilvl w:val="0"/>
          <w:numId w:val="3"/>
        </w:numPr>
        <w:rPr>
          <w:rFonts w:cs="Optima ExtraBlack"/>
        </w:rPr>
      </w:pPr>
      <w:r w:rsidRPr="00615FCE">
        <w:rPr>
          <w:rFonts w:cs="Optima ExtraBlack"/>
        </w:rPr>
        <w:t xml:space="preserve">Nueva frase negativa que prohíbe a la mujer solicitar el cuerpo del amado, es decir del poeta. Al contrario la mujer debe aceptar la “ausencia”. Se oponen pues los sustantivos “pecho” y “ausencia”. De forma metonímica el pecho evoca el cuerpo del poeta, su existencia física. Ésta debe ser olvidada y </w:t>
      </w:r>
      <w:r w:rsidR="00615FCE" w:rsidRPr="00615FCE">
        <w:rPr>
          <w:rFonts w:cs="Optima ExtraBlack"/>
        </w:rPr>
        <w:t>remplazada por “la ausencia” como una existencia nueva, metafísica y conceptual.</w:t>
      </w:r>
    </w:p>
    <w:p w14:paraId="02AAFFED" w14:textId="77777777" w:rsidR="00615FCE" w:rsidRDefault="00615FCE" w:rsidP="00615FCE">
      <w:pPr>
        <w:ind w:left="360"/>
        <w:rPr>
          <w:rFonts w:cs="Optima ExtraBlack"/>
        </w:rPr>
      </w:pPr>
    </w:p>
    <w:p w14:paraId="7528D51A" w14:textId="77777777" w:rsidR="00615FCE" w:rsidRDefault="00615FCE" w:rsidP="00615FCE">
      <w:pPr>
        <w:ind w:left="360"/>
        <w:rPr>
          <w:rFonts w:cs="Optima ExtraBlack"/>
          <w:b/>
        </w:rPr>
      </w:pPr>
      <w:r>
        <w:rPr>
          <w:rFonts w:cs="Optima ExtraBlack"/>
          <w:b/>
        </w:rPr>
        <w:t>V.8:</w:t>
      </w:r>
    </w:p>
    <w:p w14:paraId="3A843485" w14:textId="77777777" w:rsidR="00615FCE" w:rsidRDefault="00615FCE" w:rsidP="00615FCE">
      <w:pPr>
        <w:ind w:left="360"/>
        <w:rPr>
          <w:rFonts w:cs="Optima ExtraBlack"/>
          <w:b/>
        </w:rPr>
      </w:pPr>
    </w:p>
    <w:p w14:paraId="7CDF9646" w14:textId="77777777" w:rsidR="00615FCE" w:rsidRPr="00615FCE" w:rsidRDefault="00615FCE" w:rsidP="00615FCE">
      <w:pPr>
        <w:pStyle w:val="Paragraphedeliste"/>
        <w:numPr>
          <w:ilvl w:val="0"/>
          <w:numId w:val="3"/>
        </w:numPr>
        <w:rPr>
          <w:rFonts w:cs="Optima ExtraBlack"/>
        </w:rPr>
      </w:pPr>
      <w:r w:rsidRPr="00615FCE">
        <w:rPr>
          <w:rFonts w:cs="Optima ExtraBlack"/>
        </w:rPr>
        <w:t xml:space="preserve">Gracias a la derivación “ausente”/”ausencia” se desarrolla la idea introducida en el verso anterior. La ausencia es ahora un nuevo espacio y de forma paradójica </w:t>
      </w:r>
      <w:r>
        <w:rPr>
          <w:rFonts w:cs="Optima ExtraBlack"/>
        </w:rPr>
        <w:t>una nueva exis</w:t>
      </w:r>
      <w:r w:rsidRPr="00615FCE">
        <w:rPr>
          <w:rFonts w:cs="Optima ExtraBlack"/>
        </w:rPr>
        <w:t>tencia.</w:t>
      </w:r>
    </w:p>
    <w:p w14:paraId="2894F1F8" w14:textId="77777777" w:rsidR="00615FCE" w:rsidRDefault="00615FCE" w:rsidP="00615FCE">
      <w:pPr>
        <w:pStyle w:val="Paragraphedeliste"/>
        <w:numPr>
          <w:ilvl w:val="0"/>
          <w:numId w:val="3"/>
        </w:numPr>
        <w:rPr>
          <w:rFonts w:cs="Optima ExtraBlack"/>
        </w:rPr>
      </w:pPr>
      <w:r>
        <w:rPr>
          <w:rFonts w:cs="Optima ExtraBlack"/>
        </w:rPr>
        <w:t>La ausencia del poeta toda una dimensión tangible gracias a la comparación  “como una casa”. Su ausencia es comparada con algo sólido y material, que existe y</w:t>
      </w:r>
      <w:r w:rsidRPr="00615FCE">
        <w:rPr>
          <w:rFonts w:cs="Optima ExtraBlack"/>
        </w:rPr>
        <w:t xml:space="preserve"> de esta manera se sobrepasa la muerte.</w:t>
      </w:r>
    </w:p>
    <w:p w14:paraId="7513785A" w14:textId="77777777" w:rsidR="00615FCE" w:rsidRPr="00615FCE" w:rsidRDefault="00615FCE" w:rsidP="00615FCE">
      <w:pPr>
        <w:pStyle w:val="Paragraphedeliste"/>
        <w:numPr>
          <w:ilvl w:val="0"/>
          <w:numId w:val="3"/>
        </w:numPr>
        <w:rPr>
          <w:rFonts w:cs="Optima ExtraBlack"/>
        </w:rPr>
      </w:pPr>
      <w:r>
        <w:rPr>
          <w:rFonts w:cs="Optima ExtraBlack"/>
        </w:rPr>
        <w:t>Es muy significativo que el último verso del último cuarteto empiece con la palabra “vive” ya que este imperativo hace eco con el primer verbo del poema “si muero”. Ambas palabras contienen toda la significación del poema: “Si muero… Vive” y contiene la paradoja de sus deseos: sobrepasar la muerte con la vida.</w:t>
      </w:r>
    </w:p>
    <w:p w14:paraId="06FD1CEB" w14:textId="77777777" w:rsidR="00A02FFF" w:rsidRDefault="00A02FFF" w:rsidP="00A02FFF">
      <w:pPr>
        <w:rPr>
          <w:rFonts w:cs="Optima ExtraBlack"/>
        </w:rPr>
      </w:pPr>
    </w:p>
    <w:p w14:paraId="374B1F8A" w14:textId="77777777" w:rsidR="00A02FFF" w:rsidRDefault="00A02FFF" w:rsidP="00A02FFF">
      <w:pPr>
        <w:rPr>
          <w:rFonts w:cs="Optima ExtraBlack"/>
        </w:rPr>
      </w:pPr>
      <w:r>
        <w:rPr>
          <w:rFonts w:cs="Optima ExtraBlack"/>
        </w:rPr>
        <w:t>Si la primera estrofa eran una seria de exhortaciones la segunda esta compuesta de prohibiciones. El poeta expresa así una especie de testamento, de últimas voluntades; lo que quiere y lo que no quiere. Pero a pesar de la sintax</w:t>
      </w:r>
      <w:r w:rsidR="00615FCE">
        <w:rPr>
          <w:rFonts w:cs="Optima ExtraBlack"/>
        </w:rPr>
        <w:t>is contraria (frases afirmativas</w:t>
      </w:r>
      <w:r>
        <w:rPr>
          <w:rFonts w:cs="Optima ExtraBlack"/>
        </w:rPr>
        <w:t xml:space="preserve"> y frases negativas) la significación es la misma, una llamada a la alegrí</w:t>
      </w:r>
      <w:r w:rsidR="004B2A44">
        <w:rPr>
          <w:rFonts w:cs="Optima ExtraBlack"/>
        </w:rPr>
        <w:t>a y a la celebración de la vida lo que da al amor entre ambos un carácter eterno.</w:t>
      </w:r>
    </w:p>
    <w:p w14:paraId="5805C580" w14:textId="77777777" w:rsidR="004B2A44" w:rsidRDefault="004B2A44" w:rsidP="00A02FFF">
      <w:pPr>
        <w:rPr>
          <w:rFonts w:cs="Optima ExtraBlack"/>
        </w:rPr>
      </w:pPr>
    </w:p>
    <w:p w14:paraId="7076AD91" w14:textId="77777777" w:rsidR="004B2A44" w:rsidRDefault="004B2A44" w:rsidP="00A02FFF">
      <w:pPr>
        <w:rPr>
          <w:rFonts w:cs="Optima ExtraBlack"/>
        </w:rPr>
      </w:pPr>
    </w:p>
    <w:p w14:paraId="13ED8D5D" w14:textId="77777777" w:rsidR="004B2A44" w:rsidRDefault="004B2A44" w:rsidP="00A02FFF">
      <w:pPr>
        <w:rPr>
          <w:rFonts w:cs="Optima ExtraBlack"/>
          <w:b/>
        </w:rPr>
      </w:pPr>
      <w:r>
        <w:rPr>
          <w:rFonts w:cs="Optima ExtraBlack"/>
          <w:b/>
        </w:rPr>
        <w:t>V.9:</w:t>
      </w:r>
    </w:p>
    <w:p w14:paraId="1B54DBAA" w14:textId="77777777" w:rsidR="004B2A44" w:rsidRDefault="004B2A44" w:rsidP="00A02FFF">
      <w:pPr>
        <w:rPr>
          <w:rFonts w:cs="Optima ExtraBlack"/>
          <w:b/>
        </w:rPr>
      </w:pPr>
    </w:p>
    <w:p w14:paraId="217BC90C" w14:textId="77777777" w:rsidR="004B2A44" w:rsidRDefault="00F14F1E" w:rsidP="00A02FFF">
      <w:pPr>
        <w:rPr>
          <w:rFonts w:cs="Optima ExtraBlack"/>
        </w:rPr>
      </w:pPr>
      <w:r>
        <w:rPr>
          <w:rFonts w:cs="Optima ExtraBlack"/>
          <w:b/>
        </w:rPr>
        <w:t xml:space="preserve"> </w:t>
      </w:r>
      <w:r>
        <w:rPr>
          <w:rFonts w:cs="Optima ExtraBlack"/>
          <w:b/>
        </w:rPr>
        <w:tab/>
      </w:r>
      <w:r w:rsidRPr="00F14F1E">
        <w:rPr>
          <w:rFonts w:cs="Optima ExtraBlack"/>
        </w:rPr>
        <w:t xml:space="preserve">Los tercetos </w:t>
      </w:r>
      <w:r>
        <w:rPr>
          <w:rFonts w:cs="Optima ExtraBlack"/>
        </w:rPr>
        <w:t>van a desarrollar la imagen que aparece al final del último cuarteto y que acabamos de explicar (ausencia= casa).</w:t>
      </w:r>
    </w:p>
    <w:p w14:paraId="24DCA55B" w14:textId="77777777" w:rsidR="00F14F1E" w:rsidRDefault="00F14F1E" w:rsidP="00A02FFF">
      <w:pPr>
        <w:rPr>
          <w:rFonts w:cs="Optima ExtraBlack"/>
        </w:rPr>
      </w:pPr>
    </w:p>
    <w:p w14:paraId="3FC05F49" w14:textId="77777777" w:rsidR="00F14F1E" w:rsidRPr="00F14F1E" w:rsidRDefault="00F14F1E" w:rsidP="00F14F1E">
      <w:pPr>
        <w:pStyle w:val="Paragraphedeliste"/>
        <w:numPr>
          <w:ilvl w:val="0"/>
          <w:numId w:val="3"/>
        </w:numPr>
        <w:rPr>
          <w:rFonts w:cs="Optima ExtraBlack"/>
        </w:rPr>
      </w:pPr>
      <w:r w:rsidRPr="00F14F1E">
        <w:rPr>
          <w:rFonts w:cs="Optima ExtraBlack"/>
        </w:rPr>
        <w:t>Notamos un hipérbaton (palabra ausencia al final del verso)</w:t>
      </w:r>
    </w:p>
    <w:p w14:paraId="52145B72" w14:textId="77777777" w:rsidR="00F14F1E" w:rsidRDefault="00F14F1E" w:rsidP="00F14F1E">
      <w:pPr>
        <w:pStyle w:val="Paragraphedeliste"/>
        <w:numPr>
          <w:ilvl w:val="0"/>
          <w:numId w:val="3"/>
        </w:numPr>
        <w:rPr>
          <w:rFonts w:cs="Optima ExtraBlack"/>
        </w:rPr>
      </w:pPr>
      <w:r>
        <w:rPr>
          <w:rFonts w:cs="Optima ExtraBlack"/>
        </w:rPr>
        <w:t>Comienza a detallarse la metáfora. El poeta habla de la dimensión de la casa, es decir de la ausencia, “es una casa tan grande”.</w:t>
      </w:r>
    </w:p>
    <w:p w14:paraId="7204FBC7" w14:textId="77777777" w:rsidR="00F14F1E" w:rsidRDefault="00F14F1E" w:rsidP="00F14F1E">
      <w:pPr>
        <w:rPr>
          <w:rFonts w:cs="Optima ExtraBlack"/>
        </w:rPr>
      </w:pPr>
    </w:p>
    <w:p w14:paraId="443BF98E" w14:textId="77777777" w:rsidR="00F14F1E" w:rsidRDefault="00F14F1E" w:rsidP="00F14F1E">
      <w:pPr>
        <w:rPr>
          <w:rFonts w:cs="Optima ExtraBlack"/>
          <w:b/>
        </w:rPr>
      </w:pPr>
      <w:r>
        <w:rPr>
          <w:rFonts w:cs="Optima ExtraBlack"/>
          <w:b/>
        </w:rPr>
        <w:t>V.10:</w:t>
      </w:r>
    </w:p>
    <w:p w14:paraId="4BE18497" w14:textId="77777777" w:rsidR="00F14F1E" w:rsidRDefault="00F14F1E" w:rsidP="00F14F1E">
      <w:pPr>
        <w:rPr>
          <w:rFonts w:cs="Optima ExtraBlack"/>
          <w:b/>
        </w:rPr>
      </w:pPr>
    </w:p>
    <w:p w14:paraId="25A8840D" w14:textId="77777777" w:rsidR="00F14F1E" w:rsidRDefault="00F14F1E" w:rsidP="00F14F1E">
      <w:pPr>
        <w:rPr>
          <w:rFonts w:cs="Optima ExtraBlack"/>
        </w:rPr>
      </w:pPr>
      <w:r>
        <w:rPr>
          <w:rFonts w:cs="Optima ExtraBlack"/>
          <w:b/>
        </w:rPr>
        <w:t>-</w:t>
      </w:r>
      <w:r>
        <w:rPr>
          <w:rFonts w:cs="Optima ExtraBlack"/>
        </w:rPr>
        <w:t>Introducción del tiempo verbal futuro. Ya no es una frase condicional o hipotética, sino una proyección .</w:t>
      </w:r>
    </w:p>
    <w:p w14:paraId="4CDEAF7A" w14:textId="77777777" w:rsidR="00F14F1E" w:rsidRDefault="00F14F1E" w:rsidP="00F14F1E">
      <w:pPr>
        <w:rPr>
          <w:rFonts w:cs="Optima ExtraBlack"/>
        </w:rPr>
      </w:pPr>
      <w:r>
        <w:rPr>
          <w:rFonts w:cs="Optima ExtraBlack"/>
        </w:rPr>
        <w:t>- El poeta parece haber dejado en herencia esta casa de ausencia pero no es una casa que pueda encerrarla porque los muros son etéreos y ella es libre dentro de ellos.</w:t>
      </w:r>
    </w:p>
    <w:p w14:paraId="15FEC379" w14:textId="77777777" w:rsidR="00F14F1E" w:rsidRDefault="00F14F1E" w:rsidP="00F14F1E">
      <w:pPr>
        <w:rPr>
          <w:rFonts w:cs="Optima ExtraBlack"/>
        </w:rPr>
      </w:pPr>
    </w:p>
    <w:p w14:paraId="699DBEDD" w14:textId="77777777" w:rsidR="00F14F1E" w:rsidRDefault="00F14F1E" w:rsidP="00F14F1E">
      <w:pPr>
        <w:rPr>
          <w:rFonts w:cs="Optima ExtraBlack"/>
        </w:rPr>
      </w:pPr>
    </w:p>
    <w:p w14:paraId="63B0102E" w14:textId="77777777" w:rsidR="00F14F1E" w:rsidRDefault="00F14F1E" w:rsidP="00F14F1E">
      <w:pPr>
        <w:rPr>
          <w:rFonts w:cs="Optima ExtraBlack"/>
          <w:b/>
        </w:rPr>
      </w:pPr>
      <w:r>
        <w:rPr>
          <w:rFonts w:cs="Optima ExtraBlack"/>
          <w:b/>
        </w:rPr>
        <w:t>V.11:</w:t>
      </w:r>
    </w:p>
    <w:p w14:paraId="7469A420" w14:textId="77777777" w:rsidR="00F14F1E" w:rsidRDefault="00F14F1E" w:rsidP="00F14F1E">
      <w:pPr>
        <w:rPr>
          <w:rFonts w:cs="Optima ExtraBlack"/>
          <w:b/>
        </w:rPr>
      </w:pPr>
    </w:p>
    <w:p w14:paraId="13CA63A7" w14:textId="77777777" w:rsidR="00F14F1E" w:rsidRPr="00F14F1E" w:rsidRDefault="00F14F1E" w:rsidP="00F14F1E">
      <w:pPr>
        <w:rPr>
          <w:rFonts w:cs="Optima ExtraBlack"/>
        </w:rPr>
      </w:pPr>
      <w:r>
        <w:rPr>
          <w:rFonts w:cs="Optima ExtraBlack"/>
          <w:b/>
        </w:rPr>
        <w:t>-</w:t>
      </w:r>
      <w:r w:rsidR="007B7751">
        <w:rPr>
          <w:rFonts w:cs="Optima ExtraBlack"/>
        </w:rPr>
        <w:t>Este ú</w:t>
      </w:r>
      <w:r>
        <w:rPr>
          <w:rFonts w:cs="Optima ExtraBlack"/>
        </w:rPr>
        <w:t>ltimo verso del cuarteto evoca la d</w:t>
      </w:r>
      <w:r w:rsidR="007B7751">
        <w:rPr>
          <w:rFonts w:cs="Optima ExtraBlack"/>
        </w:rPr>
        <w:t>ecoración de la casa con cuadros, es decir que la mujer se apropiará su ausencia y se acomodará en ella y la llenará de sus objetos. Es una nueva vez una forma de decir que la muerte, la ausencia, debe convertirse en vida, en una vida nueva y diferente.</w:t>
      </w:r>
    </w:p>
    <w:p w14:paraId="565DB33E" w14:textId="77777777" w:rsidR="00F14F1E" w:rsidRDefault="00F14F1E" w:rsidP="00F14F1E">
      <w:pPr>
        <w:rPr>
          <w:rFonts w:cs="Optima ExtraBlack"/>
        </w:rPr>
      </w:pPr>
    </w:p>
    <w:p w14:paraId="63B2267E" w14:textId="77777777" w:rsidR="00F14F1E" w:rsidRDefault="00F14F1E" w:rsidP="00F14F1E">
      <w:pPr>
        <w:rPr>
          <w:rFonts w:cs="Optima ExtraBlack"/>
        </w:rPr>
      </w:pPr>
      <w:r>
        <w:rPr>
          <w:rFonts w:cs="Optima ExtraBlack"/>
        </w:rPr>
        <w:t>El poeta juega con lo tangible y lo intangible.</w:t>
      </w:r>
    </w:p>
    <w:p w14:paraId="447B88DD" w14:textId="77777777" w:rsidR="007B7751" w:rsidRDefault="007B7751" w:rsidP="00F14F1E">
      <w:pPr>
        <w:rPr>
          <w:rFonts w:cs="Optima ExtraBlack"/>
        </w:rPr>
      </w:pPr>
    </w:p>
    <w:p w14:paraId="523E5F00" w14:textId="77777777" w:rsidR="007B7751" w:rsidRDefault="007B7751" w:rsidP="00F14F1E">
      <w:pPr>
        <w:rPr>
          <w:rFonts w:cs="Optima ExtraBlack"/>
          <w:b/>
        </w:rPr>
      </w:pPr>
      <w:r>
        <w:rPr>
          <w:rFonts w:cs="Optima ExtraBlack"/>
          <w:b/>
        </w:rPr>
        <w:t>V.12:</w:t>
      </w:r>
    </w:p>
    <w:p w14:paraId="3DCF5F3D" w14:textId="77777777" w:rsidR="007B7751" w:rsidRDefault="007B7751" w:rsidP="00F14F1E">
      <w:pPr>
        <w:rPr>
          <w:rFonts w:cs="Optima ExtraBlack"/>
          <w:b/>
        </w:rPr>
      </w:pPr>
    </w:p>
    <w:p w14:paraId="578571A3" w14:textId="77777777" w:rsidR="007B7751" w:rsidRDefault="007B7751" w:rsidP="00F14F1E">
      <w:pPr>
        <w:rPr>
          <w:rFonts w:cs="Optima ExtraBlack"/>
        </w:rPr>
      </w:pPr>
      <w:r w:rsidRPr="007B7751">
        <w:rPr>
          <w:rFonts w:cs="Optima ExtraBlack"/>
        </w:rPr>
        <w:t xml:space="preserve">-Nuevo paralelismo y anáfora </w:t>
      </w:r>
      <w:r>
        <w:rPr>
          <w:rFonts w:cs="Optima ExtraBlack"/>
        </w:rPr>
        <w:t>(v. 9 y 12). Se sigue describiendo la casa con un nuevo adjetivo “transparente” que se opone a grande y que juega de nuevo con lo que se ve y lo que no se ve, con lo tangible y lo intangible.</w:t>
      </w:r>
    </w:p>
    <w:p w14:paraId="3565692F" w14:textId="77777777" w:rsidR="007B7751" w:rsidRDefault="007B7751" w:rsidP="00F14F1E">
      <w:pPr>
        <w:rPr>
          <w:rFonts w:cs="Optima ExtraBlack"/>
        </w:rPr>
      </w:pPr>
      <w:r>
        <w:rPr>
          <w:rFonts w:cs="Optima ExtraBlack"/>
        </w:rPr>
        <w:t>- Igualmente nuevo hipérbaton.</w:t>
      </w:r>
    </w:p>
    <w:p w14:paraId="0E810A4B" w14:textId="77777777" w:rsidR="007B7751" w:rsidRDefault="007B7751" w:rsidP="00F14F1E">
      <w:pPr>
        <w:rPr>
          <w:rFonts w:cs="Optima ExtraBlack"/>
        </w:rPr>
      </w:pPr>
    </w:p>
    <w:p w14:paraId="07748709" w14:textId="77777777" w:rsidR="007B7751" w:rsidRDefault="007B7751" w:rsidP="00F14F1E">
      <w:pPr>
        <w:rPr>
          <w:rFonts w:cs="Optima ExtraBlack"/>
          <w:b/>
        </w:rPr>
      </w:pPr>
      <w:r>
        <w:rPr>
          <w:rFonts w:cs="Optima ExtraBlack"/>
          <w:b/>
        </w:rPr>
        <w:t>V.13:</w:t>
      </w:r>
    </w:p>
    <w:p w14:paraId="1C6D290E" w14:textId="77777777" w:rsidR="007B7751" w:rsidRDefault="007B7751" w:rsidP="00F14F1E">
      <w:pPr>
        <w:rPr>
          <w:rFonts w:cs="Optima ExtraBlack"/>
          <w:b/>
        </w:rPr>
      </w:pPr>
    </w:p>
    <w:p w14:paraId="22CCCE30" w14:textId="77777777" w:rsidR="007B7751" w:rsidRPr="007B7751" w:rsidRDefault="007B7751" w:rsidP="007B7751">
      <w:pPr>
        <w:pStyle w:val="Paragraphedeliste"/>
        <w:numPr>
          <w:ilvl w:val="0"/>
          <w:numId w:val="3"/>
        </w:numPr>
        <w:rPr>
          <w:rFonts w:cs="Optima ExtraBlack"/>
        </w:rPr>
      </w:pPr>
      <w:proofErr w:type="spellStart"/>
      <w:r w:rsidRPr="007B7751">
        <w:rPr>
          <w:rFonts w:cs="Optima ExtraBlack"/>
        </w:rPr>
        <w:t>Deribación</w:t>
      </w:r>
      <w:proofErr w:type="spellEnd"/>
      <w:r w:rsidRPr="007B7751">
        <w:rPr>
          <w:rFonts w:cs="Optima ExtraBlack"/>
        </w:rPr>
        <w:t xml:space="preserve"> “vida”, “vivir”.</w:t>
      </w:r>
    </w:p>
    <w:p w14:paraId="260EC195" w14:textId="77777777" w:rsidR="007B7751" w:rsidRDefault="007B7751" w:rsidP="007B7751">
      <w:pPr>
        <w:pStyle w:val="Paragraphedeliste"/>
        <w:numPr>
          <w:ilvl w:val="0"/>
          <w:numId w:val="3"/>
        </w:numPr>
        <w:rPr>
          <w:rFonts w:cs="Optima ExtraBlack"/>
        </w:rPr>
      </w:pPr>
      <w:r>
        <w:rPr>
          <w:rFonts w:cs="Optima ExtraBlack"/>
        </w:rPr>
        <w:t>Paradoja “sin vida te veré”.</w:t>
      </w:r>
    </w:p>
    <w:p w14:paraId="1F25492C" w14:textId="77777777" w:rsidR="007B7751" w:rsidRDefault="007B7751" w:rsidP="007B7751">
      <w:pPr>
        <w:pStyle w:val="Paragraphedeliste"/>
        <w:numPr>
          <w:ilvl w:val="0"/>
          <w:numId w:val="3"/>
        </w:numPr>
        <w:rPr>
          <w:rFonts w:cs="Optima ExtraBlack"/>
        </w:rPr>
      </w:pPr>
      <w:r>
        <w:rPr>
          <w:rFonts w:cs="Optima ExtraBlack"/>
        </w:rPr>
        <w:t>Oxímoron “sin vida”/ “vivir”.</w:t>
      </w:r>
    </w:p>
    <w:p w14:paraId="7474E0DE" w14:textId="77777777" w:rsidR="007B7751" w:rsidRDefault="007B7751" w:rsidP="007B7751">
      <w:pPr>
        <w:pStyle w:val="Paragraphedeliste"/>
        <w:numPr>
          <w:ilvl w:val="0"/>
          <w:numId w:val="3"/>
        </w:numPr>
        <w:rPr>
          <w:rFonts w:cs="Optima ExtraBlack"/>
        </w:rPr>
      </w:pPr>
      <w:proofErr w:type="spellStart"/>
      <w:r>
        <w:rPr>
          <w:rFonts w:cs="Optima ExtraBlack"/>
        </w:rPr>
        <w:t>Polípdeton</w:t>
      </w:r>
      <w:proofErr w:type="spellEnd"/>
      <w:r>
        <w:rPr>
          <w:rFonts w:cs="Optima ExtraBlack"/>
        </w:rPr>
        <w:t>.</w:t>
      </w:r>
    </w:p>
    <w:p w14:paraId="42E39438" w14:textId="77777777" w:rsidR="007B7751" w:rsidRDefault="007B7751" w:rsidP="009E7A6D">
      <w:pPr>
        <w:pStyle w:val="Paragraphedeliste"/>
        <w:rPr>
          <w:rFonts w:cs="Optima ExtraBlack"/>
        </w:rPr>
      </w:pPr>
    </w:p>
    <w:p w14:paraId="2FB9EDA7" w14:textId="77777777" w:rsidR="009E7A6D" w:rsidRDefault="009E7A6D" w:rsidP="009E7A6D">
      <w:pPr>
        <w:pStyle w:val="Paragraphedeliste"/>
        <w:rPr>
          <w:rFonts w:cs="Optima ExtraBlack"/>
        </w:rPr>
      </w:pPr>
    </w:p>
    <w:p w14:paraId="0ADEFA2F" w14:textId="77777777" w:rsidR="009E7A6D" w:rsidRDefault="009E7A6D" w:rsidP="009E7A6D">
      <w:pPr>
        <w:pStyle w:val="Paragraphedeliste"/>
        <w:ind w:left="0"/>
        <w:rPr>
          <w:rFonts w:cs="Optima ExtraBlack"/>
          <w:b/>
        </w:rPr>
      </w:pPr>
      <w:r>
        <w:rPr>
          <w:rFonts w:cs="Optima ExtraBlack"/>
          <w:b/>
        </w:rPr>
        <w:t>V.14:</w:t>
      </w:r>
    </w:p>
    <w:p w14:paraId="2730A0BC" w14:textId="77777777" w:rsidR="009E7A6D" w:rsidRDefault="009E7A6D" w:rsidP="009E7A6D">
      <w:pPr>
        <w:pStyle w:val="Paragraphedeliste"/>
        <w:ind w:left="0"/>
        <w:rPr>
          <w:rFonts w:cs="Optima ExtraBlack"/>
          <w:b/>
        </w:rPr>
      </w:pPr>
    </w:p>
    <w:p w14:paraId="0F9326F7" w14:textId="77777777" w:rsidR="009E7A6D" w:rsidRDefault="009E7A6D" w:rsidP="009E7A6D">
      <w:pPr>
        <w:pStyle w:val="Paragraphedeliste"/>
        <w:numPr>
          <w:ilvl w:val="0"/>
          <w:numId w:val="3"/>
        </w:numPr>
        <w:rPr>
          <w:rFonts w:cs="Optima ExtraBlack"/>
        </w:rPr>
      </w:pPr>
      <w:r>
        <w:rPr>
          <w:rFonts w:cs="Optima ExtraBlack"/>
        </w:rPr>
        <w:t>A nivel sintáctico el poema comienza y termina con el mismo tipo de construcción, frases condicionales introducidas por “si”. “si muero…”, “si sufres…”</w:t>
      </w:r>
    </w:p>
    <w:p w14:paraId="1B4A7CF7" w14:textId="77777777" w:rsidR="009E7A6D" w:rsidRDefault="009E7A6D" w:rsidP="009E7A6D">
      <w:pPr>
        <w:pStyle w:val="Paragraphedeliste"/>
        <w:numPr>
          <w:ilvl w:val="0"/>
          <w:numId w:val="3"/>
        </w:numPr>
        <w:rPr>
          <w:rFonts w:cs="Optima ExtraBlack"/>
        </w:rPr>
      </w:pPr>
      <w:r>
        <w:rPr>
          <w:rFonts w:cs="Optima ExtraBlack"/>
        </w:rPr>
        <w:t>Este último verso resume el mensaje del poeta. No quiere que la amada sufra.</w:t>
      </w:r>
    </w:p>
    <w:p w14:paraId="13A8E228" w14:textId="77777777" w:rsidR="009E7A6D" w:rsidRDefault="009E7A6D" w:rsidP="009E7A6D">
      <w:pPr>
        <w:pStyle w:val="Paragraphedeliste"/>
        <w:numPr>
          <w:ilvl w:val="0"/>
          <w:numId w:val="3"/>
        </w:numPr>
        <w:rPr>
          <w:rFonts w:cs="Optima ExtraBlack"/>
        </w:rPr>
      </w:pPr>
      <w:r>
        <w:rPr>
          <w:rFonts w:cs="Optima ExtraBlack"/>
        </w:rPr>
        <w:t>El apóstrofe corta el último verso e intensifica los dos elementos de la frase condicional.</w:t>
      </w:r>
    </w:p>
    <w:p w14:paraId="50F8C483" w14:textId="77777777" w:rsidR="009E7A6D" w:rsidRDefault="009E7A6D" w:rsidP="009E7A6D">
      <w:pPr>
        <w:pStyle w:val="Paragraphedeliste"/>
        <w:numPr>
          <w:ilvl w:val="0"/>
          <w:numId w:val="3"/>
        </w:numPr>
        <w:rPr>
          <w:rFonts w:cs="Optima ExtraBlack"/>
        </w:rPr>
      </w:pPr>
      <w:r>
        <w:rPr>
          <w:rFonts w:cs="Optima ExtraBlack"/>
        </w:rPr>
        <w:t>Hipérbole “me moriré otra vez”.</w:t>
      </w:r>
    </w:p>
    <w:p w14:paraId="7297C754" w14:textId="77777777" w:rsidR="009E7A6D" w:rsidRDefault="009E7A6D" w:rsidP="009E7A6D">
      <w:pPr>
        <w:rPr>
          <w:rFonts w:cs="Optima ExtraBlack"/>
        </w:rPr>
      </w:pPr>
    </w:p>
    <w:p w14:paraId="43C6D761" w14:textId="77777777" w:rsidR="009E7A6D" w:rsidRDefault="009E7A6D" w:rsidP="009E7A6D">
      <w:pPr>
        <w:rPr>
          <w:rFonts w:cs="Optima ExtraBlack"/>
        </w:rPr>
      </w:pPr>
    </w:p>
    <w:p w14:paraId="3E417370" w14:textId="77777777" w:rsidR="009E7A6D" w:rsidRPr="009E7A6D" w:rsidRDefault="009E7A6D" w:rsidP="009E7A6D">
      <w:pPr>
        <w:rPr>
          <w:rFonts w:cs="Optima ExtraBlack"/>
        </w:rPr>
      </w:pPr>
    </w:p>
    <w:p w14:paraId="6FF6694D" w14:textId="77777777" w:rsidR="007B7751" w:rsidRDefault="007B7751" w:rsidP="00F14F1E">
      <w:pPr>
        <w:rPr>
          <w:rFonts w:cs="Optima ExtraBlack"/>
          <w:b/>
        </w:rPr>
      </w:pPr>
    </w:p>
    <w:p w14:paraId="5B32921A" w14:textId="77777777" w:rsidR="007B7751" w:rsidRDefault="009E7A6D" w:rsidP="00F14F1E">
      <w:pPr>
        <w:rPr>
          <w:rFonts w:cs="Optima ExtraBlack"/>
          <w:b/>
        </w:rPr>
      </w:pPr>
      <w:r>
        <w:rPr>
          <w:rFonts w:cs="Optima ExtraBlack"/>
          <w:b/>
        </w:rPr>
        <w:t>CONCLUSION</w:t>
      </w:r>
    </w:p>
    <w:p w14:paraId="3E1BD546" w14:textId="77777777" w:rsidR="009E7A6D" w:rsidRDefault="009E7A6D" w:rsidP="00F14F1E">
      <w:pPr>
        <w:rPr>
          <w:rFonts w:cs="Optima ExtraBlack"/>
          <w:b/>
        </w:rPr>
      </w:pPr>
    </w:p>
    <w:p w14:paraId="4CD1B280" w14:textId="77777777" w:rsidR="009E7A6D" w:rsidRDefault="009E7A6D" w:rsidP="00F14F1E">
      <w:pPr>
        <w:rPr>
          <w:rFonts w:cs="Optima ExtraBlack"/>
          <w:b/>
        </w:rPr>
      </w:pPr>
    </w:p>
    <w:p w14:paraId="23B9AAB3" w14:textId="77777777" w:rsidR="009E7A6D" w:rsidRDefault="00277BF8" w:rsidP="00F14F1E">
      <w:pPr>
        <w:rPr>
          <w:rFonts w:cs="Optima ExtraBlack"/>
        </w:rPr>
      </w:pPr>
      <w:r w:rsidRPr="00277BF8">
        <w:rPr>
          <w:rFonts w:cs="Optima ExtraBlack"/>
        </w:rPr>
        <w:t xml:space="preserve">El poema presenta una visión </w:t>
      </w:r>
      <w:r>
        <w:rPr>
          <w:rFonts w:cs="Optima ExtraBlack"/>
        </w:rPr>
        <w:t>muy positiva del amor ya que le otorga la capacidad de sobrepasar la muerte.</w:t>
      </w:r>
    </w:p>
    <w:p w14:paraId="24D65278" w14:textId="77777777" w:rsidR="00277BF8" w:rsidRPr="00277BF8" w:rsidRDefault="00277BF8" w:rsidP="00F14F1E">
      <w:pPr>
        <w:rPr>
          <w:rFonts w:cs="Optima ExtraBlack"/>
        </w:rPr>
      </w:pPr>
      <w:r>
        <w:rPr>
          <w:rFonts w:cs="Optima ExtraBlack"/>
        </w:rPr>
        <w:t>…</w:t>
      </w:r>
    </w:p>
    <w:sectPr w:rsidR="00277BF8" w:rsidRPr="00277BF8"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ExtraBlack">
    <w:panose1 w:val="02000B03000000020004"/>
    <w:charset w:val="00"/>
    <w:family w:val="auto"/>
    <w:pitch w:val="variable"/>
    <w:sig w:usb0="80000067"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ADF"/>
    <w:multiLevelType w:val="hybridMultilevel"/>
    <w:tmpl w:val="03E00BFA"/>
    <w:lvl w:ilvl="0" w:tplc="D37863B0">
      <w:numFmt w:val="bullet"/>
      <w:lvlText w:val="-"/>
      <w:lvlJc w:val="left"/>
      <w:pPr>
        <w:ind w:left="720" w:hanging="360"/>
      </w:pPr>
      <w:rPr>
        <w:rFonts w:ascii="Cambria" w:eastAsiaTheme="minorEastAsia" w:hAnsi="Cambria" w:cs="Optima ExtraBlack"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B45EAA"/>
    <w:multiLevelType w:val="hybridMultilevel"/>
    <w:tmpl w:val="D1B83D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F141EDE"/>
    <w:multiLevelType w:val="hybridMultilevel"/>
    <w:tmpl w:val="AC4C5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B8"/>
    <w:rsid w:val="00053871"/>
    <w:rsid w:val="00104E59"/>
    <w:rsid w:val="001431EF"/>
    <w:rsid w:val="00277BF8"/>
    <w:rsid w:val="004773F0"/>
    <w:rsid w:val="004B2A44"/>
    <w:rsid w:val="004F7122"/>
    <w:rsid w:val="005F2767"/>
    <w:rsid w:val="00615FCE"/>
    <w:rsid w:val="007B7751"/>
    <w:rsid w:val="0083422B"/>
    <w:rsid w:val="009C22A3"/>
    <w:rsid w:val="009E7A6D"/>
    <w:rsid w:val="00A02FFF"/>
    <w:rsid w:val="00BA5D65"/>
    <w:rsid w:val="00DF399E"/>
    <w:rsid w:val="00EA2DDE"/>
    <w:rsid w:val="00EE6FA8"/>
    <w:rsid w:val="00F14F1E"/>
    <w:rsid w:val="00FB3FB8"/>
    <w:rsid w:val="00FE4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EBA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3F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3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80DA9-E30C-8542-BDE9-3232F2E1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1401</Words>
  <Characters>7710</Characters>
  <Application>Microsoft Macintosh Word</Application>
  <DocSecurity>0</DocSecurity>
  <Lines>64</Lines>
  <Paragraphs>18</Paragraphs>
  <ScaleCrop>false</ScaleCrop>
  <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4</cp:revision>
  <dcterms:created xsi:type="dcterms:W3CDTF">2018-02-28T10:47:00Z</dcterms:created>
  <dcterms:modified xsi:type="dcterms:W3CDTF">2018-06-27T07:44:00Z</dcterms:modified>
</cp:coreProperties>
</file>