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E9" w:rsidRDefault="002B1782" w:rsidP="008365D7">
      <w:pPr>
        <w:pStyle w:val="Heading1"/>
      </w:pPr>
      <w:r>
        <w:t>Bulk Load Prep Toolbox</w:t>
      </w:r>
      <w:r w:rsidR="00644821">
        <w:t xml:space="preserve"> v1.0</w:t>
      </w:r>
    </w:p>
    <w:p w:rsidR="003F5966" w:rsidRPr="003F5966" w:rsidRDefault="003F5966" w:rsidP="00156F7A">
      <w:pPr>
        <w:pStyle w:val="Subtitle"/>
      </w:pPr>
      <w:r>
        <w:t>The bulk load prep toolbox</w:t>
      </w:r>
      <w:r w:rsidR="00644821">
        <w:t xml:space="preserve"> contains custom Python tools that are intended to increase the efficiency of data preparation prior to bulk loading into </w:t>
      </w:r>
      <w:proofErr w:type="spellStart"/>
      <w:r w:rsidR="00644821">
        <w:t>Biotics</w:t>
      </w:r>
      <w:proofErr w:type="spellEnd"/>
      <w:r w:rsidR="00644821">
        <w:t>.</w:t>
      </w:r>
    </w:p>
    <w:p w:rsidR="002B1782" w:rsidRPr="002B1782" w:rsidRDefault="002B1782" w:rsidP="00156F7A">
      <w:pPr>
        <w:pStyle w:val="Heading2"/>
      </w:pPr>
      <w:r>
        <w:t>EO/SF Separation Distance Analysis</w:t>
      </w:r>
      <w:r w:rsidR="00156F7A">
        <w:t xml:space="preserve"> Tools</w:t>
      </w:r>
      <w:bookmarkStart w:id="0" w:name="_GoBack"/>
      <w:bookmarkEnd w:id="0"/>
    </w:p>
    <w:p w:rsidR="00F22F14" w:rsidRPr="00F22F14" w:rsidRDefault="00F22F14" w:rsidP="008365D7">
      <w:pPr>
        <w:pStyle w:val="Heading3"/>
      </w:pPr>
      <w:r w:rsidRPr="00F22F14">
        <w:t>PURPOSE</w:t>
      </w:r>
      <w:r>
        <w:t xml:space="preserve"> OF TOOL</w:t>
      </w:r>
    </w:p>
    <w:p w:rsidR="00F22F14" w:rsidRDefault="00F22F14" w:rsidP="00F22F14">
      <w:pPr>
        <w:pStyle w:val="NoSpacing"/>
        <w:numPr>
          <w:ilvl w:val="0"/>
          <w:numId w:val="7"/>
        </w:numPr>
      </w:pPr>
      <w:r>
        <w:t>Used to prepare feature class</w:t>
      </w:r>
      <w:r w:rsidR="002B1782">
        <w:t xml:space="preserve">es and/or </w:t>
      </w:r>
      <w:proofErr w:type="spellStart"/>
      <w:r>
        <w:t>shapefile</w:t>
      </w:r>
      <w:r w:rsidR="002B1782">
        <w:t>s</w:t>
      </w:r>
      <w:proofErr w:type="spellEnd"/>
      <w:r>
        <w:t xml:space="preserve"> for bulk load into </w:t>
      </w:r>
      <w:proofErr w:type="spellStart"/>
      <w:r>
        <w:t>Biotics</w:t>
      </w:r>
      <w:proofErr w:type="spellEnd"/>
      <w:r>
        <w:t xml:space="preserve"> by assigning an existing EOID</w:t>
      </w:r>
      <w:r w:rsidR="002D4139">
        <w:t>/SFID</w:t>
      </w:r>
      <w:r>
        <w:t xml:space="preserve"> or new EO</w:t>
      </w:r>
      <w:r w:rsidR="002D4139">
        <w:t>/SF</w:t>
      </w:r>
      <w:r>
        <w:t xml:space="preserve"> grouping string to observations based on separation distance.</w:t>
      </w:r>
    </w:p>
    <w:p w:rsidR="00DB63A4" w:rsidRPr="00A82FF2" w:rsidRDefault="00F22F14" w:rsidP="008365D7">
      <w:pPr>
        <w:pStyle w:val="Heading3"/>
      </w:pPr>
      <w:r w:rsidRPr="00A82FF2">
        <w:t>DATA NEEDED TO RUN EO/SF ASSIGN TOOL</w:t>
      </w:r>
    </w:p>
    <w:p w:rsidR="00DB63A4" w:rsidRDefault="00DB63A4" w:rsidP="00DB63A4">
      <w:pPr>
        <w:pStyle w:val="NoSpacing"/>
        <w:numPr>
          <w:ilvl w:val="0"/>
          <w:numId w:val="3"/>
        </w:numPr>
      </w:pPr>
      <w:r>
        <w:t>Spatial dataset</w:t>
      </w:r>
      <w:r w:rsidR="0078136F">
        <w:t xml:space="preserve"> (feature class or </w:t>
      </w:r>
      <w:proofErr w:type="spellStart"/>
      <w:r w:rsidR="0078136F">
        <w:t>shapefile</w:t>
      </w:r>
      <w:proofErr w:type="spellEnd"/>
      <w:r w:rsidR="0078136F">
        <w:t>)</w:t>
      </w:r>
      <w:r>
        <w:t xml:space="preserve"> of observations intended for bulk load. </w:t>
      </w:r>
      <w:r w:rsidR="00E723F4">
        <w:t>T</w:t>
      </w:r>
      <w:r>
        <w:t>his dataset must include:</w:t>
      </w:r>
    </w:p>
    <w:p w:rsidR="00DB63A4" w:rsidRDefault="00E723F4" w:rsidP="00DB63A4">
      <w:pPr>
        <w:pStyle w:val="NoSpacing"/>
        <w:numPr>
          <w:ilvl w:val="1"/>
          <w:numId w:val="3"/>
        </w:numPr>
      </w:pPr>
      <w:r>
        <w:t>A f</w:t>
      </w:r>
      <w:r w:rsidR="00DB63A4">
        <w:t>ield named ‘SNAME’ to include scientific name of species</w:t>
      </w:r>
    </w:p>
    <w:p w:rsidR="00DB63A4" w:rsidRDefault="00DB63A4" w:rsidP="00DB63A4">
      <w:pPr>
        <w:pStyle w:val="NoSpacing"/>
        <w:numPr>
          <w:ilvl w:val="0"/>
          <w:numId w:val="3"/>
        </w:numPr>
      </w:pPr>
      <w:r>
        <w:t>Table of separation distance values for species present in spatial dataset</w:t>
      </w:r>
      <w:r w:rsidR="00E723F4">
        <w:t>. This dataset must include:</w:t>
      </w:r>
    </w:p>
    <w:p w:rsidR="00E723F4" w:rsidRDefault="00E723F4" w:rsidP="00E723F4">
      <w:pPr>
        <w:pStyle w:val="NoSpacing"/>
        <w:numPr>
          <w:ilvl w:val="1"/>
          <w:numId w:val="3"/>
        </w:numPr>
      </w:pPr>
      <w:r>
        <w:t>A field named ‘SNAME’ with scientific name of species</w:t>
      </w:r>
    </w:p>
    <w:p w:rsidR="00E723F4" w:rsidRDefault="00E723F4" w:rsidP="00E723F4">
      <w:pPr>
        <w:pStyle w:val="NoSpacing"/>
        <w:numPr>
          <w:ilvl w:val="1"/>
          <w:numId w:val="3"/>
        </w:numPr>
      </w:pPr>
      <w:r>
        <w:t>A field named ‘</w:t>
      </w:r>
      <w:proofErr w:type="spellStart"/>
      <w:r>
        <w:t>sep_dist_km</w:t>
      </w:r>
      <w:proofErr w:type="spellEnd"/>
      <w:r>
        <w:t>’ that includes the separation distance for the species in kilometers</w:t>
      </w:r>
    </w:p>
    <w:p w:rsidR="00DB63A4" w:rsidRDefault="00037C8A" w:rsidP="00037C8A">
      <w:pPr>
        <w:pStyle w:val="NoSpacing"/>
        <w:numPr>
          <w:ilvl w:val="0"/>
          <w:numId w:val="3"/>
        </w:numPr>
      </w:pPr>
      <w:r>
        <w:t>Geodatabase containing existing source features in three feature classes named:</w:t>
      </w:r>
    </w:p>
    <w:p w:rsidR="00037C8A" w:rsidRDefault="00037C8A" w:rsidP="00037C8A">
      <w:pPr>
        <w:pStyle w:val="NoSpacing"/>
        <w:numPr>
          <w:ilvl w:val="1"/>
          <w:numId w:val="3"/>
        </w:numPr>
      </w:pPr>
      <w:proofErr w:type="spellStart"/>
      <w:r>
        <w:t>eo_sourcept</w:t>
      </w:r>
      <w:proofErr w:type="spellEnd"/>
      <w:r>
        <w:t xml:space="preserve"> – for source points</w:t>
      </w:r>
    </w:p>
    <w:p w:rsidR="00037C8A" w:rsidRDefault="00037C8A" w:rsidP="00037C8A">
      <w:pPr>
        <w:pStyle w:val="NoSpacing"/>
        <w:numPr>
          <w:ilvl w:val="1"/>
          <w:numId w:val="3"/>
        </w:numPr>
      </w:pPr>
      <w:proofErr w:type="spellStart"/>
      <w:r>
        <w:t>eo_sourceln</w:t>
      </w:r>
      <w:proofErr w:type="spellEnd"/>
      <w:r>
        <w:t xml:space="preserve"> – for source lines</w:t>
      </w:r>
    </w:p>
    <w:p w:rsidR="00037C8A" w:rsidRDefault="00037C8A" w:rsidP="00037C8A">
      <w:pPr>
        <w:pStyle w:val="NoSpacing"/>
        <w:numPr>
          <w:ilvl w:val="1"/>
          <w:numId w:val="3"/>
        </w:numPr>
      </w:pPr>
      <w:proofErr w:type="spellStart"/>
      <w:r>
        <w:t>eo_sourcepy</w:t>
      </w:r>
      <w:proofErr w:type="spellEnd"/>
      <w:r>
        <w:t xml:space="preserve"> – for source polygons</w:t>
      </w:r>
    </w:p>
    <w:p w:rsidR="00C87CB0" w:rsidRPr="00A82FF2" w:rsidRDefault="00F22F14" w:rsidP="008365D7">
      <w:pPr>
        <w:pStyle w:val="Heading3"/>
      </w:pPr>
      <w:r w:rsidRPr="00A82FF2">
        <w:t>BEST PRACTICE METHODS FOR RUNNING EO/SF ASSIGN TOOL</w:t>
      </w:r>
    </w:p>
    <w:p w:rsidR="00DB6B85" w:rsidRDefault="001A3CAF" w:rsidP="00C87CB0">
      <w:pPr>
        <w:pStyle w:val="NoSpacing"/>
        <w:numPr>
          <w:ilvl w:val="0"/>
          <w:numId w:val="6"/>
        </w:numPr>
      </w:pPr>
      <w:r>
        <w:t>Create new file geodatabase &lt;name&gt;.</w:t>
      </w:r>
      <w:proofErr w:type="spellStart"/>
      <w:r>
        <w:t>gdb</w:t>
      </w:r>
      <w:proofErr w:type="spellEnd"/>
    </w:p>
    <w:p w:rsidR="001A3CAF" w:rsidRDefault="001A3CAF" w:rsidP="0078136F">
      <w:pPr>
        <w:pStyle w:val="NoSpacing"/>
        <w:numPr>
          <w:ilvl w:val="0"/>
          <w:numId w:val="6"/>
        </w:numPr>
      </w:pPr>
      <w:r>
        <w:t>Import</w:t>
      </w:r>
      <w:r w:rsidR="002E22B8">
        <w:t xml:space="preserve"> a copy of your</w:t>
      </w:r>
      <w:r>
        <w:t xml:space="preserve"> </w:t>
      </w:r>
      <w:r w:rsidR="0078136F">
        <w:t>dataset intended for bulk load</w:t>
      </w:r>
      <w:r>
        <w:t xml:space="preserve"> and</w:t>
      </w:r>
      <w:r w:rsidR="002E22B8">
        <w:t xml:space="preserve"> your</w:t>
      </w:r>
      <w:r>
        <w:t xml:space="preserve"> separation distance table into newly created geodatabase, &lt;name&gt;.</w:t>
      </w:r>
      <w:proofErr w:type="spellStart"/>
      <w:r>
        <w:t>gdb</w:t>
      </w:r>
      <w:proofErr w:type="spellEnd"/>
      <w:r>
        <w:t xml:space="preserve">. </w:t>
      </w:r>
    </w:p>
    <w:p w:rsidR="001A3CAF" w:rsidRDefault="007100FD" w:rsidP="0078136F">
      <w:pPr>
        <w:pStyle w:val="NoSpacing"/>
        <w:numPr>
          <w:ilvl w:val="0"/>
          <w:numId w:val="6"/>
        </w:numPr>
      </w:pPr>
      <w:r>
        <w:t>If the</w:t>
      </w:r>
      <w:r w:rsidR="001A3CAF">
        <w:t xml:space="preserve"> bulk load dataset is in a geographic coordinate system, be sure to change it to a projected coordinate system to ensure accurate measurements. To do so, project the bulk load dataset using the Project tool.</w:t>
      </w:r>
    </w:p>
    <w:p w:rsidR="007100FD" w:rsidRDefault="007100FD" w:rsidP="0078136F">
      <w:pPr>
        <w:pStyle w:val="NoSpacing"/>
        <w:numPr>
          <w:ilvl w:val="0"/>
          <w:numId w:val="6"/>
        </w:numPr>
      </w:pPr>
      <w:r>
        <w:t xml:space="preserve">Open the EO/SF Assign Script tool. Use the projected dataset created in step 3 as the input feature class or </w:t>
      </w:r>
      <w:proofErr w:type="spellStart"/>
      <w:r>
        <w:t>shapefile</w:t>
      </w:r>
      <w:proofErr w:type="spellEnd"/>
      <w:r>
        <w:t xml:space="preserve"> to be bulk loaded. Select the true OBJECTID field (</w:t>
      </w:r>
      <w:r w:rsidR="00F96D16">
        <w:t>this may be different depending on if the dataset was copied – see below for example). Use the separation distance table where indicated. Click OK.</w:t>
      </w:r>
    </w:p>
    <w:p w:rsidR="00D52225" w:rsidRDefault="00D52225" w:rsidP="00D52225">
      <w:pPr>
        <w:pStyle w:val="NoSpacing"/>
      </w:pPr>
    </w:p>
    <w:p w:rsidR="00D52225" w:rsidRDefault="00D52225" w:rsidP="007100FD">
      <w:pPr>
        <w:pStyle w:val="NoSpacing"/>
        <w:ind w:left="720"/>
      </w:pPr>
      <w:r>
        <w:rPr>
          <w:noProof/>
        </w:rPr>
        <w:drawing>
          <wp:inline distT="0" distB="0" distL="0" distR="0" wp14:anchorId="7ABBA29D" wp14:editId="26E68099">
            <wp:extent cx="3875314" cy="14093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69" cy="14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16" w:rsidRDefault="00F96D16" w:rsidP="007100FD">
      <w:pPr>
        <w:pStyle w:val="NoSpacing"/>
        <w:ind w:left="720"/>
      </w:pPr>
    </w:p>
    <w:p w:rsidR="00F96D16" w:rsidRDefault="00F96D16" w:rsidP="00F96D16">
      <w:pPr>
        <w:pStyle w:val="NoSpacing"/>
        <w:numPr>
          <w:ilvl w:val="0"/>
          <w:numId w:val="6"/>
        </w:numPr>
      </w:pPr>
      <w:r>
        <w:t>You can watch the progress box as your records are assigned to EO and SF groups.</w:t>
      </w:r>
    </w:p>
    <w:p w:rsidR="008365D7" w:rsidRPr="008365D7" w:rsidRDefault="000908A1" w:rsidP="008365D7">
      <w:pPr>
        <w:pStyle w:val="NoSpacing"/>
        <w:numPr>
          <w:ilvl w:val="0"/>
          <w:numId w:val="6"/>
        </w:numPr>
      </w:pPr>
      <w:r>
        <w:t>If a record is within the separation distance of multiple existing EOs or SFs, it will list all existing EO IDs or SF IDs</w:t>
      </w:r>
      <w:r w:rsidR="00A82FF2">
        <w:t xml:space="preserve"> in the EO_ID or SF_ID fields, respectively</w:t>
      </w:r>
      <w:r>
        <w:t xml:space="preserve">. Therefore, once completed, a user must manually check to see which existing EO or SF the record should </w:t>
      </w:r>
      <w:r w:rsidR="00A82FF2">
        <w:t xml:space="preserve">be assigned </w:t>
      </w:r>
      <w:r>
        <w:t>(this can be switched to automatically assign the closest or newest existing EO or SF, but a manual check approach allows the user to account for separation barriers, historic EOs, or EOs that should be considered for merging).</w:t>
      </w:r>
    </w:p>
    <w:p w:rsidR="00F22F14" w:rsidRDefault="00F22F14" w:rsidP="00F22F14">
      <w:pPr>
        <w:pStyle w:val="NoSpacing"/>
      </w:pPr>
    </w:p>
    <w:sectPr w:rsidR="00F22F14" w:rsidSect="003331E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D38"/>
    <w:multiLevelType w:val="hybridMultilevel"/>
    <w:tmpl w:val="76308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E21E2"/>
    <w:multiLevelType w:val="hybridMultilevel"/>
    <w:tmpl w:val="048E0A94"/>
    <w:lvl w:ilvl="0" w:tplc="937EED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91CBF"/>
    <w:multiLevelType w:val="hybridMultilevel"/>
    <w:tmpl w:val="E4C4F954"/>
    <w:lvl w:ilvl="0" w:tplc="B3B22A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7445E"/>
    <w:multiLevelType w:val="hybridMultilevel"/>
    <w:tmpl w:val="BDF26642"/>
    <w:lvl w:ilvl="0" w:tplc="AC861D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F2B23"/>
    <w:multiLevelType w:val="hybridMultilevel"/>
    <w:tmpl w:val="3C76E280"/>
    <w:lvl w:ilvl="0" w:tplc="ADF4E1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658F0"/>
    <w:multiLevelType w:val="hybridMultilevel"/>
    <w:tmpl w:val="9062A882"/>
    <w:lvl w:ilvl="0" w:tplc="CF7440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C12EE"/>
    <w:multiLevelType w:val="hybridMultilevel"/>
    <w:tmpl w:val="54E8AC88"/>
    <w:lvl w:ilvl="0" w:tplc="D338A2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338A2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AF"/>
    <w:rsid w:val="00037C8A"/>
    <w:rsid w:val="000908A1"/>
    <w:rsid w:val="00156F7A"/>
    <w:rsid w:val="001A3CAF"/>
    <w:rsid w:val="002B1782"/>
    <w:rsid w:val="002D4139"/>
    <w:rsid w:val="002E22B8"/>
    <w:rsid w:val="003331ED"/>
    <w:rsid w:val="003F5966"/>
    <w:rsid w:val="005603E9"/>
    <w:rsid w:val="00644821"/>
    <w:rsid w:val="007100FD"/>
    <w:rsid w:val="0078136F"/>
    <w:rsid w:val="008365D7"/>
    <w:rsid w:val="00A82FF2"/>
    <w:rsid w:val="00C87CB0"/>
    <w:rsid w:val="00D52225"/>
    <w:rsid w:val="00DB63A4"/>
    <w:rsid w:val="00DB6B85"/>
    <w:rsid w:val="00E16C43"/>
    <w:rsid w:val="00E723F4"/>
    <w:rsid w:val="00F22F14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5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C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6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6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5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6F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5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C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6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6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5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6F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Molly</dc:creator>
  <cp:lastModifiedBy>Moore, Molly</cp:lastModifiedBy>
  <cp:revision>4</cp:revision>
  <dcterms:created xsi:type="dcterms:W3CDTF">2018-12-31T21:51:00Z</dcterms:created>
  <dcterms:modified xsi:type="dcterms:W3CDTF">2018-12-31T22:06:00Z</dcterms:modified>
</cp:coreProperties>
</file>