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b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407FD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val="ru-RU"/>
        </w:rPr>
      </w:pPr>
      <w:r w:rsidRPr="00407FD9">
        <w:rPr>
          <w:rFonts w:ascii="Times New Roman" w:eastAsia="Calibri" w:hAnsi="Times New Roman" w:cs="Times New Roman"/>
          <w:b/>
          <w:caps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b/>
          <w:sz w:val="24"/>
          <w:szCs w:val="24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729EBCE" w14:textId="77777777" w:rsidR="00F85669" w:rsidRPr="00407FD9" w:rsidRDefault="00F85669" w:rsidP="00F85669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407FD9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407FD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D4E94" w14:textId="77777777" w:rsidR="007C6455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</w:p>
          <w:p w14:paraId="575A6DDD" w14:textId="35936743" w:rsidR="00F85669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Нейротехнологии</w:t>
            </w:r>
            <w:proofErr w:type="spellEnd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 xml:space="preserve"> и </w:t>
            </w:r>
            <w:proofErr w:type="spellStart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программирование</w:t>
            </w:r>
            <w:proofErr w:type="spellEnd"/>
          </w:p>
        </w:tc>
      </w:tr>
      <w:tr w:rsidR="00F85669" w:rsidRPr="00407FD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102F982" w:rsidR="00F85669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Теория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систем</w:t>
            </w:r>
            <w:proofErr w:type="spellEnd"/>
          </w:p>
        </w:tc>
      </w:tr>
    </w:tbl>
    <w:p w14:paraId="2E482B75" w14:textId="70B68863" w:rsidR="00F85669" w:rsidRPr="00407FD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 w:val="24"/>
          <w:szCs w:val="24"/>
          <w:lang w:val="ru-RU" w:eastAsia="ja-JP"/>
        </w:rPr>
      </w:pPr>
    </w:p>
    <w:p w14:paraId="5587EB77" w14:textId="7777777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</w:p>
    <w:p w14:paraId="2E3CEA2F" w14:textId="7777777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</w:p>
    <w:p w14:paraId="417A0E30" w14:textId="0E7C72F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  <w:r w:rsidRPr="00407FD9">
        <w:rPr>
          <w:b w:val="0"/>
          <w:caps/>
          <w:spacing w:val="20"/>
          <w:sz w:val="24"/>
          <w:szCs w:val="24"/>
        </w:rPr>
        <w:t>Лабораторная работа 1</w:t>
      </w:r>
    </w:p>
    <w:p w14:paraId="6C23ECB8" w14:textId="6DFDED00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  <w:r w:rsidRPr="00407FD9">
        <w:rPr>
          <w:b w:val="0"/>
          <w:caps/>
          <w:spacing w:val="20"/>
          <w:sz w:val="24"/>
          <w:szCs w:val="24"/>
        </w:rPr>
        <w:t xml:space="preserve">ОТЧЕТ </w:t>
      </w:r>
    </w:p>
    <w:p w14:paraId="52EB94B7" w14:textId="77777777" w:rsidR="00450A95" w:rsidRPr="00407FD9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:rsidRPr="00407FD9" w14:paraId="189D4149" w14:textId="77777777" w:rsidTr="00F85669">
        <w:tc>
          <w:tcPr>
            <w:tcW w:w="4839" w:type="dxa"/>
          </w:tcPr>
          <w:p w14:paraId="0E9118ED" w14:textId="7952646F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05E2F4CB" w:rsidR="00F85669" w:rsidRPr="00407FD9" w:rsidRDefault="00250FA8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Фан Нгок Туан</w:t>
            </w:r>
          </w:p>
        </w:tc>
      </w:tr>
      <w:tr w:rsidR="00F85669" w:rsidRPr="00407FD9" w14:paraId="3463E5FA" w14:textId="77777777" w:rsidTr="00F85669">
        <w:tc>
          <w:tcPr>
            <w:tcW w:w="4839" w:type="dxa"/>
          </w:tcPr>
          <w:p w14:paraId="63DE585F" w14:textId="2B6D9B2F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103701DD" w:rsidR="00F85669" w:rsidRPr="00407FD9" w:rsidRDefault="00407FD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P3321</w:t>
            </w:r>
          </w:p>
        </w:tc>
      </w:tr>
      <w:tr w:rsidR="00F85669" w:rsidRPr="00407FD9" w14:paraId="32CCEFF7" w14:textId="77777777" w:rsidTr="00F85669">
        <w:tc>
          <w:tcPr>
            <w:tcW w:w="4839" w:type="dxa"/>
          </w:tcPr>
          <w:p w14:paraId="777A77D7" w14:textId="03C82475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66C73D2F" w:rsidR="00F85669" w:rsidRPr="00407FD9" w:rsidRDefault="00407FD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Русак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Алена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Викторовна</w:t>
            </w:r>
          </w:p>
        </w:tc>
      </w:tr>
    </w:tbl>
    <w:p w14:paraId="6A83C056" w14:textId="77777777" w:rsidR="00F85669" w:rsidRPr="00407FD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Pr="00407FD9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Pr="00407FD9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737C42EF" w:rsidR="00450A95" w:rsidRPr="00407FD9" w:rsidRDefault="00677244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407FD9" w:rsidRPr="00407FD9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407FD9" w:rsidRDefault="00EE4394" w:rsidP="00407FD9">
          <w:pPr>
            <w:pStyle w:val="TOCHeading"/>
            <w:ind w:left="720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407FD9"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  <w:t>Содержание</w:t>
          </w:r>
        </w:p>
        <w:p w14:paraId="1AA4F96F" w14:textId="750E0246" w:rsidR="00B578C7" w:rsidRDefault="00EE4394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407FD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07FD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07FD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1649996" w:history="1">
            <w:r w:rsidR="00B578C7"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1. Описание задания</w:t>
            </w:r>
            <w:r w:rsidR="00B578C7">
              <w:rPr>
                <w:noProof/>
                <w:webHidden/>
              </w:rPr>
              <w:tab/>
            </w:r>
            <w:r w:rsidR="00B578C7">
              <w:rPr>
                <w:noProof/>
                <w:webHidden/>
              </w:rPr>
              <w:fldChar w:fldCharType="begin"/>
            </w:r>
            <w:r w:rsidR="00B578C7">
              <w:rPr>
                <w:noProof/>
                <w:webHidden/>
              </w:rPr>
              <w:instrText xml:space="preserve"> PAGEREF _Toc221649996 \h </w:instrText>
            </w:r>
            <w:r w:rsidR="00B578C7">
              <w:rPr>
                <w:noProof/>
                <w:webHidden/>
              </w:rPr>
            </w:r>
            <w:r w:rsidR="00B578C7"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3</w:t>
            </w:r>
            <w:r w:rsidR="00B578C7">
              <w:rPr>
                <w:noProof/>
                <w:webHidden/>
              </w:rPr>
              <w:fldChar w:fldCharType="end"/>
            </w:r>
          </w:hyperlink>
        </w:p>
        <w:p w14:paraId="4601D0F2" w14:textId="0234487E" w:rsidR="00B578C7" w:rsidRDefault="00B578C7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49997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 Описание реализации конечного автомата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A18A" w14:textId="3271CB76" w:rsidR="00B578C7" w:rsidRDefault="00B578C7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49998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2.1. Объект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0BDE" w14:textId="0C26104A" w:rsidR="00B578C7" w:rsidRDefault="00B578C7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49999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2.2. Состояния автомата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0A3B" w14:textId="0ECC68D4" w:rsidR="00B578C7" w:rsidRDefault="00B578C7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50000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Входные события (input events / triggers)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5752" w14:textId="35E97617" w:rsidR="00B578C7" w:rsidRDefault="00B578C7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50001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2.4. Выходные сигналы (</w:t>
            </w:r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</w:t>
            </w:r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signals</w:t>
            </w:r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AF32" w14:textId="136C0C18" w:rsidR="00B578C7" w:rsidRDefault="00B578C7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50002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2.5. Переходы между состояниями (таблица переходов)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D2CE" w14:textId="52CB856A" w:rsidR="00B578C7" w:rsidRDefault="00B578C7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50003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3. </w:t>
            </w:r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Диаграмма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E0CE" w14:textId="37F8AF49" w:rsidR="00B578C7" w:rsidRDefault="00B578C7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50004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4. </w:t>
            </w:r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32FA" w14:textId="18BEF21F" w:rsidR="00B578C7" w:rsidRDefault="00B578C7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650005" w:history="1">
            <w:r w:rsidRPr="004E7E7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5.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5D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65FF6920" w:rsidR="00407FD9" w:rsidRPr="00407FD9" w:rsidRDefault="00EE4394" w:rsidP="00407FD9">
          <w:pPr>
            <w:ind w:left="720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407FD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22C4558" w14:textId="77777777" w:rsidR="00407FD9" w:rsidRPr="00407FD9" w:rsidRDefault="00407FD9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07FD9"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43C6A545" w14:textId="77777777" w:rsidR="00407FD9" w:rsidRPr="00B578C7" w:rsidRDefault="00407FD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0" w:name="_Toc221649996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lastRenderedPageBreak/>
        <w:t>1. Описание задания</w:t>
      </w:r>
      <w:bookmarkEnd w:id="0"/>
    </w:p>
    <w:p w14:paraId="5FD4B84F" w14:textId="77777777" w:rsidR="00407FD9" w:rsidRPr="00B578C7" w:rsidRDefault="00407FD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78C7">
        <w:rPr>
          <w:rFonts w:ascii="Times New Roman" w:hAnsi="Times New Roman" w:cs="Times New Roman"/>
          <w:sz w:val="24"/>
          <w:szCs w:val="24"/>
          <w:lang w:val="ru-RU"/>
        </w:rPr>
        <w:t>Требуется спроектировать управляющий конечный автомат:</w:t>
      </w:r>
    </w:p>
    <w:p w14:paraId="3406AEE7" w14:textId="77777777" w:rsidR="00407FD9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определить возможные состояния (не менее 5) и переходы между ними;</w:t>
      </w:r>
    </w:p>
    <w:p w14:paraId="1F344F42" w14:textId="77777777" w:rsidR="00407FD9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определить входные события, инициирующие переходы, и выходные сигналы;</w:t>
      </w:r>
    </w:p>
    <w:p w14:paraId="5C5013BE" w14:textId="77777777" w:rsidR="00407FD9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построить диаграмму переходов автомата;</w:t>
      </w:r>
    </w:p>
    <w:p w14:paraId="49A70185" w14:textId="62CF531C" w:rsidR="00EE4394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реализовать работу автомата на языке Python (с использованием библиотеки transitions или без неё).</w:t>
      </w:r>
    </w:p>
    <w:p w14:paraId="6B2B9401" w14:textId="77777777" w:rsidR="00407FD9" w:rsidRPr="00B578C7" w:rsidRDefault="00407FD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1" w:name="_Toc221649997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 Описание реализации конечного автомата</w:t>
      </w:r>
      <w:bookmarkEnd w:id="1"/>
    </w:p>
    <w:p w14:paraId="1C037CB9" w14:textId="4B27EFD6" w:rsidR="00407FD9" w:rsidRPr="00B578C7" w:rsidRDefault="00407FD9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1649998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2.1. Объект управления</w:t>
      </w:r>
      <w:bookmarkEnd w:id="2"/>
    </w:p>
    <w:p w14:paraId="11C170BD" w14:textId="5B1E4826" w:rsidR="00407FD9" w:rsidRPr="00B578C7" w:rsidRDefault="00407FD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78C7">
        <w:rPr>
          <w:rFonts w:ascii="Times New Roman" w:hAnsi="Times New Roman" w:cs="Times New Roman"/>
          <w:sz w:val="24"/>
          <w:szCs w:val="24"/>
          <w:lang w:val="ru-RU"/>
        </w:rPr>
        <w:t>В качестве объекта управления выбран торговый автомат (</w:t>
      </w:r>
      <w:r w:rsidRPr="00B578C7">
        <w:rPr>
          <w:rFonts w:ascii="Times New Roman" w:hAnsi="Times New Roman" w:cs="Times New Roman"/>
          <w:sz w:val="24"/>
          <w:szCs w:val="24"/>
        </w:rPr>
        <w:t>vending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578C7">
        <w:rPr>
          <w:rFonts w:ascii="Times New Roman" w:hAnsi="Times New Roman" w:cs="Times New Roman"/>
          <w:sz w:val="24"/>
          <w:szCs w:val="24"/>
        </w:rPr>
        <w:t>machine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>). Автомат должен принимать монету, позволять выбрать товар, выдавать товар, возвращать сдачу/делать возврат, а также обрабатывать ситуации тайм-аута, заклинивания (</w:t>
      </w:r>
      <w:r w:rsidRPr="00B578C7">
        <w:rPr>
          <w:rFonts w:ascii="Times New Roman" w:hAnsi="Times New Roman" w:cs="Times New Roman"/>
          <w:sz w:val="24"/>
          <w:szCs w:val="24"/>
        </w:rPr>
        <w:t>jam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>), отсутствия товара и режима обслуживания.</w:t>
      </w:r>
    </w:p>
    <w:p w14:paraId="450EC07A" w14:textId="77777777" w:rsidR="00407FD9" w:rsidRPr="00B578C7" w:rsidRDefault="00407FD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78C7">
        <w:rPr>
          <w:rFonts w:ascii="Times New Roman" w:hAnsi="Times New Roman" w:cs="Times New Roman"/>
          <w:sz w:val="24"/>
          <w:szCs w:val="24"/>
          <w:lang w:val="ru-RU"/>
        </w:rPr>
        <w:t xml:space="preserve">Реализация выполнена на </w:t>
      </w:r>
      <w:r w:rsidRPr="00B578C7">
        <w:rPr>
          <w:rFonts w:ascii="Times New Roman" w:hAnsi="Times New Roman" w:cs="Times New Roman"/>
          <w:sz w:val="24"/>
          <w:szCs w:val="24"/>
        </w:rPr>
        <w:t>Python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библиотеки </w:t>
      </w:r>
      <w:r w:rsidRPr="00B578C7">
        <w:rPr>
          <w:rFonts w:ascii="Times New Roman" w:hAnsi="Times New Roman" w:cs="Times New Roman"/>
          <w:sz w:val="24"/>
          <w:szCs w:val="24"/>
        </w:rPr>
        <w:t>transitions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3C80BF" w14:textId="61FADC8A" w:rsidR="00407FD9" w:rsidRPr="00B578C7" w:rsidRDefault="00407FD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78C7">
        <w:rPr>
          <w:rFonts w:ascii="Times New Roman" w:hAnsi="Times New Roman" w:cs="Times New Roman"/>
          <w:sz w:val="24"/>
          <w:szCs w:val="24"/>
          <w:lang w:val="ru-RU"/>
        </w:rPr>
        <w:t>Выходные сигналы формируются при входе в состояние (</w:t>
      </w:r>
      <w:r w:rsidRPr="00B578C7">
        <w:rPr>
          <w:rFonts w:ascii="Times New Roman" w:hAnsi="Times New Roman" w:cs="Times New Roman"/>
          <w:sz w:val="24"/>
          <w:szCs w:val="24"/>
        </w:rPr>
        <w:t>on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578C7">
        <w:rPr>
          <w:rFonts w:ascii="Times New Roman" w:hAnsi="Times New Roman" w:cs="Times New Roman"/>
          <w:sz w:val="24"/>
          <w:szCs w:val="24"/>
        </w:rPr>
        <w:t>enter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>_*), т.е. автомат по сути близок к автомату Мура (выход определяется текущим состоянием).</w:t>
      </w:r>
    </w:p>
    <w:p w14:paraId="776975B3" w14:textId="45BF9355" w:rsidR="007C3817" w:rsidRPr="00B578C7" w:rsidRDefault="007C3817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3" w:name="_Toc221649999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2.2. Состояния автомата</w:t>
      </w:r>
      <w:bookmarkEnd w:id="3"/>
    </w:p>
    <w:p w14:paraId="48AB9D03" w14:textId="013E3206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IDLE — ожидание пользователя/монеты.</w:t>
      </w:r>
    </w:p>
    <w:p w14:paraId="4E1C6FD0" w14:textId="4A11AE13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HAS_COIN — монета внесена, ожидание выбора товара.</w:t>
      </w:r>
    </w:p>
    <w:p w14:paraId="25B0FE02" w14:textId="234FFAF4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SELECTING — процесс выбора товара (включён таймер выбора).</w:t>
      </w:r>
    </w:p>
    <w:p w14:paraId="22B285E9" w14:textId="4E5B1EBC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DISPENSING — выдача товара (включён таймер контроля выдачи).</w:t>
      </w:r>
    </w:p>
    <w:p w14:paraId="52DF81EA" w14:textId="18B6DFB3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RETURN_CHANGE — возврат сдачи/возврат денег после отмены.</w:t>
      </w:r>
    </w:p>
    <w:p w14:paraId="6CED8BC6" w14:textId="3AB0A1DB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OUT_OF_STOCK — состояние «нет товара/товар закончился».</w:t>
      </w:r>
    </w:p>
    <w:p w14:paraId="69E54CFA" w14:textId="253E2182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78C7">
        <w:rPr>
          <w:sz w:val="24"/>
          <w:szCs w:val="24"/>
        </w:rPr>
        <w:t>ERROR — ошибка (например, товар не выпал за отведённое время, заклинивание).</w:t>
      </w:r>
    </w:p>
    <w:p w14:paraId="59707A27" w14:textId="1CC6FBCC" w:rsidR="007C3817" w:rsidRPr="00B578C7" w:rsidRDefault="007C3817" w:rsidP="00B578C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578C7">
        <w:rPr>
          <w:sz w:val="24"/>
          <w:szCs w:val="24"/>
        </w:rPr>
        <w:t>SERVICE — режим обслуживания (ремонт/настройка).</w:t>
      </w:r>
    </w:p>
    <w:p w14:paraId="64B02066" w14:textId="77777777" w:rsidR="007C3817" w:rsidRPr="007C3817" w:rsidRDefault="007C3817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1650000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2.3. </w:t>
      </w:r>
      <w:proofErr w:type="spellStart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Входные</w:t>
      </w:r>
      <w:proofErr w:type="spellEnd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события</w:t>
      </w:r>
      <w:proofErr w:type="spellEnd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(input events / triggers)</w:t>
      </w:r>
      <w:bookmarkEnd w:id="4"/>
    </w:p>
    <w:p w14:paraId="53D7C477" w14:textId="77777777" w:rsidR="007C3817" w:rsidRPr="007C3817" w:rsidRDefault="007C3817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  <w:lang w:val="ru-RU"/>
        </w:rPr>
        <w:t>События разделены на группы:</w:t>
      </w:r>
    </w:p>
    <w:p w14:paraId="1798FA26" w14:textId="77777777" w:rsidR="007C3817" w:rsidRPr="007C3817" w:rsidRDefault="007C3817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Пользовательские события:</w:t>
      </w:r>
    </w:p>
    <w:p w14:paraId="62C15360" w14:textId="77777777" w:rsidR="007C3817" w:rsidRPr="007C3817" w:rsidRDefault="007C3817" w:rsidP="00B578C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817">
        <w:rPr>
          <w:rFonts w:ascii="Times New Roman" w:hAnsi="Times New Roman" w:cs="Times New Roman"/>
          <w:sz w:val="24"/>
          <w:szCs w:val="24"/>
        </w:rPr>
        <w:t>insert_coin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внесение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монеты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.</w:t>
      </w:r>
    </w:p>
    <w:p w14:paraId="2DA88655" w14:textId="77777777" w:rsidR="007C3817" w:rsidRPr="007C3817" w:rsidRDefault="007C3817" w:rsidP="00B578C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lastRenderedPageBreak/>
        <w:t>start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select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начало выбора товара.</w:t>
      </w:r>
    </w:p>
    <w:p w14:paraId="35363968" w14:textId="77777777" w:rsidR="007C3817" w:rsidRPr="007C3817" w:rsidRDefault="007C3817" w:rsidP="00B578C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817">
        <w:rPr>
          <w:rFonts w:ascii="Times New Roman" w:hAnsi="Times New Roman" w:cs="Times New Roman"/>
          <w:sz w:val="24"/>
          <w:szCs w:val="24"/>
        </w:rPr>
        <w:t xml:space="preserve">confirm —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подтверждение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выбора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покупка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).</w:t>
      </w:r>
    </w:p>
    <w:p w14:paraId="7C450C0A" w14:textId="77777777" w:rsidR="007C3817" w:rsidRPr="007C3817" w:rsidRDefault="007C3817" w:rsidP="00B578C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cancel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отмена выбора/возврат денег.</w:t>
      </w:r>
    </w:p>
    <w:p w14:paraId="7FEBE3D9" w14:textId="77777777" w:rsidR="007C3817" w:rsidRPr="007C3817" w:rsidRDefault="007C3817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События от датчиков (</w:t>
      </w:r>
      <w:r w:rsidRPr="007C3817">
        <w:rPr>
          <w:rFonts w:ascii="Times New Roman" w:hAnsi="Times New Roman" w:cs="Times New Roman"/>
          <w:b/>
          <w:bCs/>
          <w:sz w:val="24"/>
          <w:szCs w:val="24"/>
        </w:rPr>
        <w:t>sensor</w:t>
      </w: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C3817">
        <w:rPr>
          <w:rFonts w:ascii="Times New Roman" w:hAnsi="Times New Roman" w:cs="Times New Roman"/>
          <w:b/>
          <w:bCs/>
          <w:sz w:val="24"/>
          <w:szCs w:val="24"/>
        </w:rPr>
        <w:t>events</w:t>
      </w: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>):</w:t>
      </w:r>
    </w:p>
    <w:p w14:paraId="179104BB" w14:textId="77777777" w:rsidR="007C3817" w:rsidRPr="007C3817" w:rsidRDefault="007C3817" w:rsidP="00B578C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product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dropped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датчик подтвердил, что товар упал в лоток.</w:t>
      </w:r>
    </w:p>
    <w:p w14:paraId="316F2804" w14:textId="77777777" w:rsidR="007C3817" w:rsidRPr="007C3817" w:rsidRDefault="007C3817" w:rsidP="00B578C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stock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empty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датчик/логика обнаружили отсутствие товара.</w:t>
      </w:r>
    </w:p>
    <w:p w14:paraId="105EF022" w14:textId="77777777" w:rsidR="007C3817" w:rsidRPr="007C3817" w:rsidRDefault="007C3817" w:rsidP="00B578C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restock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пополнение товара (после обслуживания/доставки).</w:t>
      </w:r>
    </w:p>
    <w:p w14:paraId="252EF130" w14:textId="77777777" w:rsidR="007C3817" w:rsidRPr="007C3817" w:rsidRDefault="007C3817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События от таймеров (</w:t>
      </w:r>
      <w:r w:rsidRPr="007C3817">
        <w:rPr>
          <w:rFonts w:ascii="Times New Roman" w:hAnsi="Times New Roman" w:cs="Times New Roman"/>
          <w:b/>
          <w:bCs/>
          <w:sz w:val="24"/>
          <w:szCs w:val="24"/>
        </w:rPr>
        <w:t>timer</w:t>
      </w: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C3817">
        <w:rPr>
          <w:rFonts w:ascii="Times New Roman" w:hAnsi="Times New Roman" w:cs="Times New Roman"/>
          <w:b/>
          <w:bCs/>
          <w:sz w:val="24"/>
          <w:szCs w:val="24"/>
        </w:rPr>
        <w:t>events</w:t>
      </w:r>
      <w:r w:rsidRPr="007C3817">
        <w:rPr>
          <w:rFonts w:ascii="Times New Roman" w:hAnsi="Times New Roman" w:cs="Times New Roman"/>
          <w:b/>
          <w:bCs/>
          <w:sz w:val="24"/>
          <w:szCs w:val="24"/>
          <w:lang w:val="ru-RU"/>
        </w:rPr>
        <w:t>):</w:t>
      </w:r>
    </w:p>
    <w:p w14:paraId="14E7980E" w14:textId="77777777" w:rsidR="007C3817" w:rsidRPr="007C3817" w:rsidRDefault="007C3817" w:rsidP="00B578C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select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timeout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истекло время выбора в состоянии </w:t>
      </w:r>
      <w:r w:rsidRPr="007C3817">
        <w:rPr>
          <w:rFonts w:ascii="Times New Roman" w:hAnsi="Times New Roman" w:cs="Times New Roman"/>
          <w:sz w:val="24"/>
          <w:szCs w:val="24"/>
        </w:rPr>
        <w:t>SELECTING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3C10DDB" w14:textId="77777777" w:rsidR="007C3817" w:rsidRPr="007C3817" w:rsidRDefault="007C3817" w:rsidP="00B578C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dispense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timeout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истекло время ожидания выдачи товара в состоянии </w:t>
      </w:r>
      <w:r w:rsidRPr="007C3817">
        <w:rPr>
          <w:rFonts w:ascii="Times New Roman" w:hAnsi="Times New Roman" w:cs="Times New Roman"/>
          <w:sz w:val="24"/>
          <w:szCs w:val="24"/>
        </w:rPr>
        <w:t>DISPENSING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03D49F2" w14:textId="77777777" w:rsidR="007C3817" w:rsidRPr="007C3817" w:rsidRDefault="007C3817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817">
        <w:rPr>
          <w:rFonts w:ascii="Times New Roman" w:hAnsi="Times New Roman" w:cs="Times New Roman"/>
          <w:b/>
          <w:bCs/>
          <w:sz w:val="24"/>
          <w:szCs w:val="24"/>
        </w:rPr>
        <w:t>События</w:t>
      </w:r>
      <w:proofErr w:type="spellEnd"/>
      <w:r w:rsidRPr="007C3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b/>
          <w:bCs/>
          <w:sz w:val="24"/>
          <w:szCs w:val="24"/>
        </w:rPr>
        <w:t>восстановления</w:t>
      </w:r>
      <w:proofErr w:type="spellEnd"/>
      <w:r w:rsidRPr="007C3817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C3817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  <w:proofErr w:type="spellEnd"/>
      <w:r w:rsidRPr="007C381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4ABC60" w14:textId="77777777" w:rsidR="007C3817" w:rsidRPr="007C3817" w:rsidRDefault="007C3817" w:rsidP="00B578C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reset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error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сброс ошибки из состояния </w:t>
      </w:r>
      <w:r w:rsidRPr="007C3817">
        <w:rPr>
          <w:rFonts w:ascii="Times New Roman" w:hAnsi="Times New Roman" w:cs="Times New Roman"/>
          <w:sz w:val="24"/>
          <w:szCs w:val="24"/>
        </w:rPr>
        <w:t>ERROR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029ABA2" w14:textId="6EA64A5F" w:rsidR="007C3817" w:rsidRPr="007C3817" w:rsidRDefault="007C3817" w:rsidP="00B578C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enter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service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вход в режим обслуживания из любого состояния.</w:t>
      </w:r>
    </w:p>
    <w:p w14:paraId="79AA29F5" w14:textId="77777777" w:rsidR="007C3817" w:rsidRPr="00B578C7" w:rsidRDefault="007C3817" w:rsidP="00B578C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exit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service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выход из режима обслуживания в </w:t>
      </w:r>
      <w:r w:rsidRPr="007C3817">
        <w:rPr>
          <w:rFonts w:ascii="Times New Roman" w:hAnsi="Times New Roman" w:cs="Times New Roman"/>
          <w:sz w:val="24"/>
          <w:szCs w:val="24"/>
        </w:rPr>
        <w:t>IDLE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E018F25" w14:textId="77777777" w:rsidR="007C3817" w:rsidRPr="007C3817" w:rsidRDefault="007C3817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5" w:name="_Toc221650001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2.4. Выходные сигналы (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signals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)</w:t>
      </w:r>
      <w:bookmarkEnd w:id="5"/>
    </w:p>
    <w:p w14:paraId="6CDD4638" w14:textId="77777777" w:rsidR="007C3817" w:rsidRPr="007C3817" w:rsidRDefault="007C3817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В реализации формируется словарь </w:t>
      </w:r>
      <w:r w:rsidRPr="007C3817">
        <w:rPr>
          <w:rFonts w:ascii="Times New Roman" w:hAnsi="Times New Roman" w:cs="Times New Roman"/>
          <w:sz w:val="24"/>
          <w:szCs w:val="24"/>
        </w:rPr>
        <w:t>outputs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, который играет роль набора выходных сигналов контроллера:</w:t>
      </w:r>
    </w:p>
    <w:p w14:paraId="7FDBD2FE" w14:textId="77777777" w:rsidR="007C3817" w:rsidRPr="007C3817" w:rsidRDefault="007C3817" w:rsidP="00B578C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display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текст на экране (подсказки/ошибки).</w:t>
      </w:r>
    </w:p>
    <w:p w14:paraId="2F3A55D5" w14:textId="77777777" w:rsidR="007C3817" w:rsidRPr="007C3817" w:rsidRDefault="007C3817" w:rsidP="00B578C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coin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C3817">
        <w:rPr>
          <w:rFonts w:ascii="Times New Roman" w:hAnsi="Times New Roman" w:cs="Times New Roman"/>
          <w:sz w:val="24"/>
          <w:szCs w:val="24"/>
        </w:rPr>
        <w:t>acceptor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разрешение принимать монеты (</w:t>
      </w:r>
      <w:r w:rsidRPr="007C3817">
        <w:rPr>
          <w:rFonts w:ascii="Times New Roman" w:hAnsi="Times New Roman" w:cs="Times New Roman"/>
          <w:sz w:val="24"/>
          <w:szCs w:val="24"/>
        </w:rPr>
        <w:t>True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7C3817">
        <w:rPr>
          <w:rFonts w:ascii="Times New Roman" w:hAnsi="Times New Roman" w:cs="Times New Roman"/>
          <w:sz w:val="24"/>
          <w:szCs w:val="24"/>
        </w:rPr>
        <w:t>False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BFB9415" w14:textId="77777777" w:rsidR="007C3817" w:rsidRPr="007C3817" w:rsidRDefault="007C3817" w:rsidP="00B578C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motor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включение двигателя/механизма выдачи товара.</w:t>
      </w:r>
    </w:p>
    <w:p w14:paraId="2D6CE350" w14:textId="77777777" w:rsidR="007C3817" w:rsidRPr="007C3817" w:rsidRDefault="007C3817" w:rsidP="00B578C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</w:rPr>
        <w:t>change</w:t>
      </w:r>
      <w:r w:rsidRPr="007C3817">
        <w:rPr>
          <w:rFonts w:ascii="Times New Roman" w:hAnsi="Times New Roman" w:cs="Times New Roman"/>
          <w:sz w:val="24"/>
          <w:szCs w:val="24"/>
          <w:lang w:val="ru-RU"/>
        </w:rPr>
        <w:t xml:space="preserve"> — активировать механизм возврата сдачи/денег.</w:t>
      </w:r>
    </w:p>
    <w:p w14:paraId="45594D4D" w14:textId="77777777" w:rsidR="007C3817" w:rsidRPr="007C3817" w:rsidRDefault="007C3817" w:rsidP="00B578C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817">
        <w:rPr>
          <w:rFonts w:ascii="Times New Roman" w:hAnsi="Times New Roman" w:cs="Times New Roman"/>
          <w:sz w:val="24"/>
          <w:szCs w:val="24"/>
        </w:rPr>
        <w:t xml:space="preserve">error —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индикатор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аварийного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режима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.</w:t>
      </w:r>
    </w:p>
    <w:p w14:paraId="0DF769A1" w14:textId="77777777" w:rsidR="007C3817" w:rsidRPr="007C3817" w:rsidRDefault="007C3817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3817">
        <w:rPr>
          <w:rFonts w:ascii="Times New Roman" w:hAnsi="Times New Roman" w:cs="Times New Roman"/>
          <w:sz w:val="24"/>
          <w:szCs w:val="24"/>
          <w:lang w:val="ru-RU"/>
        </w:rPr>
        <w:t>Выходные сигналы задаются в обработчиках входа в состояние, например:</w:t>
      </w:r>
    </w:p>
    <w:p w14:paraId="679BF31E" w14:textId="77777777" w:rsidR="007C3817" w:rsidRPr="007C3817" w:rsidRDefault="007C3817" w:rsidP="00B578C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817">
        <w:rPr>
          <w:rFonts w:ascii="Times New Roman" w:hAnsi="Times New Roman" w:cs="Times New Roman"/>
          <w:sz w:val="24"/>
          <w:szCs w:val="24"/>
        </w:rPr>
        <w:t>on_enter_</w:t>
      </w:r>
      <w:proofErr w:type="gramStart"/>
      <w:r w:rsidRPr="007C3817">
        <w:rPr>
          <w:rFonts w:ascii="Times New Roman" w:hAnsi="Times New Roman" w:cs="Times New Roman"/>
          <w:sz w:val="24"/>
          <w:szCs w:val="24"/>
        </w:rPr>
        <w:t>IDLE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381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включает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приём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монет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показывает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“Insert coin”;</w:t>
      </w:r>
    </w:p>
    <w:p w14:paraId="64CAB77D" w14:textId="77777777" w:rsidR="007C3817" w:rsidRPr="007C3817" w:rsidRDefault="007C3817" w:rsidP="00B578C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817">
        <w:rPr>
          <w:rFonts w:ascii="Times New Roman" w:hAnsi="Times New Roman" w:cs="Times New Roman"/>
          <w:sz w:val="24"/>
          <w:szCs w:val="24"/>
        </w:rPr>
        <w:lastRenderedPageBreak/>
        <w:t>on_enter_</w:t>
      </w:r>
      <w:proofErr w:type="gramStart"/>
      <w:r w:rsidRPr="007C3817">
        <w:rPr>
          <w:rFonts w:ascii="Times New Roman" w:hAnsi="Times New Roman" w:cs="Times New Roman"/>
          <w:sz w:val="24"/>
          <w:szCs w:val="24"/>
        </w:rPr>
        <w:t>DISPENSING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381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включает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motor=True;</w:t>
      </w:r>
    </w:p>
    <w:p w14:paraId="4FEE1E56" w14:textId="77777777" w:rsidR="007C3817" w:rsidRPr="00B578C7" w:rsidRDefault="007C3817" w:rsidP="00B578C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817">
        <w:rPr>
          <w:rFonts w:ascii="Times New Roman" w:hAnsi="Times New Roman" w:cs="Times New Roman"/>
          <w:sz w:val="24"/>
          <w:szCs w:val="24"/>
        </w:rPr>
        <w:t>on_enter_</w:t>
      </w:r>
      <w:proofErr w:type="gramStart"/>
      <w:r w:rsidRPr="007C381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381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выставляет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error=True и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блокирует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817">
        <w:rPr>
          <w:rFonts w:ascii="Times New Roman" w:hAnsi="Times New Roman" w:cs="Times New Roman"/>
          <w:sz w:val="24"/>
          <w:szCs w:val="24"/>
        </w:rPr>
        <w:t>работу</w:t>
      </w:r>
      <w:proofErr w:type="spellEnd"/>
      <w:r w:rsidRPr="007C3817">
        <w:rPr>
          <w:rFonts w:ascii="Times New Roman" w:hAnsi="Times New Roman" w:cs="Times New Roman"/>
          <w:sz w:val="24"/>
          <w:szCs w:val="24"/>
        </w:rPr>
        <w:t>.</w:t>
      </w:r>
    </w:p>
    <w:p w14:paraId="448661FC" w14:textId="77777777" w:rsidR="00024389" w:rsidRPr="00B578C7" w:rsidRDefault="00024389" w:rsidP="00B578C7">
      <w:pPr>
        <w:pStyle w:val="Heading2"/>
        <w:spacing w:line="360" w:lineRule="auto"/>
        <w:jc w:val="both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vi-VN"/>
        </w:rPr>
      </w:pPr>
      <w:bookmarkStart w:id="6" w:name="_Toc221650002"/>
      <w:r w:rsidRPr="00B578C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>2.5. Переходы между состояниями (таблица переходов)</w:t>
      </w:r>
      <w:bookmarkEnd w:id="6"/>
      <w:r w:rsidRPr="00B578C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21"/>
      </w:tblGrid>
      <w:tr w:rsidR="00024389" w:rsidRPr="00B578C7" w14:paraId="313ABFCB" w14:textId="77777777" w:rsidTr="00024389">
        <w:tc>
          <w:tcPr>
            <w:tcW w:w="2420" w:type="dxa"/>
            <w:vAlign w:val="center"/>
          </w:tcPr>
          <w:p w14:paraId="6C8050EA" w14:textId="60E9B57D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Текущее</w:t>
            </w:r>
            <w:proofErr w:type="spellEnd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2420" w:type="dxa"/>
            <w:vAlign w:val="center"/>
          </w:tcPr>
          <w:p w14:paraId="11AD14B3" w14:textId="00E469E2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Событие</w:t>
            </w:r>
            <w:proofErr w:type="spellEnd"/>
          </w:p>
        </w:tc>
        <w:tc>
          <w:tcPr>
            <w:tcW w:w="2420" w:type="dxa"/>
            <w:vAlign w:val="center"/>
          </w:tcPr>
          <w:p w14:paraId="37FFDBE3" w14:textId="55BEC50A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Следующее</w:t>
            </w:r>
            <w:proofErr w:type="spellEnd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2421" w:type="dxa"/>
            <w:vAlign w:val="center"/>
          </w:tcPr>
          <w:p w14:paraId="6DA36A87" w14:textId="1299E47B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</w:tr>
      <w:tr w:rsidR="00024389" w:rsidRPr="00B578C7" w14:paraId="57C20676" w14:textId="77777777" w:rsidTr="00024389">
        <w:tc>
          <w:tcPr>
            <w:tcW w:w="2420" w:type="dxa"/>
            <w:vAlign w:val="center"/>
          </w:tcPr>
          <w:p w14:paraId="35DCA73D" w14:textId="34DF0B7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2420" w:type="dxa"/>
            <w:vAlign w:val="center"/>
          </w:tcPr>
          <w:p w14:paraId="6D08967D" w14:textId="6BC6AFD6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insert_coin</w:t>
            </w:r>
            <w:proofErr w:type="spellEnd"/>
          </w:p>
        </w:tc>
        <w:tc>
          <w:tcPr>
            <w:tcW w:w="2420" w:type="dxa"/>
            <w:vAlign w:val="center"/>
          </w:tcPr>
          <w:p w14:paraId="7D82369D" w14:textId="40549104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HAS_COIN</w:t>
            </w:r>
          </w:p>
        </w:tc>
        <w:tc>
          <w:tcPr>
            <w:tcW w:w="2421" w:type="dxa"/>
            <w:vAlign w:val="center"/>
          </w:tcPr>
          <w:p w14:paraId="077612F5" w14:textId="074C0C1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Монета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внесена</w:t>
            </w:r>
            <w:proofErr w:type="spellEnd"/>
          </w:p>
        </w:tc>
      </w:tr>
      <w:tr w:rsidR="00024389" w:rsidRPr="00B578C7" w14:paraId="51EE587F" w14:textId="77777777" w:rsidTr="00024389">
        <w:tc>
          <w:tcPr>
            <w:tcW w:w="2420" w:type="dxa"/>
            <w:vAlign w:val="center"/>
          </w:tcPr>
          <w:p w14:paraId="497EC551" w14:textId="0B7791D7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HAS_COIN</w:t>
            </w:r>
          </w:p>
        </w:tc>
        <w:tc>
          <w:tcPr>
            <w:tcW w:w="2420" w:type="dxa"/>
            <w:vAlign w:val="center"/>
          </w:tcPr>
          <w:p w14:paraId="1F649636" w14:textId="05229849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start_select</w:t>
            </w:r>
            <w:proofErr w:type="spellEnd"/>
          </w:p>
        </w:tc>
        <w:tc>
          <w:tcPr>
            <w:tcW w:w="2420" w:type="dxa"/>
            <w:vAlign w:val="center"/>
          </w:tcPr>
          <w:p w14:paraId="70E34AAA" w14:textId="1B38DE52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SELECTING</w:t>
            </w:r>
          </w:p>
        </w:tc>
        <w:tc>
          <w:tcPr>
            <w:tcW w:w="2421" w:type="dxa"/>
            <w:vAlign w:val="center"/>
          </w:tcPr>
          <w:p w14:paraId="5AB44CAC" w14:textId="6FB5B34C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Начать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proofErr w:type="spellEnd"/>
          </w:p>
        </w:tc>
      </w:tr>
      <w:tr w:rsidR="00024389" w:rsidRPr="00B578C7" w14:paraId="14D306AB" w14:textId="77777777" w:rsidTr="00024389">
        <w:tc>
          <w:tcPr>
            <w:tcW w:w="2420" w:type="dxa"/>
            <w:vAlign w:val="center"/>
          </w:tcPr>
          <w:p w14:paraId="3FC5DD33" w14:textId="28AC5DB3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SELECTING</w:t>
            </w:r>
          </w:p>
        </w:tc>
        <w:tc>
          <w:tcPr>
            <w:tcW w:w="2420" w:type="dxa"/>
            <w:vAlign w:val="center"/>
          </w:tcPr>
          <w:p w14:paraId="24C3B7EF" w14:textId="779375DD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</w:p>
        </w:tc>
        <w:tc>
          <w:tcPr>
            <w:tcW w:w="2420" w:type="dxa"/>
            <w:vAlign w:val="center"/>
          </w:tcPr>
          <w:p w14:paraId="03740D77" w14:textId="6F1D975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DISPENSING</w:t>
            </w:r>
          </w:p>
        </w:tc>
        <w:tc>
          <w:tcPr>
            <w:tcW w:w="2421" w:type="dxa"/>
            <w:vAlign w:val="center"/>
          </w:tcPr>
          <w:p w14:paraId="16354634" w14:textId="5D42FE54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Подтверждение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покупки</w:t>
            </w:r>
            <w:proofErr w:type="spellEnd"/>
          </w:p>
        </w:tc>
      </w:tr>
      <w:tr w:rsidR="00024389" w:rsidRPr="00B578C7" w14:paraId="544F8C30" w14:textId="77777777" w:rsidTr="00024389">
        <w:tc>
          <w:tcPr>
            <w:tcW w:w="2420" w:type="dxa"/>
            <w:vAlign w:val="center"/>
          </w:tcPr>
          <w:p w14:paraId="7EB3966C" w14:textId="6E23B8C0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DISPENSING</w:t>
            </w:r>
          </w:p>
        </w:tc>
        <w:tc>
          <w:tcPr>
            <w:tcW w:w="2420" w:type="dxa"/>
            <w:vAlign w:val="center"/>
          </w:tcPr>
          <w:p w14:paraId="4A9EB84D" w14:textId="6B738E97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product_dropped</w:t>
            </w:r>
            <w:proofErr w:type="spellEnd"/>
          </w:p>
        </w:tc>
        <w:tc>
          <w:tcPr>
            <w:tcW w:w="2420" w:type="dxa"/>
            <w:vAlign w:val="center"/>
          </w:tcPr>
          <w:p w14:paraId="4611409B" w14:textId="4B3225F9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RETURN_CHANGE</w:t>
            </w:r>
          </w:p>
        </w:tc>
        <w:tc>
          <w:tcPr>
            <w:tcW w:w="2421" w:type="dxa"/>
            <w:vAlign w:val="center"/>
          </w:tcPr>
          <w:p w14:paraId="1EE863F6" w14:textId="5DE7A9AE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датчик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24389" w:rsidRPr="00B578C7" w14:paraId="66BA809F" w14:textId="77777777" w:rsidTr="00024389">
        <w:tc>
          <w:tcPr>
            <w:tcW w:w="2420" w:type="dxa"/>
            <w:vAlign w:val="center"/>
          </w:tcPr>
          <w:p w14:paraId="0AC1F3A5" w14:textId="1B656B74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RETURN_CHANGE</w:t>
            </w:r>
          </w:p>
        </w:tc>
        <w:tc>
          <w:tcPr>
            <w:tcW w:w="2420" w:type="dxa"/>
            <w:vAlign w:val="center"/>
          </w:tcPr>
          <w:p w14:paraId="4DACAB20" w14:textId="1CD8028E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change_returned</w:t>
            </w:r>
            <w:proofErr w:type="spellEnd"/>
          </w:p>
        </w:tc>
        <w:tc>
          <w:tcPr>
            <w:tcW w:w="2420" w:type="dxa"/>
            <w:vAlign w:val="center"/>
          </w:tcPr>
          <w:p w14:paraId="742DCE94" w14:textId="25E6CB05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2421" w:type="dxa"/>
            <w:vAlign w:val="center"/>
          </w:tcPr>
          <w:p w14:paraId="1C5AE972" w14:textId="22073298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сдачи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завершён</w:t>
            </w:r>
            <w:proofErr w:type="spellEnd"/>
          </w:p>
        </w:tc>
      </w:tr>
      <w:tr w:rsidR="00024389" w:rsidRPr="00B578C7" w14:paraId="7AAC8BF3" w14:textId="77777777" w:rsidTr="00024389">
        <w:tc>
          <w:tcPr>
            <w:tcW w:w="2420" w:type="dxa"/>
            <w:vAlign w:val="center"/>
          </w:tcPr>
          <w:p w14:paraId="6A7C6B51" w14:textId="092CB868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HAS_COIN / SELECTING</w:t>
            </w:r>
          </w:p>
        </w:tc>
        <w:tc>
          <w:tcPr>
            <w:tcW w:w="2420" w:type="dxa"/>
            <w:vAlign w:val="center"/>
          </w:tcPr>
          <w:p w14:paraId="422E00D4" w14:textId="13AB1054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cancel</w:t>
            </w:r>
          </w:p>
        </w:tc>
        <w:tc>
          <w:tcPr>
            <w:tcW w:w="2420" w:type="dxa"/>
            <w:vAlign w:val="center"/>
          </w:tcPr>
          <w:p w14:paraId="79E2AF43" w14:textId="249E0FE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RETURN_CHANGE</w:t>
            </w:r>
          </w:p>
        </w:tc>
        <w:tc>
          <w:tcPr>
            <w:tcW w:w="2421" w:type="dxa"/>
            <w:vAlign w:val="center"/>
          </w:tcPr>
          <w:p w14:paraId="086A8CE9" w14:textId="5ED3E867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Отмена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денег</w:t>
            </w:r>
            <w:proofErr w:type="spellEnd"/>
          </w:p>
        </w:tc>
      </w:tr>
      <w:tr w:rsidR="00024389" w:rsidRPr="00B578C7" w14:paraId="10C5770A" w14:textId="77777777" w:rsidTr="00024389">
        <w:tc>
          <w:tcPr>
            <w:tcW w:w="2420" w:type="dxa"/>
            <w:vAlign w:val="center"/>
          </w:tcPr>
          <w:p w14:paraId="47DBFB70" w14:textId="0287A41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 / HAS_COIN / SELECTING</w:t>
            </w:r>
          </w:p>
        </w:tc>
        <w:tc>
          <w:tcPr>
            <w:tcW w:w="2420" w:type="dxa"/>
            <w:vAlign w:val="center"/>
          </w:tcPr>
          <w:p w14:paraId="5D49CA08" w14:textId="28ADE230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stock_empty</w:t>
            </w:r>
            <w:proofErr w:type="spellEnd"/>
          </w:p>
        </w:tc>
        <w:tc>
          <w:tcPr>
            <w:tcW w:w="2420" w:type="dxa"/>
            <w:vAlign w:val="center"/>
          </w:tcPr>
          <w:p w14:paraId="72D886A5" w14:textId="31CB264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OUT_OF_STOCK</w:t>
            </w:r>
          </w:p>
        </w:tc>
        <w:tc>
          <w:tcPr>
            <w:tcW w:w="2421" w:type="dxa"/>
            <w:vAlign w:val="center"/>
          </w:tcPr>
          <w:p w14:paraId="77B25DCD" w14:textId="59875BC9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  <w:proofErr w:type="spellEnd"/>
          </w:p>
        </w:tc>
      </w:tr>
      <w:tr w:rsidR="00024389" w:rsidRPr="00B578C7" w14:paraId="03D014B8" w14:textId="77777777" w:rsidTr="00024389">
        <w:tc>
          <w:tcPr>
            <w:tcW w:w="2420" w:type="dxa"/>
            <w:vAlign w:val="center"/>
          </w:tcPr>
          <w:p w14:paraId="6160411D" w14:textId="38D9157F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OUT_OF_STOCK</w:t>
            </w:r>
          </w:p>
        </w:tc>
        <w:tc>
          <w:tcPr>
            <w:tcW w:w="2420" w:type="dxa"/>
            <w:vAlign w:val="center"/>
          </w:tcPr>
          <w:p w14:paraId="44AEEB8C" w14:textId="7B1A7D0E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restock</w:t>
            </w:r>
          </w:p>
        </w:tc>
        <w:tc>
          <w:tcPr>
            <w:tcW w:w="2420" w:type="dxa"/>
            <w:vAlign w:val="center"/>
          </w:tcPr>
          <w:p w14:paraId="058F36ED" w14:textId="423C6CB6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2421" w:type="dxa"/>
            <w:vAlign w:val="center"/>
          </w:tcPr>
          <w:p w14:paraId="623AC623" w14:textId="232347E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Пополнение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</w:tr>
      <w:tr w:rsidR="00024389" w:rsidRPr="00B578C7" w14:paraId="277FC803" w14:textId="77777777" w:rsidTr="00024389">
        <w:tc>
          <w:tcPr>
            <w:tcW w:w="2420" w:type="dxa"/>
            <w:vAlign w:val="center"/>
          </w:tcPr>
          <w:p w14:paraId="1FC893BB" w14:textId="1B893A56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SELECTING</w:t>
            </w:r>
          </w:p>
        </w:tc>
        <w:tc>
          <w:tcPr>
            <w:tcW w:w="2420" w:type="dxa"/>
            <w:vAlign w:val="center"/>
          </w:tcPr>
          <w:p w14:paraId="6CD83310" w14:textId="7A8FC689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select_timeout</w:t>
            </w:r>
            <w:proofErr w:type="spellEnd"/>
          </w:p>
        </w:tc>
        <w:tc>
          <w:tcPr>
            <w:tcW w:w="2420" w:type="dxa"/>
            <w:vAlign w:val="center"/>
          </w:tcPr>
          <w:p w14:paraId="3D2BED9D" w14:textId="78C0790A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RETURN_CHANGE</w:t>
            </w:r>
          </w:p>
        </w:tc>
        <w:tc>
          <w:tcPr>
            <w:tcW w:w="2421" w:type="dxa"/>
            <w:vAlign w:val="center"/>
          </w:tcPr>
          <w:p w14:paraId="5947832A" w14:textId="0AF07DD5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Тайм-аут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выбора</w:t>
            </w:r>
            <w:proofErr w:type="spellEnd"/>
          </w:p>
        </w:tc>
      </w:tr>
      <w:tr w:rsidR="00024389" w:rsidRPr="00B578C7" w14:paraId="15E94762" w14:textId="77777777" w:rsidTr="00024389">
        <w:tc>
          <w:tcPr>
            <w:tcW w:w="2420" w:type="dxa"/>
            <w:vAlign w:val="center"/>
          </w:tcPr>
          <w:p w14:paraId="6643E224" w14:textId="4717F7F8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DISPENSING</w:t>
            </w:r>
          </w:p>
        </w:tc>
        <w:tc>
          <w:tcPr>
            <w:tcW w:w="2420" w:type="dxa"/>
            <w:vAlign w:val="center"/>
          </w:tcPr>
          <w:p w14:paraId="55477923" w14:textId="7D90C9A5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dispense_timeout</w:t>
            </w:r>
            <w:proofErr w:type="spellEnd"/>
          </w:p>
        </w:tc>
        <w:tc>
          <w:tcPr>
            <w:tcW w:w="2420" w:type="dxa"/>
            <w:vAlign w:val="center"/>
          </w:tcPr>
          <w:p w14:paraId="31FF096F" w14:textId="3694B601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2421" w:type="dxa"/>
            <w:vAlign w:val="center"/>
          </w:tcPr>
          <w:p w14:paraId="2019B95F" w14:textId="02170FF8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Тайм-аут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выдачи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(jam)</w:t>
            </w:r>
          </w:p>
        </w:tc>
      </w:tr>
      <w:tr w:rsidR="00024389" w:rsidRPr="00B578C7" w14:paraId="0C087D56" w14:textId="77777777" w:rsidTr="00024389">
        <w:tc>
          <w:tcPr>
            <w:tcW w:w="2420" w:type="dxa"/>
            <w:vAlign w:val="center"/>
          </w:tcPr>
          <w:p w14:paraId="0DAFD528" w14:textId="49CC5B22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2420" w:type="dxa"/>
            <w:vAlign w:val="center"/>
          </w:tcPr>
          <w:p w14:paraId="2D9125BE" w14:textId="3FD1107B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reset_error</w:t>
            </w:r>
            <w:proofErr w:type="spellEnd"/>
          </w:p>
        </w:tc>
        <w:tc>
          <w:tcPr>
            <w:tcW w:w="2420" w:type="dxa"/>
            <w:vAlign w:val="center"/>
          </w:tcPr>
          <w:p w14:paraId="3461A511" w14:textId="52720318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2421" w:type="dxa"/>
            <w:vAlign w:val="center"/>
          </w:tcPr>
          <w:p w14:paraId="21065C1D" w14:textId="7AED8356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Сброс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  <w:proofErr w:type="spellEnd"/>
          </w:p>
        </w:tc>
      </w:tr>
      <w:tr w:rsidR="00024389" w:rsidRPr="00B578C7" w14:paraId="6025BC19" w14:textId="77777777" w:rsidTr="00024389">
        <w:tc>
          <w:tcPr>
            <w:tcW w:w="2420" w:type="dxa"/>
            <w:vAlign w:val="center"/>
          </w:tcPr>
          <w:p w14:paraId="22BBD224" w14:textId="04D46F5C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* (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любое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20" w:type="dxa"/>
            <w:vAlign w:val="center"/>
          </w:tcPr>
          <w:p w14:paraId="1A797B95" w14:textId="64C0CC4D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enter_service</w:t>
            </w:r>
            <w:proofErr w:type="spellEnd"/>
          </w:p>
        </w:tc>
        <w:tc>
          <w:tcPr>
            <w:tcW w:w="2420" w:type="dxa"/>
            <w:vAlign w:val="center"/>
          </w:tcPr>
          <w:p w14:paraId="4186C810" w14:textId="536A826F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2421" w:type="dxa"/>
            <w:vAlign w:val="center"/>
          </w:tcPr>
          <w:p w14:paraId="6AB5EBD8" w14:textId="381ABBB5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сервис</w:t>
            </w:r>
            <w:proofErr w:type="spellEnd"/>
          </w:p>
        </w:tc>
      </w:tr>
      <w:tr w:rsidR="00024389" w:rsidRPr="00B578C7" w14:paraId="4ED29BE1" w14:textId="77777777" w:rsidTr="00024389">
        <w:tc>
          <w:tcPr>
            <w:tcW w:w="2420" w:type="dxa"/>
            <w:vAlign w:val="center"/>
          </w:tcPr>
          <w:p w14:paraId="3E1B6034" w14:textId="749FF15B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2420" w:type="dxa"/>
            <w:vAlign w:val="center"/>
          </w:tcPr>
          <w:p w14:paraId="3B468AE0" w14:textId="36FB31C3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exit_service</w:t>
            </w:r>
            <w:proofErr w:type="spellEnd"/>
          </w:p>
        </w:tc>
        <w:tc>
          <w:tcPr>
            <w:tcW w:w="2420" w:type="dxa"/>
            <w:vAlign w:val="center"/>
          </w:tcPr>
          <w:p w14:paraId="1C4A8101" w14:textId="5DB0C980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2421" w:type="dxa"/>
            <w:vAlign w:val="center"/>
          </w:tcPr>
          <w:p w14:paraId="7143BDBB" w14:textId="622F0E29" w:rsidR="00024389" w:rsidRPr="00B578C7" w:rsidRDefault="00024389" w:rsidP="00B578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Выйти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proofErr w:type="spellEnd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сервиса</w:t>
            </w:r>
            <w:proofErr w:type="spellEnd"/>
          </w:p>
        </w:tc>
      </w:tr>
    </w:tbl>
    <w:p w14:paraId="01332B3E" w14:textId="77777777" w:rsidR="00024389" w:rsidRPr="00B578C7" w:rsidRDefault="00024389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A5B1885" w14:textId="77777777" w:rsidR="00024389" w:rsidRPr="00B578C7" w:rsidRDefault="00024389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E48B129" w14:textId="77777777" w:rsidR="00024389" w:rsidRPr="00024389" w:rsidRDefault="00024389" w:rsidP="00B578C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2438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2.6. Реализация таймеров и корректность работы</w:t>
      </w:r>
    </w:p>
    <w:p w14:paraId="05C13ACE" w14:textId="77777777" w:rsidR="00024389" w:rsidRPr="00024389" w:rsidRDefault="0002438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Таймеры реализованы через </w:t>
      </w:r>
      <w:r w:rsidRPr="00024389">
        <w:rPr>
          <w:rFonts w:ascii="Times New Roman" w:hAnsi="Times New Roman" w:cs="Times New Roman"/>
          <w:sz w:val="24"/>
          <w:szCs w:val="24"/>
        </w:rPr>
        <w:t>threading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24389">
        <w:rPr>
          <w:rFonts w:ascii="Times New Roman" w:hAnsi="Times New Roman" w:cs="Times New Roman"/>
          <w:sz w:val="24"/>
          <w:szCs w:val="24"/>
        </w:rPr>
        <w:t>Timer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0F99A32" w14:textId="77777777" w:rsidR="00024389" w:rsidRPr="00024389" w:rsidRDefault="00024389" w:rsidP="00B578C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024389">
        <w:rPr>
          <w:rFonts w:ascii="Times New Roman" w:hAnsi="Times New Roman" w:cs="Times New Roman"/>
          <w:sz w:val="24"/>
          <w:szCs w:val="24"/>
        </w:rPr>
        <w:t>on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enter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SELECTING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() запускается таймер выбора → по истечении вызывает </w:t>
      </w:r>
      <w:r w:rsidRPr="00024389">
        <w:rPr>
          <w:rFonts w:ascii="Times New Roman" w:hAnsi="Times New Roman" w:cs="Times New Roman"/>
          <w:sz w:val="24"/>
          <w:szCs w:val="24"/>
        </w:rPr>
        <w:t>select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timeout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().</w:t>
      </w:r>
    </w:p>
    <w:p w14:paraId="629D5431" w14:textId="77777777" w:rsidR="00024389" w:rsidRPr="00024389" w:rsidRDefault="00024389" w:rsidP="00B578C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024389">
        <w:rPr>
          <w:rFonts w:ascii="Times New Roman" w:hAnsi="Times New Roman" w:cs="Times New Roman"/>
          <w:sz w:val="24"/>
          <w:szCs w:val="24"/>
        </w:rPr>
        <w:t>on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enter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DISPENSING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() запускается таймер выдачи → по истечении вызывает </w:t>
      </w:r>
      <w:r w:rsidRPr="00024389">
        <w:rPr>
          <w:rFonts w:ascii="Times New Roman" w:hAnsi="Times New Roman" w:cs="Times New Roman"/>
          <w:sz w:val="24"/>
          <w:szCs w:val="24"/>
        </w:rPr>
        <w:t>dispense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timeout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().</w:t>
      </w:r>
    </w:p>
    <w:p w14:paraId="48B3C872" w14:textId="77777777" w:rsidR="00024389" w:rsidRPr="00024389" w:rsidRDefault="0002438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При выходе из состояний </w:t>
      </w:r>
      <w:r w:rsidRPr="00024389">
        <w:rPr>
          <w:rFonts w:ascii="Times New Roman" w:hAnsi="Times New Roman" w:cs="Times New Roman"/>
          <w:sz w:val="24"/>
          <w:szCs w:val="24"/>
        </w:rPr>
        <w:t>SELECTING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24389">
        <w:rPr>
          <w:rFonts w:ascii="Times New Roman" w:hAnsi="Times New Roman" w:cs="Times New Roman"/>
          <w:sz w:val="24"/>
          <w:szCs w:val="24"/>
        </w:rPr>
        <w:t>DISPENSING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соответствующие таймеры отменяются (</w:t>
      </w:r>
      <w:r w:rsidRPr="00024389">
        <w:rPr>
          <w:rFonts w:ascii="Times New Roman" w:hAnsi="Times New Roman" w:cs="Times New Roman"/>
          <w:sz w:val="24"/>
          <w:szCs w:val="24"/>
        </w:rPr>
        <w:t>on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24389">
        <w:rPr>
          <w:rFonts w:ascii="Times New Roman" w:hAnsi="Times New Roman" w:cs="Times New Roman"/>
          <w:sz w:val="24"/>
          <w:szCs w:val="24"/>
        </w:rPr>
        <w:t>exit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t>_*), чтобы избежать ложных срабатываний.</w:t>
      </w:r>
      <w:r w:rsidRPr="00024389">
        <w:rPr>
          <w:rFonts w:ascii="Times New Roman" w:hAnsi="Times New Roman" w:cs="Times New Roman"/>
          <w:sz w:val="24"/>
          <w:szCs w:val="24"/>
          <w:lang w:val="ru-RU"/>
        </w:rPr>
        <w:br/>
        <w:t xml:space="preserve">Если таймер сработал уже после смены состояния, возможна ситуация “событие не разрешено”, поэтому обработка безопасно перехватывает </w:t>
      </w:r>
      <w:proofErr w:type="spellStart"/>
      <w:r w:rsidRPr="00024389">
        <w:rPr>
          <w:rFonts w:ascii="Times New Roman" w:hAnsi="Times New Roman" w:cs="Times New Roman"/>
          <w:sz w:val="24"/>
          <w:szCs w:val="24"/>
        </w:rPr>
        <w:t>MachineError</w:t>
      </w:r>
      <w:proofErr w:type="spellEnd"/>
      <w:r w:rsidRPr="00024389">
        <w:rPr>
          <w:rFonts w:ascii="Times New Roman" w:hAnsi="Times New Roman" w:cs="Times New Roman"/>
          <w:sz w:val="24"/>
          <w:szCs w:val="24"/>
          <w:lang w:val="ru-RU"/>
        </w:rPr>
        <w:t xml:space="preserve"> и игнорирует событие.</w:t>
      </w:r>
    </w:p>
    <w:p w14:paraId="14D120D2" w14:textId="77777777" w:rsidR="00024389" w:rsidRPr="00B578C7" w:rsidRDefault="00024389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08A9282" w14:textId="6A5889B0" w:rsidR="005717AD" w:rsidRPr="00B578C7" w:rsidRDefault="0002438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7" w:name="_Toc221650003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3. </w:t>
      </w:r>
      <w:r w:rsidR="005717AD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Диаграмма переходов</w:t>
      </w:r>
      <w:bookmarkEnd w:id="7"/>
    </w:p>
    <w:p w14:paraId="54BA8CC4" w14:textId="47FB9F27" w:rsidR="005717AD" w:rsidRPr="007C3817" w:rsidRDefault="00024389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78C7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1B15748F" wp14:editId="7EBE4E3E">
            <wp:extent cx="6153785" cy="2261235"/>
            <wp:effectExtent l="0" t="0" r="0" b="5715"/>
            <wp:docPr id="138364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9570" name="Picture 13836495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FBC8" w14:textId="4A2DDADE" w:rsidR="007C3817" w:rsidRPr="007C3817" w:rsidRDefault="00B578C7" w:rsidP="00B578C7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B578C7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1 - д</w:t>
      </w:r>
      <w:r w:rsidRPr="00B578C7">
        <w:rPr>
          <w:rFonts w:ascii="Times New Roman" w:hAnsi="Times New Roman" w:cs="Times New Roman"/>
          <w:i/>
          <w:iCs/>
          <w:sz w:val="24"/>
          <w:szCs w:val="24"/>
          <w:lang w:val="ru-RU"/>
        </w:rPr>
        <w:t>иаграмма переходов</w:t>
      </w:r>
    </w:p>
    <w:p w14:paraId="305FC45D" w14:textId="1E487464" w:rsidR="007C3817" w:rsidRPr="00B578C7" w:rsidRDefault="0002438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8" w:name="_Toc221650004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4. </w:t>
      </w:r>
      <w:r w:rsidR="00217E3A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Выполнение</w:t>
      </w:r>
      <w:bookmarkEnd w:id="8"/>
      <w:r w:rsidR="00217E3A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</w:p>
    <w:p w14:paraId="64AF29FC" w14:textId="445094E1" w:rsidR="00217E3A" w:rsidRPr="00B578C7" w:rsidRDefault="00217E3A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hyperlink r:id="rId10" w:anchor="scrollTo=ZWePRf_nqpRu" w:history="1">
        <w:r w:rsidRPr="00B578C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Lab</w:t>
        </w:r>
        <w:r w:rsidRPr="00B578C7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ru-RU"/>
          </w:rPr>
          <w:t>1.</w:t>
        </w:r>
        <w:proofErr w:type="spellStart"/>
        <w:r w:rsidRPr="00B578C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ipynb</w:t>
        </w:r>
        <w:proofErr w:type="spellEnd"/>
        <w:r w:rsidRPr="00B578C7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ru-RU"/>
          </w:rPr>
          <w:t xml:space="preserve"> - </w:t>
        </w:r>
        <w:proofErr w:type="spellStart"/>
        <w:r w:rsidRPr="00B578C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Colab</w:t>
        </w:r>
        <w:proofErr w:type="spellEnd"/>
      </w:hyperlink>
    </w:p>
    <w:p w14:paraId="480811BF" w14:textId="45B966FC" w:rsidR="00217E3A" w:rsidRPr="00B578C7" w:rsidRDefault="00217E3A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9" w:name="_Toc221650005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5. Вывод</w:t>
      </w:r>
      <w:bookmarkEnd w:id="9"/>
    </w:p>
    <w:p w14:paraId="37333794" w14:textId="5862214F" w:rsidR="00217E3A" w:rsidRPr="00B578C7" w:rsidRDefault="00217E3A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78C7">
        <w:rPr>
          <w:rFonts w:ascii="Times New Roman" w:hAnsi="Times New Roman" w:cs="Times New Roman"/>
          <w:sz w:val="24"/>
          <w:szCs w:val="24"/>
          <w:lang w:val="ru-RU"/>
        </w:rPr>
        <w:t xml:space="preserve">В ходе выполнения лабораторной работы была достигнута поставленная цель — спроектирован и реализован управляющий конечный автомат для торгового автомата. Определены состояния автомата (8 состояний), входные события, инициирующие переходы, и 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выходные сигналы управления. Построена диаграмма переходов и выполнена программная реализация на языке </w:t>
      </w:r>
      <w:r w:rsidRPr="00B578C7">
        <w:rPr>
          <w:rFonts w:ascii="Times New Roman" w:hAnsi="Times New Roman" w:cs="Times New Roman"/>
          <w:sz w:val="24"/>
          <w:szCs w:val="24"/>
        </w:rPr>
        <w:t>Python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библиотеки </w:t>
      </w:r>
      <w:r w:rsidRPr="00B578C7">
        <w:rPr>
          <w:rFonts w:ascii="Times New Roman" w:hAnsi="Times New Roman" w:cs="Times New Roman"/>
          <w:sz w:val="24"/>
          <w:szCs w:val="24"/>
        </w:rPr>
        <w:t>transitions</w:t>
      </w:r>
      <w:r w:rsidRPr="00B578C7">
        <w:rPr>
          <w:rFonts w:ascii="Times New Roman" w:hAnsi="Times New Roman" w:cs="Times New Roman"/>
          <w:sz w:val="24"/>
          <w:szCs w:val="24"/>
          <w:lang w:val="ru-RU"/>
        </w:rPr>
        <w:t>. Проведено моделирование работы автомата на типовых сценариях, включая штатные и нештатные режимы (тайм-аут выбора, отсутствие товара, ошибка выдачи), что подтвердило корректность функционирования разработанной модели.</w:t>
      </w:r>
    </w:p>
    <w:sectPr w:rsidR="00217E3A" w:rsidRPr="00B578C7" w:rsidSect="00AF051A">
      <w:footerReference w:type="default" r:id="rId11"/>
      <w:pgSz w:w="12240" w:h="15840"/>
      <w:pgMar w:top="1138" w:right="850" w:bottom="1138" w:left="1699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02A3" w14:textId="77777777" w:rsidR="00F41715" w:rsidRDefault="00F41715">
      <w:pPr>
        <w:spacing w:line="240" w:lineRule="auto"/>
      </w:pPr>
      <w:r>
        <w:separator/>
      </w:r>
    </w:p>
  </w:endnote>
  <w:endnote w:type="continuationSeparator" w:id="0">
    <w:p w14:paraId="05353429" w14:textId="77777777" w:rsidR="00F41715" w:rsidRDefault="00F41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4557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50A93" w14:textId="6A409E36" w:rsidR="00AF051A" w:rsidRDefault="00AF05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61D78" w14:textId="77777777" w:rsidR="00AF051A" w:rsidRPr="00AF051A" w:rsidRDefault="00AF051A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908AA" w14:textId="77777777" w:rsidR="00F41715" w:rsidRDefault="00F41715">
      <w:pPr>
        <w:spacing w:after="0" w:line="240" w:lineRule="auto"/>
      </w:pPr>
      <w:r>
        <w:separator/>
      </w:r>
    </w:p>
  </w:footnote>
  <w:footnote w:type="continuationSeparator" w:id="0">
    <w:p w14:paraId="6F599E1A" w14:textId="77777777" w:rsidR="00F41715" w:rsidRDefault="00F41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12C3"/>
    <w:multiLevelType w:val="multilevel"/>
    <w:tmpl w:val="0A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44CD7"/>
    <w:multiLevelType w:val="hybridMultilevel"/>
    <w:tmpl w:val="4FE2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A605F"/>
    <w:multiLevelType w:val="multilevel"/>
    <w:tmpl w:val="C2E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21493"/>
    <w:multiLevelType w:val="multilevel"/>
    <w:tmpl w:val="F26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45488"/>
    <w:multiLevelType w:val="multilevel"/>
    <w:tmpl w:val="6F8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1001E"/>
    <w:multiLevelType w:val="multilevel"/>
    <w:tmpl w:val="453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01805"/>
    <w:multiLevelType w:val="multilevel"/>
    <w:tmpl w:val="4EB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B2936ED"/>
    <w:multiLevelType w:val="multilevel"/>
    <w:tmpl w:val="DCB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34A6A"/>
    <w:multiLevelType w:val="hybridMultilevel"/>
    <w:tmpl w:val="7A0E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873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7544696">
    <w:abstractNumId w:val="9"/>
  </w:num>
  <w:num w:numId="3" w16cid:durableId="1411733824">
    <w:abstractNumId w:val="1"/>
  </w:num>
  <w:num w:numId="4" w16cid:durableId="1593708773">
    <w:abstractNumId w:val="4"/>
  </w:num>
  <w:num w:numId="5" w16cid:durableId="133956853">
    <w:abstractNumId w:val="5"/>
  </w:num>
  <w:num w:numId="6" w16cid:durableId="761335986">
    <w:abstractNumId w:val="6"/>
  </w:num>
  <w:num w:numId="7" w16cid:durableId="1101023073">
    <w:abstractNumId w:val="0"/>
  </w:num>
  <w:num w:numId="8" w16cid:durableId="1081371533">
    <w:abstractNumId w:val="8"/>
  </w:num>
  <w:num w:numId="9" w16cid:durableId="1878009687">
    <w:abstractNumId w:val="2"/>
  </w:num>
  <w:num w:numId="10" w16cid:durableId="1212111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24389"/>
    <w:rsid w:val="00065DED"/>
    <w:rsid w:val="00074264"/>
    <w:rsid w:val="00133DDB"/>
    <w:rsid w:val="001D439A"/>
    <w:rsid w:val="00217E3A"/>
    <w:rsid w:val="00250FA8"/>
    <w:rsid w:val="002E00D8"/>
    <w:rsid w:val="00395118"/>
    <w:rsid w:val="00407FD9"/>
    <w:rsid w:val="00410121"/>
    <w:rsid w:val="00450A95"/>
    <w:rsid w:val="00483A8B"/>
    <w:rsid w:val="004A3196"/>
    <w:rsid w:val="00535D4D"/>
    <w:rsid w:val="005658BD"/>
    <w:rsid w:val="005717AD"/>
    <w:rsid w:val="00673397"/>
    <w:rsid w:val="00677244"/>
    <w:rsid w:val="007C3817"/>
    <w:rsid w:val="007C6455"/>
    <w:rsid w:val="007E210E"/>
    <w:rsid w:val="00824211"/>
    <w:rsid w:val="00883D59"/>
    <w:rsid w:val="008C36AC"/>
    <w:rsid w:val="00962F95"/>
    <w:rsid w:val="00977943"/>
    <w:rsid w:val="00983772"/>
    <w:rsid w:val="0099388E"/>
    <w:rsid w:val="00A057BE"/>
    <w:rsid w:val="00A7010E"/>
    <w:rsid w:val="00AF051A"/>
    <w:rsid w:val="00B578C7"/>
    <w:rsid w:val="00B77506"/>
    <w:rsid w:val="00BB1EF0"/>
    <w:rsid w:val="00C814F4"/>
    <w:rsid w:val="00C8580E"/>
    <w:rsid w:val="00C95CEB"/>
    <w:rsid w:val="00D25B28"/>
    <w:rsid w:val="00D9584D"/>
    <w:rsid w:val="00EB40FB"/>
    <w:rsid w:val="00ED7DE2"/>
    <w:rsid w:val="00EE4394"/>
    <w:rsid w:val="00F41715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BodyText">
    <w:name w:val="Body Text"/>
    <w:basedOn w:val="Normal"/>
    <w:link w:val="BodyTextChar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85669"/>
    <w:rPr>
      <w:rFonts w:ascii="Times New Roman" w:eastAsia="Times New Roman" w:hAnsi="Times New Roman" w:cs="Times New Roman"/>
      <w:b/>
      <w:sz w:val="28"/>
    </w:rPr>
  </w:style>
  <w:style w:type="table" w:styleId="TableGrid">
    <w:name w:val="Table Grid"/>
    <w:basedOn w:val="TableNormal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43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43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4394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07FD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217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0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51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0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51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colab.research.google.com/drive/1WElBn58DXpM1KNrt4lTSf6KPq4GYxOql?authuser=2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979</Words>
  <Characters>5585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Tuan Phan</cp:lastModifiedBy>
  <cp:revision>23</cp:revision>
  <cp:lastPrinted>2026-02-10T18:09:00Z</cp:lastPrinted>
  <dcterms:created xsi:type="dcterms:W3CDTF">2023-02-08T12:46:00Z</dcterms:created>
  <dcterms:modified xsi:type="dcterms:W3CDTF">2026-02-10T18:09:00Z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