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33" w:rsidRPr="00AC274D" w:rsidRDefault="00002233" w:rsidP="00AC274D">
      <w:pPr>
        <w:rPr>
          <w:rFonts w:ascii="Poppins" w:hAnsi="Poppins"/>
          <w:b/>
          <w:bCs/>
          <w:sz w:val="28"/>
          <w:szCs w:val="24"/>
        </w:rPr>
      </w:pPr>
      <w:r w:rsidRPr="00AC274D">
        <w:rPr>
          <w:rFonts w:ascii="Poppins" w:hAnsi="Poppins"/>
          <w:b/>
          <w:bCs/>
          <w:sz w:val="28"/>
          <w:szCs w:val="24"/>
        </w:rPr>
        <w:t xml:space="preserve">Patrick </w:t>
      </w:r>
      <w:proofErr w:type="spellStart"/>
      <w:r w:rsidRPr="00AC274D">
        <w:rPr>
          <w:rFonts w:ascii="Poppins" w:hAnsi="Poppins"/>
          <w:b/>
          <w:bCs/>
          <w:sz w:val="28"/>
          <w:szCs w:val="24"/>
        </w:rPr>
        <w:t>Nibonkindi</w:t>
      </w:r>
      <w:proofErr w:type="spellEnd"/>
      <w:r w:rsidR="00D44E35" w:rsidRPr="00AC274D">
        <w:rPr>
          <w:rFonts w:ascii="Poppins" w:hAnsi="Poppins"/>
          <w:b/>
          <w:bCs/>
          <w:sz w:val="28"/>
          <w:szCs w:val="24"/>
        </w:rPr>
        <w:tab/>
      </w:r>
      <w:r w:rsidR="00D44E35" w:rsidRPr="00AC274D">
        <w:rPr>
          <w:rFonts w:ascii="Poppins" w:hAnsi="Poppins"/>
          <w:b/>
          <w:bCs/>
          <w:sz w:val="28"/>
          <w:szCs w:val="24"/>
        </w:rPr>
        <w:tab/>
      </w:r>
      <w:r w:rsidR="00D44E35" w:rsidRPr="00AC274D">
        <w:rPr>
          <w:rFonts w:ascii="Poppins" w:hAnsi="Poppins"/>
          <w:b/>
          <w:bCs/>
          <w:sz w:val="28"/>
          <w:szCs w:val="24"/>
        </w:rPr>
        <w:tab/>
      </w:r>
      <w:r w:rsidR="00D44E35" w:rsidRPr="00AC274D">
        <w:rPr>
          <w:rFonts w:ascii="Poppins" w:hAnsi="Poppins"/>
          <w:b/>
          <w:bCs/>
          <w:sz w:val="28"/>
          <w:szCs w:val="24"/>
        </w:rPr>
        <w:tab/>
      </w:r>
      <w:r w:rsidR="00D44E35" w:rsidRPr="00AC274D">
        <w:rPr>
          <w:rFonts w:ascii="Poppins" w:hAnsi="Poppins"/>
          <w:b/>
          <w:bCs/>
          <w:sz w:val="28"/>
          <w:szCs w:val="24"/>
        </w:rPr>
        <w:tab/>
      </w:r>
      <w:r w:rsidR="00D44E35" w:rsidRPr="00AC274D">
        <w:rPr>
          <w:rFonts w:ascii="Poppins" w:hAnsi="Poppins"/>
          <w:b/>
          <w:bCs/>
          <w:sz w:val="28"/>
          <w:szCs w:val="24"/>
        </w:rPr>
        <w:tab/>
      </w:r>
      <w:r w:rsidRPr="00AC274D">
        <w:rPr>
          <w:rFonts w:ascii="Poppins" w:hAnsi="Poppins"/>
          <w:b/>
          <w:bCs/>
          <w:sz w:val="28"/>
          <w:szCs w:val="24"/>
        </w:rPr>
        <w:t>On 16</w:t>
      </w:r>
      <w:r w:rsidRPr="00AC274D">
        <w:rPr>
          <w:rFonts w:ascii="Poppins" w:hAnsi="Poppins"/>
          <w:b/>
          <w:bCs/>
          <w:sz w:val="28"/>
          <w:szCs w:val="24"/>
          <w:vertAlign w:val="superscript"/>
        </w:rPr>
        <w:t>th</w:t>
      </w:r>
      <w:r w:rsidRPr="00AC274D">
        <w:rPr>
          <w:rFonts w:ascii="Poppins" w:hAnsi="Poppins"/>
          <w:b/>
          <w:bCs/>
          <w:sz w:val="28"/>
          <w:szCs w:val="24"/>
        </w:rPr>
        <w:t xml:space="preserve"> December, 2023</w:t>
      </w:r>
    </w:p>
    <w:p w:rsidR="00002233" w:rsidRPr="00AC274D" w:rsidRDefault="00002233" w:rsidP="00AC274D">
      <w:pPr>
        <w:rPr>
          <w:rFonts w:ascii="Poppins" w:hAnsi="Poppins"/>
          <w:b/>
          <w:bCs/>
          <w:sz w:val="28"/>
          <w:szCs w:val="24"/>
        </w:rPr>
      </w:pPr>
      <w:r w:rsidRPr="00AC274D">
        <w:rPr>
          <w:rFonts w:ascii="Poppins" w:hAnsi="Poppins"/>
          <w:b/>
          <w:bCs/>
          <w:sz w:val="28"/>
          <w:szCs w:val="24"/>
        </w:rPr>
        <w:t>ID1006477</w:t>
      </w:r>
    </w:p>
    <w:p w:rsidR="00AC274D" w:rsidRPr="00AC274D" w:rsidRDefault="00002233" w:rsidP="00AC274D">
      <w:pPr>
        <w:rPr>
          <w:rFonts w:ascii="Poppins" w:hAnsi="Poppins"/>
          <w:b/>
          <w:bCs/>
          <w:sz w:val="28"/>
          <w:szCs w:val="24"/>
        </w:rPr>
      </w:pPr>
      <w:r w:rsidRPr="00AC274D">
        <w:rPr>
          <w:rFonts w:ascii="Poppins" w:hAnsi="Poppins"/>
          <w:b/>
          <w:bCs/>
          <w:sz w:val="28"/>
          <w:szCs w:val="24"/>
        </w:rPr>
        <w:t xml:space="preserve">Advanced Computer Network </w:t>
      </w:r>
    </w:p>
    <w:p w:rsidR="00002233" w:rsidRPr="00AC274D" w:rsidRDefault="00002233" w:rsidP="00AC274D">
      <w:pPr>
        <w:rPr>
          <w:rFonts w:ascii="Poppins" w:hAnsi="Poppins"/>
          <w:b/>
          <w:bCs/>
          <w:sz w:val="28"/>
          <w:szCs w:val="24"/>
        </w:rPr>
      </w:pPr>
      <w:r w:rsidRPr="00AC274D">
        <w:rPr>
          <w:rFonts w:ascii="Poppins" w:hAnsi="Poppins"/>
          <w:b/>
          <w:bCs/>
          <w:sz w:val="28"/>
          <w:szCs w:val="24"/>
        </w:rPr>
        <w:t>Final Project</w:t>
      </w:r>
    </w:p>
    <w:p w:rsidR="00002233" w:rsidRPr="00AC274D" w:rsidRDefault="00002233" w:rsidP="00AC274D">
      <w:pPr>
        <w:jc w:val="center"/>
        <w:rPr>
          <w:rFonts w:ascii="Poppins" w:hAnsi="Poppins"/>
          <w:b/>
          <w:bCs/>
          <w:sz w:val="34"/>
          <w:szCs w:val="24"/>
        </w:rPr>
      </w:pPr>
      <w:r w:rsidRPr="00AC274D">
        <w:rPr>
          <w:rFonts w:ascii="Poppins" w:hAnsi="Poppins"/>
          <w:b/>
          <w:bCs/>
          <w:sz w:val="34"/>
          <w:szCs w:val="24"/>
        </w:rPr>
        <w:t>Network Infrastructure Design Report</w:t>
      </w:r>
    </w:p>
    <w:p w:rsidR="00002233" w:rsidRPr="00D44E35" w:rsidRDefault="00002233" w:rsidP="00002233">
      <w:pPr>
        <w:rPr>
          <w:rFonts w:ascii="Poppins" w:hAnsi="Poppins"/>
          <w:b/>
          <w:sz w:val="24"/>
          <w:szCs w:val="24"/>
        </w:rPr>
      </w:pPr>
      <w:r w:rsidRPr="00D44E35">
        <w:rPr>
          <w:rFonts w:ascii="Poppins" w:hAnsi="Poppins"/>
          <w:b/>
          <w:sz w:val="24"/>
          <w:szCs w:val="24"/>
        </w:rPr>
        <w:t>Introduction</w:t>
      </w:r>
    </w:p>
    <w:p w:rsidR="00002233" w:rsidRPr="00D44E35" w:rsidRDefault="00002233" w:rsidP="00002233">
      <w:pPr>
        <w:rPr>
          <w:rFonts w:ascii="Poppins" w:hAnsi="Poppins"/>
          <w:sz w:val="24"/>
          <w:szCs w:val="24"/>
        </w:rPr>
      </w:pPr>
      <w:proofErr w:type="spellStart"/>
      <w:r w:rsidRPr="00D44E35">
        <w:rPr>
          <w:rFonts w:ascii="Poppins" w:hAnsi="Poppins"/>
          <w:sz w:val="24"/>
          <w:szCs w:val="24"/>
        </w:rPr>
        <w:t>ZenTech</w:t>
      </w:r>
      <w:proofErr w:type="spellEnd"/>
      <w:r w:rsidRPr="00D44E35">
        <w:rPr>
          <w:rFonts w:ascii="Poppins" w:hAnsi="Poppins"/>
          <w:sz w:val="24"/>
          <w:szCs w:val="24"/>
        </w:rPr>
        <w:t xml:space="preserve">, an emerging global leader in innovative technology solutions, is expanding its footprint to Kigali, Rwanda. HUZA Technologies has been tasked with configuring the network infrastructure for </w:t>
      </w:r>
      <w:proofErr w:type="spellStart"/>
      <w:r w:rsidRPr="00D44E35">
        <w:rPr>
          <w:rFonts w:ascii="Poppins" w:hAnsi="Poppins"/>
          <w:sz w:val="24"/>
          <w:szCs w:val="24"/>
        </w:rPr>
        <w:t>ZenTech's</w:t>
      </w:r>
      <w:proofErr w:type="spellEnd"/>
      <w:r w:rsidRPr="00D44E35">
        <w:rPr>
          <w:rFonts w:ascii="Poppins" w:hAnsi="Poppins"/>
          <w:sz w:val="24"/>
          <w:szCs w:val="24"/>
        </w:rPr>
        <w:t xml:space="preserve"> new facility in the Kigali Innovation City. This report outlines the design decisions, configurations, and recommendations for the network infrastructure.</w:t>
      </w:r>
    </w:p>
    <w:p w:rsidR="00002233" w:rsidRPr="00D44E35" w:rsidRDefault="00002233" w:rsidP="00002233">
      <w:pPr>
        <w:rPr>
          <w:rFonts w:ascii="Poppins" w:hAnsi="Poppins"/>
          <w:b/>
          <w:sz w:val="24"/>
          <w:szCs w:val="24"/>
        </w:rPr>
      </w:pPr>
      <w:r w:rsidRPr="00D44E35">
        <w:rPr>
          <w:rFonts w:ascii="Poppins" w:hAnsi="Poppins"/>
          <w:b/>
          <w:sz w:val="24"/>
          <w:szCs w:val="24"/>
        </w:rPr>
        <w:t>Network Topology</w:t>
      </w:r>
    </w:p>
    <w:p w:rsidR="00002233" w:rsidRPr="00D44E35" w:rsidRDefault="00002233" w:rsidP="00002233">
      <w:pPr>
        <w:rPr>
          <w:rFonts w:ascii="Poppins" w:hAnsi="Poppins"/>
          <w:sz w:val="24"/>
          <w:szCs w:val="24"/>
        </w:rPr>
      </w:pPr>
      <w:r w:rsidRPr="00D44E35">
        <w:rPr>
          <w:rFonts w:ascii="Poppins" w:hAnsi="Poppins"/>
          <w:sz w:val="24"/>
          <w:szCs w:val="24"/>
        </w:rPr>
        <w:t xml:space="preserve">The network is designed with VLANs to segregate different departments within </w:t>
      </w:r>
      <w:proofErr w:type="spellStart"/>
      <w:r w:rsidRPr="00D44E35">
        <w:rPr>
          <w:rFonts w:ascii="Poppins" w:hAnsi="Poppins"/>
          <w:sz w:val="24"/>
          <w:szCs w:val="24"/>
        </w:rPr>
        <w:t>ZenTech's</w:t>
      </w:r>
      <w:proofErr w:type="spellEnd"/>
      <w:r w:rsidRPr="00D44E35">
        <w:rPr>
          <w:rFonts w:ascii="Poppins" w:hAnsi="Poppins"/>
          <w:sz w:val="24"/>
          <w:szCs w:val="24"/>
        </w:rPr>
        <w:t xml:space="preserve"> facility. The components include an edge router (</w:t>
      </w:r>
      <w:proofErr w:type="spellStart"/>
      <w:r w:rsidRPr="00D44E35">
        <w:rPr>
          <w:rFonts w:ascii="Poppins" w:hAnsi="Poppins"/>
          <w:sz w:val="24"/>
          <w:szCs w:val="24"/>
        </w:rPr>
        <w:t>Zentech_Rwanda</w:t>
      </w:r>
      <w:proofErr w:type="spellEnd"/>
      <w:r w:rsidRPr="00D44E35">
        <w:rPr>
          <w:rFonts w:ascii="Poppins" w:hAnsi="Poppins"/>
          <w:sz w:val="24"/>
          <w:szCs w:val="24"/>
        </w:rPr>
        <w:t>), a ISP router (</w:t>
      </w:r>
      <w:proofErr w:type="spellStart"/>
      <w:r w:rsidRPr="00D44E35">
        <w:rPr>
          <w:rFonts w:ascii="Poppins" w:hAnsi="Poppins"/>
          <w:sz w:val="24"/>
          <w:szCs w:val="24"/>
        </w:rPr>
        <w:t>Liquid_Rwanda_ISP</w:t>
      </w:r>
      <w:proofErr w:type="spellEnd"/>
      <w:r w:rsidRPr="00D44E35">
        <w:rPr>
          <w:rFonts w:ascii="Poppins" w:hAnsi="Poppins"/>
          <w:sz w:val="24"/>
          <w:szCs w:val="24"/>
        </w:rPr>
        <w:t xml:space="preserve">), DHCP server, </w:t>
      </w:r>
      <w:proofErr w:type="spellStart"/>
      <w:r w:rsidRPr="00D44E35">
        <w:rPr>
          <w:rFonts w:ascii="Poppins" w:hAnsi="Poppins"/>
          <w:sz w:val="24"/>
          <w:szCs w:val="24"/>
        </w:rPr>
        <w:t>Zentech_USA</w:t>
      </w:r>
      <w:proofErr w:type="spellEnd"/>
      <w:r w:rsidRPr="00D44E35">
        <w:rPr>
          <w:rFonts w:ascii="Poppins" w:hAnsi="Poppins"/>
          <w:sz w:val="24"/>
          <w:szCs w:val="24"/>
        </w:rPr>
        <w:t xml:space="preserve"> server, two distribution switches and each department’s switch providing redundancy.</w:t>
      </w:r>
    </w:p>
    <w:p w:rsidR="00002233" w:rsidRPr="00D44E35" w:rsidRDefault="00002233" w:rsidP="00002233">
      <w:pPr>
        <w:rPr>
          <w:rFonts w:ascii="Poppins" w:hAnsi="Poppins"/>
          <w:b/>
          <w:sz w:val="24"/>
          <w:szCs w:val="24"/>
        </w:rPr>
      </w:pPr>
      <w:r w:rsidRPr="00D44E35">
        <w:rPr>
          <w:rFonts w:ascii="Poppins" w:hAnsi="Poppins"/>
          <w:b/>
          <w:sz w:val="24"/>
          <w:szCs w:val="24"/>
        </w:rPr>
        <w:t>Topology Design</w:t>
      </w:r>
    </w:p>
    <w:p w:rsidR="00002233" w:rsidRPr="00D44E35" w:rsidRDefault="00201841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1B6ECEB2" wp14:editId="2829E7C9">
            <wp:extent cx="63881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33" w:rsidRPr="00D44E35" w:rsidRDefault="00002233" w:rsidP="00002233">
      <w:pPr>
        <w:rPr>
          <w:rFonts w:ascii="Poppins" w:hAnsi="Poppins"/>
          <w:b/>
          <w:sz w:val="24"/>
          <w:szCs w:val="24"/>
        </w:rPr>
      </w:pPr>
      <w:r w:rsidRPr="00D44E35">
        <w:rPr>
          <w:rFonts w:ascii="Poppins" w:hAnsi="Poppins"/>
          <w:b/>
          <w:sz w:val="24"/>
          <w:szCs w:val="24"/>
        </w:rPr>
        <w:lastRenderedPageBreak/>
        <w:t>VLAN Design</w:t>
      </w: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  <w:gridCol w:w="2174"/>
      </w:tblGrid>
      <w:tr w:rsidR="006C6C50" w:rsidRPr="00D44E35" w:rsidTr="00E35F46">
        <w:trPr>
          <w:trHeight w:val="324"/>
        </w:trPr>
        <w:tc>
          <w:tcPr>
            <w:tcW w:w="1978" w:type="dxa"/>
          </w:tcPr>
          <w:p w:rsidR="006C6C50" w:rsidRPr="00D44E35" w:rsidRDefault="006C6C50" w:rsidP="006C6C50">
            <w:pPr>
              <w:rPr>
                <w:rFonts w:ascii="Poppins" w:hAnsi="Poppins"/>
                <w:b/>
                <w:sz w:val="24"/>
                <w:szCs w:val="24"/>
              </w:rPr>
            </w:pPr>
            <w:r w:rsidRPr="00D44E35">
              <w:rPr>
                <w:rFonts w:ascii="Poppins" w:hAnsi="Poppins"/>
                <w:b/>
                <w:sz w:val="24"/>
                <w:szCs w:val="24"/>
              </w:rPr>
              <w:t>VLAN ID</w:t>
            </w:r>
          </w:p>
        </w:tc>
        <w:tc>
          <w:tcPr>
            <w:tcW w:w="1978" w:type="dxa"/>
          </w:tcPr>
          <w:p w:rsidR="006C6C50" w:rsidRPr="00D44E35" w:rsidRDefault="006C6C50" w:rsidP="006C6C50">
            <w:pPr>
              <w:rPr>
                <w:rFonts w:ascii="Poppins" w:hAnsi="Poppins"/>
                <w:b/>
                <w:sz w:val="24"/>
                <w:szCs w:val="24"/>
              </w:rPr>
            </w:pPr>
            <w:r w:rsidRPr="00D44E35">
              <w:rPr>
                <w:rFonts w:ascii="Poppins" w:hAnsi="Poppins"/>
                <w:b/>
                <w:sz w:val="24"/>
                <w:szCs w:val="24"/>
              </w:rPr>
              <w:t>Department</w:t>
            </w:r>
          </w:p>
        </w:tc>
        <w:tc>
          <w:tcPr>
            <w:tcW w:w="1978" w:type="dxa"/>
          </w:tcPr>
          <w:p w:rsidR="006C6C50" w:rsidRPr="00D44E35" w:rsidRDefault="006C6C50" w:rsidP="006C6C50">
            <w:pPr>
              <w:rPr>
                <w:rFonts w:ascii="Poppins" w:hAnsi="Poppins"/>
                <w:b/>
                <w:sz w:val="24"/>
                <w:szCs w:val="24"/>
              </w:rPr>
            </w:pPr>
            <w:r w:rsidRPr="00D44E35">
              <w:rPr>
                <w:rFonts w:ascii="Poppins" w:hAnsi="Poppins"/>
                <w:b/>
                <w:sz w:val="24"/>
                <w:szCs w:val="24"/>
              </w:rPr>
              <w:t>Subnet</w:t>
            </w:r>
          </w:p>
        </w:tc>
        <w:tc>
          <w:tcPr>
            <w:tcW w:w="1978" w:type="dxa"/>
          </w:tcPr>
          <w:p w:rsidR="006C6C50" w:rsidRPr="00D44E35" w:rsidRDefault="006C6C50" w:rsidP="006C6C50">
            <w:pPr>
              <w:rPr>
                <w:rFonts w:ascii="Poppins" w:hAnsi="Poppins"/>
                <w:b/>
                <w:sz w:val="24"/>
                <w:szCs w:val="24"/>
              </w:rPr>
            </w:pPr>
            <w:r w:rsidRPr="00D44E35">
              <w:rPr>
                <w:rFonts w:ascii="Poppins" w:hAnsi="Poppins"/>
                <w:b/>
                <w:sz w:val="24"/>
                <w:szCs w:val="24"/>
              </w:rPr>
              <w:t>IP Range</w:t>
            </w:r>
          </w:p>
        </w:tc>
        <w:tc>
          <w:tcPr>
            <w:tcW w:w="2174" w:type="dxa"/>
          </w:tcPr>
          <w:p w:rsidR="006C6C50" w:rsidRPr="00D44E35" w:rsidRDefault="006C6C50" w:rsidP="006C6C50">
            <w:pPr>
              <w:rPr>
                <w:rFonts w:ascii="Poppins" w:hAnsi="Poppins"/>
                <w:b/>
                <w:sz w:val="24"/>
                <w:szCs w:val="24"/>
              </w:rPr>
            </w:pPr>
            <w:r w:rsidRPr="00D44E35">
              <w:rPr>
                <w:rFonts w:ascii="Poppins" w:hAnsi="Poppins"/>
                <w:b/>
                <w:sz w:val="24"/>
                <w:szCs w:val="24"/>
              </w:rPr>
              <w:t>Broadcast Address</w:t>
            </w:r>
          </w:p>
        </w:tc>
      </w:tr>
      <w:tr w:rsidR="006C6C50" w:rsidRPr="00D44E35" w:rsidTr="00E35F46">
        <w:trPr>
          <w:trHeight w:val="307"/>
        </w:trPr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Executive Management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10.10.0.0/24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10.10.0.1-254</w:t>
            </w:r>
          </w:p>
        </w:tc>
        <w:tc>
          <w:tcPr>
            <w:tcW w:w="2174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10.10.0.255</w:t>
            </w:r>
          </w:p>
        </w:tc>
      </w:tr>
      <w:tr w:rsidR="006C6C50" w:rsidRPr="00D44E35" w:rsidTr="00E35F46">
        <w:trPr>
          <w:trHeight w:val="442"/>
        </w:trPr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20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Engineering Department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10.10.1.0/26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10.10.1.1-62</w:t>
            </w:r>
          </w:p>
        </w:tc>
        <w:tc>
          <w:tcPr>
            <w:tcW w:w="2174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10.10.1.63</w:t>
            </w:r>
          </w:p>
        </w:tc>
      </w:tr>
      <w:tr w:rsidR="006C6C50" w:rsidRPr="00D44E35" w:rsidTr="00E35F46">
        <w:trPr>
          <w:trHeight w:val="448"/>
        </w:trPr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30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HR &amp; Communications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10.10.1.64/27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10.10.1.65-94</w:t>
            </w:r>
          </w:p>
        </w:tc>
        <w:tc>
          <w:tcPr>
            <w:tcW w:w="2174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10.10.1.95</w:t>
            </w:r>
          </w:p>
        </w:tc>
      </w:tr>
      <w:tr w:rsidR="006C6C50" w:rsidRPr="00D44E35" w:rsidTr="00E35F46">
        <w:trPr>
          <w:trHeight w:val="271"/>
        </w:trPr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40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Design Team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10.10.1.96/26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10.10.1.97-158</w:t>
            </w:r>
          </w:p>
        </w:tc>
        <w:tc>
          <w:tcPr>
            <w:tcW w:w="2174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10.10.1.159</w:t>
            </w:r>
          </w:p>
        </w:tc>
      </w:tr>
      <w:tr w:rsidR="006C6C50" w:rsidRPr="00D44E35" w:rsidTr="00E35F46">
        <w:trPr>
          <w:trHeight w:val="442"/>
        </w:trPr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50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Operations Team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10.10.1.160/26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10.10.1.161-222</w:t>
            </w:r>
          </w:p>
        </w:tc>
        <w:tc>
          <w:tcPr>
            <w:tcW w:w="2174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10.10.1.223</w:t>
            </w:r>
          </w:p>
        </w:tc>
      </w:tr>
      <w:tr w:rsidR="006C6C50" w:rsidRPr="00D44E35" w:rsidTr="00E35F46">
        <w:trPr>
          <w:trHeight w:val="271"/>
        </w:trPr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Router to Router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41.120.61.4/30</w:t>
            </w:r>
          </w:p>
        </w:tc>
        <w:tc>
          <w:tcPr>
            <w:tcW w:w="1978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41.120.61.5-6</w:t>
            </w:r>
          </w:p>
        </w:tc>
        <w:tc>
          <w:tcPr>
            <w:tcW w:w="2174" w:type="dxa"/>
            <w:vAlign w:val="bottom"/>
          </w:tcPr>
          <w:p w:rsidR="006C6C50" w:rsidRPr="00D44E35" w:rsidRDefault="006C6C50" w:rsidP="006C6C50">
            <w:pPr>
              <w:spacing w:after="160" w:line="259" w:lineRule="auto"/>
              <w:rPr>
                <w:rFonts w:ascii="Poppins" w:hAnsi="Poppins"/>
                <w:sz w:val="24"/>
                <w:szCs w:val="24"/>
              </w:rPr>
            </w:pPr>
            <w:r w:rsidRPr="00D44E35">
              <w:rPr>
                <w:rFonts w:ascii="Poppins" w:hAnsi="Poppins"/>
                <w:sz w:val="24"/>
                <w:szCs w:val="24"/>
              </w:rPr>
              <w:t>41.120.61.7</w:t>
            </w:r>
          </w:p>
        </w:tc>
      </w:tr>
    </w:tbl>
    <w:p w:rsidR="006C6C50" w:rsidRPr="00D44E35" w:rsidRDefault="00682222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2D36FBE2" wp14:editId="606DD41F">
            <wp:extent cx="6388100" cy="52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46" w:rsidRDefault="009842C6" w:rsidP="00002233">
      <w:pPr>
        <w:rPr>
          <w:rFonts w:ascii="Poppins" w:hAnsi="Poppins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FE20B" wp14:editId="0736EFC4">
            <wp:extent cx="3018155" cy="804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370" cy="80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7B904" wp14:editId="77AF193E">
            <wp:extent cx="2863850" cy="457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33" w:rsidRPr="00D44E35" w:rsidRDefault="00002233" w:rsidP="00002233">
      <w:pPr>
        <w:rPr>
          <w:rFonts w:ascii="Poppins" w:hAnsi="Poppins"/>
          <w:b/>
          <w:sz w:val="24"/>
          <w:szCs w:val="24"/>
        </w:rPr>
      </w:pPr>
      <w:r w:rsidRPr="00D44E35">
        <w:rPr>
          <w:rFonts w:ascii="Poppins" w:hAnsi="Poppins"/>
          <w:b/>
          <w:sz w:val="24"/>
          <w:szCs w:val="24"/>
        </w:rPr>
        <w:lastRenderedPageBreak/>
        <w:t>Routing</w:t>
      </w:r>
    </w:p>
    <w:p w:rsidR="00002233" w:rsidRDefault="00002233" w:rsidP="00002233">
      <w:pPr>
        <w:rPr>
          <w:rFonts w:ascii="Poppins" w:hAnsi="Poppins"/>
          <w:sz w:val="24"/>
          <w:szCs w:val="24"/>
        </w:rPr>
      </w:pPr>
      <w:r w:rsidRPr="00D44E35">
        <w:rPr>
          <w:rFonts w:ascii="Poppins" w:hAnsi="Poppins"/>
          <w:sz w:val="24"/>
          <w:szCs w:val="24"/>
        </w:rPr>
        <w:t xml:space="preserve">RIP is configured between </w:t>
      </w:r>
      <w:proofErr w:type="spellStart"/>
      <w:r w:rsidRPr="00D44E35">
        <w:rPr>
          <w:rFonts w:ascii="Poppins" w:hAnsi="Poppins"/>
          <w:sz w:val="24"/>
          <w:szCs w:val="24"/>
        </w:rPr>
        <w:t>Zentech_Rwanda</w:t>
      </w:r>
      <w:proofErr w:type="spellEnd"/>
      <w:r w:rsidRPr="00D44E35">
        <w:rPr>
          <w:rFonts w:ascii="Poppins" w:hAnsi="Poppins"/>
          <w:sz w:val="24"/>
          <w:szCs w:val="24"/>
        </w:rPr>
        <w:t xml:space="preserve"> and </w:t>
      </w:r>
      <w:proofErr w:type="spellStart"/>
      <w:r w:rsidRPr="00D44E35">
        <w:rPr>
          <w:rFonts w:ascii="Poppins" w:hAnsi="Poppins"/>
          <w:sz w:val="24"/>
          <w:szCs w:val="24"/>
        </w:rPr>
        <w:t>Liquid_Rwanda_ISP</w:t>
      </w:r>
      <w:proofErr w:type="spellEnd"/>
      <w:r w:rsidRPr="00D44E35">
        <w:rPr>
          <w:rFonts w:ascii="Poppins" w:hAnsi="Poppins"/>
          <w:sz w:val="24"/>
          <w:szCs w:val="24"/>
        </w:rPr>
        <w:t xml:space="preserve"> for dynamic routing. Static routes are used for internal VLANs on the </w:t>
      </w:r>
      <w:proofErr w:type="spellStart"/>
      <w:r w:rsidRPr="00D44E35">
        <w:rPr>
          <w:rFonts w:ascii="Poppins" w:hAnsi="Poppins"/>
          <w:sz w:val="24"/>
          <w:szCs w:val="24"/>
        </w:rPr>
        <w:t>Zentech_Rwanda</w:t>
      </w:r>
      <w:proofErr w:type="spellEnd"/>
      <w:r w:rsidRPr="00D44E35">
        <w:rPr>
          <w:rFonts w:ascii="Poppins" w:hAnsi="Poppins"/>
          <w:sz w:val="24"/>
          <w:szCs w:val="24"/>
        </w:rPr>
        <w:t xml:space="preserve"> core router.</w:t>
      </w:r>
    </w:p>
    <w:p w:rsidR="00D44E35" w:rsidRDefault="00D44E35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6AB81E1C" wp14:editId="4660B57A">
            <wp:extent cx="6233252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742" cy="25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2" w:rsidRDefault="006E0102" w:rsidP="00002233">
      <w:pPr>
        <w:rPr>
          <w:rFonts w:ascii="Poppins" w:hAnsi="Poppins"/>
          <w:b/>
          <w:sz w:val="24"/>
          <w:szCs w:val="24"/>
        </w:rPr>
      </w:pPr>
      <w:r>
        <w:rPr>
          <w:noProof/>
        </w:rPr>
        <w:drawing>
          <wp:inline distT="0" distB="0" distL="0" distR="0" wp14:anchorId="4B294596" wp14:editId="4DACB997">
            <wp:extent cx="2973705" cy="461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160" cy="46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21418">
        <w:rPr>
          <w:noProof/>
        </w:rPr>
        <w:drawing>
          <wp:inline distT="0" distB="0" distL="0" distR="0" wp14:anchorId="07855C21" wp14:editId="7A1E4CCF">
            <wp:extent cx="2952750" cy="390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247" cy="39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2233" w:rsidRPr="00D44E35" w:rsidRDefault="00002233" w:rsidP="00002233">
      <w:pPr>
        <w:rPr>
          <w:rFonts w:ascii="Poppins" w:hAnsi="Poppins"/>
          <w:b/>
          <w:sz w:val="24"/>
          <w:szCs w:val="24"/>
        </w:rPr>
      </w:pPr>
      <w:r w:rsidRPr="00D44E35">
        <w:rPr>
          <w:rFonts w:ascii="Poppins" w:hAnsi="Poppins"/>
          <w:b/>
          <w:sz w:val="24"/>
          <w:szCs w:val="24"/>
        </w:rPr>
        <w:lastRenderedPageBreak/>
        <w:t>DHCP Configuration</w:t>
      </w:r>
    </w:p>
    <w:p w:rsidR="00002233" w:rsidRDefault="00002233" w:rsidP="00002233">
      <w:pPr>
        <w:rPr>
          <w:rFonts w:ascii="Poppins" w:hAnsi="Poppins"/>
          <w:sz w:val="24"/>
          <w:szCs w:val="24"/>
        </w:rPr>
      </w:pPr>
      <w:r w:rsidRPr="00D44E35">
        <w:rPr>
          <w:rFonts w:ascii="Poppins" w:hAnsi="Poppins"/>
          <w:sz w:val="24"/>
          <w:szCs w:val="24"/>
        </w:rPr>
        <w:t xml:space="preserve">A DHCP server is configured on the </w:t>
      </w:r>
      <w:proofErr w:type="spellStart"/>
      <w:r w:rsidRPr="00D44E35">
        <w:rPr>
          <w:rFonts w:ascii="Poppins" w:hAnsi="Poppins"/>
          <w:sz w:val="24"/>
          <w:szCs w:val="24"/>
        </w:rPr>
        <w:t>Zentech_Rwanda</w:t>
      </w:r>
      <w:proofErr w:type="spellEnd"/>
      <w:r w:rsidRPr="00D44E35">
        <w:rPr>
          <w:rFonts w:ascii="Poppins" w:hAnsi="Poppins"/>
          <w:sz w:val="24"/>
          <w:szCs w:val="24"/>
        </w:rPr>
        <w:t xml:space="preserve"> core router to assign IP addresses within each VLAN.</w:t>
      </w:r>
    </w:p>
    <w:p w:rsidR="001E44E0" w:rsidRDefault="001E44E0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478B3B8D" wp14:editId="6C2C6E64">
            <wp:extent cx="5651500" cy="284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33" w:rsidRPr="001E44E0" w:rsidRDefault="00002233" w:rsidP="00002233">
      <w:pPr>
        <w:rPr>
          <w:rFonts w:ascii="Poppins" w:hAnsi="Poppins"/>
          <w:b/>
          <w:sz w:val="24"/>
          <w:szCs w:val="24"/>
        </w:rPr>
      </w:pPr>
      <w:r w:rsidRPr="001E44E0">
        <w:rPr>
          <w:rFonts w:ascii="Poppins" w:hAnsi="Poppins"/>
          <w:b/>
          <w:sz w:val="24"/>
          <w:szCs w:val="24"/>
        </w:rPr>
        <w:t>NAT Configuration</w:t>
      </w:r>
    </w:p>
    <w:p w:rsidR="00002233" w:rsidRDefault="00002233" w:rsidP="00002233">
      <w:pPr>
        <w:rPr>
          <w:rFonts w:ascii="Poppins" w:hAnsi="Poppins"/>
          <w:sz w:val="24"/>
          <w:szCs w:val="24"/>
        </w:rPr>
      </w:pPr>
      <w:r w:rsidRPr="00D44E35">
        <w:rPr>
          <w:rFonts w:ascii="Poppins" w:hAnsi="Poppins"/>
          <w:sz w:val="24"/>
          <w:szCs w:val="24"/>
        </w:rPr>
        <w:t xml:space="preserve">Dynamic NAT is configured on the </w:t>
      </w:r>
      <w:proofErr w:type="spellStart"/>
      <w:r w:rsidRPr="00D44E35">
        <w:rPr>
          <w:rFonts w:ascii="Poppins" w:hAnsi="Poppins"/>
          <w:sz w:val="24"/>
          <w:szCs w:val="24"/>
        </w:rPr>
        <w:t>Zentech_Rwanda</w:t>
      </w:r>
      <w:proofErr w:type="spellEnd"/>
      <w:r w:rsidRPr="00D44E35">
        <w:rPr>
          <w:rFonts w:ascii="Poppins" w:hAnsi="Poppins"/>
          <w:sz w:val="24"/>
          <w:szCs w:val="24"/>
        </w:rPr>
        <w:t xml:space="preserve"> edge router to allow access to the </w:t>
      </w:r>
      <w:proofErr w:type="spellStart"/>
      <w:r w:rsidRPr="00D44E35">
        <w:rPr>
          <w:rFonts w:ascii="Poppins" w:hAnsi="Poppins"/>
          <w:sz w:val="24"/>
          <w:szCs w:val="24"/>
        </w:rPr>
        <w:t>Zentech_USA</w:t>
      </w:r>
      <w:proofErr w:type="spellEnd"/>
      <w:r w:rsidRPr="00D44E35">
        <w:rPr>
          <w:rFonts w:ascii="Poppins" w:hAnsi="Poppins"/>
          <w:sz w:val="24"/>
          <w:szCs w:val="24"/>
        </w:rPr>
        <w:t xml:space="preserve"> server from the internal network using public IP addresses</w:t>
      </w:r>
      <w:r w:rsidR="009267AC">
        <w:rPr>
          <w:rFonts w:ascii="Poppins" w:hAnsi="Poppins"/>
          <w:sz w:val="24"/>
          <w:szCs w:val="24"/>
        </w:rPr>
        <w:t xml:space="preserve"> (</w:t>
      </w:r>
      <w:r w:rsidR="009267AC" w:rsidRPr="009267AC">
        <w:rPr>
          <w:rFonts w:ascii="Poppins" w:hAnsi="Poppins"/>
          <w:sz w:val="24"/>
          <w:szCs w:val="24"/>
        </w:rPr>
        <w:t>41.120.61.20/24 - 41.120.61.24/24)</w:t>
      </w:r>
      <w:r w:rsidRPr="00D44E35">
        <w:rPr>
          <w:rFonts w:ascii="Poppins" w:hAnsi="Poppins"/>
          <w:sz w:val="24"/>
          <w:szCs w:val="24"/>
        </w:rPr>
        <w:t xml:space="preserve"> provided by Liquid Telecom Rwanda.</w:t>
      </w:r>
    </w:p>
    <w:p w:rsidR="004042D0" w:rsidRDefault="00975398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1FDD5910" wp14:editId="4A31E9C6">
            <wp:extent cx="5943600" cy="1719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3" w:rsidRPr="00D44E35" w:rsidRDefault="00E13B16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561ED243" wp14:editId="584A233F">
            <wp:extent cx="5943600" cy="1608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33" w:rsidRPr="009267AC" w:rsidRDefault="00002233" w:rsidP="00002233">
      <w:pPr>
        <w:rPr>
          <w:rFonts w:ascii="Poppins" w:hAnsi="Poppins"/>
          <w:b/>
          <w:sz w:val="24"/>
          <w:szCs w:val="24"/>
        </w:rPr>
      </w:pPr>
      <w:r w:rsidRPr="009267AC">
        <w:rPr>
          <w:rFonts w:ascii="Poppins" w:hAnsi="Poppins"/>
          <w:b/>
          <w:sz w:val="24"/>
          <w:szCs w:val="24"/>
        </w:rPr>
        <w:lastRenderedPageBreak/>
        <w:t>Security Considerations</w:t>
      </w:r>
    </w:p>
    <w:p w:rsidR="00002233" w:rsidRDefault="00002233" w:rsidP="00002233">
      <w:pPr>
        <w:rPr>
          <w:rFonts w:ascii="Poppins" w:hAnsi="Poppins"/>
          <w:sz w:val="24"/>
          <w:szCs w:val="24"/>
        </w:rPr>
      </w:pPr>
      <w:r w:rsidRPr="00D44E35">
        <w:rPr>
          <w:rFonts w:ascii="Poppins" w:hAnsi="Poppins"/>
          <w:sz w:val="24"/>
          <w:szCs w:val="24"/>
        </w:rPr>
        <w:t>Access control lists (ACLs) are implemented to control traffic and ensure security. VLAN segmentation adds an additional layer of security by isolating different departments.</w:t>
      </w:r>
    </w:p>
    <w:p w:rsidR="000C0D3B" w:rsidRPr="00D44E35" w:rsidRDefault="00E13B16" w:rsidP="00002233">
      <w:pPr>
        <w:rPr>
          <w:rFonts w:ascii="Poppins" w:hAnsi="Poppins"/>
          <w:sz w:val="24"/>
          <w:szCs w:val="24"/>
        </w:rPr>
      </w:pPr>
      <w:r>
        <w:rPr>
          <w:noProof/>
        </w:rPr>
        <w:drawing>
          <wp:inline distT="0" distB="0" distL="0" distR="0" wp14:anchorId="20E72F35" wp14:editId="16EC6A76">
            <wp:extent cx="546735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33" w:rsidRPr="009267AC" w:rsidRDefault="00002233" w:rsidP="00002233">
      <w:pPr>
        <w:rPr>
          <w:rFonts w:ascii="Poppins" w:hAnsi="Poppins"/>
          <w:b/>
          <w:sz w:val="24"/>
          <w:szCs w:val="24"/>
        </w:rPr>
      </w:pPr>
      <w:r w:rsidRPr="009267AC">
        <w:rPr>
          <w:rFonts w:ascii="Poppins" w:hAnsi="Poppins"/>
          <w:b/>
          <w:sz w:val="24"/>
          <w:szCs w:val="24"/>
        </w:rPr>
        <w:t>Conclusion</w:t>
      </w:r>
    </w:p>
    <w:p w:rsidR="005138AD" w:rsidRPr="00D44E35" w:rsidRDefault="00002233">
      <w:pPr>
        <w:rPr>
          <w:rFonts w:ascii="Poppins" w:hAnsi="Poppins"/>
          <w:sz w:val="24"/>
          <w:szCs w:val="24"/>
        </w:rPr>
      </w:pPr>
      <w:r w:rsidRPr="00D44E35">
        <w:rPr>
          <w:rFonts w:ascii="Poppins" w:hAnsi="Poppins"/>
          <w:sz w:val="24"/>
          <w:szCs w:val="24"/>
        </w:rPr>
        <w:t xml:space="preserve">The proposed network infrastructure design ensures efficient communication between different departments within </w:t>
      </w:r>
      <w:proofErr w:type="spellStart"/>
      <w:r w:rsidRPr="00D44E35">
        <w:rPr>
          <w:rFonts w:ascii="Poppins" w:hAnsi="Poppins"/>
          <w:sz w:val="24"/>
          <w:szCs w:val="24"/>
        </w:rPr>
        <w:t>ZenTech's</w:t>
      </w:r>
      <w:proofErr w:type="spellEnd"/>
      <w:r w:rsidRPr="00D44E35">
        <w:rPr>
          <w:rFonts w:ascii="Poppins" w:hAnsi="Poppins"/>
          <w:sz w:val="24"/>
          <w:szCs w:val="24"/>
        </w:rPr>
        <w:t xml:space="preserve"> facility</w:t>
      </w:r>
      <w:r w:rsidR="003E02EE">
        <w:rPr>
          <w:rFonts w:ascii="Poppins" w:hAnsi="Poppins"/>
          <w:sz w:val="24"/>
          <w:szCs w:val="24"/>
        </w:rPr>
        <w:t xml:space="preserve"> in Kigali Innovation City, Rwanda</w:t>
      </w:r>
      <w:r w:rsidRPr="00D44E35">
        <w:rPr>
          <w:rFonts w:ascii="Poppins" w:hAnsi="Poppins"/>
          <w:sz w:val="24"/>
          <w:szCs w:val="24"/>
        </w:rPr>
        <w:t xml:space="preserve">, provides redundancy, and enables secure access to the </w:t>
      </w:r>
      <w:proofErr w:type="spellStart"/>
      <w:r w:rsidRPr="00D44E35">
        <w:rPr>
          <w:rFonts w:ascii="Poppins" w:hAnsi="Poppins"/>
          <w:sz w:val="24"/>
          <w:szCs w:val="24"/>
        </w:rPr>
        <w:t>Zentech_USA</w:t>
      </w:r>
      <w:proofErr w:type="spellEnd"/>
      <w:r w:rsidRPr="00D44E35">
        <w:rPr>
          <w:rFonts w:ascii="Poppins" w:hAnsi="Poppins"/>
          <w:sz w:val="24"/>
          <w:szCs w:val="24"/>
        </w:rPr>
        <w:t xml:space="preserve"> server.</w:t>
      </w:r>
    </w:p>
    <w:sectPr w:rsidR="005138AD" w:rsidRPr="00D4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08"/>
    <w:rsid w:val="00002233"/>
    <w:rsid w:val="000C0D3B"/>
    <w:rsid w:val="001D4B55"/>
    <w:rsid w:val="001E44E0"/>
    <w:rsid w:val="00201841"/>
    <w:rsid w:val="0031217C"/>
    <w:rsid w:val="00356408"/>
    <w:rsid w:val="003E02EE"/>
    <w:rsid w:val="004042D0"/>
    <w:rsid w:val="00682222"/>
    <w:rsid w:val="006C6C50"/>
    <w:rsid w:val="006E0102"/>
    <w:rsid w:val="009267AC"/>
    <w:rsid w:val="009574B3"/>
    <w:rsid w:val="00975398"/>
    <w:rsid w:val="009842C6"/>
    <w:rsid w:val="009E4E62"/>
    <w:rsid w:val="00AC274D"/>
    <w:rsid w:val="00D44E35"/>
    <w:rsid w:val="00DD108D"/>
    <w:rsid w:val="00E13B16"/>
    <w:rsid w:val="00E35F46"/>
    <w:rsid w:val="00E50B86"/>
    <w:rsid w:val="00E657C0"/>
    <w:rsid w:val="00F2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616DB-FCA9-4EB1-97EA-9320379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Nkindi</dc:creator>
  <cp:keywords/>
  <dc:description/>
  <cp:lastModifiedBy>Patrick Nkindi</cp:lastModifiedBy>
  <cp:revision>15</cp:revision>
  <dcterms:created xsi:type="dcterms:W3CDTF">2023-12-15T17:01:00Z</dcterms:created>
  <dcterms:modified xsi:type="dcterms:W3CDTF">2023-12-16T20:55:00Z</dcterms:modified>
</cp:coreProperties>
</file>