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50" w:rsidRDefault="00CC4951" w:rsidP="00A32EF9">
      <w:pPr>
        <w:spacing w:line="240" w:lineRule="auto"/>
        <w:jc w:val="center"/>
        <w:rPr>
          <w:rFonts w:ascii="Garamond" w:hAnsi="Garamond"/>
          <w:b/>
          <w:sz w:val="32"/>
          <w:szCs w:val="24"/>
        </w:rPr>
      </w:pPr>
      <w:r w:rsidRPr="00683C29">
        <w:rPr>
          <w:rFonts w:ascii="Garamond" w:hAnsi="Garamond"/>
          <w:b/>
          <w:sz w:val="32"/>
          <w:szCs w:val="24"/>
        </w:rPr>
        <w:t>Documentação do Diagrama de Caso de Uso</w:t>
      </w:r>
    </w:p>
    <w:p w:rsidR="00A32EF9" w:rsidRPr="00A32EF9" w:rsidRDefault="00A32EF9" w:rsidP="00A32EF9">
      <w:pPr>
        <w:spacing w:after="0"/>
      </w:pPr>
    </w:p>
    <w:p w:rsidR="00683C29" w:rsidRDefault="00A32EF9" w:rsidP="00A32EF9">
      <w:pPr>
        <w:spacing w:line="240" w:lineRule="auto"/>
        <w:rPr>
          <w:rFonts w:ascii="Garamond" w:hAnsi="Garamond"/>
          <w:b/>
          <w:sz w:val="32"/>
          <w:szCs w:val="24"/>
        </w:rPr>
      </w:pPr>
      <w:r>
        <w:rPr>
          <w:rFonts w:ascii="Garamond" w:hAnsi="Garamond"/>
          <w:b/>
          <w:sz w:val="32"/>
          <w:szCs w:val="24"/>
        </w:rPr>
        <w:t>Título</w:t>
      </w:r>
      <w:r w:rsidR="00683C29">
        <w:rPr>
          <w:rFonts w:ascii="Garamond" w:hAnsi="Garamond"/>
          <w:b/>
          <w:sz w:val="32"/>
          <w:szCs w:val="24"/>
        </w:rPr>
        <w:t>: Desenvolvimento de um Fórum Online</w:t>
      </w:r>
    </w:p>
    <w:p w:rsidR="00A32EF9" w:rsidRDefault="00A32EF9" w:rsidP="00A32EF9">
      <w:pPr>
        <w:spacing w:line="240" w:lineRule="auto"/>
        <w:jc w:val="both"/>
        <w:rPr>
          <w:rFonts w:ascii="Garamond" w:hAnsi="Garamond"/>
          <w:sz w:val="24"/>
          <w:szCs w:val="24"/>
        </w:rPr>
      </w:pPr>
      <w:r w:rsidRPr="00A32EF9">
        <w:rPr>
          <w:rFonts w:ascii="Garamond" w:hAnsi="Garamond"/>
          <w:sz w:val="24"/>
          <w:szCs w:val="24"/>
        </w:rPr>
        <w:t xml:space="preserve">Descrição: documento de auxiliar para o diagrama de caso de uso o projecto fórum online para a POBU bussines and </w:t>
      </w:r>
      <w:r>
        <w:rPr>
          <w:rFonts w:ascii="Garamond" w:hAnsi="Garamond"/>
          <w:sz w:val="24"/>
          <w:szCs w:val="24"/>
        </w:rPr>
        <w:t>Consulting</w:t>
      </w:r>
    </w:p>
    <w:p w:rsidR="005A5581" w:rsidRPr="00A32EF9" w:rsidRDefault="005A5581" w:rsidP="00A32EF9">
      <w:pPr>
        <w:spacing w:line="240" w:lineRule="auto"/>
        <w:jc w:val="both"/>
        <w:rPr>
          <w:rFonts w:ascii="Garamond" w:hAnsi="Garamond"/>
          <w:sz w:val="24"/>
          <w:szCs w:val="24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C4951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UC01 - Registrar</w:t>
            </w:r>
          </w:p>
        </w:tc>
      </w:tr>
      <w:tr w:rsidR="00CC4951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</w:p>
        </w:tc>
      </w:tr>
      <w:tr w:rsidR="00CC4951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Atores secundários</w:t>
            </w:r>
          </w:p>
        </w:tc>
        <w:tc>
          <w:tcPr>
            <w:tcW w:w="4247" w:type="dxa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CC4951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vAlign w:val="center"/>
          </w:tcPr>
          <w:p w:rsidR="00CC4951" w:rsidRPr="00683C29" w:rsidRDefault="00CC495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Descreve os passos necessários para um usuário se registrar no </w:t>
            </w:r>
            <w:r w:rsidR="0061585D" w:rsidRPr="00683C29">
              <w:rPr>
                <w:rFonts w:ascii="Garamond" w:hAnsi="Garamond" w:cs="Times New Roman"/>
                <w:sz w:val="24"/>
                <w:szCs w:val="24"/>
              </w:rPr>
              <w:t>fórum</w:t>
            </w:r>
          </w:p>
        </w:tc>
      </w:tr>
      <w:tr w:rsidR="00CC4951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CC4951" w:rsidRPr="00683C29" w:rsidRDefault="00A64FCB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Pré</w:t>
            </w:r>
            <w:r w:rsidR="00CC4951" w:rsidRPr="00683C29">
              <w:rPr>
                <w:rFonts w:ascii="Garamond" w:hAnsi="Garamond" w:cs="Times New Roman"/>
                <w:sz w:val="24"/>
                <w:szCs w:val="24"/>
              </w:rPr>
              <w:t xml:space="preserve"> condições</w:t>
            </w:r>
          </w:p>
        </w:tc>
        <w:tc>
          <w:tcPr>
            <w:tcW w:w="4247" w:type="dxa"/>
            <w:vAlign w:val="center"/>
          </w:tcPr>
          <w:p w:rsidR="00CC4951" w:rsidRPr="00683C29" w:rsidRDefault="00A64FCB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Informar os dados corretamente no </w:t>
            </w:r>
            <w:r w:rsidR="00D051E3" w:rsidRPr="00683C29">
              <w:rPr>
                <w:rFonts w:ascii="Garamond" w:hAnsi="Garamond" w:cs="Times New Roman"/>
                <w:sz w:val="24"/>
                <w:szCs w:val="24"/>
              </w:rPr>
              <w:t>formulário</w:t>
            </w:r>
          </w:p>
        </w:tc>
      </w:tr>
      <w:tr w:rsidR="00A64FCB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A64FCB" w:rsidRPr="00683C29" w:rsidRDefault="00A64FCB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Pós condições</w:t>
            </w:r>
          </w:p>
        </w:tc>
        <w:tc>
          <w:tcPr>
            <w:tcW w:w="4247" w:type="dxa"/>
            <w:vAlign w:val="center"/>
          </w:tcPr>
          <w:p w:rsidR="00A64FCB" w:rsidRPr="00683C29" w:rsidRDefault="00AA605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Direcionar a tela de login</w:t>
            </w:r>
          </w:p>
        </w:tc>
      </w:tr>
      <w:tr w:rsidR="008913D5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913D5" w:rsidRPr="00683C29" w:rsidRDefault="00D051E3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</w:t>
            </w:r>
            <w:r w:rsidR="008913D5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Principal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Ações do </w:t>
            </w:r>
            <w:r w:rsidR="0061585D" w:rsidRPr="00683C29">
              <w:rPr>
                <w:rFonts w:ascii="Garamond" w:hAnsi="Garamond" w:cs="Times New Roman"/>
                <w:b/>
                <w:sz w:val="24"/>
                <w:szCs w:val="24"/>
              </w:rPr>
              <w:t>Usuário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1.Usuario informa os seus dados</w:t>
            </w: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2.Registrar o usuário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3.Notificar o administrador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4.Notificar o usuário por email</w:t>
            </w:r>
          </w:p>
        </w:tc>
      </w:tr>
      <w:tr w:rsidR="008913D5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913D5" w:rsidRPr="00683C29" w:rsidRDefault="00D051E3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</w:t>
            </w:r>
            <w:r w:rsidR="008913D5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Alternativo 1</w:t>
            </w: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: </w:t>
            </w:r>
            <w:r w:rsidR="008913D5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dados </w:t>
            </w: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inválidos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Ações do </w:t>
            </w:r>
            <w:r w:rsidR="00D051E3" w:rsidRPr="00683C29">
              <w:rPr>
                <w:rFonts w:ascii="Garamond" w:hAnsi="Garamond" w:cs="Times New Roman"/>
                <w:b/>
                <w:sz w:val="24"/>
                <w:szCs w:val="24"/>
              </w:rPr>
              <w:t>usuário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1.informar que o os dados são </w:t>
            </w:r>
            <w:r w:rsidR="00D051E3" w:rsidRPr="00683C29">
              <w:rPr>
                <w:rFonts w:ascii="Garamond" w:hAnsi="Garamond" w:cs="Times New Roman"/>
                <w:sz w:val="24"/>
                <w:szCs w:val="24"/>
              </w:rPr>
              <w:t>inválidos</w:t>
            </w:r>
          </w:p>
        </w:tc>
      </w:tr>
      <w:tr w:rsidR="007E0627" w:rsidRPr="00683C29" w:rsidTr="00D75CBC">
        <w:trPr>
          <w:trHeight w:val="537"/>
        </w:trPr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2.solicitar os dados do usuário novamente</w:t>
            </w:r>
          </w:p>
        </w:tc>
      </w:tr>
      <w:tr w:rsidR="008913D5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913D5" w:rsidRPr="00683C29" w:rsidRDefault="00D051E3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</w:t>
            </w:r>
            <w:r w:rsidR="00230123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alternativo 2: e</w:t>
            </w: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mail</w:t>
            </w:r>
            <w:r w:rsidR="008913D5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já existente</w:t>
            </w:r>
          </w:p>
        </w:tc>
      </w:tr>
      <w:tr w:rsidR="006656A8" w:rsidRPr="00683C29" w:rsidTr="00D75CBC">
        <w:trPr>
          <w:trHeight w:val="537"/>
        </w:trPr>
        <w:tc>
          <w:tcPr>
            <w:tcW w:w="4247" w:type="dxa"/>
            <w:vAlign w:val="center"/>
          </w:tcPr>
          <w:p w:rsidR="006656A8" w:rsidRPr="00683C29" w:rsidRDefault="006656A8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6656A8" w:rsidRPr="00683C29" w:rsidRDefault="006656A8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1.sistema informa mensagem de erro para usuario</w:t>
            </w:r>
          </w:p>
        </w:tc>
      </w:tr>
      <w:tr w:rsidR="006656A8" w:rsidRPr="00683C29" w:rsidTr="00D75CBC">
        <w:trPr>
          <w:trHeight w:val="537"/>
        </w:trPr>
        <w:tc>
          <w:tcPr>
            <w:tcW w:w="4247" w:type="dxa"/>
            <w:vAlign w:val="center"/>
          </w:tcPr>
          <w:p w:rsidR="006656A8" w:rsidRPr="00683C29" w:rsidRDefault="006656A8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6656A8" w:rsidRPr="00683C29" w:rsidRDefault="006656A8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2.sistema solicita email ao usuario</w:t>
            </w:r>
          </w:p>
        </w:tc>
      </w:tr>
      <w:tr w:rsidR="008913D5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913D5" w:rsidRPr="00683C29" w:rsidRDefault="0061585D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Exceção</w:t>
            </w:r>
            <w:r w:rsidR="008913D5"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: conta já existente</w:t>
            </w:r>
          </w:p>
        </w:tc>
      </w:tr>
      <w:tr w:rsidR="00AA6057" w:rsidRPr="00683C29" w:rsidTr="00D75CBC">
        <w:trPr>
          <w:trHeight w:val="537"/>
        </w:trPr>
        <w:tc>
          <w:tcPr>
            <w:tcW w:w="4247" w:type="dxa"/>
            <w:tcBorders>
              <w:bottom w:val="nil"/>
            </w:tcBorders>
            <w:vAlign w:val="center"/>
          </w:tcPr>
          <w:p w:rsidR="00AA6057" w:rsidRPr="00683C29" w:rsidRDefault="00AA605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bottom w:val="nil"/>
            </w:tcBorders>
            <w:vAlign w:val="center"/>
          </w:tcPr>
          <w:p w:rsidR="00AA6057" w:rsidRPr="00683C29" w:rsidRDefault="00AA605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1.sistema redireciona o </w:t>
            </w:r>
            <w:r w:rsidR="0061585D"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 para tela de login</w:t>
            </w:r>
          </w:p>
        </w:tc>
      </w:tr>
      <w:tr w:rsidR="007E0627" w:rsidRPr="00683C29" w:rsidTr="00D75CBC">
        <w:trPr>
          <w:trHeight w:val="538"/>
        </w:trPr>
        <w:tc>
          <w:tcPr>
            <w:tcW w:w="424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Restrições/Validações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vAlign w:val="center"/>
          </w:tcPr>
          <w:p w:rsidR="007E0627" w:rsidRPr="00683C29" w:rsidRDefault="007E062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1. Os campos nome, email, senha, são </w:t>
            </w:r>
            <w:r w:rsidR="0061585D" w:rsidRPr="00683C29">
              <w:rPr>
                <w:rFonts w:ascii="Garamond" w:hAnsi="Garamond" w:cs="Times New Roman"/>
                <w:sz w:val="24"/>
                <w:szCs w:val="24"/>
              </w:rPr>
              <w:t>obrigatórios</w:t>
            </w:r>
          </w:p>
        </w:tc>
      </w:tr>
      <w:tr w:rsidR="005A5581" w:rsidRPr="00683C29" w:rsidTr="00D75CBC">
        <w:trPr>
          <w:trHeight w:val="538"/>
        </w:trPr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5581" w:rsidRDefault="005A558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5A5581" w:rsidRPr="00683C29" w:rsidRDefault="005A558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br/>
            </w: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5581" w:rsidRPr="005A5581" w:rsidRDefault="005A5581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UC01 - login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tcBorders>
              <w:top w:val="nil"/>
            </w:tcBorders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nil"/>
            </w:tcBorders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Atores secundários</w:t>
            </w: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Descreve os passos </w:t>
            </w:r>
            <w:r w:rsidR="003A2B37" w:rsidRPr="00683C29">
              <w:rPr>
                <w:rFonts w:ascii="Garamond" w:hAnsi="Garamond" w:cs="Times New Roman"/>
                <w:sz w:val="24"/>
                <w:szCs w:val="24"/>
              </w:rPr>
              <w:t>de login do usuário no forum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Pré condições</w:t>
            </w:r>
          </w:p>
        </w:tc>
        <w:tc>
          <w:tcPr>
            <w:tcW w:w="4247" w:type="dxa"/>
            <w:vAlign w:val="center"/>
          </w:tcPr>
          <w:p w:rsidR="00804CC2" w:rsidRPr="00683C29" w:rsidRDefault="003A2B3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Já possuir um cadastro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Pós condições</w:t>
            </w:r>
          </w:p>
        </w:tc>
        <w:tc>
          <w:tcPr>
            <w:tcW w:w="4247" w:type="dxa"/>
            <w:vAlign w:val="center"/>
          </w:tcPr>
          <w:p w:rsidR="00804CC2" w:rsidRPr="00683C29" w:rsidRDefault="003A2B37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Verificar nível de acesso e permissões </w:t>
            </w:r>
          </w:p>
        </w:tc>
      </w:tr>
      <w:tr w:rsidR="00804CC2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 Principal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Usuário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1.Usuario informa os seus dados</w:t>
            </w:r>
            <w:r w:rsidR="00CB7E1F" w:rsidRPr="00683C29">
              <w:rPr>
                <w:rFonts w:ascii="Garamond" w:hAnsi="Garamond" w:cs="Times New Roman"/>
                <w:sz w:val="24"/>
                <w:szCs w:val="24"/>
              </w:rPr>
              <w:t>(email, senha)</w:t>
            </w: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2.</w:t>
            </w:r>
            <w:r w:rsidR="00CB7E1F" w:rsidRPr="00683C29">
              <w:rPr>
                <w:rFonts w:ascii="Garamond" w:hAnsi="Garamond" w:cs="Times New Roman"/>
                <w:sz w:val="24"/>
                <w:szCs w:val="24"/>
              </w:rPr>
              <w:t>validar os dados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3.</w:t>
            </w:r>
            <w:r w:rsidR="00CB7E1F" w:rsidRPr="00683C29">
              <w:rPr>
                <w:rFonts w:ascii="Garamond" w:hAnsi="Garamond" w:cs="Times New Roman"/>
                <w:sz w:val="24"/>
                <w:szCs w:val="24"/>
              </w:rPr>
              <w:t xml:space="preserve">consultar os dados no banco de dados 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4.</w:t>
            </w:r>
            <w:r w:rsidR="00CB7E1F" w:rsidRPr="00683C29">
              <w:rPr>
                <w:rFonts w:ascii="Garamond" w:hAnsi="Garamond" w:cs="Times New Roman"/>
                <w:sz w:val="24"/>
                <w:szCs w:val="24"/>
              </w:rPr>
              <w:t xml:space="preserve">redirecionar </w:t>
            </w:r>
            <w:r w:rsidR="007B7821" w:rsidRPr="00683C29">
              <w:rPr>
                <w:rFonts w:ascii="Garamond" w:hAnsi="Garamond" w:cs="Times New Roman"/>
                <w:sz w:val="24"/>
                <w:szCs w:val="24"/>
              </w:rPr>
              <w:t>o usuário</w:t>
            </w:r>
            <w:r w:rsidR="00CB7E1F" w:rsidRPr="00683C29">
              <w:rPr>
                <w:rFonts w:ascii="Garamond" w:hAnsi="Garamond" w:cs="Times New Roman"/>
                <w:sz w:val="24"/>
                <w:szCs w:val="24"/>
              </w:rPr>
              <w:t xml:space="preserve"> para interface correspondente ao tipo e permissões do </w:t>
            </w:r>
            <w:r w:rsidR="007B7821"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</w:p>
        </w:tc>
      </w:tr>
      <w:tr w:rsidR="00804CC2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 Alternativo 1: dados inválidos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usuário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FD0500" w:rsidP="00FD0500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1. Usuário informa os seus dados(email, senha)</w:t>
            </w:r>
          </w:p>
        </w:tc>
        <w:tc>
          <w:tcPr>
            <w:tcW w:w="4247" w:type="dxa"/>
            <w:vAlign w:val="center"/>
          </w:tcPr>
          <w:p w:rsidR="00804CC2" w:rsidRPr="00683C29" w:rsidRDefault="008365B5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  <w:r w:rsidR="00804CC2" w:rsidRPr="00683C29">
              <w:rPr>
                <w:rFonts w:ascii="Garamond" w:hAnsi="Garamond" w:cs="Times New Roman"/>
                <w:sz w:val="24"/>
                <w:szCs w:val="24"/>
              </w:rPr>
              <w:t>.informar que o os dados são inválidos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365B5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  <w:r w:rsidR="00804CC2" w:rsidRPr="00683C29">
              <w:rPr>
                <w:rFonts w:ascii="Garamond" w:hAnsi="Garamond" w:cs="Times New Roman"/>
                <w:sz w:val="24"/>
                <w:szCs w:val="24"/>
              </w:rPr>
              <w:t>.solicitar os dados do usuário novamente</w:t>
            </w:r>
          </w:p>
        </w:tc>
      </w:tr>
      <w:tr w:rsidR="00804CC2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Cenário alternativo 2: </w:t>
            </w:r>
            <w:r w:rsidR="00B51B29" w:rsidRPr="00683C29">
              <w:rPr>
                <w:rFonts w:ascii="Garamond" w:hAnsi="Garamond" w:cs="Times New Roman"/>
                <w:b/>
                <w:sz w:val="24"/>
                <w:szCs w:val="24"/>
              </w:rPr>
              <w:t>dados inexistentes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1.sistema informa mensagem de erro para usuario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2.sistema solicita </w:t>
            </w:r>
            <w:r w:rsidR="00860E7A" w:rsidRPr="00683C29">
              <w:rPr>
                <w:rFonts w:ascii="Garamond" w:hAnsi="Garamond" w:cs="Times New Roman"/>
                <w:sz w:val="24"/>
                <w:szCs w:val="24"/>
              </w:rPr>
              <w:t xml:space="preserve">a retificação dos </w:t>
            </w:r>
            <w:r w:rsidR="00852DD1" w:rsidRPr="00683C29">
              <w:rPr>
                <w:rFonts w:ascii="Garamond" w:hAnsi="Garamond" w:cs="Times New Roman"/>
                <w:sz w:val="24"/>
                <w:szCs w:val="24"/>
              </w:rPr>
              <w:t>dados</w:t>
            </w: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 ao </w:t>
            </w:r>
            <w:r w:rsidR="00852DD1"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  <w:r w:rsidR="00683C29" w:rsidRPr="00683C29">
              <w:rPr>
                <w:rFonts w:ascii="Garamond" w:hAnsi="Garamond" w:cs="Times New Roman"/>
                <w:sz w:val="24"/>
                <w:szCs w:val="24"/>
              </w:rPr>
              <w:br/>
              <w:t>3.</w:t>
            </w:r>
            <w:r w:rsidR="00852DD1">
              <w:rPr>
                <w:rFonts w:ascii="Garamond" w:hAnsi="Garamond" w:cs="Times New Roman"/>
                <w:sz w:val="24"/>
                <w:szCs w:val="24"/>
              </w:rPr>
              <w:t>sistema</w:t>
            </w:r>
            <w:r w:rsidR="008365B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852DD1">
              <w:rPr>
                <w:rFonts w:ascii="Garamond" w:hAnsi="Garamond" w:cs="Times New Roman"/>
                <w:sz w:val="24"/>
                <w:szCs w:val="24"/>
              </w:rPr>
              <w:t>destaca a opção registrar para o usuário</w:t>
            </w:r>
          </w:p>
        </w:tc>
      </w:tr>
      <w:tr w:rsidR="00804CC2" w:rsidRPr="00683C29" w:rsidTr="00D75CBC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804CC2" w:rsidRPr="00683C29" w:rsidRDefault="00804CC2" w:rsidP="008365B5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lastRenderedPageBreak/>
              <w:t xml:space="preserve">Exceção : conta </w:t>
            </w:r>
            <w:r w:rsidR="008365B5">
              <w:rPr>
                <w:rFonts w:ascii="Garamond" w:hAnsi="Garamond" w:cs="Times New Roman"/>
                <w:b/>
                <w:sz w:val="24"/>
                <w:szCs w:val="24"/>
              </w:rPr>
              <w:t xml:space="preserve">não </w:t>
            </w: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existente</w:t>
            </w:r>
          </w:p>
        </w:tc>
      </w:tr>
      <w:tr w:rsidR="00804CC2" w:rsidRPr="00683C29" w:rsidTr="00D75CBC">
        <w:trPr>
          <w:trHeight w:val="537"/>
        </w:trPr>
        <w:tc>
          <w:tcPr>
            <w:tcW w:w="4247" w:type="dxa"/>
            <w:vAlign w:val="center"/>
          </w:tcPr>
          <w:p w:rsidR="00804CC2" w:rsidRDefault="008365B5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1.</w:t>
            </w:r>
            <w:r w:rsidR="00D75CBC">
              <w:rPr>
                <w:rFonts w:ascii="Garamond" w:hAnsi="Garamond" w:cs="Times New Roman"/>
                <w:sz w:val="24"/>
                <w:szCs w:val="24"/>
              </w:rPr>
              <w:t>Usuario informa seus dados(email,senha)</w:t>
            </w:r>
          </w:p>
          <w:p w:rsidR="00D75CBC" w:rsidRPr="00683C29" w:rsidRDefault="00D75CBC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D75CBC" w:rsidRDefault="00D75CBC" w:rsidP="008365B5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804CC2" w:rsidRPr="00683C29" w:rsidRDefault="00D75CBC" w:rsidP="008365B5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  <w:r w:rsidR="00804CC2" w:rsidRPr="00683C29">
              <w:rPr>
                <w:rFonts w:ascii="Garamond" w:hAnsi="Garamond" w:cs="Times New Roman"/>
                <w:sz w:val="24"/>
                <w:szCs w:val="24"/>
              </w:rPr>
              <w:t xml:space="preserve">.sistema redireciona o usuário para tela de </w:t>
            </w:r>
            <w:r w:rsidR="008365B5">
              <w:rPr>
                <w:rFonts w:ascii="Garamond" w:hAnsi="Garamond" w:cs="Times New Roman"/>
                <w:sz w:val="24"/>
                <w:szCs w:val="24"/>
              </w:rPr>
              <w:t>cadastro</w:t>
            </w:r>
          </w:p>
        </w:tc>
      </w:tr>
      <w:tr w:rsidR="00804CC2" w:rsidRPr="00683C29" w:rsidTr="00D75CBC">
        <w:trPr>
          <w:trHeight w:val="538"/>
        </w:trPr>
        <w:tc>
          <w:tcPr>
            <w:tcW w:w="4247" w:type="dxa"/>
            <w:shd w:val="clear" w:color="auto" w:fill="E7E6E6" w:themeFill="background2"/>
            <w:vAlign w:val="center"/>
          </w:tcPr>
          <w:p w:rsidR="00804CC2" w:rsidRPr="00683C29" w:rsidRDefault="00804CC2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Restrições/Validações</w:t>
            </w:r>
          </w:p>
        </w:tc>
        <w:tc>
          <w:tcPr>
            <w:tcW w:w="4247" w:type="dxa"/>
            <w:vAlign w:val="center"/>
          </w:tcPr>
          <w:p w:rsidR="00804CC2" w:rsidRPr="00683C29" w:rsidRDefault="008365B5" w:rsidP="00683C2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1. Os campos </w:t>
            </w:r>
            <w:r w:rsidRPr="00683C29">
              <w:rPr>
                <w:rFonts w:ascii="Garamond" w:hAnsi="Garamond" w:cs="Times New Roman"/>
                <w:sz w:val="24"/>
                <w:szCs w:val="24"/>
              </w:rPr>
              <w:t>e-mail</w:t>
            </w:r>
            <w:r w:rsidR="00804CC2" w:rsidRPr="00683C29">
              <w:rPr>
                <w:rFonts w:ascii="Garamond" w:hAnsi="Garamond" w:cs="Times New Roman"/>
                <w:sz w:val="24"/>
                <w:szCs w:val="24"/>
              </w:rPr>
              <w:t>, senha, são obrigatórios</w:t>
            </w:r>
          </w:p>
        </w:tc>
      </w:tr>
    </w:tbl>
    <w:p w:rsidR="00CC4951" w:rsidRDefault="00CC4951" w:rsidP="00683C29">
      <w:pPr>
        <w:spacing w:line="276" w:lineRule="auto"/>
        <w:rPr>
          <w:rFonts w:ascii="Garamond" w:hAnsi="Garamond"/>
          <w:sz w:val="24"/>
          <w:szCs w:val="24"/>
        </w:rPr>
      </w:pPr>
    </w:p>
    <w:p w:rsidR="00D75CBC" w:rsidRDefault="00D75CBC" w:rsidP="00683C29">
      <w:pPr>
        <w:spacing w:line="276" w:lineRule="auto"/>
        <w:rPr>
          <w:rFonts w:ascii="Garamond" w:hAnsi="Garamond"/>
          <w:sz w:val="24"/>
          <w:szCs w:val="24"/>
        </w:rPr>
      </w:pPr>
    </w:p>
    <w:tbl>
      <w:tblPr>
        <w:tblStyle w:val="Tabelacomgrade"/>
        <w:tblW w:w="1274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  <w:gridCol w:w="4247"/>
      </w:tblGrid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207571" w:rsidRPr="00683C29" w:rsidRDefault="00207571" w:rsidP="00207571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</w:rPr>
              <w:t>UC02</w:t>
            </w: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Garamond" w:hAnsi="Garamond" w:cs="Times New Roman"/>
                <w:b/>
                <w:sz w:val="24"/>
                <w:szCs w:val="24"/>
              </w:rPr>
              <w:t>logout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nil"/>
            </w:tcBorders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nil"/>
            </w:tcBorders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Usuário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Atores secundários</w:t>
            </w: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Descreve os passos para efetuar o logout ou termino de sessão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Pré condições</w:t>
            </w: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O usuario deve estar logado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Pós condições</w:t>
            </w: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Cenário Principal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Usuário</w:t>
            </w:r>
          </w:p>
        </w:tc>
        <w:tc>
          <w:tcPr>
            <w:tcW w:w="4247" w:type="dxa"/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207571" w:rsidRPr="00683C29" w:rsidRDefault="00207571" w:rsidP="00207571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1.Usuario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solicita termino de sessão</w:t>
            </w: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207571" w:rsidRPr="00683C29" w:rsidRDefault="00207571" w:rsidP="00207571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2.</w:t>
            </w:r>
            <w:r>
              <w:rPr>
                <w:rFonts w:ascii="Garamond" w:hAnsi="Garamond" w:cs="Times New Roman"/>
                <w:sz w:val="24"/>
                <w:szCs w:val="24"/>
              </w:rPr>
              <w:t>efetiva o pedido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>3.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destroi as sessões iniciadas </w:t>
            </w:r>
            <w:r w:rsidR="00FC5E16">
              <w:rPr>
                <w:rFonts w:ascii="Garamond" w:hAnsi="Garamond" w:cs="Times New Roman"/>
                <w:sz w:val="24"/>
                <w:szCs w:val="24"/>
              </w:rPr>
              <w:t>e o histórico de navegação atual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207571" w:rsidRPr="00683C29" w:rsidRDefault="00207571" w:rsidP="00207571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4.redirecionar o usuário para interface </w:t>
            </w:r>
            <w:r>
              <w:rPr>
                <w:rFonts w:ascii="Garamond" w:hAnsi="Garamond" w:cs="Times New Roman"/>
                <w:sz w:val="24"/>
                <w:szCs w:val="24"/>
              </w:rPr>
              <w:t>de login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207571" w:rsidRPr="00683C29" w:rsidRDefault="00207571" w:rsidP="0076103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Cenário Alternativo 1: </w:t>
            </w:r>
            <w:r w:rsidR="0076103D">
              <w:rPr>
                <w:rFonts w:ascii="Garamond" w:hAnsi="Garamond" w:cs="Times New Roman"/>
                <w:b/>
                <w:sz w:val="24"/>
                <w:szCs w:val="24"/>
              </w:rPr>
              <w:t xml:space="preserve">tarefa em execução(termino </w:t>
            </w:r>
            <w:r w:rsidR="00142E9D">
              <w:rPr>
                <w:rFonts w:ascii="Garamond" w:hAnsi="Garamond" w:cs="Times New Roman"/>
                <w:b/>
                <w:sz w:val="24"/>
                <w:szCs w:val="24"/>
              </w:rPr>
              <w:t xml:space="preserve">não </w:t>
            </w:r>
            <w:r w:rsidR="0076103D">
              <w:rPr>
                <w:rFonts w:ascii="Garamond" w:hAnsi="Garamond" w:cs="Times New Roman"/>
                <w:b/>
                <w:sz w:val="24"/>
                <w:szCs w:val="24"/>
              </w:rPr>
              <w:t>bruto)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usuário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>Ações do Sistema</w:t>
            </w:r>
          </w:p>
        </w:tc>
      </w:tr>
      <w:tr w:rsidR="0076103D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3D" w:rsidRDefault="0076103D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1. Usuário</w:t>
            </w:r>
            <w:r w:rsidR="00142E9D">
              <w:rPr>
                <w:rFonts w:ascii="Garamond" w:hAnsi="Garamond" w:cs="Times New Roman"/>
                <w:sz w:val="24"/>
                <w:szCs w:val="24"/>
              </w:rPr>
              <w:t xml:space="preserve"> solicita termino de sessão após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inicia</w:t>
            </w:r>
            <w:r w:rsidR="00142E9D">
              <w:rPr>
                <w:rFonts w:ascii="Garamond" w:hAnsi="Garamond" w:cs="Times New Roman"/>
                <w:sz w:val="24"/>
                <w:szCs w:val="24"/>
              </w:rPr>
              <w:t>r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uma tarefa(postar, criar tópico)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103D" w:rsidRDefault="0076103D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71" w:rsidRPr="00683C29" w:rsidRDefault="00207571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07571" w:rsidRPr="00683C29" w:rsidRDefault="00207571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.informar que </w:t>
            </w:r>
            <w:r w:rsidR="0076103D">
              <w:rPr>
                <w:rFonts w:ascii="Garamond" w:hAnsi="Garamond" w:cs="Times New Roman"/>
                <w:sz w:val="24"/>
                <w:szCs w:val="24"/>
              </w:rPr>
              <w:t>a tarefa em execução</w:t>
            </w:r>
          </w:p>
        </w:tc>
      </w:tr>
      <w:tr w:rsidR="0076103D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3D" w:rsidRPr="00683C29" w:rsidRDefault="0076103D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103D" w:rsidRDefault="0076103D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3.solicitar a espera </w:t>
            </w:r>
            <w:r w:rsidR="00142E9D">
              <w:rPr>
                <w:rFonts w:ascii="Garamond" w:hAnsi="Garamond" w:cs="Times New Roman"/>
                <w:sz w:val="24"/>
                <w:szCs w:val="24"/>
              </w:rPr>
              <w:t>até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o termino da tarefa</w:t>
            </w:r>
          </w:p>
        </w:tc>
      </w:tr>
      <w:tr w:rsidR="0076103D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3D" w:rsidRPr="00683C29" w:rsidRDefault="0076103D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4. aceitar solicitação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103D" w:rsidRDefault="0076103D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71" w:rsidRPr="00683C29" w:rsidRDefault="00207571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07571" w:rsidRPr="00683C29" w:rsidRDefault="0076103D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</w:t>
            </w:r>
            <w:r w:rsidR="00207571" w:rsidRPr="00683C29">
              <w:rPr>
                <w:rFonts w:ascii="Garamond" w:hAnsi="Garamond" w:cs="Times New Roman"/>
                <w:sz w:val="24"/>
                <w:szCs w:val="24"/>
              </w:rPr>
              <w:t>.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redirecionar o </w:t>
            </w:r>
            <w:r w:rsidR="001D7E68">
              <w:rPr>
                <w:rFonts w:ascii="Garamond" w:hAnsi="Garamond" w:cs="Times New Roman"/>
                <w:sz w:val="24"/>
                <w:szCs w:val="24"/>
              </w:rPr>
              <w:t>usuário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para a tela do processamento da tarefa </w:t>
            </w:r>
          </w:p>
        </w:tc>
      </w:tr>
      <w:tr w:rsidR="0076103D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3D" w:rsidRPr="00683C29" w:rsidRDefault="0076103D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103D" w:rsidRDefault="0076103D" w:rsidP="0076103D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6.terminar tarefa </w:t>
            </w:r>
          </w:p>
        </w:tc>
      </w:tr>
      <w:tr w:rsidR="0076103D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3D" w:rsidRPr="00683C29" w:rsidRDefault="0076103D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103D" w:rsidRDefault="0076103D" w:rsidP="001D7E68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7.</w:t>
            </w:r>
            <w:r w:rsidR="001D7E68">
              <w:rPr>
                <w:rFonts w:ascii="Garamond" w:hAnsi="Garamond" w:cs="Times New Roman"/>
                <w:sz w:val="24"/>
                <w:szCs w:val="24"/>
              </w:rPr>
              <w:t>informar tarefa terminada ao usuário e terminar tarefa</w:t>
            </w:r>
          </w:p>
        </w:tc>
      </w:tr>
      <w:tr w:rsidR="002F52B9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B9" w:rsidRPr="00683C29" w:rsidRDefault="002F52B9" w:rsidP="00ED35DC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52B9" w:rsidRDefault="002F52B9" w:rsidP="001D7E68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8.terminar a sessão</w:t>
            </w:r>
          </w:p>
        </w:tc>
      </w:tr>
      <w:tr w:rsidR="00207571" w:rsidRPr="00683C29" w:rsidTr="00142E9D">
        <w:trPr>
          <w:gridAfter w:val="1"/>
          <w:wAfter w:w="4247" w:type="dxa"/>
          <w:trHeight w:val="537"/>
        </w:trPr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207571" w:rsidRPr="00683C29" w:rsidRDefault="00207571" w:rsidP="00142E9D">
            <w:pPr>
              <w:spacing w:line="276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683C29">
              <w:rPr>
                <w:rFonts w:ascii="Garamond" w:hAnsi="Garamond" w:cs="Times New Roman"/>
                <w:b/>
                <w:sz w:val="24"/>
                <w:szCs w:val="24"/>
              </w:rPr>
              <w:t xml:space="preserve">Cenário alternativo 2: </w:t>
            </w:r>
            <w:r w:rsidR="00142E9D">
              <w:rPr>
                <w:rFonts w:ascii="Garamond" w:hAnsi="Garamond" w:cs="Times New Roman"/>
                <w:b/>
                <w:sz w:val="24"/>
                <w:szCs w:val="24"/>
              </w:rPr>
              <w:t>tarefa em execução(termino bruto)</w:t>
            </w:r>
          </w:p>
        </w:tc>
      </w:tr>
      <w:tr w:rsidR="00703D92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703D92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1. Usuário solicita termino de sessão após iniciar uma tarefa(postar, criar tópico)</w:t>
            </w:r>
          </w:p>
        </w:tc>
        <w:tc>
          <w:tcPr>
            <w:tcW w:w="4247" w:type="dxa"/>
            <w:vAlign w:val="center"/>
          </w:tcPr>
          <w:p w:rsidR="00703D92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03D92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703D92" w:rsidRPr="00683C29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03D92" w:rsidRPr="00683C29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  <w:r w:rsidRPr="00683C29">
              <w:rPr>
                <w:rFonts w:ascii="Garamond" w:hAnsi="Garamond" w:cs="Times New Roman"/>
                <w:sz w:val="24"/>
                <w:szCs w:val="24"/>
              </w:rPr>
              <w:t xml:space="preserve">.informar que </w:t>
            </w:r>
            <w:r>
              <w:rPr>
                <w:rFonts w:ascii="Garamond" w:hAnsi="Garamond" w:cs="Times New Roman"/>
                <w:sz w:val="24"/>
                <w:szCs w:val="24"/>
              </w:rPr>
              <w:t>a tarefa em execução</w:t>
            </w:r>
          </w:p>
        </w:tc>
      </w:tr>
      <w:tr w:rsidR="00703D92" w:rsidRPr="00683C29" w:rsidTr="00142E9D">
        <w:trPr>
          <w:gridAfter w:val="1"/>
          <w:wAfter w:w="4247" w:type="dxa"/>
          <w:trHeight w:val="537"/>
        </w:trPr>
        <w:tc>
          <w:tcPr>
            <w:tcW w:w="4247" w:type="dxa"/>
            <w:vAlign w:val="center"/>
          </w:tcPr>
          <w:p w:rsidR="00703D92" w:rsidRPr="00683C29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03D92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3.solicitar a espera </w:t>
            </w:r>
            <w:r w:rsidR="002F52B9">
              <w:rPr>
                <w:rFonts w:ascii="Garamond" w:hAnsi="Garamond" w:cs="Times New Roman"/>
                <w:sz w:val="24"/>
                <w:szCs w:val="24"/>
              </w:rPr>
              <w:t>até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o termino da tarefa</w:t>
            </w:r>
          </w:p>
        </w:tc>
      </w:tr>
      <w:tr w:rsidR="00703D92" w:rsidRPr="00683C29" w:rsidTr="00142E9D">
        <w:trPr>
          <w:trHeight w:val="537"/>
        </w:trPr>
        <w:tc>
          <w:tcPr>
            <w:tcW w:w="8494" w:type="dxa"/>
            <w:gridSpan w:val="2"/>
            <w:shd w:val="clear" w:color="auto" w:fill="E7E6E6" w:themeFill="background2"/>
            <w:vAlign w:val="center"/>
          </w:tcPr>
          <w:p w:rsidR="00703D92" w:rsidRPr="00683C29" w:rsidRDefault="00703D92" w:rsidP="002F52B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4. </w:t>
            </w:r>
            <w:r w:rsidR="002F52B9">
              <w:rPr>
                <w:rFonts w:ascii="Garamond" w:hAnsi="Garamond" w:cs="Times New Roman"/>
                <w:sz w:val="24"/>
                <w:szCs w:val="24"/>
              </w:rPr>
              <w:t>negar</w:t>
            </w:r>
          </w:p>
        </w:tc>
        <w:tc>
          <w:tcPr>
            <w:tcW w:w="4247" w:type="dxa"/>
            <w:vAlign w:val="center"/>
          </w:tcPr>
          <w:p w:rsidR="00703D92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703D92" w:rsidRPr="00683C29" w:rsidTr="00142E9D">
        <w:trPr>
          <w:gridAfter w:val="1"/>
          <w:wAfter w:w="4247" w:type="dxa"/>
          <w:trHeight w:val="538"/>
        </w:trPr>
        <w:tc>
          <w:tcPr>
            <w:tcW w:w="4247" w:type="dxa"/>
            <w:shd w:val="clear" w:color="auto" w:fill="E7E6E6" w:themeFill="background2"/>
            <w:vAlign w:val="center"/>
          </w:tcPr>
          <w:p w:rsidR="00703D92" w:rsidRPr="00683C29" w:rsidRDefault="00703D92" w:rsidP="00703D92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703D92" w:rsidRDefault="00703D92" w:rsidP="002F52B9">
            <w:pPr>
              <w:spacing w:line="276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7.</w:t>
            </w:r>
            <w:r w:rsidR="002F52B9">
              <w:rPr>
                <w:rFonts w:ascii="Garamond" w:hAnsi="Garamond" w:cs="Times New Roman"/>
                <w:sz w:val="24"/>
                <w:szCs w:val="24"/>
              </w:rPr>
              <w:t>terminar sessão</w:t>
            </w:r>
            <w:bookmarkStart w:id="0" w:name="_GoBack"/>
            <w:bookmarkEnd w:id="0"/>
          </w:p>
        </w:tc>
      </w:tr>
    </w:tbl>
    <w:p w:rsidR="00207571" w:rsidRDefault="00207571" w:rsidP="00207571">
      <w:pPr>
        <w:spacing w:line="276" w:lineRule="auto"/>
        <w:rPr>
          <w:rFonts w:ascii="Garamond" w:hAnsi="Garamond"/>
          <w:sz w:val="24"/>
          <w:szCs w:val="24"/>
        </w:rPr>
      </w:pPr>
    </w:p>
    <w:p w:rsidR="00D75CBC" w:rsidRPr="00683C29" w:rsidRDefault="00D75CBC" w:rsidP="00683C29">
      <w:pPr>
        <w:spacing w:line="276" w:lineRule="auto"/>
        <w:rPr>
          <w:rFonts w:ascii="Garamond" w:hAnsi="Garamond"/>
          <w:sz w:val="24"/>
          <w:szCs w:val="24"/>
        </w:rPr>
      </w:pPr>
    </w:p>
    <w:sectPr w:rsidR="00D75CBC" w:rsidRPr="00683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F3B8D"/>
    <w:multiLevelType w:val="hybridMultilevel"/>
    <w:tmpl w:val="584A7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51"/>
    <w:rsid w:val="00142E9D"/>
    <w:rsid w:val="001D7E68"/>
    <w:rsid w:val="00207571"/>
    <w:rsid w:val="00230123"/>
    <w:rsid w:val="002F52B9"/>
    <w:rsid w:val="003A2B37"/>
    <w:rsid w:val="00594F60"/>
    <w:rsid w:val="005A5581"/>
    <w:rsid w:val="0061585D"/>
    <w:rsid w:val="006656A8"/>
    <w:rsid w:val="00683C29"/>
    <w:rsid w:val="00703D92"/>
    <w:rsid w:val="0076103D"/>
    <w:rsid w:val="0079476B"/>
    <w:rsid w:val="007B7821"/>
    <w:rsid w:val="007E0627"/>
    <w:rsid w:val="00804CC2"/>
    <w:rsid w:val="008365B5"/>
    <w:rsid w:val="00852DD1"/>
    <w:rsid w:val="00860E7A"/>
    <w:rsid w:val="008913D5"/>
    <w:rsid w:val="00A14E50"/>
    <w:rsid w:val="00A32EF9"/>
    <w:rsid w:val="00A64FCB"/>
    <w:rsid w:val="00AA6057"/>
    <w:rsid w:val="00B51B29"/>
    <w:rsid w:val="00CB7E1F"/>
    <w:rsid w:val="00CC4951"/>
    <w:rsid w:val="00D051E3"/>
    <w:rsid w:val="00D100B8"/>
    <w:rsid w:val="00D75CBC"/>
    <w:rsid w:val="00FC5E16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9A62"/>
  <w15:chartTrackingRefBased/>
  <w15:docId w15:val="{BD627D2D-AD40-4C88-924C-A71457DB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Braulio</dc:creator>
  <cp:keywords/>
  <dc:description/>
  <cp:lastModifiedBy>Anibal Braulio</cp:lastModifiedBy>
  <cp:revision>29</cp:revision>
  <dcterms:created xsi:type="dcterms:W3CDTF">2025-06-08T05:27:00Z</dcterms:created>
  <dcterms:modified xsi:type="dcterms:W3CDTF">2025-06-09T09:22:00Z</dcterms:modified>
</cp:coreProperties>
</file>