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Parameter</w:t>
            </w:r>
          </w:p>
        </w:tc>
        <w:tc>
          <w:p>
            <w:pPr>
              <w:pStyle w:stlname="Normal" w:val="Normal"/>
            </w:pPr>
            <w:r>
              <w:t>Coefficient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X95..CI</w:t>
            </w:r>
          </w:p>
        </w:tc>
        <w:tc>
          <w:p>
            <w:pPr>
              <w:pStyle w:stlname="Normal" w:val="Normal"/>
            </w:pPr>
            <w:r>
              <w:t>t.4243.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ICC</w:t>
            </w:r>
          </w:p>
        </w:tc>
        <w:tc>
          <w:p>
            <w:pPr>
              <w:pStyle w:stlname="Normal" w:val="Normal"/>
            </w:pPr>
            <w:r>
              <w:t>R...Conditional.</w:t>
            </w:r>
          </w:p>
        </w:tc>
        <w:tc>
          <w:p>
            <w:pPr>
              <w:pStyle w:stlname="Normal" w:val="Normal"/>
            </w:pPr>
            <w:r>
              <w:t>R...Marginal.</w:t>
            </w:r>
          </w:p>
        </w:tc>
      </w:tr>
      <w:tr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3.46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[3.24, 3.68]</w:t>
            </w:r>
          </w:p>
        </w:tc>
        <w:tc>
          <w:p>
            <w:pPr>
              <w:pStyle w:stlname="Normal" w:val="Normal"/>
            </w:pPr>
            <w:r>
              <w:t>31.18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0.05</w:t>
            </w:r>
          </w:p>
        </w:tc>
      </w:tr>
      <w:tr>
        <w:tc>
          <w:p>
            <w:pPr>
              <w:pStyle w:stlname="Normal" w:val="Normal"/>
            </w:pPr>
            <w:r>
              <w:t>Extraversion (tipm E)</w:t>
            </w:r>
          </w:p>
        </w:tc>
        <w:tc>
          <w:p>
            <w:pPr>
              <w:pStyle w:stlname="Normal" w:val="Normal"/>
            </w:pPr>
            <w:r>
              <w:t>0.23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[0.20, 0.26]</w:t>
            </w:r>
          </w:p>
        </w:tc>
        <w:tc>
          <w:p>
            <w:pPr>
              <w:pStyle w:stlname="Normal" w:val="Normal"/>
            </w:pPr>
            <w:r>
              <w:t>13.60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</w:tr>
    </w:tbl>
    <w:p>
      <w:pPr>
        <w:pStyle w:val="TableCaption"/>
      </w:pPr>
      <w:r>
        <w:t xml:space="preserve">Table 2. Model Parameters for H1: Extraversion Predicting Satisfaction with Life (SWL)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Parameter</w:t>
            </w:r>
          </w:p>
        </w:tc>
        <w:tc>
          <w:p>
            <w:pPr>
              <w:pStyle w:stlname="Normal" w:val="Normal"/>
            </w:pPr>
            <w:r>
              <w:t>Coefficient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X95..CI</w:t>
            </w:r>
          </w:p>
        </w:tc>
        <w:tc>
          <w:p>
            <w:pPr>
              <w:pStyle w:stlname="Normal" w:val="Normal"/>
            </w:pPr>
            <w:r>
              <w:t>t.4243.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ICC</w:t>
            </w:r>
          </w:p>
        </w:tc>
        <w:tc>
          <w:p>
            <w:pPr>
              <w:pStyle w:stlname="Normal" w:val="Normal"/>
            </w:pPr>
            <w:r>
              <w:t>R...Conditional.</w:t>
            </w:r>
          </w:p>
        </w:tc>
        <w:tc>
          <w:p>
            <w:pPr>
              <w:pStyle w:stlname="Normal" w:val="Normal"/>
            </w:pPr>
            <w:r>
              <w:t>R...Marginal.</w:t>
            </w:r>
          </w:p>
        </w:tc>
      </w:tr>
      <w:tr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5.35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[5.17, 5.54]</w:t>
            </w:r>
          </w:p>
        </w:tc>
        <w:tc>
          <w:p>
            <w:pPr>
              <w:pStyle w:stlname="Normal" w:val="Normal"/>
            </w:pPr>
            <w:r>
              <w:t>55.98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0.07</w:t>
            </w:r>
          </w:p>
        </w:tc>
      </w:tr>
      <w:tr>
        <w:tc>
          <w:p>
            <w:pPr>
              <w:pStyle w:stlname="Normal" w:val="Normal"/>
            </w:pPr>
            <w:r>
              <w:t>Neuroticism (tipm N)</w:t>
            </w:r>
          </w:p>
        </w:tc>
        <w:tc>
          <w:p>
            <w:pPr>
              <w:pStyle w:stlname="Normal" w:val="Normal"/>
            </w:pPr>
            <w:r>
              <w:t>-0.26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[-0.29, -0.22]</w:t>
            </w:r>
          </w:p>
        </w:tc>
        <w:tc>
          <w:p>
            <w:pPr>
              <w:pStyle w:stlname="Normal" w:val="Normal"/>
            </w:pPr>
            <w:r>
              <w:t>-14.93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</w:tr>
    </w:tbl>
    <w:p>
      <w:pPr>
        <w:pStyle w:val="TableCaption"/>
      </w:pPr>
      <w:r>
        <w:t xml:space="preserve">Table 3. Model Parameters for H2: Neuroticism Predicting Satisfaction with Life (SWL)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Parameter</w:t>
            </w:r>
          </w:p>
        </w:tc>
        <w:tc>
          <w:p>
            <w:pPr>
              <w:pStyle w:stlname="Normal" w:val="Normal"/>
            </w:pPr>
            <w:r>
              <w:t>Coefficient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X95..CI</w:t>
            </w:r>
          </w:p>
        </w:tc>
        <w:tc>
          <w:p>
            <w:pPr>
              <w:pStyle w:stlname="Normal" w:val="Normal"/>
            </w:pPr>
            <w:r>
              <w:t>t.4239.</w:t>
            </w:r>
          </w:p>
        </w:tc>
        <w:tc>
          <w:p>
            <w:pPr>
              <w:pStyle w:stlname="Normal" w:val="Normal"/>
            </w:pPr>
            <w:r>
              <w:t>p</w:t>
            </w:r>
          </w:p>
        </w:tc>
        <w:tc>
          <w:p>
            <w:pPr>
              <w:pStyle w:stlname="Normal" w:val="Normal"/>
            </w:pPr>
            <w:r>
              <w:t>ICC</w:t>
            </w:r>
          </w:p>
        </w:tc>
        <w:tc>
          <w:p>
            <w:pPr>
              <w:pStyle w:stlname="Normal" w:val="Normal"/>
            </w:pPr>
            <w:r>
              <w:t>R...Conditional.</w:t>
            </w:r>
          </w:p>
        </w:tc>
        <w:tc>
          <w:p>
            <w:pPr>
              <w:pStyle w:stlname="Normal" w:val="Normal"/>
            </w:pPr>
            <w:r>
              <w:t>R...Marginal.</w:t>
            </w:r>
          </w:p>
        </w:tc>
      </w:tr>
      <w:tr>
        <w:tc>
          <w:p>
            <w:pPr>
              <w:pStyle w:stlname="Normal" w:val="Normal"/>
            </w:pPr>
            <w:r>
              <w:t>(Intercept)</w:t>
            </w:r>
          </w:p>
        </w:tc>
        <w:tc>
          <w:p>
            <w:pPr>
              <w:pStyle w:stlname="Normal" w:val="Normal"/>
            </w:pPr>
            <w:r>
              <w:t>4.51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[4.27, 4.74]</w:t>
            </w:r>
          </w:p>
        </w:tc>
        <w:tc>
          <w:p>
            <w:pPr>
              <w:pStyle w:stlname="Normal" w:val="Normal"/>
            </w:pPr>
            <w:r>
              <w:t>38.20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</w:t>
            </w:r>
          </w:p>
        </w:tc>
        <w:tc>
          <w:p>
            <w:pPr>
              <w:pStyle w:stlname="Normal" w:val="Normal"/>
            </w:pPr>
            <w:r>
              <w:t>0.08</w:t>
            </w:r>
          </w:p>
        </w:tc>
      </w:tr>
      <w:tr>
        <w:tc>
          <w:p>
            <w:pPr>
              <w:pStyle w:stlname="Normal" w:val="Normal"/>
            </w:pPr>
            <w:r>
              <w:t>Extraversion (tipm E)</w:t>
            </w:r>
          </w:p>
        </w:tc>
        <w:tc>
          <w:p>
            <w:pPr>
              <w:pStyle w:stlname="Normal" w:val="Normal"/>
            </w:pPr>
            <w:r>
              <w:t>0.16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[0.13, 0.19]</w:t>
            </w:r>
          </w:p>
        </w:tc>
        <w:tc>
          <w:p>
            <w:pPr>
              <w:pStyle w:stlname="Normal" w:val="Normal"/>
            </w:pPr>
            <w:r>
              <w:t>10.57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</w:tr>
      <w:tr>
        <w:tc>
          <w:p>
            <w:pPr>
              <w:pStyle w:stlname="Normal" w:val="Normal"/>
            </w:pPr>
            <w:r>
              <w:t>Neuroticism (tipm N)</w:t>
            </w:r>
          </w:p>
        </w:tc>
        <w:tc>
          <w:p>
            <w:pPr>
              <w:pStyle w:stlname="Normal" w:val="Normal"/>
            </w:pPr>
            <w:r>
              <w:t>-0.21</w:t>
            </w:r>
          </w:p>
        </w:tc>
        <w:tc>
          <w:p>
            <w:pPr>
              <w:pStyle w:stlname="Normal" w:val="Normal"/>
            </w:pPr>
            <w:r>
              <w:t>0.02</w:t>
            </w:r>
          </w:p>
        </w:tc>
        <w:tc>
          <w:p>
            <w:pPr>
              <w:pStyle w:stlname="Normal" w:val="Normal"/>
            </w:pPr>
            <w:r>
              <w:t>[-0.24, -0.18]</w:t>
            </w:r>
          </w:p>
        </w:tc>
        <w:tc>
          <w:p>
            <w:pPr>
              <w:pStyle w:stlname="Normal" w:val="Normal"/>
            </w:pPr>
            <w:r>
              <w:t>-12.36</w:t>
            </w:r>
          </w:p>
        </w:tc>
        <w:tc>
          <w:p>
            <w:pPr>
              <w:pStyle w:stlname="Normal" w:val="Normal"/>
            </w:pPr>
            <w:r>
              <w:t>&lt; .001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  <w:tc>
          <w:p>
            <w:pPr>
              <w:pStyle w:stlname="Normal" w:val="Normal"/>
            </w:pPr>
            <w:r>
              <w:t> NA</w:t>
            </w:r>
          </w:p>
        </w:tc>
      </w:tr>
    </w:tbl>
    <w:p>
      <w:pPr>
        <w:pStyle w:val="TableCaption"/>
      </w:pPr>
      <w:r>
        <w:t xml:space="preserve">Table 4. Model Parameters for H3: Extraversion and Neuroticism Predicting Satisfaction with Life (SWL)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2025-04-13T17:31:29Z</dcterms:modified>
  <cp:category/>
</cp:coreProperties>
</file>