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1: Perceived Coerciveness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Repeatedly accusing a suspect.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Asking the suspect to take a lie detector test.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Repeatedly telling the suspect his or her alibi is false.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Repeatedly cutting off suspect's denial of guilt.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Giving a lie detector test and truthfully telling suspect results are inconclusive.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Giving a lie detector test and truthfully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Confronting suspect with incriminating false surveillance camera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Confronting suspect with incriminating false DNA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Confronting suspect with incriminating false fingerprint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Giving a lie detector test and falsely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Implicitly suggesting suspect will receive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Explicitly promising suspect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Implicitly suggesting suspect will receive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Explicitly promising a suspect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Threatening the suspect with violence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Beating or assaulting the suspect.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</w:tr>
    </w:tbl>
    <w:p>
      <w:pPr>
        <w:pStyle w:val="Titre2"/>
      </w:pPr>
      <w:r>
        <w:t xml:space="preserve">Table 2: Likelihood of True Confession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Repeatedly accusing a suspect.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Asking the suspect to take a lie detector test.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Repeatedly telling the suspect his or her alibi is false.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Repeatedly cutting off suspect's denial of guilt.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Giving a lie detector test and truthfully telling suspect results are inconclusive.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Giving a lie detector test and truthfully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Confronting suspect with incriminating false surveillance camera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Confronting suspect with incriminating false DNA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Confronting suspect with incriminating false fingerprint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Giving a lie detector test and falsely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Implicitly suggesting suspect will receive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Explicitly promising suspect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Implicitly suggesting suspect will receive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Explicitly promising a suspect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Threatening the suspect with violence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Beating or assaulting the suspect.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</w:tr>
    </w:tbl>
    <w:p>
      <w:pPr>
        <w:pStyle w:val="Titre2"/>
      </w:pPr>
      <w:r>
        <w:t xml:space="preserve">Table 3: Likelihood of False Confession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Repeatedly accusing a suspect.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Asking the suspect to take a lie detector test.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Repeatedly telling the suspect his or her alibi is false.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Repeatedly cutting off suspect's denial of guilt.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Giving a lie detector test and truthfully telling suspect results are inconclusive.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Giving a lie detector test and truthfully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Confronting suspect with incriminating false surveillance camera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Confronting suspect with incriminating false DNA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Confronting suspect with incriminating false fingerprint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Giving a lie detector test and falsely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Implicitly suggesting suspect will receive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Explicitly promising suspect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Implicitly suggesting suspect will receive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Explicitly promising a suspect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Threatening the suspect with violence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Beating or assaulting the suspect.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</w:tr>
    </w:tbl>
    <w:p>
      <w:pPr>
        <w:pStyle w:val="Titre2"/>
      </w:pPr>
      <w:r>
        <w:t xml:space="preserve">Table 4: Combined Comparison Table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X. Mean scores and standard deviations for interrogation tactics on coerciveness and likelihood of eliciting true or false confessions.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96"/>
        <w:gridCol w:w="1690"/>
        <w:gridCol w:w="4430"/>
        <w:gridCol w:w="4483"/>
      </w:tblGrid>
      <w:tr>
        <w:trPr>
          <w:trHeight w:val="629" w:hRule="auto"/>
          <w:tblHeader/>
        </w:trPr>
        header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 (SD)</w:t>
            </w:r>
          </w:p>
        </w:tc>
      </w:tr>
      <w:tr>
        <w:trPr>
          <w:trHeight w:val="629" w:hRule="auto"/>
          <w:tblHeader/>
        </w:trPr>
        header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Interrogation Tactic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Coerciveness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Likelihood of Eliciting a True Confession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Likelihood of Eliciting a False Confession</w:t>
            </w:r>
          </w:p>
        </w:tc>
      </w:tr>
      <w:tr>
        <w:trPr>
          <w:trHeight w:val="629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accusing a suspect.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3.52 (1.05)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2.96 (1.18)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3.39 (1.16)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trHeight w:val="62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Asking the suspect to take a lie detector test.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3.11 (1.19)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3.43 (1.08)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2.99 (1.16)</w:t>
            </w:r>
          </w:p>
        </w:tc>
      </w:tr>
      <w:tr>
        <w:trPr>
          <w:trHeight w:val="62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telling the suspect his or her alibi is false.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2.99 (1.12)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3.26 (1.14)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cutting off suspect's denial of guilt.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3.49 (1.07)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2.92 (1.13)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3.29 (1.15)</w:t>
            </w:r>
          </w:p>
        </w:tc>
      </w:tr>
      <w:tr>
        <w:trPr>
          <w:trHeight w:val="62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are inconclusive.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2.97 (1.25)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3.25 (1.18)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3.16 (1.22)</w:t>
            </w:r>
          </w:p>
        </w:tc>
      </w:tr>
      <w:tr>
        <w:trPr>
          <w:trHeight w:val="62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3.26 (1.26)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3.56 (1.12)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3.29 (1.15)</w:t>
            </w:r>
          </w:p>
        </w:tc>
      </w:tr>
      <w:tr>
        <w:trPr>
          <w:trHeight w:val="62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surveillance camera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3.92 (1.11)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3.06 (1.29)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3.46 (1.17)</w:t>
            </w:r>
          </w:p>
        </w:tc>
      </w:tr>
      <w:tr>
        <w:trPr>
          <w:trHeight w:val="62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DNA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4.02 (1.13)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3.07 (1.33)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3.54 (1.18)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fingerprint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4.01 (1.12)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3.04 (1.31)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 (1.18)</w:t>
            </w:r>
          </w:p>
        </w:tc>
      </w:tr>
      <w:tr>
        <w:trPr>
          <w:trHeight w:val="62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falsely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3.96 (1.08)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3.05 (1.29)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3.48 (1.12)</w:t>
            </w:r>
          </w:p>
        </w:tc>
      </w:tr>
      <w:tr>
        <w:trPr>
          <w:trHeight w:val="62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3.72 (1.02)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3.31 (1.13)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3.45 (1.11)</w:t>
            </w:r>
          </w:p>
        </w:tc>
      </w:tr>
      <w:tr>
        <w:trPr>
          <w:trHeight w:val="62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suspect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3.87 (1.04)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 (1.16)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3.44 (1.15)</w:t>
            </w:r>
          </w:p>
        </w:tc>
      </w:tr>
      <w:tr>
        <w:trPr>
          <w:trHeight w:val="62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3.76 (0.98)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3.33 (1.11)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3.39 (1.11)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a suspect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3.85 (1.04)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3.39 (1.17)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3.46 (1.12)</w:t>
            </w:r>
          </w:p>
        </w:tc>
      </w:tr>
      <w:tr>
        <w:trPr>
          <w:trHeight w:val="62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3.98 (1.13)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2.97 (1.34)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3.61 (1.13)</w:t>
            </w:r>
          </w:p>
        </w:tc>
      </w:tr>
      <w:tr>
        <w:trPr>
          <w:trHeight w:val="62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4.05 (1.17)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3.01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3.63 (1.2)</w:t>
            </w:r>
          </w:p>
        </w:tc>
      </w:tr>
      <w:tr>
        <w:trPr>
          <w:trHeight w:val="62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Threatening the suspect with violence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4.04 (1.18)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2.98 (1.41)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3.65 (1.18)</w:t>
            </w:r>
          </w:p>
        </w:tc>
      </w:tr>
      <w:tr>
        <w:trPr>
          <w:trHeight w:val="62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Beating or assaulting the suspect.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4.14 (1.24)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3.04 (1.53)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3.77 (1.24)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Scale: 1 = Not coercive at all; 5 = Extremely coercive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Scale: 1 = Not at all likely; 5 = Extremely likely</w:t>
            </w:r>
          </w:p>
        </w:tc>
      </w:tr>
      <w:tr>
        <w:trPr>
          <w:trHeight w:val="360" w:hRule="auto"/>
        </w:trPr>
        footer 3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Scale: 1 = Not at all likely; 5 = Extremely likely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pierrecouture</cp:lastModifiedBy>
  <cp:revision>9</cp:revision>
  <dcterms:created xsi:type="dcterms:W3CDTF">2017-02-28T11:18:00Z</dcterms:created>
  <dcterms:modified xsi:type="dcterms:W3CDTF">2025-05-17T11:58:47Z</dcterms:modified>
  <cp:category/>
</cp:coreProperties>
</file>