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F73138" w:rsidR="009D19F7" w:rsidP="002D151C" w:rsidRDefault="009D19F7" w14:paraId="60D69756" w14:textId="0C486C00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IN"/>
        </w:rPr>
      </w:pPr>
      <w:r w:rsidRPr="00F73138">
        <w:rPr>
          <w:rFonts w:ascii="Times New Roman" w:hAnsi="Times New Roman" w:cs="Times New Roman"/>
          <w:sz w:val="48"/>
          <w:szCs w:val="48"/>
          <w:lang w:val="en-IN"/>
        </w:rPr>
        <w:t xml:space="preserve">KF5012 – Software Engineering </w:t>
      </w:r>
      <w:r w:rsidRPr="00F73138" w:rsidR="0005679A">
        <w:rPr>
          <w:rFonts w:ascii="Times New Roman" w:hAnsi="Times New Roman" w:cs="Times New Roman"/>
          <w:sz w:val="48"/>
          <w:szCs w:val="48"/>
          <w:lang w:val="en-IN"/>
        </w:rPr>
        <w:t>Practice</w:t>
      </w:r>
    </w:p>
    <w:p w:rsidRPr="00F73138" w:rsidR="0005679A" w:rsidP="0005679A" w:rsidRDefault="0005679A" w14:paraId="350A8B8E" w14:textId="2325CDBA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IN"/>
        </w:rPr>
      </w:pPr>
      <w:r w:rsidRPr="00F73138">
        <w:rPr>
          <w:rFonts w:ascii="Times New Roman" w:hAnsi="Times New Roman" w:cs="Times New Roman"/>
          <w:sz w:val="48"/>
          <w:szCs w:val="48"/>
          <w:lang w:val="en-IN"/>
        </w:rPr>
        <w:t>Poe Dameron</w:t>
      </w:r>
    </w:p>
    <w:p w:rsidRPr="00F73138" w:rsidR="00E16DD5" w:rsidP="00DA6BC2" w:rsidRDefault="002D151C" w14:paraId="16F82AE6" w14:textId="53543734">
      <w:pPr>
        <w:pStyle w:val="Heading1"/>
        <w:spacing w:after="160"/>
        <w:jc w:val="center"/>
        <w:rPr>
          <w:rFonts w:ascii="Times New Roman" w:hAnsi="Times New Roman" w:cs="Times New Roman"/>
          <w:sz w:val="48"/>
          <w:szCs w:val="48"/>
          <w:lang w:val="en-IN"/>
        </w:rPr>
      </w:pPr>
      <w:r w:rsidRPr="00F73138">
        <w:rPr>
          <w:rFonts w:ascii="Times New Roman" w:hAnsi="Times New Roman" w:cs="Times New Roman"/>
          <w:sz w:val="48"/>
          <w:szCs w:val="48"/>
          <w:lang w:val="en-IN"/>
        </w:rPr>
        <w:t>Data Preparation and Integration Report</w:t>
      </w:r>
    </w:p>
    <w:p w:rsidRPr="00F73138" w:rsidR="002D151C" w:rsidP="009E675E" w:rsidRDefault="002D151C" w14:paraId="4B9CF28C" w14:textId="7EBBC67E">
      <w:pPr>
        <w:pStyle w:val="Heading2"/>
        <w:spacing w:after="160"/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F73138">
        <w:rPr>
          <w:rFonts w:ascii="Times New Roman" w:hAnsi="Times New Roman" w:cs="Times New Roman"/>
          <w:sz w:val="32"/>
          <w:szCs w:val="32"/>
          <w:lang w:val="en-IN"/>
        </w:rPr>
        <w:t>Data Motivation</w:t>
      </w:r>
    </w:p>
    <w:p w:rsidRPr="00F73138" w:rsidR="00692A24" w:rsidP="009E675E" w:rsidRDefault="00842949" w14:paraId="091E747C" w14:textId="2B2487B2">
      <w:pPr>
        <w:rPr>
          <w:rFonts w:ascii="Arial" w:hAnsi="Arial" w:cs="Arial"/>
          <w:sz w:val="24"/>
          <w:szCs w:val="24"/>
          <w:lang w:val="en-IN"/>
        </w:rPr>
      </w:pPr>
      <w:r w:rsidRPr="00F73138">
        <w:rPr>
          <w:rFonts w:ascii="Arial" w:hAnsi="Arial" w:cs="Arial"/>
          <w:sz w:val="24"/>
          <w:szCs w:val="24"/>
          <w:lang w:val="en-IN"/>
        </w:rPr>
        <w:t xml:space="preserve">The </w:t>
      </w:r>
      <w:r w:rsidR="00A65779">
        <w:rPr>
          <w:rFonts w:ascii="Arial" w:hAnsi="Arial" w:cs="Arial"/>
          <w:sz w:val="24"/>
          <w:szCs w:val="24"/>
          <w:lang w:val="en-IN"/>
        </w:rPr>
        <w:t>Glie-44</w:t>
      </w:r>
      <w:r w:rsidRPr="00F73138">
        <w:rPr>
          <w:rFonts w:ascii="Arial" w:hAnsi="Arial" w:cs="Arial"/>
          <w:sz w:val="24"/>
          <w:szCs w:val="24"/>
          <w:lang w:val="en-IN"/>
        </w:rPr>
        <w:t xml:space="preserve"> </w:t>
      </w:r>
      <w:r w:rsidR="00062E5A">
        <w:rPr>
          <w:rFonts w:ascii="Arial" w:hAnsi="Arial" w:cs="Arial"/>
          <w:sz w:val="24"/>
          <w:szCs w:val="24"/>
          <w:lang w:val="en-IN"/>
        </w:rPr>
        <w:t xml:space="preserve">(model) </w:t>
      </w:r>
      <w:r w:rsidRPr="00F73138" w:rsidR="0014714F">
        <w:rPr>
          <w:rFonts w:ascii="Arial" w:hAnsi="Arial" w:cs="Arial"/>
          <w:sz w:val="24"/>
          <w:szCs w:val="24"/>
          <w:lang w:val="en-IN"/>
        </w:rPr>
        <w:t>is a</w:t>
      </w:r>
      <w:r w:rsidR="006A0415">
        <w:rPr>
          <w:rFonts w:ascii="Arial" w:hAnsi="Arial" w:cs="Arial"/>
          <w:sz w:val="24"/>
          <w:szCs w:val="24"/>
          <w:lang w:val="en-IN"/>
        </w:rPr>
        <w:t>n</w:t>
      </w:r>
      <w:r w:rsidRPr="00F73138" w:rsidR="0014714F">
        <w:rPr>
          <w:rFonts w:ascii="Arial" w:hAnsi="Arial" w:cs="Arial"/>
          <w:sz w:val="24"/>
          <w:szCs w:val="24"/>
          <w:lang w:val="en-IN"/>
        </w:rPr>
        <w:t xml:space="preserve"> </w:t>
      </w:r>
      <w:r w:rsidRPr="00F73138">
        <w:rPr>
          <w:rFonts w:ascii="Arial" w:hAnsi="Arial" w:cs="Arial"/>
          <w:sz w:val="24"/>
          <w:szCs w:val="24"/>
          <w:lang w:val="en-IN"/>
        </w:rPr>
        <w:t xml:space="preserve">object detection </w:t>
      </w:r>
      <w:r w:rsidRPr="00F73138" w:rsidR="00F45D07">
        <w:rPr>
          <w:rFonts w:ascii="Arial" w:hAnsi="Arial" w:cs="Arial"/>
          <w:sz w:val="24"/>
          <w:szCs w:val="24"/>
          <w:lang w:val="en-IN"/>
        </w:rPr>
        <w:t xml:space="preserve">software, which </w:t>
      </w:r>
      <w:r w:rsidR="00E9171B">
        <w:rPr>
          <w:rFonts w:ascii="Arial" w:hAnsi="Arial" w:cs="Arial"/>
          <w:sz w:val="24"/>
          <w:szCs w:val="24"/>
          <w:lang w:val="en-IN"/>
        </w:rPr>
        <w:t xml:space="preserve">identifies people from drone-mounted visuals to </w:t>
      </w:r>
      <w:r w:rsidRPr="00F73138" w:rsidR="00F45D07">
        <w:rPr>
          <w:rFonts w:ascii="Arial" w:hAnsi="Arial" w:cs="Arial"/>
          <w:sz w:val="24"/>
          <w:szCs w:val="24"/>
          <w:lang w:val="en-IN"/>
        </w:rPr>
        <w:t>help security forces</w:t>
      </w:r>
      <w:r w:rsidRPr="00F73138" w:rsidR="00192F89">
        <w:rPr>
          <w:rFonts w:ascii="Arial" w:hAnsi="Arial" w:cs="Arial"/>
          <w:sz w:val="24"/>
          <w:szCs w:val="24"/>
          <w:lang w:val="en-IN"/>
        </w:rPr>
        <w:t xml:space="preserve"> and other surv</w:t>
      </w:r>
      <w:r w:rsidRPr="00F73138" w:rsidR="00261EFC">
        <w:rPr>
          <w:rFonts w:ascii="Arial" w:hAnsi="Arial" w:cs="Arial"/>
          <w:sz w:val="24"/>
          <w:szCs w:val="24"/>
          <w:lang w:val="en-IN"/>
        </w:rPr>
        <w:t>eil</w:t>
      </w:r>
      <w:r w:rsidRPr="00F73138" w:rsidR="00192F89">
        <w:rPr>
          <w:rFonts w:ascii="Arial" w:hAnsi="Arial" w:cs="Arial"/>
          <w:sz w:val="24"/>
          <w:szCs w:val="24"/>
          <w:lang w:val="en-IN"/>
        </w:rPr>
        <w:t xml:space="preserve">lance </w:t>
      </w:r>
      <w:r w:rsidRPr="00F73138" w:rsidR="00261EFC">
        <w:rPr>
          <w:rFonts w:ascii="Arial" w:hAnsi="Arial" w:cs="Arial"/>
          <w:sz w:val="24"/>
          <w:szCs w:val="24"/>
          <w:lang w:val="en-IN"/>
        </w:rPr>
        <w:t>officers to monitor people in crowded places.</w:t>
      </w:r>
      <w:r w:rsidRPr="00F73138" w:rsidR="00E7217B">
        <w:rPr>
          <w:rFonts w:ascii="Arial" w:hAnsi="Arial" w:cs="Arial"/>
          <w:sz w:val="24"/>
          <w:szCs w:val="24"/>
          <w:lang w:val="en-IN"/>
        </w:rPr>
        <w:t xml:space="preserve"> The</w:t>
      </w:r>
      <w:r w:rsidR="005A1674">
        <w:rPr>
          <w:rFonts w:ascii="Arial" w:hAnsi="Arial" w:cs="Arial"/>
          <w:sz w:val="24"/>
          <w:szCs w:val="24"/>
          <w:lang w:val="en-IN"/>
        </w:rPr>
        <w:t xml:space="preserve"> </w:t>
      </w:r>
      <w:r w:rsidRPr="00F73138" w:rsidR="00E7217B">
        <w:rPr>
          <w:rFonts w:ascii="Arial" w:hAnsi="Arial" w:cs="Arial"/>
          <w:sz w:val="24"/>
          <w:szCs w:val="24"/>
          <w:lang w:val="en-IN"/>
        </w:rPr>
        <w:t>model</w:t>
      </w:r>
      <w:r w:rsidRPr="00F73138">
        <w:rPr>
          <w:rFonts w:ascii="Arial" w:hAnsi="Arial" w:cs="Arial"/>
          <w:sz w:val="24"/>
          <w:szCs w:val="24"/>
          <w:lang w:val="en-IN"/>
        </w:rPr>
        <w:t xml:space="preserve"> has been trained on </w:t>
      </w:r>
      <w:r w:rsidRPr="00F73138" w:rsidR="00E7217B">
        <w:rPr>
          <w:rFonts w:ascii="Arial" w:hAnsi="Arial" w:cs="Arial"/>
          <w:sz w:val="24"/>
          <w:szCs w:val="24"/>
          <w:lang w:val="en-IN"/>
        </w:rPr>
        <w:t xml:space="preserve">the </w:t>
      </w:r>
      <w:r w:rsidRPr="00F73138">
        <w:rPr>
          <w:rFonts w:ascii="Arial" w:hAnsi="Arial" w:cs="Arial"/>
          <w:sz w:val="24"/>
          <w:szCs w:val="24"/>
          <w:lang w:val="en-IN"/>
        </w:rPr>
        <w:t>Vis</w:t>
      </w:r>
      <w:r w:rsidRPr="00F73138" w:rsidR="002257EB">
        <w:rPr>
          <w:rFonts w:ascii="Arial" w:hAnsi="Arial" w:cs="Arial"/>
          <w:sz w:val="24"/>
          <w:szCs w:val="24"/>
          <w:lang w:val="en-IN"/>
        </w:rPr>
        <w:t>drone dataset</w:t>
      </w:r>
      <w:r w:rsidRPr="00F73138" w:rsidR="00865B27">
        <w:rPr>
          <w:rFonts w:ascii="Arial" w:hAnsi="Arial" w:cs="Arial"/>
          <w:sz w:val="24"/>
          <w:szCs w:val="24"/>
          <w:lang w:val="en-IN"/>
        </w:rPr>
        <w:t xml:space="preserve">, which consists of various </w:t>
      </w:r>
      <w:r w:rsidRPr="00F73138" w:rsidR="00DC43AB">
        <w:rPr>
          <w:rFonts w:ascii="Arial" w:hAnsi="Arial" w:cs="Arial"/>
          <w:sz w:val="24"/>
          <w:szCs w:val="24"/>
          <w:lang w:val="en-IN"/>
        </w:rPr>
        <w:t xml:space="preserve">aerial </w:t>
      </w:r>
      <w:r w:rsidRPr="00F73138" w:rsidR="00865B27">
        <w:rPr>
          <w:rFonts w:ascii="Arial" w:hAnsi="Arial" w:cs="Arial"/>
          <w:sz w:val="24"/>
          <w:szCs w:val="24"/>
          <w:lang w:val="en-IN"/>
        </w:rPr>
        <w:t xml:space="preserve">images of people in </w:t>
      </w:r>
      <w:r w:rsidRPr="00F73138" w:rsidR="00401A8E">
        <w:rPr>
          <w:rFonts w:ascii="Arial" w:hAnsi="Arial" w:cs="Arial"/>
          <w:sz w:val="24"/>
          <w:szCs w:val="24"/>
          <w:lang w:val="en-IN"/>
        </w:rPr>
        <w:t>public</w:t>
      </w:r>
      <w:r w:rsidRPr="00F73138" w:rsidR="00865B27">
        <w:rPr>
          <w:rFonts w:ascii="Arial" w:hAnsi="Arial" w:cs="Arial"/>
          <w:sz w:val="24"/>
          <w:szCs w:val="24"/>
          <w:lang w:val="en-IN"/>
        </w:rPr>
        <w:t xml:space="preserve"> places</w:t>
      </w:r>
      <w:r w:rsidRPr="00F73138" w:rsidR="002257EB">
        <w:rPr>
          <w:rFonts w:ascii="Arial" w:hAnsi="Arial" w:cs="Arial"/>
          <w:sz w:val="24"/>
          <w:szCs w:val="24"/>
          <w:lang w:val="en-IN"/>
        </w:rPr>
        <w:t xml:space="preserve">. The Visdrone dataset consists </w:t>
      </w:r>
      <w:r w:rsidRPr="00F73138" w:rsidR="005D1499">
        <w:rPr>
          <w:rFonts w:ascii="Arial" w:hAnsi="Arial" w:cs="Arial"/>
          <w:sz w:val="24"/>
          <w:szCs w:val="24"/>
          <w:lang w:val="en-IN"/>
        </w:rPr>
        <w:t xml:space="preserve">of </w:t>
      </w:r>
      <w:r w:rsidRPr="00F73138" w:rsidR="000973BA">
        <w:rPr>
          <w:rFonts w:ascii="Arial" w:hAnsi="Arial" w:cs="Arial"/>
          <w:sz w:val="24"/>
          <w:szCs w:val="24"/>
          <w:lang w:val="en-IN"/>
        </w:rPr>
        <w:t>images taken in various locations, in various conditions</w:t>
      </w:r>
      <w:r w:rsidRPr="00F73138" w:rsidR="000658EB">
        <w:rPr>
          <w:rFonts w:ascii="Arial" w:hAnsi="Arial" w:cs="Arial"/>
          <w:sz w:val="24"/>
          <w:szCs w:val="24"/>
          <w:lang w:val="en-IN"/>
        </w:rPr>
        <w:t>,</w:t>
      </w:r>
      <w:r w:rsidRPr="00F73138" w:rsidR="000973BA">
        <w:rPr>
          <w:rFonts w:ascii="Arial" w:hAnsi="Arial" w:cs="Arial"/>
          <w:sz w:val="24"/>
          <w:szCs w:val="24"/>
          <w:lang w:val="en-IN"/>
        </w:rPr>
        <w:t xml:space="preserve"> and </w:t>
      </w:r>
      <w:r w:rsidRPr="00F73138" w:rsidR="000658EB">
        <w:rPr>
          <w:rFonts w:ascii="Arial" w:hAnsi="Arial" w:cs="Arial"/>
          <w:sz w:val="24"/>
          <w:szCs w:val="24"/>
          <w:lang w:val="en-IN"/>
        </w:rPr>
        <w:t>aerial views. But still</w:t>
      </w:r>
      <w:r w:rsidRPr="00F73138" w:rsidR="00F543B9">
        <w:rPr>
          <w:rFonts w:ascii="Arial" w:hAnsi="Arial" w:cs="Arial"/>
          <w:sz w:val="24"/>
          <w:szCs w:val="24"/>
          <w:lang w:val="en-IN"/>
        </w:rPr>
        <w:t>,</w:t>
      </w:r>
      <w:r w:rsidRPr="00F73138" w:rsidR="000658EB">
        <w:rPr>
          <w:rFonts w:ascii="Arial" w:hAnsi="Arial" w:cs="Arial"/>
          <w:sz w:val="24"/>
          <w:szCs w:val="24"/>
          <w:lang w:val="en-IN"/>
        </w:rPr>
        <w:t xml:space="preserve"> there is always a need to train the model with additional data.</w:t>
      </w:r>
      <w:r w:rsidRPr="00F73138" w:rsidR="00593E40">
        <w:rPr>
          <w:rFonts w:ascii="Arial" w:hAnsi="Arial" w:cs="Arial"/>
          <w:sz w:val="24"/>
          <w:szCs w:val="24"/>
          <w:lang w:val="en-IN"/>
        </w:rPr>
        <w:t xml:space="preserve"> The reasons </w:t>
      </w:r>
      <w:r w:rsidRPr="00F73138" w:rsidR="00692A24">
        <w:rPr>
          <w:rFonts w:ascii="Arial" w:hAnsi="Arial" w:cs="Arial"/>
          <w:sz w:val="24"/>
          <w:szCs w:val="24"/>
          <w:lang w:val="en-IN"/>
        </w:rPr>
        <w:t xml:space="preserve">for introducing additional data </w:t>
      </w:r>
      <w:r w:rsidR="00D565BE">
        <w:rPr>
          <w:rFonts w:ascii="Arial" w:hAnsi="Arial" w:cs="Arial"/>
          <w:sz w:val="24"/>
          <w:szCs w:val="24"/>
          <w:lang w:val="en-IN"/>
        </w:rPr>
        <w:t xml:space="preserve">to further train the model </w:t>
      </w:r>
      <w:r w:rsidRPr="00F73138" w:rsidR="00692A24">
        <w:rPr>
          <w:rFonts w:ascii="Arial" w:hAnsi="Arial" w:cs="Arial"/>
          <w:sz w:val="24"/>
          <w:szCs w:val="24"/>
          <w:lang w:val="en-IN"/>
        </w:rPr>
        <w:t xml:space="preserve">are </w:t>
      </w:r>
      <w:r w:rsidR="00062E5A">
        <w:rPr>
          <w:rFonts w:ascii="Arial" w:hAnsi="Arial" w:cs="Arial"/>
          <w:sz w:val="24"/>
          <w:szCs w:val="24"/>
          <w:lang w:val="en-IN"/>
        </w:rPr>
        <w:t>mentioned below.</w:t>
      </w:r>
    </w:p>
    <w:p w:rsidRPr="00F73138" w:rsidR="00A25BC9" w:rsidP="009E675E" w:rsidRDefault="00692A24" w14:paraId="6DBE81C5" w14:textId="16DB39C3">
      <w:pPr>
        <w:pStyle w:val="ListParagraph"/>
        <w:numPr>
          <w:ilvl w:val="0"/>
          <w:numId w:val="2"/>
        </w:numPr>
        <w:ind w:left="765"/>
        <w:rPr>
          <w:rFonts w:ascii="Arial" w:hAnsi="Arial" w:cs="Arial"/>
          <w:sz w:val="24"/>
          <w:szCs w:val="24"/>
          <w:lang w:val="en-IN"/>
        </w:rPr>
      </w:pPr>
      <w:r w:rsidRPr="00F73138">
        <w:rPr>
          <w:rFonts w:ascii="Arial" w:hAnsi="Arial" w:cs="Arial"/>
          <w:sz w:val="24"/>
          <w:szCs w:val="24"/>
          <w:lang w:val="en-IN"/>
        </w:rPr>
        <w:t xml:space="preserve">To improve the accuracy </w:t>
      </w:r>
      <w:r w:rsidRPr="00F73138" w:rsidR="00231D11">
        <w:rPr>
          <w:rFonts w:ascii="Arial" w:hAnsi="Arial" w:cs="Arial"/>
          <w:sz w:val="24"/>
          <w:szCs w:val="24"/>
          <w:lang w:val="en-IN"/>
        </w:rPr>
        <w:t xml:space="preserve">of the model. </w:t>
      </w:r>
    </w:p>
    <w:p w:rsidRPr="00F73138" w:rsidR="00231D11" w:rsidP="009E675E" w:rsidRDefault="00231D11" w14:paraId="7343A9DB" w14:textId="5470FDD6">
      <w:pPr>
        <w:pStyle w:val="ListParagraph"/>
        <w:numPr>
          <w:ilvl w:val="0"/>
          <w:numId w:val="2"/>
        </w:numPr>
        <w:ind w:left="765"/>
        <w:rPr>
          <w:rFonts w:ascii="Arial" w:hAnsi="Arial" w:cs="Arial"/>
          <w:sz w:val="24"/>
          <w:szCs w:val="24"/>
          <w:lang w:val="en-IN"/>
        </w:rPr>
      </w:pPr>
      <w:r w:rsidRPr="00F73138">
        <w:rPr>
          <w:rFonts w:ascii="Arial" w:hAnsi="Arial" w:cs="Arial"/>
          <w:sz w:val="24"/>
          <w:szCs w:val="24"/>
          <w:lang w:val="en-IN"/>
        </w:rPr>
        <w:t xml:space="preserve">To </w:t>
      </w:r>
      <w:r w:rsidRPr="00F73138" w:rsidR="00621696">
        <w:rPr>
          <w:rFonts w:ascii="Arial" w:hAnsi="Arial" w:cs="Arial"/>
          <w:sz w:val="24"/>
          <w:szCs w:val="24"/>
          <w:lang w:val="en-IN"/>
        </w:rPr>
        <w:t xml:space="preserve">strengthen the model to identify </w:t>
      </w:r>
      <w:r w:rsidR="00824175">
        <w:rPr>
          <w:rFonts w:ascii="Arial" w:hAnsi="Arial" w:cs="Arial"/>
          <w:sz w:val="24"/>
          <w:szCs w:val="24"/>
          <w:lang w:val="en-IN"/>
        </w:rPr>
        <w:t>people</w:t>
      </w:r>
      <w:r w:rsidRPr="00F73138" w:rsidR="00621696">
        <w:rPr>
          <w:rFonts w:ascii="Arial" w:hAnsi="Arial" w:cs="Arial"/>
          <w:sz w:val="24"/>
          <w:szCs w:val="24"/>
          <w:lang w:val="en-IN"/>
        </w:rPr>
        <w:t xml:space="preserve"> amidst </w:t>
      </w:r>
      <w:r w:rsidRPr="00F73138" w:rsidR="002704B8">
        <w:rPr>
          <w:rFonts w:ascii="Arial" w:hAnsi="Arial" w:cs="Arial"/>
          <w:sz w:val="24"/>
          <w:szCs w:val="24"/>
          <w:lang w:val="en-IN"/>
        </w:rPr>
        <w:t>challenging situations.</w:t>
      </w:r>
    </w:p>
    <w:p w:rsidRPr="00F73138" w:rsidR="002704B8" w:rsidP="009E675E" w:rsidRDefault="007B3BD3" w14:paraId="04D131D6" w14:textId="66F7E9A4">
      <w:pPr>
        <w:pStyle w:val="ListParagraph"/>
        <w:numPr>
          <w:ilvl w:val="0"/>
          <w:numId w:val="2"/>
        </w:numPr>
        <w:ind w:left="765"/>
        <w:rPr>
          <w:rFonts w:ascii="Arial" w:hAnsi="Arial" w:cs="Arial"/>
          <w:sz w:val="24"/>
          <w:szCs w:val="24"/>
          <w:lang w:val="en-IN"/>
        </w:rPr>
      </w:pPr>
      <w:r w:rsidRPr="00F73138">
        <w:rPr>
          <w:rFonts w:ascii="Arial" w:hAnsi="Arial" w:cs="Arial"/>
          <w:sz w:val="24"/>
          <w:szCs w:val="24"/>
          <w:lang w:val="en-IN"/>
        </w:rPr>
        <w:t xml:space="preserve">To reduce </w:t>
      </w:r>
      <w:r w:rsidRPr="00F73138" w:rsidR="00100B72">
        <w:rPr>
          <w:rFonts w:ascii="Arial" w:hAnsi="Arial" w:cs="Arial"/>
          <w:sz w:val="24"/>
          <w:szCs w:val="24"/>
          <w:lang w:val="en-IN"/>
        </w:rPr>
        <w:t>errors in prediction.</w:t>
      </w:r>
    </w:p>
    <w:p w:rsidRPr="00F73138" w:rsidR="00100B72" w:rsidP="009E675E" w:rsidRDefault="00F82815" w14:paraId="4FCB2F30" w14:textId="0EDD32D4">
      <w:pPr>
        <w:pStyle w:val="ListParagraph"/>
        <w:numPr>
          <w:ilvl w:val="0"/>
          <w:numId w:val="2"/>
        </w:numPr>
        <w:ind w:left="765"/>
        <w:rPr>
          <w:rFonts w:ascii="Arial" w:hAnsi="Arial" w:cs="Arial"/>
          <w:sz w:val="24"/>
          <w:szCs w:val="24"/>
          <w:lang w:val="en-IN"/>
        </w:rPr>
      </w:pPr>
      <w:r w:rsidRPr="00F73138">
        <w:rPr>
          <w:rFonts w:ascii="Arial" w:hAnsi="Arial" w:cs="Arial"/>
          <w:sz w:val="24"/>
          <w:szCs w:val="24"/>
          <w:lang w:val="en-IN"/>
        </w:rPr>
        <w:t xml:space="preserve">To improve the </w:t>
      </w:r>
      <w:r w:rsidRPr="00F73138" w:rsidR="007F73BF">
        <w:rPr>
          <w:rFonts w:ascii="Arial" w:hAnsi="Arial" w:cs="Arial"/>
          <w:sz w:val="24"/>
          <w:szCs w:val="24"/>
          <w:lang w:val="en-IN"/>
        </w:rPr>
        <w:t>performance</w:t>
      </w:r>
      <w:r w:rsidRPr="00F73138">
        <w:rPr>
          <w:rFonts w:ascii="Arial" w:hAnsi="Arial" w:cs="Arial"/>
          <w:sz w:val="24"/>
          <w:szCs w:val="24"/>
          <w:lang w:val="en-IN"/>
        </w:rPr>
        <w:t xml:space="preserve"> of the model.</w:t>
      </w:r>
    </w:p>
    <w:p w:rsidRPr="00F73138" w:rsidR="00F82815" w:rsidP="009E675E" w:rsidRDefault="001E695E" w14:paraId="52923A43" w14:textId="767CF2A9">
      <w:pPr>
        <w:pStyle w:val="ListParagraph"/>
        <w:numPr>
          <w:ilvl w:val="0"/>
          <w:numId w:val="2"/>
        </w:numPr>
        <w:ind w:left="765"/>
        <w:rPr>
          <w:rFonts w:ascii="Arial" w:hAnsi="Arial" w:cs="Arial"/>
          <w:sz w:val="24"/>
          <w:szCs w:val="24"/>
          <w:lang w:val="en-IN"/>
        </w:rPr>
      </w:pPr>
      <w:r w:rsidRPr="00F73138">
        <w:rPr>
          <w:rFonts w:ascii="Arial" w:hAnsi="Arial" w:cs="Arial"/>
          <w:sz w:val="24"/>
          <w:szCs w:val="24"/>
          <w:lang w:val="en-IN"/>
        </w:rPr>
        <w:t>To reduce bias</w:t>
      </w:r>
      <w:r w:rsidRPr="00F73138" w:rsidR="00084243">
        <w:rPr>
          <w:rFonts w:ascii="Arial" w:hAnsi="Arial" w:cs="Arial"/>
          <w:sz w:val="24"/>
          <w:szCs w:val="24"/>
          <w:lang w:val="en-IN"/>
        </w:rPr>
        <w:t xml:space="preserve"> in the data.</w:t>
      </w:r>
    </w:p>
    <w:p w:rsidR="004734F6" w:rsidP="009E675E" w:rsidRDefault="004734F6" w14:paraId="327628FE" w14:textId="78CC89DA">
      <w:pPr>
        <w:pStyle w:val="ListParagraph"/>
        <w:numPr>
          <w:ilvl w:val="0"/>
          <w:numId w:val="2"/>
        </w:numPr>
        <w:ind w:left="765"/>
        <w:rPr>
          <w:rFonts w:ascii="Arial" w:hAnsi="Arial" w:cs="Arial"/>
          <w:sz w:val="24"/>
          <w:szCs w:val="24"/>
          <w:lang w:val="en-IN"/>
        </w:rPr>
      </w:pPr>
      <w:r w:rsidRPr="00F73138">
        <w:rPr>
          <w:rFonts w:ascii="Arial" w:hAnsi="Arial" w:cs="Arial"/>
          <w:sz w:val="24"/>
          <w:szCs w:val="24"/>
          <w:lang w:val="en-IN"/>
        </w:rPr>
        <w:t xml:space="preserve">To </w:t>
      </w:r>
      <w:r w:rsidR="00B14D33">
        <w:rPr>
          <w:rFonts w:ascii="Arial" w:hAnsi="Arial" w:cs="Arial"/>
          <w:sz w:val="24"/>
          <w:szCs w:val="24"/>
          <w:lang w:val="en-IN"/>
        </w:rPr>
        <w:t>prevent</w:t>
      </w:r>
      <w:r w:rsidRPr="00F73138">
        <w:rPr>
          <w:rFonts w:ascii="Arial" w:hAnsi="Arial" w:cs="Arial"/>
          <w:sz w:val="24"/>
          <w:szCs w:val="24"/>
          <w:lang w:val="en-IN"/>
        </w:rPr>
        <w:t xml:space="preserve"> the model </w:t>
      </w:r>
      <w:r w:rsidRPr="00F73138" w:rsidR="00DA6BC2">
        <w:rPr>
          <w:rFonts w:ascii="Arial" w:hAnsi="Arial" w:cs="Arial"/>
          <w:sz w:val="24"/>
          <w:szCs w:val="24"/>
          <w:lang w:val="en-IN"/>
        </w:rPr>
        <w:t>from memorizing</w:t>
      </w:r>
      <w:r w:rsidRPr="00F73138">
        <w:rPr>
          <w:rFonts w:ascii="Arial" w:hAnsi="Arial" w:cs="Arial"/>
          <w:sz w:val="24"/>
          <w:szCs w:val="24"/>
          <w:lang w:val="en-IN"/>
        </w:rPr>
        <w:t xml:space="preserve"> the </w:t>
      </w:r>
      <w:r w:rsidRPr="00F73138" w:rsidR="00B71652">
        <w:rPr>
          <w:rFonts w:ascii="Arial" w:hAnsi="Arial" w:cs="Arial"/>
          <w:sz w:val="24"/>
          <w:szCs w:val="24"/>
          <w:lang w:val="en-IN"/>
        </w:rPr>
        <w:t>data.</w:t>
      </w:r>
    </w:p>
    <w:p w:rsidR="00FE7A74" w:rsidP="009E675E" w:rsidRDefault="00FE7A74" w14:paraId="0E61F678" w14:textId="6B8E5516">
      <w:pPr>
        <w:pStyle w:val="ListParagraph"/>
        <w:numPr>
          <w:ilvl w:val="0"/>
          <w:numId w:val="2"/>
        </w:numPr>
        <w:ind w:left="765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To avoid </w:t>
      </w:r>
      <w:r w:rsidR="00286842">
        <w:rPr>
          <w:rFonts w:ascii="Arial" w:hAnsi="Arial" w:cs="Arial"/>
          <w:sz w:val="24"/>
          <w:szCs w:val="24"/>
          <w:lang w:val="en-IN"/>
        </w:rPr>
        <w:t>overfitting of the data.</w:t>
      </w:r>
    </w:p>
    <w:p w:rsidRPr="00F73138" w:rsidR="00D63F0F" w:rsidP="009E675E" w:rsidRDefault="00D63F0F" w14:paraId="4E632DF1" w14:textId="5D67CDC0">
      <w:pPr>
        <w:pStyle w:val="ListParagraph"/>
        <w:numPr>
          <w:ilvl w:val="0"/>
          <w:numId w:val="2"/>
        </w:numPr>
        <w:ind w:left="765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To increase </w:t>
      </w:r>
      <w:r w:rsidR="008C4602">
        <w:rPr>
          <w:rFonts w:ascii="Arial" w:hAnsi="Arial" w:cs="Arial"/>
          <w:sz w:val="24"/>
          <w:szCs w:val="24"/>
          <w:lang w:val="en-IN"/>
        </w:rPr>
        <w:t xml:space="preserve">the </w:t>
      </w:r>
      <w:r>
        <w:rPr>
          <w:rFonts w:ascii="Arial" w:hAnsi="Arial" w:cs="Arial"/>
          <w:sz w:val="24"/>
          <w:szCs w:val="24"/>
          <w:lang w:val="en-IN"/>
        </w:rPr>
        <w:t xml:space="preserve">variance </w:t>
      </w:r>
      <w:r w:rsidR="008C4602">
        <w:rPr>
          <w:rFonts w:ascii="Arial" w:hAnsi="Arial" w:cs="Arial"/>
          <w:sz w:val="24"/>
          <w:szCs w:val="24"/>
          <w:lang w:val="en-IN"/>
        </w:rPr>
        <w:t>in the data.</w:t>
      </w:r>
    </w:p>
    <w:p w:rsidRPr="00F73138" w:rsidR="002D151C" w:rsidP="009E675E" w:rsidRDefault="002D151C" w14:paraId="3214BCD9" w14:textId="4CD4FC28">
      <w:pPr>
        <w:pStyle w:val="Heading2"/>
        <w:spacing w:after="160"/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F73138">
        <w:rPr>
          <w:rFonts w:ascii="Times New Roman" w:hAnsi="Times New Roman" w:cs="Times New Roman"/>
          <w:sz w:val="32"/>
          <w:szCs w:val="32"/>
          <w:lang w:val="en-IN"/>
        </w:rPr>
        <w:t>Data Preparation</w:t>
      </w:r>
    </w:p>
    <w:p w:rsidRPr="00F73138" w:rsidR="009A6B0D" w:rsidP="009E675E" w:rsidRDefault="009A6B0D" w14:paraId="4BA76CE5" w14:textId="4B000E09">
      <w:pPr>
        <w:pStyle w:val="ListParagraph"/>
        <w:ind w:left="0"/>
        <w:rPr>
          <w:rFonts w:ascii="Arial" w:hAnsi="Arial" w:cs="Arial"/>
          <w:sz w:val="24"/>
          <w:szCs w:val="24"/>
          <w:lang w:val="en-IN"/>
        </w:rPr>
      </w:pPr>
      <w:r w:rsidRPr="00F73138">
        <w:rPr>
          <w:rFonts w:ascii="Arial" w:hAnsi="Arial" w:cs="Arial"/>
          <w:sz w:val="24"/>
          <w:szCs w:val="24"/>
          <w:lang w:val="en-IN"/>
        </w:rPr>
        <w:t xml:space="preserve">To further train the </w:t>
      </w:r>
      <w:r w:rsidRPr="00F73138" w:rsidR="009A4707">
        <w:rPr>
          <w:rFonts w:ascii="Arial" w:hAnsi="Arial" w:cs="Arial"/>
          <w:sz w:val="24"/>
          <w:szCs w:val="24"/>
          <w:lang w:val="en-IN"/>
        </w:rPr>
        <w:t xml:space="preserve">model, no additional dataset was used. Rather the same Visdrone dataset </w:t>
      </w:r>
      <w:r w:rsidRPr="00F73138" w:rsidR="00FF1E52">
        <w:rPr>
          <w:rFonts w:ascii="Arial" w:hAnsi="Arial" w:cs="Arial"/>
          <w:sz w:val="24"/>
          <w:szCs w:val="24"/>
          <w:lang w:val="en-IN"/>
        </w:rPr>
        <w:t xml:space="preserve">was transformed using </w:t>
      </w:r>
      <w:r w:rsidR="00915DA6">
        <w:rPr>
          <w:rFonts w:ascii="Arial" w:hAnsi="Arial" w:cs="Arial"/>
          <w:sz w:val="24"/>
          <w:szCs w:val="24"/>
          <w:lang w:val="en-IN"/>
        </w:rPr>
        <w:t xml:space="preserve">the </w:t>
      </w:r>
      <w:r w:rsidRPr="00F73138" w:rsidR="00FF1E52">
        <w:rPr>
          <w:rFonts w:ascii="Arial" w:hAnsi="Arial" w:cs="Arial"/>
          <w:sz w:val="24"/>
          <w:szCs w:val="24"/>
          <w:lang w:val="en-IN"/>
        </w:rPr>
        <w:t xml:space="preserve">data augmentation to </w:t>
      </w:r>
      <w:r w:rsidRPr="00F73138" w:rsidR="002D476B">
        <w:rPr>
          <w:rFonts w:ascii="Arial" w:hAnsi="Arial" w:cs="Arial"/>
          <w:sz w:val="24"/>
          <w:szCs w:val="24"/>
          <w:lang w:val="en-IN"/>
        </w:rPr>
        <w:t>further train the model.</w:t>
      </w:r>
      <w:r w:rsidRPr="00F73138" w:rsidR="00130113">
        <w:rPr>
          <w:rFonts w:ascii="Arial" w:hAnsi="Arial" w:cs="Arial"/>
          <w:sz w:val="24"/>
          <w:szCs w:val="24"/>
          <w:lang w:val="en-IN"/>
        </w:rPr>
        <w:t xml:space="preserve"> The reason for selecting </w:t>
      </w:r>
      <w:r w:rsidRPr="00F73138" w:rsidR="00E52632">
        <w:rPr>
          <w:rFonts w:ascii="Arial" w:hAnsi="Arial" w:cs="Arial"/>
          <w:sz w:val="24"/>
          <w:szCs w:val="24"/>
          <w:lang w:val="en-IN"/>
        </w:rPr>
        <w:t xml:space="preserve">data augmentation instead of introducing a </w:t>
      </w:r>
      <w:r w:rsidR="00AC1EF1">
        <w:rPr>
          <w:rFonts w:ascii="Arial" w:hAnsi="Arial" w:cs="Arial"/>
          <w:sz w:val="24"/>
          <w:szCs w:val="24"/>
          <w:lang w:val="en-IN"/>
        </w:rPr>
        <w:t>new</w:t>
      </w:r>
      <w:r w:rsidRPr="00F73138" w:rsidR="00E52632">
        <w:rPr>
          <w:rFonts w:ascii="Arial" w:hAnsi="Arial" w:cs="Arial"/>
          <w:sz w:val="24"/>
          <w:szCs w:val="24"/>
          <w:lang w:val="en-IN"/>
        </w:rPr>
        <w:t xml:space="preserve"> dataset is</w:t>
      </w:r>
      <w:r w:rsidRPr="00F73138" w:rsidR="00A7670E">
        <w:rPr>
          <w:rFonts w:ascii="Arial" w:hAnsi="Arial" w:cs="Arial"/>
          <w:sz w:val="24"/>
          <w:szCs w:val="24"/>
          <w:lang w:val="en-IN"/>
        </w:rPr>
        <w:t>, to train the model</w:t>
      </w:r>
      <w:r w:rsidRPr="00F73138" w:rsidR="00C01F2B">
        <w:rPr>
          <w:rFonts w:ascii="Arial" w:hAnsi="Arial" w:cs="Arial"/>
          <w:sz w:val="24"/>
          <w:szCs w:val="24"/>
          <w:lang w:val="en-IN"/>
        </w:rPr>
        <w:t>,</w:t>
      </w:r>
      <w:r w:rsidRPr="00F73138" w:rsidR="00A7670E">
        <w:rPr>
          <w:rFonts w:ascii="Arial" w:hAnsi="Arial" w:cs="Arial"/>
          <w:sz w:val="24"/>
          <w:szCs w:val="24"/>
          <w:lang w:val="en-IN"/>
        </w:rPr>
        <w:t xml:space="preserve"> </w:t>
      </w:r>
      <w:r w:rsidRPr="00F73138" w:rsidR="00C01F2B">
        <w:rPr>
          <w:rFonts w:ascii="Arial" w:hAnsi="Arial" w:cs="Arial"/>
          <w:sz w:val="24"/>
          <w:szCs w:val="24"/>
          <w:lang w:val="en-IN"/>
        </w:rPr>
        <w:t xml:space="preserve">the </w:t>
      </w:r>
      <w:r w:rsidRPr="00F73138" w:rsidR="00A7670E">
        <w:rPr>
          <w:rFonts w:ascii="Arial" w:hAnsi="Arial" w:cs="Arial"/>
          <w:sz w:val="24"/>
          <w:szCs w:val="24"/>
          <w:lang w:val="en-IN"/>
        </w:rPr>
        <w:t xml:space="preserve">Visdrone dataset is </w:t>
      </w:r>
      <w:proofErr w:type="gramStart"/>
      <w:r w:rsidRPr="00F73138" w:rsidR="00A7670E">
        <w:rPr>
          <w:rFonts w:ascii="Arial" w:hAnsi="Arial" w:cs="Arial"/>
          <w:sz w:val="24"/>
          <w:szCs w:val="24"/>
          <w:lang w:val="en-IN"/>
        </w:rPr>
        <w:t>used</w:t>
      </w:r>
      <w:proofErr w:type="gramEnd"/>
      <w:r w:rsidRPr="00F73138" w:rsidR="00A7670E">
        <w:rPr>
          <w:rFonts w:ascii="Arial" w:hAnsi="Arial" w:cs="Arial"/>
          <w:sz w:val="24"/>
          <w:szCs w:val="24"/>
          <w:lang w:val="en-IN"/>
        </w:rPr>
        <w:t xml:space="preserve"> and </w:t>
      </w:r>
      <w:r w:rsidRPr="00F73138" w:rsidR="00C01F2B">
        <w:rPr>
          <w:rFonts w:ascii="Arial" w:hAnsi="Arial" w:cs="Arial"/>
          <w:sz w:val="24"/>
          <w:szCs w:val="24"/>
          <w:lang w:val="en-IN"/>
        </w:rPr>
        <w:t xml:space="preserve">it </w:t>
      </w:r>
      <w:r w:rsidRPr="00F73138" w:rsidR="00A7670E">
        <w:rPr>
          <w:rFonts w:ascii="Arial" w:hAnsi="Arial" w:cs="Arial"/>
          <w:sz w:val="24"/>
          <w:szCs w:val="24"/>
          <w:lang w:val="en-IN"/>
        </w:rPr>
        <w:t xml:space="preserve">is stored in Google Drive. The Visdrone dataset </w:t>
      </w:r>
      <w:r w:rsidRPr="00F73138" w:rsidR="00DF205B">
        <w:rPr>
          <w:rFonts w:ascii="Arial" w:hAnsi="Arial" w:cs="Arial"/>
          <w:sz w:val="24"/>
          <w:szCs w:val="24"/>
          <w:lang w:val="en-IN"/>
        </w:rPr>
        <w:t>took</w:t>
      </w:r>
      <w:r w:rsidRPr="00F73138" w:rsidR="00A7670E">
        <w:rPr>
          <w:rFonts w:ascii="Arial" w:hAnsi="Arial" w:cs="Arial"/>
          <w:sz w:val="24"/>
          <w:szCs w:val="24"/>
          <w:lang w:val="en-IN"/>
        </w:rPr>
        <w:t xml:space="preserve"> about </w:t>
      </w:r>
      <w:r w:rsidRPr="00F73138" w:rsidR="00093949">
        <w:rPr>
          <w:rFonts w:ascii="Arial" w:hAnsi="Arial" w:cs="Arial"/>
          <w:sz w:val="24"/>
          <w:szCs w:val="24"/>
          <w:lang w:val="en-IN"/>
        </w:rPr>
        <w:t xml:space="preserve">13 </w:t>
      </w:r>
      <w:r w:rsidRPr="00F73138" w:rsidR="00B41358">
        <w:rPr>
          <w:rFonts w:ascii="Arial" w:hAnsi="Arial" w:cs="Arial"/>
          <w:sz w:val="24"/>
          <w:szCs w:val="24"/>
          <w:lang w:val="en-IN"/>
        </w:rPr>
        <w:t>Gigabytes</w:t>
      </w:r>
      <w:r w:rsidRPr="00F73138" w:rsidR="00AC5BA1">
        <w:rPr>
          <w:rFonts w:ascii="Arial" w:hAnsi="Arial" w:cs="Arial"/>
          <w:sz w:val="24"/>
          <w:szCs w:val="24"/>
          <w:lang w:val="en-IN"/>
        </w:rPr>
        <w:t xml:space="preserve"> out of 15 </w:t>
      </w:r>
      <w:r w:rsidRPr="00F73138" w:rsidR="00B41358">
        <w:rPr>
          <w:rFonts w:ascii="Arial" w:hAnsi="Arial" w:cs="Arial"/>
          <w:sz w:val="24"/>
          <w:szCs w:val="24"/>
          <w:lang w:val="en-IN"/>
        </w:rPr>
        <w:t>Gigabytes</w:t>
      </w:r>
      <w:r w:rsidRPr="00F73138" w:rsidR="00AC5BA1">
        <w:rPr>
          <w:rFonts w:ascii="Arial" w:hAnsi="Arial" w:cs="Arial"/>
          <w:sz w:val="24"/>
          <w:szCs w:val="24"/>
          <w:lang w:val="en-IN"/>
        </w:rPr>
        <w:t xml:space="preserve"> of storage, which is a lot</w:t>
      </w:r>
      <w:r w:rsidRPr="00F73138" w:rsidR="006B397F">
        <w:rPr>
          <w:rFonts w:ascii="Arial" w:hAnsi="Arial" w:cs="Arial"/>
          <w:sz w:val="24"/>
          <w:szCs w:val="24"/>
          <w:lang w:val="en-IN"/>
        </w:rPr>
        <w:t>.</w:t>
      </w:r>
      <w:r w:rsidRPr="00F73138" w:rsidR="006351C3">
        <w:rPr>
          <w:rFonts w:ascii="Arial" w:hAnsi="Arial" w:cs="Arial"/>
          <w:sz w:val="24"/>
          <w:szCs w:val="24"/>
          <w:lang w:val="en-IN"/>
        </w:rPr>
        <w:t xml:space="preserve"> By intro</w:t>
      </w:r>
      <w:r w:rsidRPr="00F73138" w:rsidR="00EE4B8F">
        <w:rPr>
          <w:rFonts w:ascii="Arial" w:hAnsi="Arial" w:cs="Arial"/>
          <w:sz w:val="24"/>
          <w:szCs w:val="24"/>
          <w:lang w:val="en-IN"/>
        </w:rPr>
        <w:t xml:space="preserve">ducing any additional dataset may further </w:t>
      </w:r>
      <w:r w:rsidR="00AD6E47">
        <w:rPr>
          <w:rFonts w:ascii="Arial" w:hAnsi="Arial" w:cs="Arial"/>
          <w:sz w:val="24"/>
          <w:szCs w:val="24"/>
          <w:lang w:val="en-IN"/>
        </w:rPr>
        <w:t>consume</w:t>
      </w:r>
      <w:r w:rsidRPr="00F73138" w:rsidR="00EE4B8F">
        <w:rPr>
          <w:rFonts w:ascii="Arial" w:hAnsi="Arial" w:cs="Arial"/>
          <w:sz w:val="24"/>
          <w:szCs w:val="24"/>
          <w:lang w:val="en-IN"/>
        </w:rPr>
        <w:t xml:space="preserve"> the storage in the drive. So </w:t>
      </w:r>
      <w:r w:rsidRPr="00F73138" w:rsidR="00FD4EB2">
        <w:rPr>
          <w:rFonts w:ascii="Arial" w:hAnsi="Arial" w:cs="Arial"/>
          <w:sz w:val="24"/>
          <w:szCs w:val="24"/>
          <w:lang w:val="en-IN"/>
        </w:rPr>
        <w:t xml:space="preserve">instead of </w:t>
      </w:r>
      <w:r w:rsidRPr="00F73138" w:rsidR="00EA03EE">
        <w:rPr>
          <w:rFonts w:ascii="Arial" w:hAnsi="Arial" w:cs="Arial"/>
          <w:sz w:val="24"/>
          <w:szCs w:val="24"/>
          <w:lang w:val="en-IN"/>
        </w:rPr>
        <w:t xml:space="preserve">introducing an additional dataset, the Visdrone dataset </w:t>
      </w:r>
      <w:r w:rsidRPr="00F73138" w:rsidR="00710B59">
        <w:rPr>
          <w:rFonts w:ascii="Arial" w:hAnsi="Arial" w:cs="Arial"/>
          <w:sz w:val="24"/>
          <w:szCs w:val="24"/>
          <w:lang w:val="en-IN"/>
        </w:rPr>
        <w:t xml:space="preserve">is </w:t>
      </w:r>
      <w:r w:rsidRPr="00F73138" w:rsidR="00EA03EE">
        <w:rPr>
          <w:rFonts w:ascii="Arial" w:hAnsi="Arial" w:cs="Arial"/>
          <w:sz w:val="24"/>
          <w:szCs w:val="24"/>
          <w:lang w:val="en-IN"/>
        </w:rPr>
        <w:t>transform</w:t>
      </w:r>
      <w:r w:rsidRPr="00F73138" w:rsidR="00645FD6">
        <w:rPr>
          <w:rFonts w:ascii="Arial" w:hAnsi="Arial" w:cs="Arial"/>
          <w:sz w:val="24"/>
          <w:szCs w:val="24"/>
          <w:lang w:val="en-IN"/>
        </w:rPr>
        <w:t>e</w:t>
      </w:r>
      <w:r w:rsidRPr="00F73138" w:rsidR="00EA03EE">
        <w:rPr>
          <w:rFonts w:ascii="Arial" w:hAnsi="Arial" w:cs="Arial"/>
          <w:sz w:val="24"/>
          <w:szCs w:val="24"/>
          <w:lang w:val="en-IN"/>
        </w:rPr>
        <w:t xml:space="preserve">d </w:t>
      </w:r>
      <w:r w:rsidRPr="00F73138" w:rsidR="00645FD6">
        <w:rPr>
          <w:rFonts w:ascii="Arial" w:hAnsi="Arial" w:cs="Arial"/>
          <w:sz w:val="24"/>
          <w:szCs w:val="24"/>
          <w:lang w:val="en-IN"/>
        </w:rPr>
        <w:t xml:space="preserve">by using </w:t>
      </w:r>
      <w:r w:rsidR="007275CB">
        <w:rPr>
          <w:rFonts w:ascii="Arial" w:hAnsi="Arial" w:cs="Arial"/>
          <w:sz w:val="24"/>
          <w:szCs w:val="24"/>
          <w:lang w:val="en-IN"/>
        </w:rPr>
        <w:t xml:space="preserve">the </w:t>
      </w:r>
      <w:r w:rsidRPr="00F73138" w:rsidR="00645FD6">
        <w:rPr>
          <w:rFonts w:ascii="Arial" w:hAnsi="Arial" w:cs="Arial"/>
          <w:sz w:val="24"/>
          <w:szCs w:val="24"/>
          <w:lang w:val="en-IN"/>
        </w:rPr>
        <w:t>data augmentation to train the model.</w:t>
      </w:r>
      <w:r w:rsidR="007275CB">
        <w:rPr>
          <w:rFonts w:ascii="Arial" w:hAnsi="Arial" w:cs="Arial"/>
          <w:sz w:val="24"/>
          <w:szCs w:val="24"/>
          <w:lang w:val="en-IN"/>
        </w:rPr>
        <w:t xml:space="preserve"> </w:t>
      </w:r>
      <w:r w:rsidRPr="00F73138" w:rsidR="00C40DC6">
        <w:rPr>
          <w:rFonts w:ascii="Arial" w:hAnsi="Arial" w:cs="Arial"/>
          <w:sz w:val="24"/>
          <w:szCs w:val="24"/>
          <w:lang w:val="en-IN"/>
        </w:rPr>
        <w:t xml:space="preserve">This approach </w:t>
      </w:r>
      <w:r w:rsidR="00DD7860">
        <w:rPr>
          <w:rFonts w:ascii="Arial" w:hAnsi="Arial" w:cs="Arial"/>
          <w:sz w:val="24"/>
          <w:szCs w:val="24"/>
          <w:lang w:val="en-IN"/>
        </w:rPr>
        <w:t xml:space="preserve">might </w:t>
      </w:r>
      <w:r w:rsidRPr="00F73138" w:rsidR="00C40DC6">
        <w:rPr>
          <w:rFonts w:ascii="Arial" w:hAnsi="Arial" w:cs="Arial"/>
          <w:sz w:val="24"/>
          <w:szCs w:val="24"/>
          <w:lang w:val="en-IN"/>
        </w:rPr>
        <w:t>save</w:t>
      </w:r>
      <w:r w:rsidRPr="00F73138" w:rsidR="000A18D5">
        <w:rPr>
          <w:rFonts w:ascii="Arial" w:hAnsi="Arial" w:cs="Arial"/>
          <w:sz w:val="24"/>
          <w:szCs w:val="24"/>
          <w:lang w:val="en-IN"/>
        </w:rPr>
        <w:t xml:space="preserve"> the </w:t>
      </w:r>
      <w:r w:rsidRPr="00F73138" w:rsidR="00C40DC6">
        <w:rPr>
          <w:rFonts w:ascii="Arial" w:hAnsi="Arial" w:cs="Arial"/>
          <w:sz w:val="24"/>
          <w:szCs w:val="24"/>
          <w:lang w:val="en-IN"/>
        </w:rPr>
        <w:t xml:space="preserve">storage in the drive as well as </w:t>
      </w:r>
      <w:r w:rsidRPr="00F73138" w:rsidR="00135BFF">
        <w:rPr>
          <w:rFonts w:ascii="Arial" w:hAnsi="Arial" w:cs="Arial"/>
          <w:sz w:val="24"/>
          <w:szCs w:val="24"/>
          <w:lang w:val="en-IN"/>
        </w:rPr>
        <w:t xml:space="preserve">the </w:t>
      </w:r>
      <w:r w:rsidRPr="00F73138" w:rsidR="00144DD1">
        <w:rPr>
          <w:rFonts w:ascii="Arial" w:hAnsi="Arial" w:cs="Arial"/>
          <w:sz w:val="24"/>
          <w:szCs w:val="24"/>
          <w:lang w:val="en-IN"/>
        </w:rPr>
        <w:t xml:space="preserve">effort to </w:t>
      </w:r>
      <w:r w:rsidRPr="00F73138" w:rsidR="00135BFF">
        <w:rPr>
          <w:rFonts w:ascii="Arial" w:hAnsi="Arial" w:cs="Arial"/>
          <w:sz w:val="24"/>
          <w:szCs w:val="24"/>
          <w:lang w:val="en-IN"/>
        </w:rPr>
        <w:t>write additional lines of code to integrate an additional dataset.</w:t>
      </w:r>
    </w:p>
    <w:p w:rsidRPr="00F73138" w:rsidR="008201AF" w:rsidP="00CA411E" w:rsidRDefault="004045F7" w14:paraId="31D3A578" w14:textId="0BEBE057">
      <w:pPr>
        <w:rPr>
          <w:rFonts w:ascii="Arial" w:hAnsi="Arial" w:cs="Arial"/>
          <w:sz w:val="24"/>
          <w:szCs w:val="24"/>
          <w:lang w:val="en-IN"/>
        </w:rPr>
      </w:pPr>
      <w:r w:rsidRPr="00F73138">
        <w:rPr>
          <w:rFonts w:ascii="Arial" w:hAnsi="Arial" w:cs="Arial"/>
          <w:sz w:val="24"/>
          <w:szCs w:val="24"/>
          <w:lang w:val="en-IN"/>
        </w:rPr>
        <w:t xml:space="preserve">The </w:t>
      </w:r>
      <w:r w:rsidRPr="00F73138" w:rsidR="00FA18BC">
        <w:rPr>
          <w:rFonts w:ascii="Arial" w:hAnsi="Arial" w:cs="Arial"/>
          <w:sz w:val="24"/>
          <w:szCs w:val="24"/>
          <w:lang w:val="en-IN"/>
        </w:rPr>
        <w:t xml:space="preserve">ColorJitter </w:t>
      </w:r>
      <w:r w:rsidRPr="00F73138">
        <w:rPr>
          <w:rFonts w:ascii="Arial" w:hAnsi="Arial" w:cs="Arial"/>
          <w:sz w:val="24"/>
          <w:szCs w:val="24"/>
          <w:lang w:val="en-IN"/>
        </w:rPr>
        <w:t>data augmentation technique</w:t>
      </w:r>
      <w:r w:rsidRPr="00F73138" w:rsidR="00FA18BC">
        <w:rPr>
          <w:rFonts w:ascii="Arial" w:hAnsi="Arial" w:cs="Arial"/>
          <w:sz w:val="24"/>
          <w:szCs w:val="24"/>
          <w:lang w:val="en-IN"/>
        </w:rPr>
        <w:t xml:space="preserve"> was </w:t>
      </w:r>
      <w:r w:rsidRPr="00F73138">
        <w:rPr>
          <w:rFonts w:ascii="Arial" w:hAnsi="Arial" w:cs="Arial"/>
          <w:sz w:val="24"/>
          <w:szCs w:val="24"/>
          <w:lang w:val="en-IN"/>
        </w:rPr>
        <w:t>used to further train the model</w:t>
      </w:r>
      <w:r w:rsidRPr="00F73138" w:rsidR="00545DE2">
        <w:rPr>
          <w:rFonts w:ascii="Arial" w:hAnsi="Arial" w:cs="Arial"/>
          <w:sz w:val="24"/>
          <w:szCs w:val="24"/>
          <w:lang w:val="en-IN"/>
        </w:rPr>
        <w:t>.</w:t>
      </w:r>
      <w:r w:rsidRPr="00F73138" w:rsidR="00282BA8">
        <w:rPr>
          <w:rFonts w:ascii="Arial" w:hAnsi="Arial" w:cs="Arial"/>
          <w:sz w:val="24"/>
          <w:szCs w:val="24"/>
          <w:lang w:val="en-IN"/>
        </w:rPr>
        <w:t xml:space="preserve"> </w:t>
      </w:r>
      <w:r w:rsidRPr="00F73138" w:rsidR="009E4C7F">
        <w:rPr>
          <w:rFonts w:ascii="Arial" w:hAnsi="Arial" w:cs="Arial"/>
          <w:sz w:val="24"/>
          <w:szCs w:val="24"/>
          <w:lang w:val="en-IN"/>
        </w:rPr>
        <w:t xml:space="preserve">Other data augmentation techniques like </w:t>
      </w:r>
      <w:r w:rsidRPr="00F73138" w:rsidR="0068045D">
        <w:rPr>
          <w:rFonts w:ascii="Arial" w:hAnsi="Arial" w:cs="Arial"/>
          <w:sz w:val="24"/>
          <w:szCs w:val="24"/>
          <w:lang w:val="en-IN"/>
        </w:rPr>
        <w:t xml:space="preserve">Resize, </w:t>
      </w:r>
      <w:proofErr w:type="spellStart"/>
      <w:r w:rsidRPr="00F73138" w:rsidR="0068045D">
        <w:rPr>
          <w:rFonts w:ascii="Arial" w:hAnsi="Arial" w:cs="Arial"/>
          <w:sz w:val="24"/>
          <w:szCs w:val="24"/>
          <w:lang w:val="en-IN"/>
        </w:rPr>
        <w:t>RandomHorizontalFlip</w:t>
      </w:r>
      <w:proofErr w:type="spellEnd"/>
      <w:r w:rsidRPr="00F73138" w:rsidR="0068045D">
        <w:rPr>
          <w:rFonts w:ascii="Arial" w:hAnsi="Arial" w:cs="Arial"/>
          <w:sz w:val="24"/>
          <w:szCs w:val="24"/>
          <w:lang w:val="en-IN"/>
        </w:rPr>
        <w:t xml:space="preserve">, </w:t>
      </w:r>
      <w:proofErr w:type="spellStart"/>
      <w:r w:rsidRPr="00F73138" w:rsidR="0068045D">
        <w:rPr>
          <w:rFonts w:ascii="Arial" w:hAnsi="Arial" w:cs="Arial"/>
          <w:sz w:val="24"/>
          <w:szCs w:val="24"/>
          <w:lang w:val="en-IN"/>
        </w:rPr>
        <w:t>RandomVerticalFlip</w:t>
      </w:r>
      <w:proofErr w:type="spellEnd"/>
      <w:r w:rsidRPr="00F73138" w:rsidR="0068045D">
        <w:rPr>
          <w:rFonts w:ascii="Arial" w:hAnsi="Arial" w:cs="Arial"/>
          <w:sz w:val="24"/>
          <w:szCs w:val="24"/>
          <w:lang w:val="en-IN"/>
        </w:rPr>
        <w:t xml:space="preserve">, </w:t>
      </w:r>
      <w:proofErr w:type="spellStart"/>
      <w:r w:rsidRPr="00F73138" w:rsidR="0068045D">
        <w:rPr>
          <w:rFonts w:ascii="Arial" w:hAnsi="Arial" w:cs="Arial"/>
          <w:sz w:val="24"/>
          <w:szCs w:val="24"/>
          <w:lang w:val="en-IN"/>
        </w:rPr>
        <w:t>RandomRotation</w:t>
      </w:r>
      <w:proofErr w:type="spellEnd"/>
      <w:r w:rsidRPr="00F73138" w:rsidR="00FF0AC9">
        <w:rPr>
          <w:rFonts w:ascii="Arial" w:hAnsi="Arial" w:cs="Arial"/>
          <w:sz w:val="24"/>
          <w:szCs w:val="24"/>
          <w:lang w:val="en-IN"/>
        </w:rPr>
        <w:t xml:space="preserve">, </w:t>
      </w:r>
      <w:proofErr w:type="spellStart"/>
      <w:r w:rsidRPr="00F73138" w:rsidR="00FF0AC9">
        <w:rPr>
          <w:rFonts w:ascii="Arial" w:hAnsi="Arial" w:cs="Arial"/>
          <w:sz w:val="24"/>
          <w:szCs w:val="24"/>
          <w:lang w:val="en-IN"/>
        </w:rPr>
        <w:t>RandomErase</w:t>
      </w:r>
      <w:proofErr w:type="spellEnd"/>
      <w:r w:rsidRPr="00F73138" w:rsidR="00FF0AC9">
        <w:rPr>
          <w:rFonts w:ascii="Arial" w:hAnsi="Arial" w:cs="Arial"/>
          <w:sz w:val="24"/>
          <w:szCs w:val="24"/>
          <w:lang w:val="en-IN"/>
        </w:rPr>
        <w:t xml:space="preserve">, </w:t>
      </w:r>
      <w:proofErr w:type="spellStart"/>
      <w:r w:rsidRPr="00F73138" w:rsidR="00FF0AC9">
        <w:rPr>
          <w:rFonts w:ascii="Arial" w:hAnsi="Arial" w:cs="Arial"/>
          <w:sz w:val="24"/>
          <w:szCs w:val="24"/>
          <w:lang w:val="en-IN"/>
        </w:rPr>
        <w:t>RandomPerspective</w:t>
      </w:r>
      <w:proofErr w:type="spellEnd"/>
      <w:r w:rsidRPr="00F73138" w:rsidR="006A4A87">
        <w:rPr>
          <w:rFonts w:ascii="Arial" w:hAnsi="Arial" w:cs="Arial"/>
          <w:sz w:val="24"/>
          <w:szCs w:val="24"/>
          <w:lang w:val="en-IN"/>
        </w:rPr>
        <w:t>,</w:t>
      </w:r>
      <w:r w:rsidRPr="00F73138" w:rsidR="00FF0AC9">
        <w:rPr>
          <w:rFonts w:ascii="Arial" w:hAnsi="Arial" w:cs="Arial"/>
          <w:sz w:val="24"/>
          <w:szCs w:val="24"/>
          <w:lang w:val="en-IN"/>
        </w:rPr>
        <w:t xml:space="preserve"> and Greyscale</w:t>
      </w:r>
      <w:r w:rsidRPr="00F73138" w:rsidR="006A4A87">
        <w:rPr>
          <w:rFonts w:ascii="Arial" w:hAnsi="Arial" w:cs="Arial"/>
          <w:sz w:val="24"/>
          <w:szCs w:val="24"/>
          <w:lang w:val="en-IN"/>
        </w:rPr>
        <w:t xml:space="preserve"> were also </w:t>
      </w:r>
      <w:r w:rsidR="00CF1C32">
        <w:rPr>
          <w:rFonts w:ascii="Arial" w:hAnsi="Arial" w:cs="Arial"/>
          <w:sz w:val="24"/>
          <w:szCs w:val="24"/>
          <w:lang w:val="en-IN"/>
        </w:rPr>
        <w:t>used</w:t>
      </w:r>
      <w:r w:rsidRPr="00F73138" w:rsidR="006A4A87">
        <w:rPr>
          <w:rFonts w:ascii="Arial" w:hAnsi="Arial" w:cs="Arial"/>
          <w:sz w:val="24"/>
          <w:szCs w:val="24"/>
          <w:lang w:val="en-IN"/>
        </w:rPr>
        <w:t xml:space="preserve"> during the training but while </w:t>
      </w:r>
      <w:r w:rsidRPr="00F73138" w:rsidR="00C3413A">
        <w:rPr>
          <w:rFonts w:ascii="Arial" w:hAnsi="Arial" w:cs="Arial"/>
          <w:sz w:val="24"/>
          <w:szCs w:val="24"/>
          <w:lang w:val="en-IN"/>
        </w:rPr>
        <w:t xml:space="preserve">evaluating the performance of the model, these techniques did not show any tangible </w:t>
      </w:r>
      <w:r w:rsidRPr="00F73138" w:rsidR="00F14353">
        <w:rPr>
          <w:rFonts w:ascii="Arial" w:hAnsi="Arial" w:cs="Arial"/>
          <w:sz w:val="24"/>
          <w:szCs w:val="24"/>
          <w:lang w:val="en-IN"/>
        </w:rPr>
        <w:t>performance improvements</w:t>
      </w:r>
      <w:r w:rsidR="00F374CC">
        <w:rPr>
          <w:rFonts w:ascii="Arial" w:hAnsi="Arial" w:cs="Arial"/>
          <w:sz w:val="24"/>
          <w:szCs w:val="24"/>
          <w:lang w:val="en-IN"/>
        </w:rPr>
        <w:t xml:space="preserve"> but rather decreased the performance of the </w:t>
      </w:r>
      <w:r w:rsidR="00F647E7">
        <w:rPr>
          <w:rFonts w:ascii="Arial" w:hAnsi="Arial" w:cs="Arial"/>
          <w:sz w:val="24"/>
          <w:szCs w:val="24"/>
          <w:lang w:val="en-IN"/>
        </w:rPr>
        <w:t xml:space="preserve">model. </w:t>
      </w:r>
      <w:r w:rsidR="003E49C5">
        <w:rPr>
          <w:rFonts w:ascii="Arial" w:hAnsi="Arial" w:cs="Arial"/>
          <w:sz w:val="24"/>
          <w:szCs w:val="24"/>
          <w:lang w:val="en-IN"/>
        </w:rPr>
        <w:t xml:space="preserve">But </w:t>
      </w:r>
      <w:r w:rsidR="009F27D8">
        <w:rPr>
          <w:rFonts w:ascii="Arial" w:hAnsi="Arial" w:cs="Arial"/>
          <w:sz w:val="24"/>
          <w:szCs w:val="24"/>
          <w:lang w:val="en-IN"/>
        </w:rPr>
        <w:t>when ColorJitter was used</w:t>
      </w:r>
      <w:r w:rsidR="002A60EF">
        <w:rPr>
          <w:rFonts w:ascii="Arial" w:hAnsi="Arial" w:cs="Arial"/>
          <w:sz w:val="24"/>
          <w:szCs w:val="24"/>
          <w:lang w:val="en-IN"/>
        </w:rPr>
        <w:t>,</w:t>
      </w:r>
      <w:r w:rsidR="009F27D8">
        <w:rPr>
          <w:rFonts w:ascii="Arial" w:hAnsi="Arial" w:cs="Arial"/>
          <w:sz w:val="24"/>
          <w:szCs w:val="24"/>
          <w:lang w:val="en-IN"/>
        </w:rPr>
        <w:t xml:space="preserve"> </w:t>
      </w:r>
      <w:r w:rsidR="009F27D8">
        <w:rPr>
          <w:rFonts w:ascii="Arial" w:hAnsi="Arial" w:cs="Arial"/>
          <w:sz w:val="24"/>
          <w:szCs w:val="24"/>
          <w:lang w:val="en-IN"/>
        </w:rPr>
        <w:lastRenderedPageBreak/>
        <w:t xml:space="preserve">the model showed better performance. </w:t>
      </w:r>
      <w:r w:rsidR="00F647E7">
        <w:rPr>
          <w:rFonts w:ascii="Arial" w:hAnsi="Arial" w:cs="Arial"/>
          <w:sz w:val="24"/>
          <w:szCs w:val="24"/>
          <w:lang w:val="en-IN"/>
        </w:rPr>
        <w:t>S</w:t>
      </w:r>
      <w:r w:rsidRPr="00F73138" w:rsidR="00044E74">
        <w:rPr>
          <w:rFonts w:ascii="Arial" w:hAnsi="Arial" w:cs="Arial"/>
          <w:sz w:val="24"/>
          <w:szCs w:val="24"/>
          <w:lang w:val="en-IN"/>
        </w:rPr>
        <w:t>o</w:t>
      </w:r>
      <w:r w:rsidR="009F27D8">
        <w:rPr>
          <w:rFonts w:ascii="Arial" w:hAnsi="Arial" w:cs="Arial"/>
          <w:sz w:val="24"/>
          <w:szCs w:val="24"/>
          <w:lang w:val="en-IN"/>
        </w:rPr>
        <w:t xml:space="preserve"> only ColorJitter </w:t>
      </w:r>
      <w:r w:rsidR="000567F0">
        <w:rPr>
          <w:rFonts w:ascii="Arial" w:hAnsi="Arial" w:cs="Arial"/>
          <w:sz w:val="24"/>
          <w:szCs w:val="24"/>
          <w:lang w:val="en-IN"/>
        </w:rPr>
        <w:t>was selected to train the model and other data augmentation techniques were ignored</w:t>
      </w:r>
      <w:r w:rsidRPr="00F73138" w:rsidR="00044E74">
        <w:rPr>
          <w:rFonts w:ascii="Arial" w:hAnsi="Arial" w:cs="Arial"/>
          <w:sz w:val="24"/>
          <w:szCs w:val="24"/>
          <w:lang w:val="en-IN"/>
        </w:rPr>
        <w:t>.</w:t>
      </w:r>
    </w:p>
    <w:p w:rsidRPr="00F73138" w:rsidR="004A1AAA" w:rsidP="00CA411E" w:rsidRDefault="008A3F7E" w14:paraId="3A03E293" w14:textId="549E531F">
      <w:pPr>
        <w:rPr>
          <w:rFonts w:ascii="Arial" w:hAnsi="Arial" w:cs="Arial"/>
          <w:sz w:val="24"/>
          <w:szCs w:val="24"/>
          <w:lang w:val="en-IN"/>
        </w:rPr>
      </w:pPr>
      <w:r w:rsidRPr="0A2F5E6E" w:rsidR="008A3F7E">
        <w:rPr>
          <w:rFonts w:ascii="Arial" w:hAnsi="Arial" w:cs="Arial"/>
          <w:sz w:val="24"/>
          <w:szCs w:val="24"/>
          <w:lang w:val="en-IN"/>
        </w:rPr>
        <w:t>A</w:t>
      </w:r>
      <w:r w:rsidRPr="0A2F5E6E" w:rsidR="004A1AAA">
        <w:rPr>
          <w:rFonts w:ascii="Arial" w:hAnsi="Arial" w:cs="Arial"/>
          <w:sz w:val="24"/>
          <w:szCs w:val="24"/>
          <w:lang w:val="en-IN"/>
        </w:rPr>
        <w:t xml:space="preserve"> </w:t>
      </w:r>
      <w:r w:rsidRPr="0A2F5E6E" w:rsidR="00A70DAF">
        <w:rPr>
          <w:rFonts w:ascii="Arial" w:hAnsi="Arial" w:cs="Arial"/>
          <w:sz w:val="24"/>
          <w:szCs w:val="24"/>
          <w:lang w:val="en-IN"/>
        </w:rPr>
        <w:t>train function is used to tra</w:t>
      </w:r>
      <w:r w:rsidRPr="0A2F5E6E" w:rsidR="009E2620">
        <w:rPr>
          <w:rFonts w:ascii="Arial" w:hAnsi="Arial" w:cs="Arial"/>
          <w:sz w:val="24"/>
          <w:szCs w:val="24"/>
          <w:lang w:val="en-IN"/>
        </w:rPr>
        <w:t xml:space="preserve">in the model using the </w:t>
      </w:r>
      <w:r w:rsidRPr="0A2F5E6E" w:rsidR="00D0129A">
        <w:rPr>
          <w:rFonts w:ascii="Arial" w:hAnsi="Arial" w:cs="Arial"/>
          <w:sz w:val="24"/>
          <w:szCs w:val="24"/>
          <w:lang w:val="en-IN"/>
        </w:rPr>
        <w:t xml:space="preserve">Visdrone dataset. </w:t>
      </w:r>
      <w:r w:rsidRPr="0A2F5E6E" w:rsidR="00434D76">
        <w:rPr>
          <w:rFonts w:ascii="Arial" w:hAnsi="Arial" w:cs="Arial"/>
          <w:sz w:val="24"/>
          <w:szCs w:val="24"/>
          <w:lang w:val="en-IN"/>
        </w:rPr>
        <w:t>A</w:t>
      </w:r>
      <w:r w:rsidRPr="0A2F5E6E" w:rsidR="00F205E2">
        <w:rPr>
          <w:rFonts w:ascii="Arial" w:hAnsi="Arial" w:cs="Arial"/>
          <w:sz w:val="24"/>
          <w:szCs w:val="24"/>
          <w:lang w:val="en-IN"/>
        </w:rPr>
        <w:t>n argument called</w:t>
      </w:r>
      <w:r w:rsidRPr="0A2F5E6E" w:rsidR="00434D76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A2F5E6E" w:rsidR="00434D76">
        <w:rPr>
          <w:rFonts w:ascii="Arial" w:hAnsi="Arial" w:cs="Arial"/>
          <w:sz w:val="24"/>
          <w:szCs w:val="24"/>
          <w:lang w:val="en-IN"/>
        </w:rPr>
        <w:t>preprocessing</w:t>
      </w:r>
      <w:proofErr w:type="spellEnd"/>
      <w:r w:rsidRPr="0A2F5E6E" w:rsidR="00434D76">
        <w:rPr>
          <w:rFonts w:ascii="Arial" w:hAnsi="Arial" w:cs="Arial"/>
          <w:sz w:val="24"/>
          <w:szCs w:val="24"/>
          <w:lang w:val="en-IN"/>
        </w:rPr>
        <w:t xml:space="preserve"> is given to the </w:t>
      </w:r>
      <w:r w:rsidRPr="0A2F5E6E" w:rsidR="00FD379E">
        <w:rPr>
          <w:rFonts w:ascii="Arial" w:hAnsi="Arial" w:cs="Arial"/>
          <w:sz w:val="24"/>
          <w:szCs w:val="24"/>
          <w:lang w:val="en-IN"/>
        </w:rPr>
        <w:t xml:space="preserve">train function to </w:t>
      </w:r>
      <w:r w:rsidRPr="0A2F5E6E" w:rsidR="278CDE36">
        <w:rPr>
          <w:rFonts w:ascii="Arial" w:hAnsi="Arial" w:cs="Arial"/>
          <w:sz w:val="24"/>
          <w:szCs w:val="24"/>
          <w:lang w:val="en-IN"/>
        </w:rPr>
        <w:t>pre-process</w:t>
      </w:r>
      <w:r w:rsidRPr="0A2F5E6E" w:rsidR="00FD379E">
        <w:rPr>
          <w:rFonts w:ascii="Arial" w:hAnsi="Arial" w:cs="Arial"/>
          <w:sz w:val="24"/>
          <w:szCs w:val="24"/>
          <w:lang w:val="en-IN"/>
        </w:rPr>
        <w:t xml:space="preserve"> the data</w:t>
      </w:r>
      <w:r w:rsidRPr="0A2F5E6E" w:rsidR="00853A60">
        <w:rPr>
          <w:rFonts w:ascii="Arial" w:hAnsi="Arial" w:cs="Arial"/>
          <w:sz w:val="24"/>
          <w:szCs w:val="24"/>
          <w:lang w:val="en-IN"/>
        </w:rPr>
        <w:t>, from the Visdrone dataset,</w:t>
      </w:r>
      <w:r w:rsidRPr="0A2F5E6E" w:rsidR="00FD379E">
        <w:rPr>
          <w:rFonts w:ascii="Arial" w:hAnsi="Arial" w:cs="Arial"/>
          <w:sz w:val="24"/>
          <w:szCs w:val="24"/>
          <w:lang w:val="en-IN"/>
        </w:rPr>
        <w:t xml:space="preserve"> before it is utilized for training</w:t>
      </w:r>
      <w:r w:rsidRPr="0A2F5E6E" w:rsidR="00120546">
        <w:rPr>
          <w:rFonts w:ascii="Arial" w:hAnsi="Arial" w:cs="Arial"/>
          <w:sz w:val="24"/>
          <w:szCs w:val="24"/>
          <w:lang w:val="en-IN"/>
        </w:rPr>
        <w:t xml:space="preserve"> and evaluation</w:t>
      </w:r>
      <w:r w:rsidRPr="0A2F5E6E" w:rsidR="00FD379E">
        <w:rPr>
          <w:rFonts w:ascii="Arial" w:hAnsi="Arial" w:cs="Arial"/>
          <w:sz w:val="24"/>
          <w:szCs w:val="24"/>
          <w:lang w:val="en-IN"/>
        </w:rPr>
        <w:t xml:space="preserve">. The </w:t>
      </w:r>
      <w:proofErr w:type="spellStart"/>
      <w:r w:rsidRPr="0A2F5E6E" w:rsidR="00CB2800">
        <w:rPr>
          <w:rFonts w:ascii="Arial" w:hAnsi="Arial" w:cs="Arial"/>
          <w:sz w:val="24"/>
          <w:szCs w:val="24"/>
          <w:lang w:val="en-IN"/>
        </w:rPr>
        <w:t>preprocessing</w:t>
      </w:r>
      <w:proofErr w:type="spellEnd"/>
      <w:r w:rsidRPr="0A2F5E6E" w:rsidR="00CB2800">
        <w:rPr>
          <w:rFonts w:ascii="Arial" w:hAnsi="Arial" w:cs="Arial"/>
          <w:sz w:val="24"/>
          <w:szCs w:val="24"/>
          <w:lang w:val="en-IN"/>
        </w:rPr>
        <w:t xml:space="preserve"> argument takes the images from the dataset</w:t>
      </w:r>
      <w:r w:rsidRPr="0A2F5E6E" w:rsidR="003A4AB3">
        <w:rPr>
          <w:rFonts w:ascii="Arial" w:hAnsi="Arial" w:cs="Arial"/>
          <w:sz w:val="24"/>
          <w:szCs w:val="24"/>
          <w:lang w:val="en-IN"/>
        </w:rPr>
        <w:t xml:space="preserve">, </w:t>
      </w:r>
      <w:r w:rsidRPr="0A2F5E6E" w:rsidR="00A81E48">
        <w:rPr>
          <w:rFonts w:ascii="Arial" w:hAnsi="Arial" w:cs="Arial"/>
          <w:sz w:val="24"/>
          <w:szCs w:val="24"/>
          <w:lang w:val="en-IN"/>
        </w:rPr>
        <w:t xml:space="preserve">and </w:t>
      </w:r>
      <w:r w:rsidRPr="0A2F5E6E" w:rsidR="003A4AB3">
        <w:rPr>
          <w:rFonts w:ascii="Arial" w:hAnsi="Arial" w:cs="Arial"/>
          <w:sz w:val="24"/>
          <w:szCs w:val="24"/>
          <w:lang w:val="en-IN"/>
        </w:rPr>
        <w:t xml:space="preserve">firstly, it </w:t>
      </w:r>
      <w:r w:rsidRPr="0A2F5E6E" w:rsidR="00484644">
        <w:rPr>
          <w:rFonts w:ascii="Arial" w:hAnsi="Arial" w:cs="Arial"/>
          <w:sz w:val="24"/>
          <w:szCs w:val="24"/>
          <w:lang w:val="en-IN"/>
        </w:rPr>
        <w:t xml:space="preserve">applies ColorJitter </w:t>
      </w:r>
      <w:r w:rsidRPr="0A2F5E6E" w:rsidR="00755258">
        <w:rPr>
          <w:rFonts w:ascii="Arial" w:hAnsi="Arial" w:cs="Arial"/>
          <w:sz w:val="24"/>
          <w:szCs w:val="24"/>
          <w:lang w:val="en-IN"/>
        </w:rPr>
        <w:t xml:space="preserve">to the images with </w:t>
      </w:r>
      <w:r w:rsidRPr="0A2F5E6E" w:rsidR="000614DA">
        <w:rPr>
          <w:rFonts w:ascii="Arial" w:hAnsi="Arial" w:cs="Arial"/>
          <w:sz w:val="24"/>
          <w:szCs w:val="24"/>
          <w:lang w:val="en-IN"/>
        </w:rPr>
        <w:t>a hue and saturation of 0.5</w:t>
      </w:r>
      <w:r w:rsidRPr="0A2F5E6E" w:rsidR="00CA411E">
        <w:rPr>
          <w:rFonts w:ascii="Arial" w:hAnsi="Arial" w:cs="Arial"/>
          <w:sz w:val="24"/>
          <w:szCs w:val="24"/>
          <w:lang w:val="en-IN"/>
        </w:rPr>
        <w:t xml:space="preserve">, then it converts the images into tensors to </w:t>
      </w:r>
      <w:r w:rsidRPr="0A2F5E6E" w:rsidR="00A71F34">
        <w:rPr>
          <w:rFonts w:ascii="Arial" w:hAnsi="Arial" w:cs="Arial"/>
          <w:sz w:val="24"/>
          <w:szCs w:val="24"/>
          <w:lang w:val="en-IN"/>
        </w:rPr>
        <w:t xml:space="preserve">inject them into </w:t>
      </w:r>
      <w:r w:rsidRPr="0A2F5E6E" w:rsidR="00470B51">
        <w:rPr>
          <w:rFonts w:ascii="Arial" w:hAnsi="Arial" w:cs="Arial"/>
          <w:sz w:val="24"/>
          <w:szCs w:val="24"/>
          <w:lang w:val="en-IN"/>
        </w:rPr>
        <w:t xml:space="preserve">the model for </w:t>
      </w:r>
      <w:r w:rsidRPr="0A2F5E6E" w:rsidR="00CA411E">
        <w:rPr>
          <w:rFonts w:ascii="Arial" w:hAnsi="Arial" w:cs="Arial"/>
          <w:sz w:val="24"/>
          <w:szCs w:val="24"/>
          <w:lang w:val="en-IN"/>
        </w:rPr>
        <w:t xml:space="preserve">train and </w:t>
      </w:r>
      <w:r w:rsidRPr="0A2F5E6E" w:rsidR="00470B51">
        <w:rPr>
          <w:rFonts w:ascii="Arial" w:hAnsi="Arial" w:cs="Arial"/>
          <w:sz w:val="24"/>
          <w:szCs w:val="24"/>
          <w:lang w:val="en-IN"/>
        </w:rPr>
        <w:t>evaluation</w:t>
      </w:r>
      <w:r w:rsidRPr="0A2F5E6E" w:rsidR="00CA411E">
        <w:rPr>
          <w:rFonts w:ascii="Arial" w:hAnsi="Arial" w:cs="Arial"/>
          <w:sz w:val="24"/>
          <w:szCs w:val="24"/>
          <w:lang w:val="en-IN"/>
        </w:rPr>
        <w:t>.</w:t>
      </w:r>
      <w:r w:rsidRPr="0A2F5E6E" w:rsidR="006B3CCB">
        <w:rPr>
          <w:rFonts w:ascii="Arial" w:hAnsi="Arial" w:cs="Arial"/>
          <w:sz w:val="24"/>
          <w:szCs w:val="24"/>
          <w:lang w:val="en-IN"/>
        </w:rPr>
        <w:t xml:space="preserve"> </w:t>
      </w:r>
      <w:r w:rsidRPr="0A2F5E6E" w:rsidR="003B633A">
        <w:rPr>
          <w:rFonts w:ascii="Arial" w:hAnsi="Arial" w:cs="Arial"/>
          <w:sz w:val="24"/>
          <w:szCs w:val="24"/>
          <w:lang w:val="en-IN"/>
        </w:rPr>
        <w:t xml:space="preserve">In this way, the data is prepared before it is </w:t>
      </w:r>
      <w:r w:rsidRPr="0A2F5E6E" w:rsidR="004473A0">
        <w:rPr>
          <w:rFonts w:ascii="Arial" w:hAnsi="Arial" w:cs="Arial"/>
          <w:sz w:val="24"/>
          <w:szCs w:val="24"/>
          <w:lang w:val="en-IN"/>
        </w:rPr>
        <w:t xml:space="preserve">injected into the </w:t>
      </w:r>
      <w:r w:rsidRPr="0A2F5E6E" w:rsidR="00A04BF3">
        <w:rPr>
          <w:rFonts w:ascii="Arial" w:hAnsi="Arial" w:cs="Arial"/>
          <w:sz w:val="24"/>
          <w:szCs w:val="24"/>
          <w:lang w:val="en-IN"/>
        </w:rPr>
        <w:t>model for training and evaluation.</w:t>
      </w:r>
    </w:p>
    <w:p w:rsidRPr="00F73138" w:rsidR="002D151C" w:rsidP="009E675E" w:rsidRDefault="002D151C" w14:paraId="70F3DBC7" w14:textId="55266134">
      <w:pPr>
        <w:pStyle w:val="Heading2"/>
        <w:spacing w:after="160"/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F73138">
        <w:rPr>
          <w:rFonts w:ascii="Times New Roman" w:hAnsi="Times New Roman" w:cs="Times New Roman"/>
          <w:sz w:val="32"/>
          <w:szCs w:val="32"/>
          <w:lang w:val="en-IN"/>
        </w:rPr>
        <w:t>Impact Report</w:t>
      </w:r>
    </w:p>
    <w:p w:rsidR="00EF1EA3" w:rsidP="009E675E" w:rsidRDefault="00A8226A" w14:paraId="7122D51A" w14:textId="77777777">
      <w:pPr>
        <w:pStyle w:val="ListParagraph"/>
        <w:keepNext/>
        <w:ind w:left="0"/>
      </w:pPr>
      <w:r w:rsidR="00A8226A">
        <w:drawing>
          <wp:inline wp14:editId="567BB3DD" wp14:anchorId="4EDDB1A7">
            <wp:extent cx="5672408" cy="2599200"/>
            <wp:effectExtent l="0" t="0" r="5080" b="0"/>
            <wp:docPr id="5" name="Picture 5" descr="A picture containing the performance of the Glie_44 model before adding additional data.&#10;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db91861f717f419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2408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4761" w:rsidR="00A8226A" w:rsidP="009E675E" w:rsidRDefault="00EF1EA3" w14:paraId="4BECA5F5" w14:textId="63621CC8">
      <w:pPr>
        <w:pStyle w:val="Caption"/>
        <w:rPr>
          <w:rFonts w:ascii="Arial" w:hAnsi="Arial" w:cs="Arial"/>
          <w:lang w:val="en-IN"/>
        </w:rPr>
      </w:pPr>
      <w:r w:rsidRPr="00FF4761">
        <w:rPr>
          <w:rFonts w:ascii="Arial" w:hAnsi="Arial" w:cs="Arial"/>
        </w:rPr>
        <w:t xml:space="preserve">Figure </w:t>
      </w:r>
      <w:r w:rsidRPr="00FF4761">
        <w:rPr>
          <w:rFonts w:ascii="Arial" w:hAnsi="Arial" w:cs="Arial"/>
        </w:rPr>
        <w:fldChar w:fldCharType="begin"/>
      </w:r>
      <w:r w:rsidRPr="00FF4761">
        <w:rPr>
          <w:rFonts w:ascii="Arial" w:hAnsi="Arial" w:cs="Arial"/>
        </w:rPr>
        <w:instrText xml:space="preserve"> SEQ Figure \* ARABIC </w:instrText>
      </w:r>
      <w:r w:rsidRPr="00FF4761">
        <w:rPr>
          <w:rFonts w:ascii="Arial" w:hAnsi="Arial" w:cs="Arial"/>
        </w:rPr>
        <w:fldChar w:fldCharType="separate"/>
      </w:r>
      <w:r w:rsidRPr="00FF4761" w:rsidR="009E0819">
        <w:rPr>
          <w:rFonts w:ascii="Arial" w:hAnsi="Arial" w:cs="Arial"/>
          <w:noProof/>
        </w:rPr>
        <w:t>1</w:t>
      </w:r>
      <w:r w:rsidRPr="00FF4761">
        <w:rPr>
          <w:rFonts w:ascii="Arial" w:hAnsi="Arial" w:cs="Arial"/>
        </w:rPr>
        <w:fldChar w:fldCharType="end"/>
      </w:r>
      <w:r w:rsidRPr="00FF4761">
        <w:rPr>
          <w:rFonts w:ascii="Arial" w:hAnsi="Arial" w:cs="Arial"/>
        </w:rPr>
        <w:t xml:space="preserve">: Performance of </w:t>
      </w:r>
      <w:r w:rsidR="00A65779">
        <w:rPr>
          <w:rFonts w:ascii="Arial" w:hAnsi="Arial" w:cs="Arial"/>
        </w:rPr>
        <w:t>Glie-44</w:t>
      </w:r>
      <w:r w:rsidRPr="00FF4761">
        <w:rPr>
          <w:rFonts w:ascii="Arial" w:hAnsi="Arial" w:cs="Arial"/>
        </w:rPr>
        <w:t xml:space="preserve"> before adding additional data.</w:t>
      </w:r>
    </w:p>
    <w:p w:rsidRPr="00F73138" w:rsidR="0064588F" w:rsidP="009E675E" w:rsidRDefault="00C2000A" w14:paraId="214C7D6A" w14:textId="68767EA7">
      <w:pPr>
        <w:rPr>
          <w:rFonts w:ascii="Arial" w:hAnsi="Arial" w:cs="Arial"/>
          <w:sz w:val="24"/>
          <w:szCs w:val="24"/>
          <w:lang w:val="en-IN"/>
        </w:rPr>
      </w:pPr>
      <w:r w:rsidRPr="00F73138">
        <w:rPr>
          <w:rFonts w:ascii="Arial" w:hAnsi="Arial" w:cs="Arial"/>
          <w:sz w:val="24"/>
          <w:szCs w:val="24"/>
          <w:lang w:val="en-IN"/>
        </w:rPr>
        <w:t xml:space="preserve">The </w:t>
      </w:r>
      <w:r w:rsidRPr="00F73138" w:rsidR="002264B6">
        <w:rPr>
          <w:rFonts w:ascii="Arial" w:hAnsi="Arial" w:cs="Arial"/>
          <w:sz w:val="24"/>
          <w:szCs w:val="24"/>
          <w:lang w:val="en-IN"/>
        </w:rPr>
        <w:t xml:space="preserve">transformed Visdrone dataset was integrated </w:t>
      </w:r>
      <w:r w:rsidRPr="00F73138" w:rsidR="006F21C5">
        <w:rPr>
          <w:rFonts w:ascii="Arial" w:hAnsi="Arial" w:cs="Arial"/>
          <w:sz w:val="24"/>
          <w:szCs w:val="24"/>
          <w:lang w:val="en-IN"/>
        </w:rPr>
        <w:t>in</w:t>
      </w:r>
      <w:r w:rsidRPr="00F73138" w:rsidR="002264B6">
        <w:rPr>
          <w:rFonts w:ascii="Arial" w:hAnsi="Arial" w:cs="Arial"/>
          <w:sz w:val="24"/>
          <w:szCs w:val="24"/>
          <w:lang w:val="en-IN"/>
        </w:rPr>
        <w:t xml:space="preserve">to the train function to train </w:t>
      </w:r>
      <w:r w:rsidRPr="00F73138" w:rsidR="00741EE1">
        <w:rPr>
          <w:rFonts w:ascii="Arial" w:hAnsi="Arial" w:cs="Arial"/>
          <w:sz w:val="24"/>
          <w:szCs w:val="24"/>
          <w:lang w:val="en-IN"/>
        </w:rPr>
        <w:t xml:space="preserve">and </w:t>
      </w:r>
      <w:r w:rsidR="00A27B0F">
        <w:rPr>
          <w:rFonts w:ascii="Arial" w:hAnsi="Arial" w:cs="Arial"/>
          <w:sz w:val="24"/>
          <w:szCs w:val="24"/>
          <w:lang w:val="en-IN"/>
        </w:rPr>
        <w:t>evaluate</w:t>
      </w:r>
      <w:r w:rsidRPr="00F73138" w:rsidR="00741EE1">
        <w:rPr>
          <w:rFonts w:ascii="Arial" w:hAnsi="Arial" w:cs="Arial"/>
          <w:sz w:val="24"/>
          <w:szCs w:val="24"/>
          <w:lang w:val="en-IN"/>
        </w:rPr>
        <w:t xml:space="preserve"> the performance of the model.</w:t>
      </w:r>
      <w:r w:rsidR="009E6E1A">
        <w:rPr>
          <w:rFonts w:ascii="Arial" w:hAnsi="Arial" w:cs="Arial"/>
          <w:sz w:val="24"/>
          <w:szCs w:val="24"/>
          <w:lang w:val="en-IN"/>
        </w:rPr>
        <w:t xml:space="preserve"> T</w:t>
      </w:r>
      <w:r w:rsidRPr="00F73138" w:rsidR="0048348A">
        <w:rPr>
          <w:rFonts w:ascii="Arial" w:hAnsi="Arial" w:cs="Arial"/>
          <w:sz w:val="24"/>
          <w:szCs w:val="24"/>
          <w:lang w:val="en-IN"/>
        </w:rPr>
        <w:t xml:space="preserve">he performance of the </w:t>
      </w:r>
      <w:r w:rsidR="00A27B0F">
        <w:rPr>
          <w:rFonts w:ascii="Arial" w:hAnsi="Arial" w:cs="Arial"/>
          <w:sz w:val="24"/>
          <w:szCs w:val="24"/>
          <w:lang w:val="en-IN"/>
        </w:rPr>
        <w:t>model</w:t>
      </w:r>
      <w:r w:rsidR="005D7B4E">
        <w:rPr>
          <w:rFonts w:ascii="Arial" w:hAnsi="Arial" w:cs="Arial"/>
          <w:sz w:val="24"/>
          <w:szCs w:val="24"/>
          <w:lang w:val="en-IN"/>
        </w:rPr>
        <w:t xml:space="preserve"> before and after integrating with the additional dataset</w:t>
      </w:r>
      <w:r w:rsidRPr="00F73138" w:rsidR="0048348A">
        <w:rPr>
          <w:rFonts w:ascii="Arial" w:hAnsi="Arial" w:cs="Arial"/>
          <w:sz w:val="24"/>
          <w:szCs w:val="24"/>
          <w:lang w:val="en-IN"/>
        </w:rPr>
        <w:t xml:space="preserve"> was captured and is </w:t>
      </w:r>
      <w:r w:rsidR="00CB786F">
        <w:rPr>
          <w:rFonts w:ascii="Arial" w:hAnsi="Arial" w:cs="Arial"/>
          <w:sz w:val="24"/>
          <w:szCs w:val="24"/>
          <w:lang w:val="en-IN"/>
        </w:rPr>
        <w:t>showed</w:t>
      </w:r>
      <w:r w:rsidRPr="00F73138" w:rsidR="0048348A">
        <w:rPr>
          <w:rFonts w:ascii="Arial" w:hAnsi="Arial" w:cs="Arial"/>
          <w:sz w:val="24"/>
          <w:szCs w:val="24"/>
          <w:lang w:val="en-IN"/>
        </w:rPr>
        <w:t xml:space="preserve"> </w:t>
      </w:r>
      <w:r w:rsidRPr="00F73138" w:rsidR="00D12979">
        <w:rPr>
          <w:rFonts w:ascii="Arial" w:hAnsi="Arial" w:cs="Arial"/>
          <w:sz w:val="24"/>
          <w:szCs w:val="24"/>
          <w:lang w:val="en-IN"/>
        </w:rPr>
        <w:t xml:space="preserve">in Figure 1 </w:t>
      </w:r>
      <w:r w:rsidRPr="00F73138" w:rsidR="005937F1">
        <w:rPr>
          <w:rFonts w:ascii="Arial" w:hAnsi="Arial" w:cs="Arial"/>
          <w:sz w:val="24"/>
          <w:szCs w:val="24"/>
          <w:lang w:val="en-IN"/>
        </w:rPr>
        <w:t>and Figure 2</w:t>
      </w:r>
      <w:r w:rsidRPr="00F73138" w:rsidR="00D12979">
        <w:rPr>
          <w:rFonts w:ascii="Arial" w:hAnsi="Arial" w:cs="Arial"/>
          <w:sz w:val="24"/>
          <w:szCs w:val="24"/>
          <w:lang w:val="en-IN"/>
        </w:rPr>
        <w:t>.</w:t>
      </w:r>
      <w:r w:rsidRPr="00F73138" w:rsidR="004F7BB0">
        <w:rPr>
          <w:rFonts w:ascii="Arial" w:hAnsi="Arial" w:cs="Arial"/>
          <w:sz w:val="24"/>
          <w:szCs w:val="24"/>
          <w:lang w:val="en-IN"/>
        </w:rPr>
        <w:t xml:space="preserve"> </w:t>
      </w:r>
      <w:r w:rsidRPr="00F73138" w:rsidR="005937F1">
        <w:rPr>
          <w:rFonts w:ascii="Arial" w:hAnsi="Arial" w:cs="Arial"/>
          <w:sz w:val="24"/>
          <w:szCs w:val="24"/>
          <w:lang w:val="en-IN"/>
        </w:rPr>
        <w:t xml:space="preserve">Figure 1 </w:t>
      </w:r>
      <w:r w:rsidR="00D518DF">
        <w:rPr>
          <w:rFonts w:ascii="Arial" w:hAnsi="Arial" w:cs="Arial"/>
          <w:sz w:val="24"/>
          <w:szCs w:val="24"/>
          <w:lang w:val="en-IN"/>
        </w:rPr>
        <w:t>shows</w:t>
      </w:r>
      <w:r w:rsidRPr="00F73138" w:rsidR="005937F1">
        <w:rPr>
          <w:rFonts w:ascii="Arial" w:hAnsi="Arial" w:cs="Arial"/>
          <w:sz w:val="24"/>
          <w:szCs w:val="24"/>
          <w:lang w:val="en-IN"/>
        </w:rPr>
        <w:t xml:space="preserve"> the </w:t>
      </w:r>
      <w:r w:rsidRPr="00F73138" w:rsidR="00290F9C">
        <w:rPr>
          <w:rFonts w:ascii="Arial" w:hAnsi="Arial" w:cs="Arial"/>
          <w:sz w:val="24"/>
          <w:szCs w:val="24"/>
          <w:lang w:val="en-IN"/>
        </w:rPr>
        <w:t xml:space="preserve">results of </w:t>
      </w:r>
      <w:r w:rsidR="005D7B4E">
        <w:rPr>
          <w:rFonts w:ascii="Arial" w:hAnsi="Arial" w:cs="Arial"/>
          <w:sz w:val="24"/>
          <w:szCs w:val="24"/>
          <w:lang w:val="en-IN"/>
        </w:rPr>
        <w:t>the model</w:t>
      </w:r>
      <w:r w:rsidRPr="00F73138" w:rsidR="00DD7B79">
        <w:rPr>
          <w:rFonts w:ascii="Arial" w:hAnsi="Arial" w:cs="Arial"/>
          <w:sz w:val="24"/>
          <w:szCs w:val="24"/>
          <w:lang w:val="en-IN"/>
        </w:rPr>
        <w:t xml:space="preserve"> before </w:t>
      </w:r>
      <w:r w:rsidRPr="00F73138" w:rsidR="00FB3D8F">
        <w:rPr>
          <w:rFonts w:ascii="Arial" w:hAnsi="Arial" w:cs="Arial"/>
          <w:sz w:val="24"/>
          <w:szCs w:val="24"/>
          <w:lang w:val="en-IN"/>
        </w:rPr>
        <w:t xml:space="preserve">adding the additional data and Figure 2 shows the results of </w:t>
      </w:r>
      <w:r w:rsidR="00D518DF">
        <w:rPr>
          <w:rFonts w:ascii="Arial" w:hAnsi="Arial" w:cs="Arial"/>
          <w:sz w:val="24"/>
          <w:szCs w:val="24"/>
          <w:lang w:val="en-IN"/>
        </w:rPr>
        <w:t>the model</w:t>
      </w:r>
      <w:r w:rsidRPr="00F73138" w:rsidR="00FB3D8F">
        <w:rPr>
          <w:rFonts w:ascii="Arial" w:hAnsi="Arial" w:cs="Arial"/>
          <w:sz w:val="24"/>
          <w:szCs w:val="24"/>
          <w:lang w:val="en-IN"/>
        </w:rPr>
        <w:t xml:space="preserve"> after adding the addition</w:t>
      </w:r>
      <w:r w:rsidRPr="00F73138" w:rsidR="006F21C5">
        <w:rPr>
          <w:rFonts w:ascii="Arial" w:hAnsi="Arial" w:cs="Arial"/>
          <w:sz w:val="24"/>
          <w:szCs w:val="24"/>
          <w:lang w:val="en-IN"/>
        </w:rPr>
        <w:t>a</w:t>
      </w:r>
      <w:r w:rsidRPr="00F73138" w:rsidR="00FB3D8F">
        <w:rPr>
          <w:rFonts w:ascii="Arial" w:hAnsi="Arial" w:cs="Arial"/>
          <w:sz w:val="24"/>
          <w:szCs w:val="24"/>
          <w:lang w:val="en-IN"/>
        </w:rPr>
        <w:t>l data.</w:t>
      </w:r>
    </w:p>
    <w:p w:rsidRPr="00F73138" w:rsidR="00D21CE3" w:rsidP="009E675E" w:rsidRDefault="00623129" w14:paraId="531DB3DB" w14:textId="7152BDDB">
      <w:pPr>
        <w:rPr>
          <w:rFonts w:ascii="Arial" w:hAnsi="Arial" w:cs="Arial"/>
          <w:sz w:val="24"/>
          <w:szCs w:val="24"/>
          <w:lang w:val="en-IN"/>
        </w:rPr>
      </w:pPr>
      <w:r w:rsidRPr="00F73138">
        <w:rPr>
          <w:rFonts w:ascii="Arial" w:hAnsi="Arial" w:cs="Arial"/>
          <w:sz w:val="24"/>
          <w:szCs w:val="24"/>
          <w:lang w:val="en-IN"/>
        </w:rPr>
        <w:t xml:space="preserve">The performance of the </w:t>
      </w:r>
      <w:r w:rsidRPr="00F73138" w:rsidR="008D5FA9">
        <w:rPr>
          <w:rFonts w:ascii="Arial" w:hAnsi="Arial" w:cs="Arial"/>
          <w:sz w:val="24"/>
          <w:szCs w:val="24"/>
          <w:lang w:val="en-IN"/>
        </w:rPr>
        <w:t>model</w:t>
      </w:r>
      <w:r w:rsidRPr="00F73138" w:rsidR="00B615E6">
        <w:rPr>
          <w:rFonts w:ascii="Arial" w:hAnsi="Arial" w:cs="Arial"/>
          <w:sz w:val="24"/>
          <w:szCs w:val="24"/>
          <w:lang w:val="en-IN"/>
        </w:rPr>
        <w:t xml:space="preserve"> is </w:t>
      </w:r>
      <w:r w:rsidRPr="00F73138" w:rsidR="008D5FA9">
        <w:rPr>
          <w:rFonts w:ascii="Arial" w:hAnsi="Arial" w:cs="Arial"/>
          <w:sz w:val="24"/>
          <w:szCs w:val="24"/>
          <w:lang w:val="en-IN"/>
        </w:rPr>
        <w:t xml:space="preserve">measured </w:t>
      </w:r>
      <w:r w:rsidRPr="00F73138" w:rsidR="00013217">
        <w:rPr>
          <w:rFonts w:ascii="Arial" w:hAnsi="Arial" w:cs="Arial"/>
          <w:sz w:val="24"/>
          <w:szCs w:val="24"/>
          <w:lang w:val="en-IN"/>
        </w:rPr>
        <w:t>based on</w:t>
      </w:r>
      <w:r w:rsidRPr="00F73138" w:rsidR="008D5FA9">
        <w:rPr>
          <w:rFonts w:ascii="Arial" w:hAnsi="Arial" w:cs="Arial"/>
          <w:sz w:val="24"/>
          <w:szCs w:val="24"/>
          <w:lang w:val="en-IN"/>
        </w:rPr>
        <w:t xml:space="preserve"> </w:t>
      </w:r>
      <w:r w:rsidRPr="00F73138" w:rsidR="00B615E6">
        <w:rPr>
          <w:rFonts w:ascii="Arial" w:hAnsi="Arial" w:cs="Arial"/>
          <w:sz w:val="24"/>
          <w:szCs w:val="24"/>
          <w:lang w:val="en-IN"/>
        </w:rPr>
        <w:t xml:space="preserve">maximum average precision </w:t>
      </w:r>
      <w:r w:rsidRPr="00F73138" w:rsidR="008D5FA9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r w:rsidRPr="00F73138" w:rsidR="008D5FA9">
        <w:rPr>
          <w:rFonts w:ascii="Arial" w:hAnsi="Arial" w:cs="Arial"/>
          <w:sz w:val="24"/>
          <w:szCs w:val="24"/>
          <w:lang w:val="en-IN"/>
        </w:rPr>
        <w:t>mAP</w:t>
      </w:r>
      <w:proofErr w:type="spellEnd"/>
      <w:r w:rsidRPr="00F73138" w:rsidR="008D5FA9">
        <w:rPr>
          <w:rFonts w:ascii="Arial" w:hAnsi="Arial" w:cs="Arial"/>
          <w:sz w:val="24"/>
          <w:szCs w:val="24"/>
          <w:lang w:val="en-IN"/>
        </w:rPr>
        <w:t>)</w:t>
      </w:r>
      <w:r w:rsidRPr="00F73138" w:rsidR="00DF0148">
        <w:rPr>
          <w:rFonts w:ascii="Arial" w:hAnsi="Arial" w:cs="Arial"/>
          <w:sz w:val="24"/>
          <w:szCs w:val="24"/>
          <w:lang w:val="en-IN"/>
        </w:rPr>
        <w:t>.</w:t>
      </w:r>
      <w:r w:rsidRPr="00F73138" w:rsidR="00501533">
        <w:rPr>
          <w:rFonts w:ascii="Arial" w:hAnsi="Arial" w:cs="Arial"/>
          <w:sz w:val="24"/>
          <w:szCs w:val="24"/>
          <w:lang w:val="en-IN"/>
        </w:rPr>
        <w:t xml:space="preserve"> </w:t>
      </w:r>
      <w:r w:rsidR="0088473E">
        <w:rPr>
          <w:rFonts w:ascii="Arial" w:hAnsi="Arial" w:cs="Arial"/>
          <w:sz w:val="24"/>
          <w:szCs w:val="24"/>
          <w:lang w:val="en-IN"/>
        </w:rPr>
        <w:t xml:space="preserve">Since the Visdrone dataset consists of </w:t>
      </w:r>
      <w:r w:rsidR="005662E0">
        <w:rPr>
          <w:rFonts w:ascii="Arial" w:hAnsi="Arial" w:cs="Arial"/>
          <w:sz w:val="24"/>
          <w:szCs w:val="24"/>
          <w:lang w:val="en-IN"/>
        </w:rPr>
        <w:t xml:space="preserve">about </w:t>
      </w:r>
      <w:r w:rsidR="004B7867">
        <w:rPr>
          <w:rFonts w:ascii="Arial" w:hAnsi="Arial" w:cs="Arial"/>
          <w:sz w:val="24"/>
          <w:szCs w:val="24"/>
          <w:lang w:val="en-IN"/>
        </w:rPr>
        <w:t xml:space="preserve">16,000 images, </w:t>
      </w:r>
      <w:r w:rsidR="00D05ABD">
        <w:rPr>
          <w:rFonts w:ascii="Arial" w:hAnsi="Arial" w:cs="Arial"/>
          <w:sz w:val="24"/>
          <w:szCs w:val="24"/>
          <w:lang w:val="en-IN"/>
        </w:rPr>
        <w:t xml:space="preserve">so </w:t>
      </w:r>
      <w:r w:rsidRPr="00F73138" w:rsidR="00501533">
        <w:rPr>
          <w:rFonts w:ascii="Arial" w:hAnsi="Arial" w:cs="Arial"/>
          <w:sz w:val="24"/>
          <w:szCs w:val="24"/>
          <w:lang w:val="en-IN"/>
        </w:rPr>
        <w:t xml:space="preserve">Figure 1 and </w:t>
      </w:r>
      <w:r w:rsidRPr="00F73138" w:rsidR="003E304D">
        <w:rPr>
          <w:rFonts w:ascii="Arial" w:hAnsi="Arial" w:cs="Arial"/>
          <w:sz w:val="24"/>
          <w:szCs w:val="24"/>
          <w:lang w:val="en-IN"/>
        </w:rPr>
        <w:t>Figure 2 show the results of the performance of the model</w:t>
      </w:r>
      <w:r w:rsidR="00572105">
        <w:rPr>
          <w:rFonts w:ascii="Arial" w:hAnsi="Arial" w:cs="Arial"/>
          <w:sz w:val="24"/>
          <w:szCs w:val="24"/>
          <w:lang w:val="en-IN"/>
        </w:rPr>
        <w:t>,</w:t>
      </w:r>
      <w:r w:rsidRPr="00F73138" w:rsidR="003E304D">
        <w:rPr>
          <w:rFonts w:ascii="Arial" w:hAnsi="Arial" w:cs="Arial"/>
          <w:sz w:val="24"/>
          <w:szCs w:val="24"/>
          <w:lang w:val="en-IN"/>
        </w:rPr>
        <w:t xml:space="preserve"> when the model was trained on </w:t>
      </w:r>
      <w:r w:rsidR="00D05ABD">
        <w:rPr>
          <w:rFonts w:ascii="Arial" w:hAnsi="Arial" w:cs="Arial"/>
          <w:sz w:val="24"/>
          <w:szCs w:val="24"/>
          <w:lang w:val="en-IN"/>
        </w:rPr>
        <w:t xml:space="preserve">only </w:t>
      </w:r>
      <w:r w:rsidRPr="00F73138" w:rsidR="003E304D">
        <w:rPr>
          <w:rFonts w:ascii="Arial" w:hAnsi="Arial" w:cs="Arial"/>
          <w:sz w:val="24"/>
          <w:szCs w:val="24"/>
          <w:lang w:val="en-IN"/>
        </w:rPr>
        <w:t xml:space="preserve">one out of </w:t>
      </w:r>
      <w:r w:rsidR="00D05ABD">
        <w:rPr>
          <w:rFonts w:ascii="Arial" w:hAnsi="Arial" w:cs="Arial"/>
          <w:sz w:val="24"/>
          <w:szCs w:val="24"/>
          <w:lang w:val="en-IN"/>
        </w:rPr>
        <w:t xml:space="preserve">a </w:t>
      </w:r>
      <w:r w:rsidRPr="00F73138" w:rsidR="006F21C5">
        <w:rPr>
          <w:rFonts w:ascii="Arial" w:hAnsi="Arial" w:cs="Arial"/>
          <w:sz w:val="24"/>
          <w:szCs w:val="24"/>
          <w:lang w:val="en-IN"/>
        </w:rPr>
        <w:t>hundred epochs</w:t>
      </w:r>
      <w:r w:rsidR="00C33A88">
        <w:rPr>
          <w:rFonts w:ascii="Arial" w:hAnsi="Arial" w:cs="Arial"/>
          <w:sz w:val="24"/>
          <w:szCs w:val="24"/>
          <w:lang w:val="en-IN"/>
        </w:rPr>
        <w:t xml:space="preserve"> with </w:t>
      </w:r>
      <w:r w:rsidR="00736982">
        <w:rPr>
          <w:rFonts w:ascii="Arial" w:hAnsi="Arial" w:cs="Arial"/>
          <w:sz w:val="24"/>
          <w:szCs w:val="24"/>
          <w:lang w:val="en-IN"/>
        </w:rPr>
        <w:t xml:space="preserve">only </w:t>
      </w:r>
      <w:r w:rsidR="00C33A88">
        <w:rPr>
          <w:rFonts w:ascii="Arial" w:hAnsi="Arial" w:cs="Arial"/>
          <w:sz w:val="24"/>
          <w:szCs w:val="24"/>
          <w:lang w:val="en-IN"/>
        </w:rPr>
        <w:t>10% of t</w:t>
      </w:r>
      <w:r w:rsidR="0088473E">
        <w:rPr>
          <w:rFonts w:ascii="Arial" w:hAnsi="Arial" w:cs="Arial"/>
          <w:sz w:val="24"/>
          <w:szCs w:val="24"/>
          <w:lang w:val="en-IN"/>
        </w:rPr>
        <w:t xml:space="preserve">raining and testing </w:t>
      </w:r>
      <w:r w:rsidR="0014109C">
        <w:rPr>
          <w:rFonts w:ascii="Arial" w:hAnsi="Arial" w:cs="Arial"/>
          <w:sz w:val="24"/>
          <w:szCs w:val="24"/>
          <w:lang w:val="en-IN"/>
        </w:rPr>
        <w:t>image</w:t>
      </w:r>
      <w:r w:rsidR="00696737">
        <w:rPr>
          <w:rFonts w:ascii="Arial" w:hAnsi="Arial" w:cs="Arial"/>
          <w:sz w:val="24"/>
          <w:szCs w:val="24"/>
          <w:lang w:val="en-IN"/>
        </w:rPr>
        <w:t>s for analysis</w:t>
      </w:r>
      <w:r w:rsidR="0098514A">
        <w:rPr>
          <w:rFonts w:ascii="Arial" w:hAnsi="Arial" w:cs="Arial"/>
          <w:sz w:val="24"/>
          <w:szCs w:val="24"/>
          <w:lang w:val="en-IN"/>
        </w:rPr>
        <w:t>.</w:t>
      </w:r>
    </w:p>
    <w:p w:rsidR="009E0819" w:rsidP="009E675E" w:rsidRDefault="009E0819" w14:paraId="16C6CA98" w14:textId="77777777">
      <w:pPr>
        <w:keepNext/>
      </w:pPr>
      <w:r w:rsidR="009E0819">
        <w:drawing>
          <wp:inline wp14:editId="55A923D8" wp14:anchorId="3BA2E9F7">
            <wp:extent cx="5731510" cy="2600326"/>
            <wp:effectExtent l="0" t="0" r="2540" b="9525"/>
            <wp:docPr id="6" name="Picture 6" descr="A picture containing the performance of the Glie_44 after adding additional data.&#10;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75fee92bfc3348c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60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4761" w:rsidR="009E0819" w:rsidP="009E675E" w:rsidRDefault="009E0819" w14:paraId="1A93C43B" w14:textId="32DB39CA">
      <w:pPr>
        <w:pStyle w:val="Caption"/>
        <w:rPr>
          <w:rFonts w:ascii="Arial" w:hAnsi="Arial" w:cs="Arial"/>
          <w:lang w:val="en-IN"/>
        </w:rPr>
      </w:pPr>
      <w:r w:rsidRPr="00FF4761">
        <w:rPr>
          <w:rFonts w:ascii="Arial" w:hAnsi="Arial" w:cs="Arial"/>
        </w:rPr>
        <w:t xml:space="preserve">Figure </w:t>
      </w:r>
      <w:r w:rsidRPr="00FF4761">
        <w:rPr>
          <w:rFonts w:ascii="Arial" w:hAnsi="Arial" w:cs="Arial"/>
        </w:rPr>
        <w:fldChar w:fldCharType="begin"/>
      </w:r>
      <w:r w:rsidRPr="00FF4761">
        <w:rPr>
          <w:rFonts w:ascii="Arial" w:hAnsi="Arial" w:cs="Arial"/>
        </w:rPr>
        <w:instrText xml:space="preserve"> SEQ Figure \* ARABIC </w:instrText>
      </w:r>
      <w:r w:rsidRPr="00FF4761">
        <w:rPr>
          <w:rFonts w:ascii="Arial" w:hAnsi="Arial" w:cs="Arial"/>
        </w:rPr>
        <w:fldChar w:fldCharType="separate"/>
      </w:r>
      <w:r w:rsidRPr="00FF4761">
        <w:rPr>
          <w:rFonts w:ascii="Arial" w:hAnsi="Arial" w:cs="Arial"/>
          <w:noProof/>
        </w:rPr>
        <w:t>2</w:t>
      </w:r>
      <w:r w:rsidRPr="00FF4761">
        <w:rPr>
          <w:rFonts w:ascii="Arial" w:hAnsi="Arial" w:cs="Arial"/>
        </w:rPr>
        <w:fldChar w:fldCharType="end"/>
      </w:r>
      <w:r w:rsidRPr="00FF4761">
        <w:rPr>
          <w:rFonts w:ascii="Arial" w:hAnsi="Arial" w:cs="Arial"/>
        </w:rPr>
        <w:t xml:space="preserve">: Performance of </w:t>
      </w:r>
      <w:r w:rsidR="00A65779">
        <w:rPr>
          <w:rFonts w:ascii="Arial" w:hAnsi="Arial" w:cs="Arial"/>
        </w:rPr>
        <w:t>Glie-44</w:t>
      </w:r>
      <w:r w:rsidRPr="00FF4761">
        <w:rPr>
          <w:rFonts w:ascii="Arial" w:hAnsi="Arial" w:cs="Arial"/>
        </w:rPr>
        <w:t xml:space="preserve"> after adding additional data.</w:t>
      </w:r>
    </w:p>
    <w:p w:rsidRPr="00F73138" w:rsidR="00D12979" w:rsidP="00F95610" w:rsidRDefault="004F1D11" w14:paraId="345C4347" w14:textId="3121EF6E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In</w:t>
      </w:r>
      <w:r w:rsidRPr="00F73138" w:rsidR="00D12979">
        <w:rPr>
          <w:rFonts w:ascii="Arial" w:hAnsi="Arial" w:cs="Arial"/>
          <w:sz w:val="24"/>
          <w:szCs w:val="24"/>
          <w:lang w:val="en-IN"/>
        </w:rPr>
        <w:t xml:space="preserve"> Figure 1</w:t>
      </w:r>
      <w:r w:rsidRPr="00F73138" w:rsidR="00D77E59">
        <w:rPr>
          <w:rFonts w:ascii="Arial" w:hAnsi="Arial" w:cs="Arial"/>
          <w:sz w:val="24"/>
          <w:szCs w:val="24"/>
          <w:lang w:val="en-IN"/>
        </w:rPr>
        <w:t xml:space="preserve">, the </w:t>
      </w:r>
      <w:proofErr w:type="spellStart"/>
      <w:r w:rsidRPr="00F73138" w:rsidR="006B592E">
        <w:rPr>
          <w:rFonts w:ascii="Arial" w:hAnsi="Arial" w:cs="Arial"/>
          <w:sz w:val="24"/>
          <w:szCs w:val="24"/>
          <w:lang w:val="en-IN"/>
        </w:rPr>
        <w:t>mAP</w:t>
      </w:r>
      <w:proofErr w:type="spellEnd"/>
      <w:r w:rsidRPr="00F73138" w:rsidR="00AA007A">
        <w:rPr>
          <w:rFonts w:ascii="Arial" w:hAnsi="Arial" w:cs="Arial"/>
          <w:sz w:val="24"/>
          <w:szCs w:val="24"/>
          <w:lang w:val="en-IN"/>
        </w:rPr>
        <w:t xml:space="preserve"> </w:t>
      </w:r>
      <w:r w:rsidRPr="00F73138" w:rsidR="00E758BA">
        <w:rPr>
          <w:rFonts w:ascii="Arial" w:hAnsi="Arial" w:cs="Arial"/>
          <w:sz w:val="24"/>
          <w:szCs w:val="24"/>
          <w:lang w:val="en-IN"/>
        </w:rPr>
        <w:t xml:space="preserve">of the model </w:t>
      </w:r>
      <w:r w:rsidRPr="00F73138" w:rsidR="006B592E">
        <w:rPr>
          <w:rFonts w:ascii="Arial" w:hAnsi="Arial" w:cs="Arial"/>
          <w:sz w:val="24"/>
          <w:szCs w:val="24"/>
          <w:lang w:val="en-IN"/>
        </w:rPr>
        <w:t xml:space="preserve">is </w:t>
      </w:r>
      <w:r w:rsidRPr="00F73138" w:rsidR="00A8226A">
        <w:rPr>
          <w:rFonts w:ascii="Arial" w:hAnsi="Arial" w:cs="Arial"/>
          <w:sz w:val="24"/>
          <w:szCs w:val="24"/>
          <w:lang w:val="en-IN"/>
        </w:rPr>
        <w:t>47.9</w:t>
      </w:r>
      <w:r w:rsidRPr="00F73138" w:rsidR="008705CD">
        <w:rPr>
          <w:rFonts w:ascii="Arial" w:hAnsi="Arial" w:cs="Arial"/>
          <w:sz w:val="24"/>
          <w:szCs w:val="24"/>
          <w:lang w:val="en-IN"/>
        </w:rPr>
        <w:t>%</w:t>
      </w:r>
      <w:r w:rsidRPr="00F73138" w:rsidR="00AA007A">
        <w:rPr>
          <w:rFonts w:ascii="Arial" w:hAnsi="Arial" w:cs="Arial"/>
          <w:sz w:val="24"/>
          <w:szCs w:val="24"/>
          <w:lang w:val="en-IN"/>
        </w:rPr>
        <w:t xml:space="preserve">, whereas </w:t>
      </w:r>
      <w:r w:rsidRPr="00F73138" w:rsidR="00650B6E">
        <w:rPr>
          <w:rFonts w:ascii="Arial" w:hAnsi="Arial" w:cs="Arial"/>
          <w:sz w:val="24"/>
          <w:szCs w:val="24"/>
          <w:lang w:val="en-IN"/>
        </w:rPr>
        <w:t xml:space="preserve">in Figure 2 the </w:t>
      </w:r>
      <w:proofErr w:type="spellStart"/>
      <w:r w:rsidRPr="00F73138" w:rsidR="00650B6E">
        <w:rPr>
          <w:rFonts w:ascii="Arial" w:hAnsi="Arial" w:cs="Arial"/>
          <w:sz w:val="24"/>
          <w:szCs w:val="24"/>
          <w:lang w:val="en-IN"/>
        </w:rPr>
        <w:t>mAP</w:t>
      </w:r>
      <w:proofErr w:type="spellEnd"/>
      <w:r w:rsidRPr="00F73138" w:rsidR="00650B6E">
        <w:rPr>
          <w:rFonts w:ascii="Arial" w:hAnsi="Arial" w:cs="Arial"/>
          <w:sz w:val="24"/>
          <w:szCs w:val="24"/>
          <w:lang w:val="en-IN"/>
        </w:rPr>
        <w:t xml:space="preserve"> of the</w:t>
      </w:r>
      <w:r w:rsidRPr="00F73138" w:rsidR="00AA007A">
        <w:rPr>
          <w:rFonts w:ascii="Arial" w:hAnsi="Arial" w:cs="Arial"/>
          <w:sz w:val="24"/>
          <w:szCs w:val="24"/>
          <w:lang w:val="en-IN"/>
        </w:rPr>
        <w:t xml:space="preserve"> </w:t>
      </w:r>
      <w:r w:rsidRPr="00F73138" w:rsidR="00650B6E">
        <w:rPr>
          <w:rFonts w:ascii="Arial" w:hAnsi="Arial" w:cs="Arial"/>
          <w:sz w:val="24"/>
          <w:szCs w:val="24"/>
          <w:lang w:val="en-IN"/>
        </w:rPr>
        <w:t xml:space="preserve">model is </w:t>
      </w:r>
      <w:r w:rsidRPr="00F73138" w:rsidR="003262CA">
        <w:rPr>
          <w:rFonts w:ascii="Arial" w:hAnsi="Arial" w:cs="Arial"/>
          <w:sz w:val="24"/>
          <w:szCs w:val="24"/>
          <w:lang w:val="en-IN"/>
        </w:rPr>
        <w:t>50.2</w:t>
      </w:r>
      <w:r w:rsidRPr="00F73138" w:rsidR="008705CD">
        <w:rPr>
          <w:rFonts w:ascii="Arial" w:hAnsi="Arial" w:cs="Arial"/>
          <w:sz w:val="24"/>
          <w:szCs w:val="24"/>
          <w:lang w:val="en-IN"/>
        </w:rPr>
        <w:t>%</w:t>
      </w:r>
      <w:r w:rsidRPr="00F73138" w:rsidR="003262CA">
        <w:rPr>
          <w:rFonts w:ascii="Arial" w:hAnsi="Arial" w:cs="Arial"/>
          <w:sz w:val="24"/>
          <w:szCs w:val="24"/>
          <w:lang w:val="en-IN"/>
        </w:rPr>
        <w:t>. This shows that the model</w:t>
      </w:r>
      <w:r w:rsidR="004D1AC9">
        <w:rPr>
          <w:rFonts w:ascii="Arial" w:hAnsi="Arial" w:cs="Arial"/>
          <w:sz w:val="24"/>
          <w:szCs w:val="24"/>
          <w:lang w:val="en-IN"/>
        </w:rPr>
        <w:t>,</w:t>
      </w:r>
      <w:r w:rsidRPr="00F73138" w:rsidR="003262CA">
        <w:rPr>
          <w:rFonts w:ascii="Arial" w:hAnsi="Arial" w:cs="Arial"/>
          <w:sz w:val="24"/>
          <w:szCs w:val="24"/>
          <w:lang w:val="en-IN"/>
        </w:rPr>
        <w:t xml:space="preserve"> </w:t>
      </w:r>
      <w:r w:rsidRPr="00F73138" w:rsidR="00787AA3">
        <w:rPr>
          <w:rFonts w:ascii="Arial" w:hAnsi="Arial" w:cs="Arial"/>
          <w:sz w:val="24"/>
          <w:szCs w:val="24"/>
          <w:lang w:val="en-IN"/>
        </w:rPr>
        <w:t>after adding the additional dataset</w:t>
      </w:r>
      <w:r w:rsidR="004D1AC9">
        <w:rPr>
          <w:rFonts w:ascii="Arial" w:hAnsi="Arial" w:cs="Arial"/>
          <w:sz w:val="24"/>
          <w:szCs w:val="24"/>
          <w:lang w:val="en-IN"/>
        </w:rPr>
        <w:t>,</w:t>
      </w:r>
      <w:r w:rsidRPr="00F73138" w:rsidR="00787AA3">
        <w:rPr>
          <w:rFonts w:ascii="Arial" w:hAnsi="Arial" w:cs="Arial"/>
          <w:sz w:val="24"/>
          <w:szCs w:val="24"/>
          <w:lang w:val="en-IN"/>
        </w:rPr>
        <w:t xml:space="preserve"> has outperformed the previous model by </w:t>
      </w:r>
      <w:r w:rsidRPr="00F73138" w:rsidR="00343815">
        <w:rPr>
          <w:rFonts w:ascii="Arial" w:hAnsi="Arial" w:cs="Arial"/>
          <w:sz w:val="24"/>
          <w:szCs w:val="24"/>
          <w:lang w:val="en-IN"/>
        </w:rPr>
        <w:t>2.3</w:t>
      </w:r>
      <w:r w:rsidRPr="00F73138" w:rsidR="008705CD">
        <w:rPr>
          <w:rFonts w:ascii="Arial" w:hAnsi="Arial" w:cs="Arial"/>
          <w:sz w:val="24"/>
          <w:szCs w:val="24"/>
          <w:lang w:val="en-IN"/>
        </w:rPr>
        <w:t>%</w:t>
      </w:r>
      <w:r w:rsidRPr="00F73138" w:rsidR="002049C4">
        <w:rPr>
          <w:rFonts w:ascii="Arial" w:hAnsi="Arial" w:cs="Arial"/>
          <w:sz w:val="24"/>
          <w:szCs w:val="24"/>
          <w:lang w:val="en-IN"/>
        </w:rPr>
        <w:t xml:space="preserve">. This shows that the performance of the model </w:t>
      </w:r>
      <w:r w:rsidRPr="00F73138" w:rsidR="00612819">
        <w:rPr>
          <w:rFonts w:ascii="Arial" w:hAnsi="Arial" w:cs="Arial"/>
          <w:sz w:val="24"/>
          <w:szCs w:val="24"/>
          <w:lang w:val="en-IN"/>
        </w:rPr>
        <w:t>has increased by the integration of an additional dataset.</w:t>
      </w:r>
      <w:r w:rsidR="00D241C0">
        <w:rPr>
          <w:rFonts w:ascii="Arial" w:hAnsi="Arial" w:cs="Arial"/>
          <w:sz w:val="24"/>
          <w:szCs w:val="24"/>
          <w:lang w:val="en-IN"/>
        </w:rPr>
        <w:t xml:space="preserve"> Therefore</w:t>
      </w:r>
      <w:r w:rsidR="00E93240">
        <w:rPr>
          <w:rFonts w:ascii="Arial" w:hAnsi="Arial" w:cs="Arial"/>
          <w:sz w:val="24"/>
          <w:szCs w:val="24"/>
          <w:lang w:val="en-IN"/>
        </w:rPr>
        <w:t>, from the analysis</w:t>
      </w:r>
      <w:r w:rsidR="00FD6A7A">
        <w:rPr>
          <w:rFonts w:ascii="Arial" w:hAnsi="Arial" w:cs="Arial"/>
          <w:sz w:val="24"/>
          <w:szCs w:val="24"/>
          <w:lang w:val="en-IN"/>
        </w:rPr>
        <w:t>,</w:t>
      </w:r>
      <w:r w:rsidR="00E93240">
        <w:rPr>
          <w:rFonts w:ascii="Arial" w:hAnsi="Arial" w:cs="Arial"/>
          <w:sz w:val="24"/>
          <w:szCs w:val="24"/>
          <w:lang w:val="en-IN"/>
        </w:rPr>
        <w:t xml:space="preserve"> </w:t>
      </w:r>
      <w:r w:rsidR="00FD6A7A">
        <w:rPr>
          <w:rFonts w:ascii="Arial" w:hAnsi="Arial" w:cs="Arial"/>
          <w:sz w:val="24"/>
          <w:szCs w:val="24"/>
          <w:lang w:val="en-IN"/>
        </w:rPr>
        <w:t xml:space="preserve">it </w:t>
      </w:r>
      <w:r w:rsidR="00E93240">
        <w:rPr>
          <w:rFonts w:ascii="Arial" w:hAnsi="Arial" w:cs="Arial"/>
          <w:sz w:val="24"/>
          <w:szCs w:val="24"/>
          <w:lang w:val="en-IN"/>
        </w:rPr>
        <w:t xml:space="preserve">is concluded that by the integration of additional data, </w:t>
      </w:r>
      <w:r w:rsidR="0085151C">
        <w:rPr>
          <w:rFonts w:ascii="Arial" w:hAnsi="Arial" w:cs="Arial"/>
          <w:sz w:val="24"/>
          <w:szCs w:val="24"/>
          <w:lang w:val="en-IN"/>
        </w:rPr>
        <w:t xml:space="preserve">the performance of the model has been </w:t>
      </w:r>
      <w:r w:rsidR="00702FB5">
        <w:rPr>
          <w:rFonts w:ascii="Arial" w:hAnsi="Arial" w:cs="Arial"/>
          <w:sz w:val="24"/>
          <w:szCs w:val="24"/>
          <w:lang w:val="en-IN"/>
        </w:rPr>
        <w:t>improved</w:t>
      </w:r>
      <w:r w:rsidR="0085151C">
        <w:rPr>
          <w:rFonts w:ascii="Arial" w:hAnsi="Arial" w:cs="Arial"/>
          <w:sz w:val="24"/>
          <w:szCs w:val="24"/>
          <w:lang w:val="en-IN"/>
        </w:rPr>
        <w:t>.</w:t>
      </w:r>
    </w:p>
    <w:p w:rsidRPr="00F73138" w:rsidR="007112AE" w:rsidP="009C7A19" w:rsidRDefault="007112AE" w14:paraId="6E8EEE65" w14:textId="57468023">
      <w:pPr>
        <w:pStyle w:val="Heading2"/>
        <w:spacing w:after="160"/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F73138">
        <w:rPr>
          <w:rFonts w:ascii="Times New Roman" w:hAnsi="Times New Roman" w:cs="Times New Roman"/>
          <w:sz w:val="32"/>
          <w:szCs w:val="32"/>
          <w:lang w:val="en-IN"/>
        </w:rPr>
        <w:t>Conclusion</w:t>
      </w:r>
    </w:p>
    <w:p w:rsidRPr="00F73138" w:rsidR="007112AE" w:rsidP="00F95610" w:rsidRDefault="00F4263E" w14:paraId="46AE9110" w14:textId="6CA4C83C">
      <w:pPr>
        <w:rPr>
          <w:rFonts w:ascii="Arial" w:hAnsi="Arial" w:cs="Arial"/>
          <w:sz w:val="24"/>
          <w:szCs w:val="24"/>
          <w:lang w:val="en-IN"/>
        </w:rPr>
      </w:pPr>
      <w:r w:rsidRPr="00F73138">
        <w:rPr>
          <w:rFonts w:ascii="Arial" w:hAnsi="Arial" w:cs="Arial"/>
          <w:sz w:val="24"/>
          <w:szCs w:val="24"/>
          <w:lang w:val="en-IN"/>
        </w:rPr>
        <w:t xml:space="preserve">Training is an </w:t>
      </w:r>
      <w:r w:rsidR="00794D80">
        <w:rPr>
          <w:rFonts w:ascii="Arial" w:hAnsi="Arial" w:cs="Arial"/>
          <w:sz w:val="24"/>
          <w:szCs w:val="24"/>
          <w:lang w:val="en-IN"/>
        </w:rPr>
        <w:t>essential</w:t>
      </w:r>
      <w:r w:rsidRPr="00F73138">
        <w:rPr>
          <w:rFonts w:ascii="Arial" w:hAnsi="Arial" w:cs="Arial"/>
          <w:sz w:val="24"/>
          <w:szCs w:val="24"/>
          <w:lang w:val="en-IN"/>
        </w:rPr>
        <w:t xml:space="preserve"> phase of building </w:t>
      </w:r>
      <w:r w:rsidRPr="00F73138" w:rsidR="00C64DFB">
        <w:rPr>
          <w:rFonts w:ascii="Arial" w:hAnsi="Arial" w:cs="Arial"/>
          <w:sz w:val="24"/>
          <w:szCs w:val="24"/>
          <w:lang w:val="en-IN"/>
        </w:rPr>
        <w:t xml:space="preserve">Machine Learning software. The </w:t>
      </w:r>
      <w:r w:rsidR="00A65779">
        <w:rPr>
          <w:rFonts w:ascii="Arial" w:hAnsi="Arial" w:cs="Arial"/>
          <w:sz w:val="24"/>
          <w:szCs w:val="24"/>
          <w:lang w:val="en-IN"/>
        </w:rPr>
        <w:t>Glie-44</w:t>
      </w:r>
      <w:r w:rsidRPr="00F73138" w:rsidR="00C64DFB">
        <w:rPr>
          <w:rFonts w:ascii="Arial" w:hAnsi="Arial" w:cs="Arial"/>
          <w:sz w:val="24"/>
          <w:szCs w:val="24"/>
          <w:lang w:val="en-IN"/>
        </w:rPr>
        <w:t xml:space="preserve"> </w:t>
      </w:r>
      <w:r w:rsidRPr="00F73138" w:rsidR="009B122C">
        <w:rPr>
          <w:rFonts w:ascii="Arial" w:hAnsi="Arial" w:cs="Arial"/>
          <w:sz w:val="24"/>
          <w:szCs w:val="24"/>
          <w:lang w:val="en-IN"/>
        </w:rPr>
        <w:t xml:space="preserve">model was initially trained on </w:t>
      </w:r>
      <w:r w:rsidRPr="00F73138" w:rsidR="009749D2">
        <w:rPr>
          <w:rFonts w:ascii="Arial" w:hAnsi="Arial" w:cs="Arial"/>
          <w:sz w:val="24"/>
          <w:szCs w:val="24"/>
          <w:lang w:val="en-IN"/>
        </w:rPr>
        <w:t xml:space="preserve">the </w:t>
      </w:r>
      <w:r w:rsidRPr="00F73138" w:rsidR="009B122C">
        <w:rPr>
          <w:rFonts w:ascii="Arial" w:hAnsi="Arial" w:cs="Arial"/>
          <w:sz w:val="24"/>
          <w:szCs w:val="24"/>
          <w:lang w:val="en-IN"/>
        </w:rPr>
        <w:t>Visdrone dataset</w:t>
      </w:r>
      <w:r w:rsidR="00AC07D2">
        <w:rPr>
          <w:rFonts w:ascii="Arial" w:hAnsi="Arial" w:cs="Arial"/>
          <w:sz w:val="24"/>
          <w:szCs w:val="24"/>
          <w:lang w:val="en-IN"/>
        </w:rPr>
        <w:t>.</w:t>
      </w:r>
      <w:r w:rsidR="002F0A50">
        <w:rPr>
          <w:rFonts w:ascii="Arial" w:hAnsi="Arial" w:cs="Arial"/>
          <w:sz w:val="24"/>
          <w:szCs w:val="24"/>
          <w:lang w:val="en-IN"/>
        </w:rPr>
        <w:t xml:space="preserve"> But to avoid introducing a new dataset, </w:t>
      </w:r>
      <w:r w:rsidRPr="00F73138" w:rsidR="00F14919">
        <w:rPr>
          <w:rFonts w:ascii="Arial" w:hAnsi="Arial" w:cs="Arial"/>
          <w:sz w:val="24"/>
          <w:szCs w:val="24"/>
          <w:lang w:val="en-IN"/>
        </w:rPr>
        <w:t>data augmentation</w:t>
      </w:r>
      <w:r w:rsidR="002F0A50">
        <w:rPr>
          <w:rFonts w:ascii="Arial" w:hAnsi="Arial" w:cs="Arial"/>
          <w:sz w:val="24"/>
          <w:szCs w:val="24"/>
          <w:lang w:val="en-IN"/>
        </w:rPr>
        <w:t xml:space="preserve"> </w:t>
      </w:r>
      <w:r w:rsidR="00702FB5">
        <w:rPr>
          <w:rFonts w:ascii="Arial" w:hAnsi="Arial" w:cs="Arial"/>
          <w:sz w:val="24"/>
          <w:szCs w:val="24"/>
          <w:lang w:val="en-IN"/>
        </w:rPr>
        <w:t>was</w:t>
      </w:r>
      <w:r w:rsidR="002F0A50">
        <w:rPr>
          <w:rFonts w:ascii="Arial" w:hAnsi="Arial" w:cs="Arial"/>
          <w:sz w:val="24"/>
          <w:szCs w:val="24"/>
          <w:lang w:val="en-IN"/>
        </w:rPr>
        <w:t xml:space="preserve"> used</w:t>
      </w:r>
      <w:r w:rsidR="00C15828">
        <w:rPr>
          <w:rFonts w:ascii="Arial" w:hAnsi="Arial" w:cs="Arial"/>
          <w:sz w:val="24"/>
          <w:szCs w:val="24"/>
          <w:lang w:val="en-IN"/>
        </w:rPr>
        <w:t xml:space="preserve"> </w:t>
      </w:r>
      <w:r w:rsidRPr="00F73138" w:rsidR="0011006E">
        <w:rPr>
          <w:rFonts w:ascii="Arial" w:hAnsi="Arial" w:cs="Arial"/>
          <w:sz w:val="24"/>
          <w:szCs w:val="24"/>
          <w:lang w:val="en-IN"/>
        </w:rPr>
        <w:t xml:space="preserve">to </w:t>
      </w:r>
      <w:r w:rsidR="007302BA">
        <w:rPr>
          <w:rFonts w:ascii="Arial" w:hAnsi="Arial" w:cs="Arial"/>
          <w:sz w:val="24"/>
          <w:szCs w:val="24"/>
          <w:lang w:val="en-IN"/>
        </w:rPr>
        <w:t xml:space="preserve">modify the existing Visdrone dataset to </w:t>
      </w:r>
      <w:r w:rsidRPr="00F73138" w:rsidR="0011006E">
        <w:rPr>
          <w:rFonts w:ascii="Arial" w:hAnsi="Arial" w:cs="Arial"/>
          <w:sz w:val="24"/>
          <w:szCs w:val="24"/>
          <w:lang w:val="en-IN"/>
        </w:rPr>
        <w:t xml:space="preserve">further train the model to improve its </w:t>
      </w:r>
      <w:r w:rsidRPr="00F73138" w:rsidR="009D79DF">
        <w:rPr>
          <w:rFonts w:ascii="Arial" w:hAnsi="Arial" w:cs="Arial"/>
          <w:sz w:val="24"/>
          <w:szCs w:val="24"/>
          <w:lang w:val="en-IN"/>
        </w:rPr>
        <w:t>performance.</w:t>
      </w:r>
      <w:r w:rsidRPr="00F73138" w:rsidR="00E80D81">
        <w:rPr>
          <w:rFonts w:ascii="Arial" w:hAnsi="Arial" w:cs="Arial"/>
          <w:sz w:val="24"/>
          <w:szCs w:val="24"/>
          <w:lang w:val="en-IN"/>
        </w:rPr>
        <w:t xml:space="preserve"> The </w:t>
      </w:r>
      <w:r w:rsidRPr="00F73138" w:rsidR="00255104">
        <w:rPr>
          <w:rFonts w:ascii="Arial" w:hAnsi="Arial" w:cs="Arial"/>
          <w:sz w:val="24"/>
          <w:szCs w:val="24"/>
          <w:lang w:val="en-IN"/>
        </w:rPr>
        <w:t xml:space="preserve">ColorJitter </w:t>
      </w:r>
      <w:r w:rsidRPr="00F73138" w:rsidR="006F037C">
        <w:rPr>
          <w:rFonts w:ascii="Arial" w:hAnsi="Arial" w:cs="Arial"/>
          <w:sz w:val="24"/>
          <w:szCs w:val="24"/>
          <w:lang w:val="en-IN"/>
        </w:rPr>
        <w:t xml:space="preserve">data augmentation technique was used to </w:t>
      </w:r>
      <w:r w:rsidRPr="00F73138" w:rsidR="008E7332">
        <w:rPr>
          <w:rFonts w:ascii="Arial" w:hAnsi="Arial" w:cs="Arial"/>
          <w:sz w:val="24"/>
          <w:szCs w:val="24"/>
          <w:lang w:val="en-IN"/>
        </w:rPr>
        <w:t xml:space="preserve">further train the model. </w:t>
      </w:r>
      <w:r w:rsidRPr="00F73138" w:rsidR="00483589">
        <w:rPr>
          <w:rFonts w:ascii="Arial" w:hAnsi="Arial" w:cs="Arial"/>
          <w:sz w:val="24"/>
          <w:szCs w:val="24"/>
          <w:lang w:val="en-IN"/>
        </w:rPr>
        <w:t xml:space="preserve">The performance of the model has been measured </w:t>
      </w:r>
      <w:r w:rsidRPr="00F73138" w:rsidR="006E5470">
        <w:rPr>
          <w:rFonts w:ascii="Arial" w:hAnsi="Arial" w:cs="Arial"/>
          <w:sz w:val="24"/>
          <w:szCs w:val="24"/>
          <w:lang w:val="en-IN"/>
        </w:rPr>
        <w:t xml:space="preserve">based on </w:t>
      </w:r>
      <w:r w:rsidRPr="00F73138" w:rsidR="009749D2">
        <w:rPr>
          <w:rFonts w:ascii="Arial" w:hAnsi="Arial" w:cs="Arial"/>
          <w:sz w:val="24"/>
          <w:szCs w:val="24"/>
          <w:lang w:val="en-IN"/>
        </w:rPr>
        <w:t xml:space="preserve">the </w:t>
      </w:r>
      <w:r w:rsidRPr="00F73138" w:rsidR="006E5470">
        <w:rPr>
          <w:rFonts w:ascii="Arial" w:hAnsi="Arial" w:cs="Arial"/>
          <w:sz w:val="24"/>
          <w:szCs w:val="24"/>
          <w:lang w:val="en-IN"/>
        </w:rPr>
        <w:t>maximum average precision</w:t>
      </w:r>
      <w:r w:rsidRPr="00F73138" w:rsidR="00500D85">
        <w:rPr>
          <w:rFonts w:ascii="Arial" w:hAnsi="Arial" w:cs="Arial"/>
          <w:sz w:val="24"/>
          <w:szCs w:val="24"/>
          <w:lang w:val="en-IN"/>
        </w:rPr>
        <w:t xml:space="preserve">. </w:t>
      </w:r>
      <w:proofErr w:type="gramStart"/>
      <w:r w:rsidRPr="00F73138" w:rsidR="00500D85">
        <w:rPr>
          <w:rFonts w:ascii="Arial" w:hAnsi="Arial" w:cs="Arial"/>
          <w:sz w:val="24"/>
          <w:szCs w:val="24"/>
          <w:lang w:val="en-IN"/>
        </w:rPr>
        <w:t xml:space="preserve">By calculating the </w:t>
      </w:r>
      <w:proofErr w:type="spellStart"/>
      <w:r w:rsidRPr="00F73138" w:rsidR="00500D85">
        <w:rPr>
          <w:rFonts w:ascii="Arial" w:hAnsi="Arial" w:cs="Arial"/>
          <w:sz w:val="24"/>
          <w:szCs w:val="24"/>
          <w:lang w:val="en-IN"/>
        </w:rPr>
        <w:t>mAP</w:t>
      </w:r>
      <w:proofErr w:type="spellEnd"/>
      <w:r w:rsidRPr="00F73138" w:rsidR="00500D85">
        <w:rPr>
          <w:rFonts w:ascii="Arial" w:hAnsi="Arial" w:cs="Arial"/>
          <w:sz w:val="24"/>
          <w:szCs w:val="24"/>
          <w:lang w:val="en-IN"/>
        </w:rPr>
        <w:t xml:space="preserve"> of the model, it</w:t>
      </w:r>
      <w:proofErr w:type="gramEnd"/>
      <w:r w:rsidRPr="00F73138" w:rsidR="00500D85">
        <w:rPr>
          <w:rFonts w:ascii="Arial" w:hAnsi="Arial" w:cs="Arial"/>
          <w:sz w:val="24"/>
          <w:szCs w:val="24"/>
          <w:lang w:val="en-IN"/>
        </w:rPr>
        <w:t xml:space="preserve"> proved that the model had </w:t>
      </w:r>
      <w:r w:rsidRPr="00F73138" w:rsidR="000D15E2">
        <w:rPr>
          <w:rFonts w:ascii="Arial" w:hAnsi="Arial" w:cs="Arial"/>
          <w:sz w:val="24"/>
          <w:szCs w:val="24"/>
          <w:lang w:val="en-IN"/>
        </w:rPr>
        <w:t xml:space="preserve">shown better </w:t>
      </w:r>
      <w:r w:rsidR="006D117B">
        <w:rPr>
          <w:rFonts w:ascii="Arial" w:hAnsi="Arial" w:cs="Arial"/>
          <w:sz w:val="24"/>
          <w:szCs w:val="24"/>
          <w:lang w:val="en-IN"/>
        </w:rPr>
        <w:t>results</w:t>
      </w:r>
      <w:r w:rsidRPr="00F73138" w:rsidR="000D15E2">
        <w:rPr>
          <w:rFonts w:ascii="Arial" w:hAnsi="Arial" w:cs="Arial"/>
          <w:sz w:val="24"/>
          <w:szCs w:val="24"/>
          <w:lang w:val="en-IN"/>
        </w:rPr>
        <w:t xml:space="preserve"> after </w:t>
      </w:r>
      <w:r w:rsidR="00E25148">
        <w:rPr>
          <w:rFonts w:ascii="Arial" w:hAnsi="Arial" w:cs="Arial"/>
          <w:sz w:val="24"/>
          <w:szCs w:val="24"/>
          <w:lang w:val="en-IN"/>
        </w:rPr>
        <w:t>training</w:t>
      </w:r>
      <w:r w:rsidR="006D117B">
        <w:rPr>
          <w:rFonts w:ascii="Arial" w:hAnsi="Arial" w:cs="Arial"/>
          <w:sz w:val="24"/>
          <w:szCs w:val="24"/>
          <w:lang w:val="en-IN"/>
        </w:rPr>
        <w:t xml:space="preserve"> with additional data</w:t>
      </w:r>
      <w:r w:rsidRPr="00F73138" w:rsidR="000D15E2">
        <w:rPr>
          <w:rFonts w:ascii="Arial" w:hAnsi="Arial" w:cs="Arial"/>
          <w:sz w:val="24"/>
          <w:szCs w:val="24"/>
          <w:lang w:val="en-IN"/>
        </w:rPr>
        <w:t>.</w:t>
      </w:r>
      <w:r w:rsidR="00FF0A93">
        <w:rPr>
          <w:rFonts w:ascii="Arial" w:hAnsi="Arial" w:cs="Arial"/>
          <w:sz w:val="24"/>
          <w:szCs w:val="24"/>
          <w:lang w:val="en-IN"/>
        </w:rPr>
        <w:t xml:space="preserve"> Hence, the performance of the </w:t>
      </w:r>
      <w:r w:rsidR="00BD7775">
        <w:rPr>
          <w:rFonts w:ascii="Arial" w:hAnsi="Arial" w:cs="Arial"/>
          <w:sz w:val="24"/>
          <w:szCs w:val="24"/>
          <w:lang w:val="en-IN"/>
        </w:rPr>
        <w:t>model got improved by training it on additional data.</w:t>
      </w:r>
    </w:p>
    <w:sectPr w:rsidRPr="00F73138" w:rsidR="007112A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66DE" w:rsidP="002D151C" w:rsidRDefault="00D266DE" w14:paraId="7B405ED0" w14:textId="77777777">
      <w:pPr>
        <w:spacing w:after="0" w:line="240" w:lineRule="auto"/>
      </w:pPr>
      <w:r>
        <w:separator/>
      </w:r>
    </w:p>
  </w:endnote>
  <w:endnote w:type="continuationSeparator" w:id="0">
    <w:p w:rsidR="00D266DE" w:rsidP="002D151C" w:rsidRDefault="00D266DE" w14:paraId="74BE67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66DE" w:rsidP="002D151C" w:rsidRDefault="00D266DE" w14:paraId="245CD27B" w14:textId="77777777">
      <w:pPr>
        <w:spacing w:after="0" w:line="240" w:lineRule="auto"/>
      </w:pPr>
      <w:r>
        <w:separator/>
      </w:r>
    </w:p>
  </w:footnote>
  <w:footnote w:type="continuationSeparator" w:id="0">
    <w:p w:rsidR="00D266DE" w:rsidP="002D151C" w:rsidRDefault="00D266DE" w14:paraId="58085F2B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kxbORmChU3mtC/" id="EbEkZR9O"/>
    <int:WordHash hashCode="mZaHLi4KDhDHW2" id="P7Ljfvyl"/>
    <int:WordHash hashCode="hqyQ9kMRGjRSpd" id="Yvp/QxGY"/>
    <int:WordHash hashCode="EEs9tvdVSgZZiS" id="0yTt0wjG"/>
    <int:WordHash hashCode="9+mai8JoY7J1kp" id="pdBMg0Bz"/>
    <int:WordHash hashCode="vMOzDiPjN3YBJI" id="evJEsJrs"/>
    <int:WordHash hashCode="N3Re16DwBfsUUi" id="xYfTusmD"/>
    <int:WordHash hashCode="QW52JmXdEi3h4Z" id="jXOjdjRa"/>
    <int:WordHash hashCode="pN43aSiKRVl4QP" id="nObT3RxW"/>
    <int:WordHash hashCode="ipAvKaGueBzLNF" id="ADcDfiUQ"/>
  </int:Manifest>
  <int:Observations>
    <int:Content id="EbEkZR9O">
      <int:Rejection type="LegacyProofing"/>
    </int:Content>
    <int:Content id="P7Ljfvyl">
      <int:Rejection type="LegacyProofing"/>
    </int:Content>
    <int:Content id="Yvp/QxGY">
      <int:Rejection type="LegacyProofing"/>
    </int:Content>
    <int:Content id="0yTt0wjG">
      <int:Rejection type="LegacyProofing"/>
    </int:Content>
    <int:Content id="pdBMg0Bz">
      <int:Rejection type="LegacyProofing"/>
    </int:Content>
    <int:Content id="evJEsJrs">
      <int:Rejection type="LegacyProofing"/>
    </int:Content>
    <int:Content id="xYfTusmD">
      <int:Rejection type="LegacyProofing"/>
    </int:Content>
    <int:Content id="jXOjdjRa">
      <int:Rejection type="LegacyProofing"/>
    </int:Content>
    <int:Content id="nObT3RxW">
      <int:Rejection type="LegacyProofing"/>
    </int:Content>
    <int:Content id="ADcDfiUQ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02A77"/>
    <w:multiLevelType w:val="hybridMultilevel"/>
    <w:tmpl w:val="AAACFED4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AE663C2"/>
    <w:multiLevelType w:val="hybridMultilevel"/>
    <w:tmpl w:val="84564DD2"/>
    <w:lvl w:ilvl="0" w:tplc="6B006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B3CF8"/>
    <w:multiLevelType w:val="hybridMultilevel"/>
    <w:tmpl w:val="5B8ED9C6"/>
    <w:lvl w:ilvl="0" w:tplc="08090001">
      <w:start w:val="1"/>
      <w:numFmt w:val="bullet"/>
      <w:lvlText w:val=""/>
      <w:lvlJc w:val="left"/>
      <w:pPr>
        <w:ind w:left="148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3" w15:restartNumberingAfterBreak="0">
    <w:nsid w:val="6ACB4B1C"/>
    <w:multiLevelType w:val="hybridMultilevel"/>
    <w:tmpl w:val="33A46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NDMwsDA1NTcytjBQ0lEKTi0uzszPAykwqQUA4TQ1OCwAAAA="/>
  </w:docVars>
  <w:rsids>
    <w:rsidRoot w:val="002D151C"/>
    <w:rsid w:val="00013217"/>
    <w:rsid w:val="00031107"/>
    <w:rsid w:val="00042CBA"/>
    <w:rsid w:val="00044E74"/>
    <w:rsid w:val="000462AB"/>
    <w:rsid w:val="0005300B"/>
    <w:rsid w:val="0005679A"/>
    <w:rsid w:val="000567F0"/>
    <w:rsid w:val="000614DA"/>
    <w:rsid w:val="00062E5A"/>
    <w:rsid w:val="00063B25"/>
    <w:rsid w:val="000658EB"/>
    <w:rsid w:val="00084243"/>
    <w:rsid w:val="00093949"/>
    <w:rsid w:val="000973BA"/>
    <w:rsid w:val="000A18D5"/>
    <w:rsid w:val="000B4B21"/>
    <w:rsid w:val="000C0ACA"/>
    <w:rsid w:val="000C1EF8"/>
    <w:rsid w:val="000D15E2"/>
    <w:rsid w:val="000E34D2"/>
    <w:rsid w:val="00100B72"/>
    <w:rsid w:val="0011006E"/>
    <w:rsid w:val="00120546"/>
    <w:rsid w:val="00127E09"/>
    <w:rsid w:val="00130113"/>
    <w:rsid w:val="001336AA"/>
    <w:rsid w:val="00135BFF"/>
    <w:rsid w:val="0014109C"/>
    <w:rsid w:val="00144DD1"/>
    <w:rsid w:val="0014714F"/>
    <w:rsid w:val="001655A0"/>
    <w:rsid w:val="001775A1"/>
    <w:rsid w:val="00192F89"/>
    <w:rsid w:val="001B11B7"/>
    <w:rsid w:val="001B79B1"/>
    <w:rsid w:val="001C3660"/>
    <w:rsid w:val="001E695E"/>
    <w:rsid w:val="001F037B"/>
    <w:rsid w:val="001F6DF7"/>
    <w:rsid w:val="002049C4"/>
    <w:rsid w:val="002257EB"/>
    <w:rsid w:val="002264B6"/>
    <w:rsid w:val="00231D11"/>
    <w:rsid w:val="00240A09"/>
    <w:rsid w:val="00245AB0"/>
    <w:rsid w:val="00246A6C"/>
    <w:rsid w:val="0025313D"/>
    <w:rsid w:val="00255104"/>
    <w:rsid w:val="00261EFC"/>
    <w:rsid w:val="002704B8"/>
    <w:rsid w:val="00277200"/>
    <w:rsid w:val="00282BA8"/>
    <w:rsid w:val="0028527C"/>
    <w:rsid w:val="00286842"/>
    <w:rsid w:val="00290F9C"/>
    <w:rsid w:val="002A17D2"/>
    <w:rsid w:val="002A60EF"/>
    <w:rsid w:val="002B798F"/>
    <w:rsid w:val="002D151C"/>
    <w:rsid w:val="002D42B6"/>
    <w:rsid w:val="002D476B"/>
    <w:rsid w:val="002F0A50"/>
    <w:rsid w:val="002F79EB"/>
    <w:rsid w:val="003119E5"/>
    <w:rsid w:val="003222AC"/>
    <w:rsid w:val="00324DC3"/>
    <w:rsid w:val="003262CA"/>
    <w:rsid w:val="003410AE"/>
    <w:rsid w:val="00343815"/>
    <w:rsid w:val="00353215"/>
    <w:rsid w:val="0037162C"/>
    <w:rsid w:val="003A4AB3"/>
    <w:rsid w:val="003A7CE8"/>
    <w:rsid w:val="003B633A"/>
    <w:rsid w:val="003C23F6"/>
    <w:rsid w:val="003D62B3"/>
    <w:rsid w:val="003E304D"/>
    <w:rsid w:val="003E3FF5"/>
    <w:rsid w:val="003E49C5"/>
    <w:rsid w:val="003E538A"/>
    <w:rsid w:val="003F5CA0"/>
    <w:rsid w:val="00401A8E"/>
    <w:rsid w:val="004045F7"/>
    <w:rsid w:val="00405990"/>
    <w:rsid w:val="00434D76"/>
    <w:rsid w:val="004367A0"/>
    <w:rsid w:val="00442C65"/>
    <w:rsid w:val="004473A0"/>
    <w:rsid w:val="00470B51"/>
    <w:rsid w:val="004734F6"/>
    <w:rsid w:val="0048348A"/>
    <w:rsid w:val="00483589"/>
    <w:rsid w:val="00484644"/>
    <w:rsid w:val="00490419"/>
    <w:rsid w:val="004A1AAA"/>
    <w:rsid w:val="004A7CBF"/>
    <w:rsid w:val="004B7867"/>
    <w:rsid w:val="004C5998"/>
    <w:rsid w:val="004C7AB5"/>
    <w:rsid w:val="004D1AC9"/>
    <w:rsid w:val="004D2EB8"/>
    <w:rsid w:val="004F1D11"/>
    <w:rsid w:val="004F7BB0"/>
    <w:rsid w:val="00500D85"/>
    <w:rsid w:val="00501533"/>
    <w:rsid w:val="00544E90"/>
    <w:rsid w:val="00545DE2"/>
    <w:rsid w:val="00550A25"/>
    <w:rsid w:val="0055550F"/>
    <w:rsid w:val="005662E0"/>
    <w:rsid w:val="00572105"/>
    <w:rsid w:val="005937F1"/>
    <w:rsid w:val="00593E40"/>
    <w:rsid w:val="005A1674"/>
    <w:rsid w:val="005C0BDF"/>
    <w:rsid w:val="005D1499"/>
    <w:rsid w:val="005D5E04"/>
    <w:rsid w:val="005D7B4E"/>
    <w:rsid w:val="00600EEA"/>
    <w:rsid w:val="00612819"/>
    <w:rsid w:val="00613C30"/>
    <w:rsid w:val="00621696"/>
    <w:rsid w:val="00623129"/>
    <w:rsid w:val="00631DE4"/>
    <w:rsid w:val="006351C3"/>
    <w:rsid w:val="00641536"/>
    <w:rsid w:val="0064588F"/>
    <w:rsid w:val="00645FD6"/>
    <w:rsid w:val="00650B6E"/>
    <w:rsid w:val="0068045D"/>
    <w:rsid w:val="00692A24"/>
    <w:rsid w:val="00696737"/>
    <w:rsid w:val="006A0415"/>
    <w:rsid w:val="006A4A87"/>
    <w:rsid w:val="006B0388"/>
    <w:rsid w:val="006B397F"/>
    <w:rsid w:val="006B3CCB"/>
    <w:rsid w:val="006B592E"/>
    <w:rsid w:val="006B7B89"/>
    <w:rsid w:val="006D117B"/>
    <w:rsid w:val="006E5470"/>
    <w:rsid w:val="006E5740"/>
    <w:rsid w:val="006F037C"/>
    <w:rsid w:val="006F21C5"/>
    <w:rsid w:val="006F3CC6"/>
    <w:rsid w:val="006F53B2"/>
    <w:rsid w:val="006F61DC"/>
    <w:rsid w:val="00702968"/>
    <w:rsid w:val="00702FB5"/>
    <w:rsid w:val="00710B59"/>
    <w:rsid w:val="007112AE"/>
    <w:rsid w:val="00712206"/>
    <w:rsid w:val="00712BE6"/>
    <w:rsid w:val="00714ACD"/>
    <w:rsid w:val="007275CB"/>
    <w:rsid w:val="007302BA"/>
    <w:rsid w:val="007321E2"/>
    <w:rsid w:val="00736982"/>
    <w:rsid w:val="00741EE1"/>
    <w:rsid w:val="00755258"/>
    <w:rsid w:val="00765D9C"/>
    <w:rsid w:val="0077112E"/>
    <w:rsid w:val="00787AA3"/>
    <w:rsid w:val="00794D80"/>
    <w:rsid w:val="007A73AC"/>
    <w:rsid w:val="007B3BD3"/>
    <w:rsid w:val="007C2E3F"/>
    <w:rsid w:val="007C489D"/>
    <w:rsid w:val="007C7462"/>
    <w:rsid w:val="007E73C7"/>
    <w:rsid w:val="007F3C51"/>
    <w:rsid w:val="007F73BF"/>
    <w:rsid w:val="00815178"/>
    <w:rsid w:val="008201AF"/>
    <w:rsid w:val="008208F9"/>
    <w:rsid w:val="00821CB6"/>
    <w:rsid w:val="00824175"/>
    <w:rsid w:val="00825A1D"/>
    <w:rsid w:val="00842949"/>
    <w:rsid w:val="0085151C"/>
    <w:rsid w:val="00853A60"/>
    <w:rsid w:val="00856A1A"/>
    <w:rsid w:val="00865B27"/>
    <w:rsid w:val="00865FF4"/>
    <w:rsid w:val="008705CD"/>
    <w:rsid w:val="0088473E"/>
    <w:rsid w:val="00891F8A"/>
    <w:rsid w:val="00894FAD"/>
    <w:rsid w:val="0089519C"/>
    <w:rsid w:val="008974FA"/>
    <w:rsid w:val="008A3F7E"/>
    <w:rsid w:val="008B7D1C"/>
    <w:rsid w:val="008C4281"/>
    <w:rsid w:val="008C4602"/>
    <w:rsid w:val="008D597C"/>
    <w:rsid w:val="008D5FA9"/>
    <w:rsid w:val="008E7332"/>
    <w:rsid w:val="008F0D56"/>
    <w:rsid w:val="008F72E9"/>
    <w:rsid w:val="00915DA6"/>
    <w:rsid w:val="009207EF"/>
    <w:rsid w:val="00932473"/>
    <w:rsid w:val="00937FAA"/>
    <w:rsid w:val="00971CF8"/>
    <w:rsid w:val="009739A3"/>
    <w:rsid w:val="009749D2"/>
    <w:rsid w:val="0098514A"/>
    <w:rsid w:val="009A4707"/>
    <w:rsid w:val="009A4DF7"/>
    <w:rsid w:val="009A6B0D"/>
    <w:rsid w:val="009B122C"/>
    <w:rsid w:val="009B1B1F"/>
    <w:rsid w:val="009C7A19"/>
    <w:rsid w:val="009D19F7"/>
    <w:rsid w:val="009D79DF"/>
    <w:rsid w:val="009E0544"/>
    <w:rsid w:val="009E0819"/>
    <w:rsid w:val="009E2620"/>
    <w:rsid w:val="009E4C7F"/>
    <w:rsid w:val="009E675E"/>
    <w:rsid w:val="009E6E1A"/>
    <w:rsid w:val="009F27D8"/>
    <w:rsid w:val="009F2DBD"/>
    <w:rsid w:val="00A04BF3"/>
    <w:rsid w:val="00A06817"/>
    <w:rsid w:val="00A06C6F"/>
    <w:rsid w:val="00A25BC9"/>
    <w:rsid w:val="00A27B0F"/>
    <w:rsid w:val="00A35B1D"/>
    <w:rsid w:val="00A65779"/>
    <w:rsid w:val="00A70DAF"/>
    <w:rsid w:val="00A71F34"/>
    <w:rsid w:val="00A7547D"/>
    <w:rsid w:val="00A7670E"/>
    <w:rsid w:val="00A81E48"/>
    <w:rsid w:val="00A8226A"/>
    <w:rsid w:val="00AA007A"/>
    <w:rsid w:val="00AB6DDB"/>
    <w:rsid w:val="00AC07D2"/>
    <w:rsid w:val="00AC1EF1"/>
    <w:rsid w:val="00AC5BA1"/>
    <w:rsid w:val="00AD6E47"/>
    <w:rsid w:val="00B14D33"/>
    <w:rsid w:val="00B15F70"/>
    <w:rsid w:val="00B31415"/>
    <w:rsid w:val="00B3209F"/>
    <w:rsid w:val="00B41358"/>
    <w:rsid w:val="00B41C7F"/>
    <w:rsid w:val="00B5728F"/>
    <w:rsid w:val="00B615E6"/>
    <w:rsid w:val="00B64E60"/>
    <w:rsid w:val="00B71652"/>
    <w:rsid w:val="00B9492B"/>
    <w:rsid w:val="00BA4591"/>
    <w:rsid w:val="00BB6C8B"/>
    <w:rsid w:val="00BC6152"/>
    <w:rsid w:val="00BD5CBF"/>
    <w:rsid w:val="00BD7775"/>
    <w:rsid w:val="00BF71BE"/>
    <w:rsid w:val="00C01A12"/>
    <w:rsid w:val="00C01F2B"/>
    <w:rsid w:val="00C15828"/>
    <w:rsid w:val="00C176F5"/>
    <w:rsid w:val="00C2000A"/>
    <w:rsid w:val="00C301C9"/>
    <w:rsid w:val="00C33A88"/>
    <w:rsid w:val="00C3413A"/>
    <w:rsid w:val="00C40DC6"/>
    <w:rsid w:val="00C64DFB"/>
    <w:rsid w:val="00C86364"/>
    <w:rsid w:val="00CA411E"/>
    <w:rsid w:val="00CA5906"/>
    <w:rsid w:val="00CB2800"/>
    <w:rsid w:val="00CB453D"/>
    <w:rsid w:val="00CB786F"/>
    <w:rsid w:val="00CC6B89"/>
    <w:rsid w:val="00CE30E1"/>
    <w:rsid w:val="00CF1C32"/>
    <w:rsid w:val="00CF262D"/>
    <w:rsid w:val="00D0129A"/>
    <w:rsid w:val="00D05ABD"/>
    <w:rsid w:val="00D12979"/>
    <w:rsid w:val="00D21CE3"/>
    <w:rsid w:val="00D241C0"/>
    <w:rsid w:val="00D266DE"/>
    <w:rsid w:val="00D3466E"/>
    <w:rsid w:val="00D4148F"/>
    <w:rsid w:val="00D518DF"/>
    <w:rsid w:val="00D546D8"/>
    <w:rsid w:val="00D565BE"/>
    <w:rsid w:val="00D600B4"/>
    <w:rsid w:val="00D63F0F"/>
    <w:rsid w:val="00D77E59"/>
    <w:rsid w:val="00D948F8"/>
    <w:rsid w:val="00DA6BC2"/>
    <w:rsid w:val="00DB0B6B"/>
    <w:rsid w:val="00DB2A49"/>
    <w:rsid w:val="00DC43AB"/>
    <w:rsid w:val="00DD1C60"/>
    <w:rsid w:val="00DD2C6C"/>
    <w:rsid w:val="00DD4736"/>
    <w:rsid w:val="00DD6C82"/>
    <w:rsid w:val="00DD7860"/>
    <w:rsid w:val="00DD7B79"/>
    <w:rsid w:val="00DD7CDF"/>
    <w:rsid w:val="00DF0148"/>
    <w:rsid w:val="00DF205B"/>
    <w:rsid w:val="00E02A05"/>
    <w:rsid w:val="00E16DD5"/>
    <w:rsid w:val="00E25148"/>
    <w:rsid w:val="00E36A9C"/>
    <w:rsid w:val="00E4108F"/>
    <w:rsid w:val="00E52632"/>
    <w:rsid w:val="00E61530"/>
    <w:rsid w:val="00E706F0"/>
    <w:rsid w:val="00E7217B"/>
    <w:rsid w:val="00E758BA"/>
    <w:rsid w:val="00E80D81"/>
    <w:rsid w:val="00E8109A"/>
    <w:rsid w:val="00E817E8"/>
    <w:rsid w:val="00E9171B"/>
    <w:rsid w:val="00E93240"/>
    <w:rsid w:val="00EA03EE"/>
    <w:rsid w:val="00EA6B18"/>
    <w:rsid w:val="00EC0F5B"/>
    <w:rsid w:val="00ED0DE0"/>
    <w:rsid w:val="00EE4B8F"/>
    <w:rsid w:val="00EF1EA3"/>
    <w:rsid w:val="00F14353"/>
    <w:rsid w:val="00F14919"/>
    <w:rsid w:val="00F205E2"/>
    <w:rsid w:val="00F32305"/>
    <w:rsid w:val="00F374CC"/>
    <w:rsid w:val="00F41A85"/>
    <w:rsid w:val="00F4263E"/>
    <w:rsid w:val="00F45D07"/>
    <w:rsid w:val="00F543B9"/>
    <w:rsid w:val="00F543F0"/>
    <w:rsid w:val="00F56859"/>
    <w:rsid w:val="00F62F6C"/>
    <w:rsid w:val="00F647E7"/>
    <w:rsid w:val="00F71D23"/>
    <w:rsid w:val="00F73138"/>
    <w:rsid w:val="00F82815"/>
    <w:rsid w:val="00F9094A"/>
    <w:rsid w:val="00F95610"/>
    <w:rsid w:val="00FA18BC"/>
    <w:rsid w:val="00FB3D8F"/>
    <w:rsid w:val="00FD1CB1"/>
    <w:rsid w:val="00FD379E"/>
    <w:rsid w:val="00FD4EB2"/>
    <w:rsid w:val="00FD6A7A"/>
    <w:rsid w:val="00FE0022"/>
    <w:rsid w:val="00FE7A74"/>
    <w:rsid w:val="00FF0A93"/>
    <w:rsid w:val="00FF0AC9"/>
    <w:rsid w:val="00FF1578"/>
    <w:rsid w:val="00FF1E52"/>
    <w:rsid w:val="00FF4761"/>
    <w:rsid w:val="04690696"/>
    <w:rsid w:val="0A2F5E6E"/>
    <w:rsid w:val="1F9AF3C0"/>
    <w:rsid w:val="278CDE36"/>
    <w:rsid w:val="76C4D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2B9B"/>
  <w15:chartTrackingRefBased/>
  <w15:docId w15:val="{76E9D4E3-1BF8-4B7D-847B-BC1B0B35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1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75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51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151C"/>
  </w:style>
  <w:style w:type="paragraph" w:styleId="Footer">
    <w:name w:val="footer"/>
    <w:basedOn w:val="Normal"/>
    <w:link w:val="FooterChar"/>
    <w:uiPriority w:val="99"/>
    <w:unhideWhenUsed/>
    <w:rsid w:val="002D151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151C"/>
  </w:style>
  <w:style w:type="character" w:styleId="Heading1Char" w:customStyle="1">
    <w:name w:val="Heading 1 Char"/>
    <w:basedOn w:val="DefaultParagraphFont"/>
    <w:link w:val="Heading1"/>
    <w:uiPriority w:val="9"/>
    <w:rsid w:val="002D151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51C"/>
    <w:pPr>
      <w:ind w:left="720"/>
      <w:contextualSpacing/>
    </w:pPr>
  </w:style>
  <w:style w:type="table" w:styleId="TableGrid">
    <w:name w:val="Table Grid"/>
    <w:basedOn w:val="TableNormal"/>
    <w:uiPriority w:val="39"/>
    <w:rsid w:val="001C36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129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9E675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customXml" Target="../customXml/item4.xml" Id="rId14" /><Relationship Type="http://schemas.microsoft.com/office/2019/09/relationships/intelligence" Target="/word/intelligence.xml" Id="Rf8c4d783039f45c2" /><Relationship Type="http://schemas.openxmlformats.org/officeDocument/2006/relationships/image" Target="/media/image5.png" Id="Rdb91861f717f419c" /><Relationship Type="http://schemas.openxmlformats.org/officeDocument/2006/relationships/image" Target="/media/image6.png" Id="R75fee92bfc3348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51200DB1F22458A69D04FE669A240" ma:contentTypeVersion="8" ma:contentTypeDescription="Create a new document." ma:contentTypeScope="" ma:versionID="5d4e4436827e672f9cfacbcab9ae4591">
  <xsd:schema xmlns:xsd="http://www.w3.org/2001/XMLSchema" xmlns:xs="http://www.w3.org/2001/XMLSchema" xmlns:p="http://schemas.microsoft.com/office/2006/metadata/properties" xmlns:ns2="d138aad4-a771-4beb-a8cd-befc21e90e6b" targetNamespace="http://schemas.microsoft.com/office/2006/metadata/properties" ma:root="true" ma:fieldsID="584fcd9a952744502828bf881643791d" ns2:_="">
    <xsd:import namespace="d138aad4-a771-4beb-a8cd-befc21e90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8aad4-a771-4beb-a8cd-befc21e9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C37735-DAEC-44BA-BF0F-ACB0224FEB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F7C8DA-2126-4366-885D-C42D80486721}"/>
</file>

<file path=customXml/itemProps3.xml><?xml version="1.0" encoding="utf-8"?>
<ds:datastoreItem xmlns:ds="http://schemas.openxmlformats.org/officeDocument/2006/customXml" ds:itemID="{8B8B9896-BED4-44C3-B9E8-93EF0538C0F7}"/>
</file>

<file path=customXml/itemProps4.xml><?xml version="1.0" encoding="utf-8"?>
<ds:datastoreItem xmlns:ds="http://schemas.openxmlformats.org/officeDocument/2006/customXml" ds:itemID="{59A3C6E1-491B-4955-A972-A9855F5F77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shresht.meru.gatla</dc:creator>
  <keywords/>
  <dc:description/>
  <lastModifiedBy>shresht.meru.gatla</lastModifiedBy>
  <revision>303</revision>
  <dcterms:created xsi:type="dcterms:W3CDTF">2021-05-04T11:45:00.0000000Z</dcterms:created>
  <dcterms:modified xsi:type="dcterms:W3CDTF">2021-05-24T19:02:10.1604151Z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0x0101002D851200DB1F22458A69D04FE669A240</vt:lpwstr>
  </property>
</Properties>
</file>