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049F" w:rsidRDefault="00BB46A4" w:rsidP="00D06F7B">
      <w:pPr>
        <w:ind w:firstLineChars="148" w:firstLine="446"/>
        <w:jc w:val="center"/>
        <w:rPr>
          <w:b/>
          <w:sz w:val="30"/>
          <w:szCs w:val="30"/>
        </w:rPr>
      </w:pPr>
      <w:r>
        <w:rPr>
          <w:rFonts w:hint="eastAsia"/>
          <w:b/>
          <w:sz w:val="30"/>
          <w:szCs w:val="30"/>
        </w:rPr>
        <w:t>基于</w:t>
      </w:r>
      <w:r w:rsidR="00D06F7B">
        <w:rPr>
          <w:rFonts w:hint="eastAsia"/>
          <w:b/>
          <w:sz w:val="30"/>
          <w:szCs w:val="30"/>
        </w:rPr>
        <w:t>深度学习的多模态</w:t>
      </w:r>
      <w:r w:rsidR="00DF049F" w:rsidRPr="00B52F7A">
        <w:rPr>
          <w:rFonts w:hint="eastAsia"/>
          <w:b/>
          <w:sz w:val="30"/>
          <w:szCs w:val="30"/>
        </w:rPr>
        <w:t>故障</w:t>
      </w:r>
      <w:r w:rsidR="00DF049F">
        <w:rPr>
          <w:rFonts w:hint="eastAsia"/>
          <w:b/>
          <w:sz w:val="30"/>
          <w:szCs w:val="30"/>
        </w:rPr>
        <w:t>诊断</w:t>
      </w:r>
      <w:r w:rsidR="00DF049F" w:rsidRPr="00B52F7A">
        <w:rPr>
          <w:rFonts w:hint="eastAsia"/>
          <w:b/>
          <w:sz w:val="30"/>
          <w:szCs w:val="30"/>
        </w:rPr>
        <w:t>方法</w:t>
      </w:r>
    </w:p>
    <w:p w:rsidR="00FC5CC0" w:rsidRDefault="00FC5CC0" w:rsidP="00D7633F">
      <w:pPr>
        <w:ind w:firstLineChars="148" w:firstLine="446"/>
        <w:rPr>
          <w:b/>
          <w:sz w:val="30"/>
          <w:szCs w:val="30"/>
        </w:rPr>
      </w:pPr>
    </w:p>
    <w:p w:rsidR="00E40EFD" w:rsidRPr="00BB46A4" w:rsidRDefault="00E40EFD" w:rsidP="00D7633F">
      <w:pPr>
        <w:ind w:firstLineChars="148" w:firstLine="446"/>
        <w:rPr>
          <w:b/>
          <w:sz w:val="30"/>
          <w:szCs w:val="30"/>
        </w:rPr>
      </w:pPr>
    </w:p>
    <w:p w:rsidR="00DF049F" w:rsidRPr="00FD02B5" w:rsidRDefault="00DF049F" w:rsidP="00FC5CC0">
      <w:pPr>
        <w:spacing w:beforeLines="100" w:before="312"/>
        <w:ind w:firstLineChars="0" w:firstLine="0"/>
        <w:rPr>
          <w:color w:val="FF0000"/>
          <w:szCs w:val="21"/>
        </w:rPr>
      </w:pPr>
      <w:r w:rsidRPr="008F66D2">
        <w:rPr>
          <w:rFonts w:hint="eastAsia"/>
          <w:b/>
          <w:szCs w:val="21"/>
        </w:rPr>
        <w:t>摘要：</w:t>
      </w:r>
      <w:r w:rsidR="00BD7C8D">
        <w:rPr>
          <w:rFonts w:hint="eastAsia"/>
          <w:szCs w:val="21"/>
        </w:rPr>
        <w:t>随着现代工业技术的</w:t>
      </w:r>
      <w:r w:rsidR="0010745A">
        <w:rPr>
          <w:rFonts w:hint="eastAsia"/>
          <w:szCs w:val="21"/>
        </w:rPr>
        <w:t>发展，机械装备往往工作在多个稳定的模态下，造成机械系统的复杂性和设备的不确定性因素增加，给装备维护者带来了巨大挑战。</w:t>
      </w:r>
      <w:r w:rsidRPr="003430C5">
        <w:rPr>
          <w:rFonts w:hint="eastAsia"/>
          <w:szCs w:val="24"/>
        </w:rPr>
        <w:t>为了提高</w:t>
      </w:r>
      <w:r w:rsidR="0010745A" w:rsidRPr="003430C5">
        <w:rPr>
          <w:rFonts w:hint="eastAsia"/>
          <w:szCs w:val="24"/>
        </w:rPr>
        <w:t>机械装备</w:t>
      </w:r>
      <w:r w:rsidRPr="003430C5">
        <w:rPr>
          <w:rFonts w:hint="eastAsia"/>
          <w:szCs w:val="24"/>
        </w:rPr>
        <w:t>在多种模态下</w:t>
      </w:r>
      <w:r w:rsidR="0010745A" w:rsidRPr="003430C5">
        <w:rPr>
          <w:rFonts w:hint="eastAsia"/>
          <w:szCs w:val="24"/>
        </w:rPr>
        <w:t>装备运转</w:t>
      </w:r>
      <w:r w:rsidRPr="003430C5">
        <w:rPr>
          <w:rFonts w:hint="eastAsia"/>
          <w:szCs w:val="24"/>
        </w:rPr>
        <w:t>的安全性</w:t>
      </w:r>
      <w:r w:rsidR="0010745A" w:rsidRPr="003430C5">
        <w:rPr>
          <w:rFonts w:hint="eastAsia"/>
          <w:szCs w:val="24"/>
        </w:rPr>
        <w:t>、可靠性和稳定性</w:t>
      </w:r>
      <w:r w:rsidRPr="003430C5">
        <w:rPr>
          <w:rFonts w:hint="eastAsia"/>
          <w:szCs w:val="24"/>
        </w:rPr>
        <w:t>，提出了一种分层深度神经网络的方法</w:t>
      </w:r>
      <w:r w:rsidR="003430C5" w:rsidRPr="003430C5">
        <w:rPr>
          <w:rFonts w:hint="eastAsia"/>
          <w:szCs w:val="24"/>
        </w:rPr>
        <w:t>并</w:t>
      </w:r>
      <w:r w:rsidRPr="003430C5">
        <w:rPr>
          <w:rFonts w:hint="eastAsia"/>
          <w:szCs w:val="24"/>
        </w:rPr>
        <w:t>应用于多模态运转轴承故障诊断。该方法利用机械装备的振动信号为研究对象，</w:t>
      </w:r>
      <w:r w:rsidR="003430C5" w:rsidRPr="003430C5">
        <w:rPr>
          <w:rFonts w:hint="eastAsia"/>
          <w:szCs w:val="24"/>
        </w:rPr>
        <w:t>构造一个三层的深度神经网络，通过对多模态的轴承</w:t>
      </w:r>
      <w:r w:rsidR="00625EC3">
        <w:rPr>
          <w:rFonts w:hint="eastAsia"/>
          <w:szCs w:val="24"/>
        </w:rPr>
        <w:t>进行</w:t>
      </w:r>
      <w:r w:rsidR="003430C5" w:rsidRPr="003430C5">
        <w:rPr>
          <w:rFonts w:hint="eastAsia"/>
          <w:szCs w:val="24"/>
        </w:rPr>
        <w:t>划分，</w:t>
      </w:r>
      <w:r w:rsidR="00625EC3">
        <w:rPr>
          <w:rFonts w:hint="eastAsia"/>
          <w:szCs w:val="24"/>
        </w:rPr>
        <w:t>利用分层的深度神经网络的方法能够对每一种模态进行故障位置的定位和故障发生的严重程度进行判别</w:t>
      </w:r>
      <w:r w:rsidRPr="00625EC3">
        <w:rPr>
          <w:rFonts w:hint="eastAsia"/>
          <w:szCs w:val="24"/>
        </w:rPr>
        <w:t>。分层深度神经网络，能够对</w:t>
      </w:r>
      <w:r w:rsidR="00625EC3" w:rsidRPr="00625EC3">
        <w:rPr>
          <w:rFonts w:hint="eastAsia"/>
          <w:szCs w:val="24"/>
        </w:rPr>
        <w:t>多</w:t>
      </w:r>
      <w:r w:rsidRPr="00625EC3">
        <w:rPr>
          <w:rFonts w:hint="eastAsia"/>
          <w:szCs w:val="24"/>
        </w:rPr>
        <w:t>模态的轴承进行有效</w:t>
      </w:r>
      <w:r w:rsidR="00625EC3" w:rsidRPr="00625EC3">
        <w:rPr>
          <w:rFonts w:hint="eastAsia"/>
          <w:szCs w:val="24"/>
        </w:rPr>
        <w:t>的模态划分</w:t>
      </w:r>
      <w:r w:rsidRPr="00625EC3">
        <w:rPr>
          <w:rFonts w:hint="eastAsia"/>
          <w:szCs w:val="24"/>
        </w:rPr>
        <w:t>，自适应提取轴承</w:t>
      </w:r>
      <w:r w:rsidR="00625EC3" w:rsidRPr="00625EC3">
        <w:rPr>
          <w:rFonts w:hint="eastAsia"/>
          <w:szCs w:val="24"/>
        </w:rPr>
        <w:t>复杂的</w:t>
      </w:r>
      <w:r w:rsidRPr="00625EC3">
        <w:rPr>
          <w:rFonts w:hint="eastAsia"/>
          <w:szCs w:val="24"/>
        </w:rPr>
        <w:t>故障特征，实现对轴承</w:t>
      </w:r>
      <w:r w:rsidR="00625EC3" w:rsidRPr="00625EC3">
        <w:rPr>
          <w:rFonts w:hint="eastAsia"/>
          <w:szCs w:val="24"/>
        </w:rPr>
        <w:t>故障</w:t>
      </w:r>
      <w:r w:rsidRPr="00625EC3">
        <w:rPr>
          <w:rFonts w:hint="eastAsia"/>
          <w:szCs w:val="24"/>
        </w:rPr>
        <w:t>的智能诊断。</w:t>
      </w:r>
      <w:r w:rsidRPr="008729A9">
        <w:rPr>
          <w:rFonts w:hint="eastAsia"/>
          <w:szCs w:val="24"/>
        </w:rPr>
        <w:t>实验结果表明，</w:t>
      </w:r>
      <w:r w:rsidR="00625EC3" w:rsidRPr="008729A9">
        <w:rPr>
          <w:rFonts w:hint="eastAsia"/>
          <w:szCs w:val="24"/>
        </w:rPr>
        <w:t>相比将所有模态看成一个</w:t>
      </w:r>
      <w:r w:rsidR="008729A9" w:rsidRPr="008729A9">
        <w:rPr>
          <w:rFonts w:hint="eastAsia"/>
          <w:szCs w:val="24"/>
        </w:rPr>
        <w:t>整体</w:t>
      </w:r>
      <w:r w:rsidR="00625EC3" w:rsidRPr="008729A9">
        <w:rPr>
          <w:rFonts w:hint="eastAsia"/>
          <w:szCs w:val="24"/>
        </w:rPr>
        <w:t>，</w:t>
      </w:r>
      <w:r w:rsidR="008729A9">
        <w:rPr>
          <w:rFonts w:hint="eastAsia"/>
          <w:szCs w:val="24"/>
        </w:rPr>
        <w:t>以及传统的机器学习故障诊断方法，</w:t>
      </w:r>
      <w:r w:rsidR="008729A9" w:rsidRPr="008729A9">
        <w:rPr>
          <w:rFonts w:hint="eastAsia"/>
          <w:szCs w:val="24"/>
        </w:rPr>
        <w:t>本文提出的分层深度神经网络的方法</w:t>
      </w:r>
      <w:r w:rsidRPr="00625EC3">
        <w:rPr>
          <w:rFonts w:hint="eastAsia"/>
          <w:szCs w:val="24"/>
        </w:rPr>
        <w:t>能够更加有效地实现对多模态轴承的故障分类和诊断。</w:t>
      </w:r>
    </w:p>
    <w:p w:rsidR="00DF049F" w:rsidRDefault="00DF049F" w:rsidP="006173A6">
      <w:pPr>
        <w:ind w:firstLineChars="0" w:firstLine="0"/>
        <w:rPr>
          <w:szCs w:val="21"/>
        </w:rPr>
      </w:pPr>
      <w:r>
        <w:rPr>
          <w:rFonts w:hint="eastAsia"/>
          <w:szCs w:val="21"/>
        </w:rPr>
        <w:t>关键词：深度神经网络</w:t>
      </w:r>
      <w:r>
        <w:rPr>
          <w:szCs w:val="21"/>
        </w:rPr>
        <w:t xml:space="preserve"> </w:t>
      </w:r>
      <w:r>
        <w:rPr>
          <w:rFonts w:hint="eastAsia"/>
          <w:szCs w:val="21"/>
        </w:rPr>
        <w:t>；自动编码器；多模态；</w:t>
      </w:r>
      <w:r w:rsidR="008729A9">
        <w:rPr>
          <w:rFonts w:hint="eastAsia"/>
          <w:szCs w:val="21"/>
        </w:rPr>
        <w:t>机器学习；</w:t>
      </w:r>
      <w:r>
        <w:rPr>
          <w:rFonts w:hint="eastAsia"/>
          <w:szCs w:val="21"/>
        </w:rPr>
        <w:t>故障诊断</w:t>
      </w:r>
    </w:p>
    <w:p w:rsidR="00DF049F" w:rsidRDefault="00DF049F" w:rsidP="006173A6">
      <w:pPr>
        <w:ind w:firstLineChars="0" w:firstLine="0"/>
        <w:rPr>
          <w:szCs w:val="21"/>
        </w:rPr>
      </w:pPr>
    </w:p>
    <w:p w:rsidR="00DF049F" w:rsidRDefault="00FC5CC0" w:rsidP="00FC5CC0">
      <w:pPr>
        <w:ind w:firstLineChars="0" w:firstLine="0"/>
        <w:jc w:val="center"/>
        <w:rPr>
          <w:sz w:val="32"/>
          <w:szCs w:val="32"/>
        </w:rPr>
      </w:pPr>
      <w:r w:rsidRPr="00FC5CC0">
        <w:rPr>
          <w:rFonts w:hint="eastAsia"/>
          <w:sz w:val="32"/>
          <w:szCs w:val="32"/>
        </w:rPr>
        <w:t xml:space="preserve">A </w:t>
      </w:r>
      <w:r w:rsidRPr="00FC5CC0">
        <w:rPr>
          <w:sz w:val="32"/>
          <w:szCs w:val="32"/>
        </w:rPr>
        <w:t>Fault diagnosis method based on d</w:t>
      </w:r>
      <w:r w:rsidR="00EE332E">
        <w:rPr>
          <w:rFonts w:hint="eastAsia"/>
          <w:sz w:val="32"/>
          <w:szCs w:val="32"/>
        </w:rPr>
        <w:t>eep</w:t>
      </w:r>
      <w:r w:rsidRPr="00FC5CC0">
        <w:rPr>
          <w:sz w:val="32"/>
          <w:szCs w:val="32"/>
        </w:rPr>
        <w:t xml:space="preserve"> </w:t>
      </w:r>
      <w:r w:rsidR="00E40EFD">
        <w:rPr>
          <w:rFonts w:hint="eastAsia"/>
          <w:sz w:val="32"/>
          <w:szCs w:val="32"/>
        </w:rPr>
        <w:t>learning</w:t>
      </w:r>
    </w:p>
    <w:p w:rsidR="00E40EFD" w:rsidRPr="0004732E" w:rsidRDefault="00E40EFD" w:rsidP="00FC5CC0">
      <w:pPr>
        <w:ind w:firstLineChars="0" w:firstLine="0"/>
        <w:jc w:val="center"/>
        <w:rPr>
          <w:sz w:val="32"/>
          <w:szCs w:val="32"/>
        </w:rPr>
      </w:pPr>
    </w:p>
    <w:p w:rsidR="00FC5CC0" w:rsidRPr="00FC5CC0" w:rsidRDefault="00FC5CC0" w:rsidP="00FC5CC0">
      <w:pPr>
        <w:ind w:firstLineChars="0" w:firstLine="0"/>
        <w:rPr>
          <w:sz w:val="32"/>
          <w:szCs w:val="32"/>
        </w:rPr>
      </w:pPr>
    </w:p>
    <w:p w:rsidR="00FC5CC0" w:rsidRPr="00B13080" w:rsidRDefault="00FC5CC0" w:rsidP="00FC5CC0">
      <w:pPr>
        <w:ind w:firstLineChars="0" w:firstLine="0"/>
        <w:rPr>
          <w:szCs w:val="21"/>
        </w:rPr>
      </w:pPr>
      <w:r w:rsidRPr="00FC5CC0">
        <w:rPr>
          <w:b/>
          <w:szCs w:val="21"/>
        </w:rPr>
        <w:t>Abstract</w:t>
      </w:r>
      <w:r w:rsidRPr="00FC5CC0">
        <w:rPr>
          <w:szCs w:val="21"/>
        </w:rPr>
        <w:t xml:space="preserve">: </w:t>
      </w:r>
      <w:r w:rsidRPr="00B13080">
        <w:rPr>
          <w:szCs w:val="21"/>
        </w:rPr>
        <w:t>With the development of modern industrial technology, mechanical equipment often work</w:t>
      </w:r>
      <w:r w:rsidR="0064069F" w:rsidRPr="00B13080">
        <w:rPr>
          <w:rFonts w:hint="eastAsia"/>
          <w:szCs w:val="21"/>
        </w:rPr>
        <w:t>s</w:t>
      </w:r>
      <w:r w:rsidRPr="00B13080">
        <w:rPr>
          <w:szCs w:val="21"/>
        </w:rPr>
        <w:t xml:space="preserve"> in multiple stable modes, which causes the complexity of mechanical system an</w:t>
      </w:r>
      <w:r w:rsidR="0064069F" w:rsidRPr="00B13080">
        <w:rPr>
          <w:szCs w:val="21"/>
        </w:rPr>
        <w:t>d the uncertainty of equipment,</w:t>
      </w:r>
      <w:r w:rsidR="0064069F" w:rsidRPr="00B13080">
        <w:rPr>
          <w:rFonts w:hint="eastAsia"/>
          <w:szCs w:val="21"/>
        </w:rPr>
        <w:t xml:space="preserve"> </w:t>
      </w:r>
      <w:r w:rsidRPr="00B13080">
        <w:rPr>
          <w:szCs w:val="21"/>
        </w:rPr>
        <w:t>bring</w:t>
      </w:r>
      <w:r w:rsidR="0064069F" w:rsidRPr="00B13080">
        <w:rPr>
          <w:rFonts w:hint="eastAsia"/>
          <w:szCs w:val="21"/>
        </w:rPr>
        <w:t>ing</w:t>
      </w:r>
      <w:r w:rsidRPr="00B13080">
        <w:rPr>
          <w:szCs w:val="21"/>
        </w:rPr>
        <w:t xml:space="preserve"> great challenges to equipment maintainers. In order to improve the safety, reliability and stability of equipment operation under various modes, a hierarchical de</w:t>
      </w:r>
      <w:r w:rsidR="0064069F" w:rsidRPr="00B13080">
        <w:rPr>
          <w:rFonts w:hint="eastAsia"/>
          <w:szCs w:val="21"/>
        </w:rPr>
        <w:t>ep</w:t>
      </w:r>
      <w:r w:rsidRPr="00B13080">
        <w:rPr>
          <w:szCs w:val="21"/>
        </w:rPr>
        <w:t xml:space="preserve"> neural network method is proposed and applied to multi-mode </w:t>
      </w:r>
      <w:r w:rsidR="0064069F" w:rsidRPr="00B13080">
        <w:rPr>
          <w:szCs w:val="21"/>
        </w:rPr>
        <w:t>rolling</w:t>
      </w:r>
      <w:r w:rsidRPr="00B13080">
        <w:rPr>
          <w:szCs w:val="21"/>
        </w:rPr>
        <w:t xml:space="preserve"> bearing fault diagnosis. This method uses the vibration signal</w:t>
      </w:r>
      <w:r w:rsidR="0064069F" w:rsidRPr="00B13080">
        <w:rPr>
          <w:rFonts w:hint="eastAsia"/>
          <w:szCs w:val="21"/>
        </w:rPr>
        <w:t>s</w:t>
      </w:r>
      <w:r w:rsidRPr="00B13080">
        <w:rPr>
          <w:szCs w:val="21"/>
        </w:rPr>
        <w:t xml:space="preserve"> of mechanical equipment as the object of study, construct</w:t>
      </w:r>
      <w:r w:rsidR="0064069F" w:rsidRPr="00B13080">
        <w:rPr>
          <w:rFonts w:hint="eastAsia"/>
          <w:szCs w:val="21"/>
        </w:rPr>
        <w:t xml:space="preserve">s </w:t>
      </w:r>
      <w:r w:rsidR="0064069F" w:rsidRPr="00B13080">
        <w:rPr>
          <w:szCs w:val="21"/>
        </w:rPr>
        <w:t>a de</w:t>
      </w:r>
      <w:r w:rsidR="0064069F" w:rsidRPr="00B13080">
        <w:rPr>
          <w:rFonts w:hint="eastAsia"/>
          <w:szCs w:val="21"/>
        </w:rPr>
        <w:t>ep</w:t>
      </w:r>
      <w:r w:rsidR="0064069F" w:rsidRPr="00B13080">
        <w:rPr>
          <w:szCs w:val="21"/>
        </w:rPr>
        <w:t xml:space="preserve"> neural network </w:t>
      </w:r>
      <w:r w:rsidR="0064069F" w:rsidRPr="00B13080">
        <w:rPr>
          <w:rFonts w:hint="eastAsia"/>
          <w:szCs w:val="21"/>
        </w:rPr>
        <w:t xml:space="preserve">which </w:t>
      </w:r>
      <w:r w:rsidR="0064069F" w:rsidRPr="00B13080">
        <w:rPr>
          <w:szCs w:val="21"/>
        </w:rPr>
        <w:t>contain</w:t>
      </w:r>
      <w:r w:rsidR="0064069F" w:rsidRPr="00B13080">
        <w:rPr>
          <w:rFonts w:hint="eastAsia"/>
          <w:szCs w:val="21"/>
        </w:rPr>
        <w:t>s</w:t>
      </w:r>
      <w:r w:rsidR="0064069F" w:rsidRPr="00B13080">
        <w:rPr>
          <w:szCs w:val="21"/>
        </w:rPr>
        <w:t xml:space="preserve"> three </w:t>
      </w:r>
      <w:r w:rsidRPr="00B13080">
        <w:rPr>
          <w:szCs w:val="21"/>
        </w:rPr>
        <w:t>layer</w:t>
      </w:r>
      <w:r w:rsidR="0064069F" w:rsidRPr="00B13080">
        <w:rPr>
          <w:rFonts w:hint="eastAsia"/>
          <w:szCs w:val="21"/>
        </w:rPr>
        <w:t>s</w:t>
      </w:r>
      <w:r w:rsidR="0064069F" w:rsidRPr="00B13080">
        <w:rPr>
          <w:szCs w:val="21"/>
        </w:rPr>
        <w:t xml:space="preserve">, </w:t>
      </w:r>
      <w:r w:rsidR="0064069F" w:rsidRPr="00B13080">
        <w:rPr>
          <w:rFonts w:hint="eastAsia"/>
          <w:szCs w:val="21"/>
        </w:rPr>
        <w:t xml:space="preserve">by </w:t>
      </w:r>
      <w:r w:rsidR="0064069F" w:rsidRPr="00B13080">
        <w:rPr>
          <w:szCs w:val="21"/>
        </w:rPr>
        <w:t>divid</w:t>
      </w:r>
      <w:r w:rsidR="0064069F" w:rsidRPr="00B13080">
        <w:rPr>
          <w:rFonts w:hint="eastAsia"/>
          <w:szCs w:val="21"/>
        </w:rPr>
        <w:t>es</w:t>
      </w:r>
      <w:r w:rsidRPr="00B13080">
        <w:rPr>
          <w:szCs w:val="21"/>
        </w:rPr>
        <w:t xml:space="preserve"> the multi - modal bearing, uses the </w:t>
      </w:r>
      <w:r w:rsidR="0064069F" w:rsidRPr="00B13080">
        <w:rPr>
          <w:szCs w:val="21"/>
        </w:rPr>
        <w:t xml:space="preserve">method </w:t>
      </w:r>
      <w:r w:rsidR="0064069F" w:rsidRPr="00B13080">
        <w:rPr>
          <w:rFonts w:hint="eastAsia"/>
          <w:szCs w:val="21"/>
        </w:rPr>
        <w:t xml:space="preserve">of </w:t>
      </w:r>
      <w:r w:rsidRPr="00B13080">
        <w:rPr>
          <w:szCs w:val="21"/>
        </w:rPr>
        <w:t>hierarchical de</w:t>
      </w:r>
      <w:r w:rsidR="0064069F" w:rsidRPr="00B13080">
        <w:rPr>
          <w:rFonts w:hint="eastAsia"/>
          <w:szCs w:val="21"/>
        </w:rPr>
        <w:t>ep</w:t>
      </w:r>
      <w:r w:rsidRPr="00B13080">
        <w:rPr>
          <w:szCs w:val="21"/>
        </w:rPr>
        <w:t xml:space="preserve"> neural network to carry on the breakdown position for each kind</w:t>
      </w:r>
      <w:r w:rsidR="0064069F" w:rsidRPr="00B13080">
        <w:rPr>
          <w:rFonts w:hint="eastAsia"/>
          <w:szCs w:val="21"/>
        </w:rPr>
        <w:t>s</w:t>
      </w:r>
      <w:r w:rsidRPr="00B13080">
        <w:rPr>
          <w:szCs w:val="21"/>
        </w:rPr>
        <w:t xml:space="preserve"> of mode</w:t>
      </w:r>
      <w:r w:rsidR="00B13080" w:rsidRPr="00B13080">
        <w:rPr>
          <w:rFonts w:hint="eastAsia"/>
          <w:szCs w:val="21"/>
        </w:rPr>
        <w:t>s,detects t</w:t>
      </w:r>
      <w:r w:rsidRPr="00B13080">
        <w:rPr>
          <w:szCs w:val="21"/>
        </w:rPr>
        <w:t>he location and the severity of the fault. The hierarchical de</w:t>
      </w:r>
      <w:r w:rsidR="00B13080" w:rsidRPr="00B13080">
        <w:rPr>
          <w:rFonts w:hint="eastAsia"/>
          <w:szCs w:val="21"/>
        </w:rPr>
        <w:t>ep</w:t>
      </w:r>
      <w:r w:rsidRPr="00B13080">
        <w:rPr>
          <w:szCs w:val="21"/>
        </w:rPr>
        <w:t xml:space="preserve"> neural network is able to divide the multi-modal bearing into effective modes and automatically extract the complex fault features of the bearing </w:t>
      </w:r>
      <w:r w:rsidR="00B13080" w:rsidRPr="00B13080">
        <w:rPr>
          <w:rFonts w:hint="eastAsia"/>
          <w:szCs w:val="21"/>
        </w:rPr>
        <w:t>,</w:t>
      </w:r>
      <w:r w:rsidRPr="00B13080">
        <w:rPr>
          <w:szCs w:val="21"/>
        </w:rPr>
        <w:t xml:space="preserve"> realiz</w:t>
      </w:r>
      <w:r w:rsidR="00B13080" w:rsidRPr="00B13080">
        <w:rPr>
          <w:rFonts w:hint="eastAsia"/>
          <w:szCs w:val="21"/>
        </w:rPr>
        <w:t>ing</w:t>
      </w:r>
      <w:r w:rsidRPr="00B13080">
        <w:rPr>
          <w:szCs w:val="21"/>
        </w:rPr>
        <w:t xml:space="preserve"> the intelligent diagnosis </w:t>
      </w:r>
      <w:r w:rsidR="00B13080" w:rsidRPr="00B13080">
        <w:rPr>
          <w:rFonts w:hint="eastAsia"/>
          <w:szCs w:val="21"/>
        </w:rPr>
        <w:t>for</w:t>
      </w:r>
      <w:r w:rsidRPr="00B13080">
        <w:rPr>
          <w:szCs w:val="21"/>
        </w:rPr>
        <w:t xml:space="preserve"> bearing failure. The experimental results show that the method proposed in this paper can effectively classify and diagnose multi-modal bearing faults compared with all the modes as a whole and the traditional </w:t>
      </w:r>
      <w:r w:rsidRPr="00B13080">
        <w:rPr>
          <w:szCs w:val="21"/>
        </w:rPr>
        <w:lastRenderedPageBreak/>
        <w:t>method of machine learning fault diagnosis.</w:t>
      </w:r>
    </w:p>
    <w:p w:rsidR="00DF049F" w:rsidRPr="00B13080" w:rsidRDefault="00FC5CC0" w:rsidP="00FC5CC0">
      <w:pPr>
        <w:ind w:firstLineChars="0" w:firstLine="0"/>
        <w:rPr>
          <w:szCs w:val="21"/>
        </w:rPr>
      </w:pPr>
      <w:r w:rsidRPr="00B13080">
        <w:rPr>
          <w:b/>
          <w:szCs w:val="21"/>
        </w:rPr>
        <w:t>Key words</w:t>
      </w:r>
      <w:r w:rsidRPr="00B13080">
        <w:rPr>
          <w:szCs w:val="21"/>
        </w:rPr>
        <w:t>: deep neural network; automatic encoder; multimodal; machine learning; fault diagnosis</w:t>
      </w:r>
    </w:p>
    <w:p w:rsidR="00FC5CC0" w:rsidRDefault="00FC5CC0" w:rsidP="006173A6">
      <w:pPr>
        <w:ind w:firstLineChars="0" w:firstLine="0"/>
        <w:rPr>
          <w:szCs w:val="21"/>
        </w:rPr>
      </w:pPr>
    </w:p>
    <w:p w:rsidR="00DF049F" w:rsidRPr="000730CC" w:rsidRDefault="00DF049F" w:rsidP="00FC5CC0">
      <w:pPr>
        <w:spacing w:line="360" w:lineRule="auto"/>
        <w:ind w:firstLineChars="0" w:firstLine="0"/>
        <w:rPr>
          <w:b/>
          <w:sz w:val="28"/>
          <w:szCs w:val="28"/>
        </w:rPr>
      </w:pPr>
      <w:r w:rsidRPr="000730CC">
        <w:rPr>
          <w:b/>
          <w:sz w:val="28"/>
          <w:szCs w:val="28"/>
        </w:rPr>
        <w:t xml:space="preserve">1 </w:t>
      </w:r>
      <w:r w:rsidRPr="000730CC">
        <w:rPr>
          <w:rFonts w:hint="eastAsia"/>
          <w:b/>
          <w:sz w:val="28"/>
          <w:szCs w:val="28"/>
        </w:rPr>
        <w:t>引言</w:t>
      </w:r>
    </w:p>
    <w:p w:rsidR="00DF049F" w:rsidRDefault="00DF049F" w:rsidP="00947512">
      <w:pPr>
        <w:ind w:firstLine="480"/>
        <w:rPr>
          <w:szCs w:val="24"/>
        </w:rPr>
      </w:pPr>
      <w:r w:rsidRPr="008F0430">
        <w:rPr>
          <w:rFonts w:hint="eastAsia"/>
          <w:szCs w:val="24"/>
        </w:rPr>
        <w:t>滚动轴承</w:t>
      </w:r>
      <w:r>
        <w:rPr>
          <w:rFonts w:hint="eastAsia"/>
          <w:szCs w:val="24"/>
        </w:rPr>
        <w:t>作为旋转机械装备的一个十分关键的部件，广泛应用于大型自动化工业生产过程及工程机械装备。由滚动轴承引起的机械故障可能会导致整个旋转机械系统陷入瘫痪造成巨大的经济损失，甚至引起一些不必要的人员伤亡</w:t>
      </w:r>
      <w:r w:rsidRPr="00FC5CC0">
        <w:rPr>
          <w:color w:val="FF0000"/>
          <w:szCs w:val="24"/>
        </w:rPr>
        <w:t>[1</w:t>
      </w:r>
      <w:r w:rsidR="00E34A80">
        <w:rPr>
          <w:rFonts w:hint="eastAsia"/>
          <w:color w:val="FF0000"/>
          <w:szCs w:val="24"/>
        </w:rPr>
        <w:t>-4</w:t>
      </w:r>
      <w:r w:rsidRPr="00FC5CC0">
        <w:rPr>
          <w:color w:val="FF0000"/>
          <w:szCs w:val="24"/>
        </w:rPr>
        <w:t>]</w:t>
      </w:r>
      <w:r>
        <w:rPr>
          <w:rFonts w:hint="eastAsia"/>
          <w:szCs w:val="24"/>
        </w:rPr>
        <w:t>。因此，对轴承进行及时准确的状态监测和故障诊断在实际应用中有着非常重要的意义。</w:t>
      </w:r>
    </w:p>
    <w:p w:rsidR="002D7F07" w:rsidRDefault="00FE6CE3" w:rsidP="002D7F07">
      <w:pPr>
        <w:ind w:firstLine="480"/>
      </w:pPr>
      <w:r>
        <w:rPr>
          <w:rFonts w:hint="eastAsia"/>
          <w:szCs w:val="24"/>
        </w:rPr>
        <w:t>当前机械设备故障诊断的方法可分为基于</w:t>
      </w:r>
      <w:r w:rsidR="00FE2685">
        <w:rPr>
          <w:rFonts w:hint="eastAsia"/>
          <w:szCs w:val="24"/>
        </w:rPr>
        <w:t>定性</w:t>
      </w:r>
      <w:r>
        <w:rPr>
          <w:rFonts w:hint="eastAsia"/>
          <w:szCs w:val="24"/>
        </w:rPr>
        <w:t>模型的方法、基于定量模型的方法和基于数据驱动的方法</w:t>
      </w:r>
      <w:r w:rsidRPr="00FC5CC0">
        <w:rPr>
          <w:rFonts w:hint="eastAsia"/>
          <w:color w:val="FF0000"/>
          <w:szCs w:val="24"/>
        </w:rPr>
        <w:t>[</w:t>
      </w:r>
      <w:r w:rsidR="00912F23">
        <w:rPr>
          <w:rFonts w:hint="eastAsia"/>
          <w:color w:val="FF0000"/>
          <w:szCs w:val="24"/>
        </w:rPr>
        <w:t>5</w:t>
      </w:r>
      <w:r w:rsidR="00D96AF6">
        <w:rPr>
          <w:rFonts w:hint="eastAsia"/>
          <w:color w:val="FF0000"/>
          <w:szCs w:val="24"/>
        </w:rPr>
        <w:t>,6</w:t>
      </w:r>
      <w:r w:rsidRPr="00FC5CC0">
        <w:rPr>
          <w:rFonts w:hint="eastAsia"/>
          <w:color w:val="FF0000"/>
          <w:szCs w:val="24"/>
        </w:rPr>
        <w:t>]</w:t>
      </w:r>
      <w:r>
        <w:rPr>
          <w:rFonts w:hint="eastAsia"/>
          <w:szCs w:val="24"/>
        </w:rPr>
        <w:t>。</w:t>
      </w:r>
      <w:r w:rsidR="00FE2685">
        <w:rPr>
          <w:rFonts w:hint="eastAsia"/>
          <w:szCs w:val="24"/>
        </w:rPr>
        <w:t>基于定性模型和定量模型的方法需要掌握大量的数学建模知识，很多时候需要凭</w:t>
      </w:r>
      <w:r w:rsidR="002D7F07">
        <w:rPr>
          <w:rFonts w:hint="eastAsia"/>
          <w:szCs w:val="24"/>
        </w:rPr>
        <w:t>专家</w:t>
      </w:r>
      <w:r w:rsidR="00FE2685">
        <w:rPr>
          <w:rFonts w:hint="eastAsia"/>
          <w:szCs w:val="24"/>
        </w:rPr>
        <w:t>经验来构建模型，并且模型的通用率不高。基于数据驱动的方式由于结构简单，不需要</w:t>
      </w:r>
      <w:r w:rsidR="00FD47B4">
        <w:rPr>
          <w:rFonts w:hint="eastAsia"/>
          <w:szCs w:val="24"/>
        </w:rPr>
        <w:t>过</w:t>
      </w:r>
      <w:r w:rsidR="00FE2685">
        <w:rPr>
          <w:rFonts w:hint="eastAsia"/>
          <w:szCs w:val="24"/>
        </w:rPr>
        <w:t>多的先验知识，只通过数据就可以对复杂系统进行故障诊断</w:t>
      </w:r>
      <w:r w:rsidR="00FE2685" w:rsidRPr="00FC5CC0">
        <w:rPr>
          <w:rFonts w:hint="eastAsia"/>
          <w:color w:val="FF0000"/>
          <w:szCs w:val="24"/>
        </w:rPr>
        <w:t>[</w:t>
      </w:r>
      <w:r w:rsidR="00622B4F">
        <w:rPr>
          <w:rFonts w:hint="eastAsia"/>
          <w:color w:val="FF0000"/>
          <w:szCs w:val="24"/>
        </w:rPr>
        <w:t>7</w:t>
      </w:r>
      <w:r w:rsidR="00FE2685" w:rsidRPr="00FC5CC0">
        <w:rPr>
          <w:rFonts w:hint="eastAsia"/>
          <w:color w:val="FF0000"/>
          <w:szCs w:val="24"/>
        </w:rPr>
        <w:t>]</w:t>
      </w:r>
      <w:r w:rsidR="00FD47B4">
        <w:rPr>
          <w:rFonts w:hint="eastAsia"/>
          <w:szCs w:val="24"/>
        </w:rPr>
        <w:t>，广泛适用于复杂系统的故障诊断。鉴于数据驱动对大型复杂系统故障诊断的可行性，许多专家学者开始将数据驱动的方法用于机械系统的故障诊断研究</w:t>
      </w:r>
      <w:r w:rsidR="00FD47B4" w:rsidRPr="00FC5CC0">
        <w:rPr>
          <w:rFonts w:hint="eastAsia"/>
          <w:color w:val="FF0000"/>
          <w:szCs w:val="24"/>
        </w:rPr>
        <w:t>[</w:t>
      </w:r>
      <w:r w:rsidR="00622B4F">
        <w:rPr>
          <w:rFonts w:hint="eastAsia"/>
          <w:color w:val="FF0000"/>
          <w:szCs w:val="24"/>
        </w:rPr>
        <w:t>8</w:t>
      </w:r>
      <w:r w:rsidR="005C6B24" w:rsidRPr="00FC5CC0">
        <w:rPr>
          <w:rFonts w:hint="eastAsia"/>
          <w:color w:val="FF0000"/>
          <w:szCs w:val="24"/>
        </w:rPr>
        <w:t>-</w:t>
      </w:r>
      <w:r w:rsidR="00622B4F">
        <w:rPr>
          <w:rFonts w:hint="eastAsia"/>
          <w:color w:val="FF0000"/>
          <w:szCs w:val="24"/>
        </w:rPr>
        <w:t>10</w:t>
      </w:r>
      <w:r w:rsidR="00FD47B4" w:rsidRPr="00FC5CC0">
        <w:rPr>
          <w:rFonts w:hint="eastAsia"/>
          <w:color w:val="FF0000"/>
          <w:szCs w:val="24"/>
        </w:rPr>
        <w:t>]</w:t>
      </w:r>
      <w:r w:rsidR="005C6B24">
        <w:rPr>
          <w:rFonts w:hint="eastAsia"/>
          <w:szCs w:val="24"/>
        </w:rPr>
        <w:t>。在机械系统故障诊断领域，</w:t>
      </w:r>
      <w:r w:rsidR="005C6B24">
        <w:rPr>
          <w:rFonts w:hint="eastAsia"/>
        </w:rPr>
        <w:t>由于机械装备从正常到发生故障的过程振动频谱会发生明显的改变，因此我们通常会利用振动信号分析用于机械装备的故障诊断。</w:t>
      </w:r>
      <w:r w:rsidR="00D561AD">
        <w:rPr>
          <w:rFonts w:hint="eastAsia"/>
        </w:rPr>
        <w:t>机械</w:t>
      </w:r>
      <w:r w:rsidR="002D7F07">
        <w:rPr>
          <w:rFonts w:hint="eastAsia"/>
        </w:rPr>
        <w:t>装备的</w:t>
      </w:r>
      <w:r w:rsidR="00D561AD">
        <w:rPr>
          <w:rFonts w:hint="eastAsia"/>
        </w:rPr>
        <w:t>振动信号通常</w:t>
      </w:r>
      <w:r w:rsidR="002D7F07">
        <w:rPr>
          <w:rFonts w:hint="eastAsia"/>
        </w:rPr>
        <w:t>具有</w:t>
      </w:r>
      <w:r w:rsidR="00D561AD">
        <w:rPr>
          <w:rFonts w:hint="eastAsia"/>
        </w:rPr>
        <w:t>非稳态、非线性</w:t>
      </w:r>
      <w:r w:rsidR="002D7F07">
        <w:rPr>
          <w:rFonts w:hint="eastAsia"/>
        </w:rPr>
        <w:t>和数据量大等特性</w:t>
      </w:r>
      <w:r w:rsidR="00D561AD">
        <w:rPr>
          <w:rFonts w:hint="eastAsia"/>
        </w:rPr>
        <w:t>，</w:t>
      </w:r>
      <w:r w:rsidR="002D7F07">
        <w:rPr>
          <w:rFonts w:hint="eastAsia"/>
        </w:rPr>
        <w:t>这些信号通常是</w:t>
      </w:r>
      <w:r w:rsidR="00116E31">
        <w:rPr>
          <w:rFonts w:hint="eastAsia"/>
        </w:rPr>
        <w:t>含有噪声</w:t>
      </w:r>
      <w:r w:rsidR="00D561AD">
        <w:rPr>
          <w:rFonts w:hint="eastAsia"/>
        </w:rPr>
        <w:t>的信号</w:t>
      </w:r>
      <w:r w:rsidR="00D561AD" w:rsidRPr="00D561AD">
        <w:rPr>
          <w:rFonts w:hint="eastAsia"/>
          <w:color w:val="FF0000"/>
        </w:rPr>
        <w:t>[</w:t>
      </w:r>
      <w:r w:rsidR="00D561AD">
        <w:rPr>
          <w:rFonts w:hint="eastAsia"/>
          <w:color w:val="FF0000"/>
        </w:rPr>
        <w:t>11</w:t>
      </w:r>
      <w:r w:rsidR="00D561AD" w:rsidRPr="00D561AD">
        <w:rPr>
          <w:rFonts w:hint="eastAsia"/>
          <w:color w:val="FF0000"/>
        </w:rPr>
        <w:t>]</w:t>
      </w:r>
      <w:r w:rsidR="00116E31">
        <w:rPr>
          <w:rFonts w:hint="eastAsia"/>
        </w:rPr>
        <w:t>，</w:t>
      </w:r>
      <w:r w:rsidR="002D7F07">
        <w:rPr>
          <w:rFonts w:hint="eastAsia"/>
        </w:rPr>
        <w:t>给机械设备的检测带来了很大的干扰，</w:t>
      </w:r>
      <w:r w:rsidR="00116E31">
        <w:rPr>
          <w:rFonts w:hint="eastAsia"/>
        </w:rPr>
        <w:t>因此要想对利用机械振动信号给机械设备进行设备监测和故障诊断，</w:t>
      </w:r>
      <w:r w:rsidR="00D561AD">
        <w:rPr>
          <w:rFonts w:hint="eastAsia"/>
        </w:rPr>
        <w:t>故障</w:t>
      </w:r>
      <w:r w:rsidR="00116E31">
        <w:rPr>
          <w:rFonts w:hint="eastAsia"/>
        </w:rPr>
        <w:t>特征提取</w:t>
      </w:r>
      <w:r w:rsidR="002D7F07">
        <w:rPr>
          <w:rFonts w:hint="eastAsia"/>
        </w:rPr>
        <w:t>是关键</w:t>
      </w:r>
      <w:r w:rsidR="00116E31">
        <w:rPr>
          <w:rFonts w:hint="eastAsia"/>
        </w:rPr>
        <w:t>。</w:t>
      </w:r>
    </w:p>
    <w:p w:rsidR="00FE021D" w:rsidRPr="00FE0C4A" w:rsidRDefault="00FE021D" w:rsidP="00FE0C4A">
      <w:pPr>
        <w:ind w:firstLine="480"/>
        <w:rPr>
          <w:szCs w:val="24"/>
        </w:rPr>
      </w:pPr>
      <w:r>
        <w:rPr>
          <w:rFonts w:hint="eastAsia"/>
        </w:rPr>
        <w:t>一些专家学者提出了利用信号处理技术和机器学习相结合的方法对机械设备进行特征提取和故障诊断研究。</w:t>
      </w:r>
      <w:r w:rsidRPr="00B55EEB">
        <w:t>Achmad Widodo</w:t>
      </w:r>
      <w:r>
        <w:rPr>
          <w:rFonts w:hint="eastAsia"/>
        </w:rPr>
        <w:t>等</w:t>
      </w:r>
      <w:r w:rsidRPr="00FC5CC0">
        <w:rPr>
          <w:rFonts w:hint="eastAsia"/>
          <w:color w:val="FF0000"/>
        </w:rPr>
        <w:t>[</w:t>
      </w:r>
      <w:r>
        <w:rPr>
          <w:rFonts w:hint="eastAsia"/>
          <w:color w:val="FF0000"/>
        </w:rPr>
        <w:t>12</w:t>
      </w:r>
      <w:r w:rsidRPr="00FC5CC0">
        <w:rPr>
          <w:rFonts w:hint="eastAsia"/>
          <w:color w:val="FF0000"/>
        </w:rPr>
        <w:t>]</w:t>
      </w:r>
      <w:r>
        <w:rPr>
          <w:rFonts w:hint="eastAsia"/>
        </w:rPr>
        <w:t>利用支持向量机（</w:t>
      </w:r>
      <w:r>
        <w:t>Support Vector Machine</w:t>
      </w:r>
      <w:r>
        <w:rPr>
          <w:rFonts w:hint="eastAsia"/>
        </w:rPr>
        <w:t>，</w:t>
      </w:r>
      <w:r>
        <w:t>SVM</w:t>
      </w:r>
      <w:r>
        <w:rPr>
          <w:rFonts w:hint="eastAsia"/>
        </w:rPr>
        <w:t>）对机器进行条件状态监测和故障诊断，有力地证明力</w:t>
      </w:r>
      <w:r>
        <w:rPr>
          <w:rFonts w:hint="eastAsia"/>
        </w:rPr>
        <w:t xml:space="preserve"> SVM</w:t>
      </w:r>
      <w:r>
        <w:rPr>
          <w:rFonts w:hint="eastAsia"/>
        </w:rPr>
        <w:t>在机器状态监控和故障诊断方面的潜力；程军圣等</w:t>
      </w:r>
      <w:r w:rsidRPr="00FC5CC0">
        <w:rPr>
          <w:color w:val="FF0000"/>
        </w:rPr>
        <w:t>[</w:t>
      </w:r>
      <w:r>
        <w:rPr>
          <w:rFonts w:hint="eastAsia"/>
          <w:color w:val="FF0000"/>
        </w:rPr>
        <w:t>9</w:t>
      </w:r>
      <w:r w:rsidRPr="00FC5CC0">
        <w:rPr>
          <w:color w:val="FF0000"/>
        </w:rPr>
        <w:t>]</w:t>
      </w:r>
      <w:r>
        <w:rPr>
          <w:rFonts w:hint="eastAsia"/>
        </w:rPr>
        <w:t>根据滚动轴承振动信号的调制特征和难以获得大量故障样本的情况，提出了基于</w:t>
      </w:r>
      <w:r>
        <w:rPr>
          <w:rFonts w:hint="eastAsia"/>
        </w:rPr>
        <w:t>SVM</w:t>
      </w:r>
      <w:r>
        <w:rPr>
          <w:rFonts w:hint="eastAsia"/>
        </w:rPr>
        <w:t>和经验模态分解（</w:t>
      </w:r>
      <w:r>
        <w:t>Empirical Mode Decomposition</w:t>
      </w:r>
      <w:r>
        <w:rPr>
          <w:rFonts w:hint="eastAsia"/>
        </w:rPr>
        <w:t>，</w:t>
      </w:r>
      <w:r>
        <w:t>EMD</w:t>
      </w:r>
      <w:r>
        <w:rPr>
          <w:rFonts w:hint="eastAsia"/>
        </w:rPr>
        <w:t>）包络谱的滚动轴承故障诊断方法，成功应用在样本小且信号为非平稳的情况对轴承进行有效地故障诊断；</w:t>
      </w:r>
      <w:r>
        <w:t>Hu</w:t>
      </w:r>
      <w:r>
        <w:rPr>
          <w:rFonts w:hint="eastAsia"/>
        </w:rPr>
        <w:t>等</w:t>
      </w:r>
      <w:r w:rsidRPr="00EA51A5">
        <w:rPr>
          <w:color w:val="FF0000"/>
        </w:rPr>
        <w:t>[</w:t>
      </w:r>
      <w:r>
        <w:rPr>
          <w:rFonts w:hint="eastAsia"/>
          <w:color w:val="FF0000"/>
        </w:rPr>
        <w:t>13</w:t>
      </w:r>
      <w:r w:rsidRPr="00EA51A5">
        <w:rPr>
          <w:color w:val="FF0000"/>
        </w:rPr>
        <w:t>]</w:t>
      </w:r>
      <w:r>
        <w:rPr>
          <w:rFonts w:hint="eastAsia"/>
        </w:rPr>
        <w:t>从振动信号中提取小波包变换（</w:t>
      </w:r>
      <w:r>
        <w:t>Wavelet Packet Transform,WPT</w:t>
      </w:r>
      <w:r>
        <w:rPr>
          <w:rFonts w:hint="eastAsia"/>
        </w:rPr>
        <w:t>）各个节点能量作为轴承故障诊断的特征参数，极大地保留了特征信息的时频特性，利用</w:t>
      </w:r>
      <w:r>
        <w:rPr>
          <w:rFonts w:hint="eastAsia"/>
        </w:rPr>
        <w:t>WPT</w:t>
      </w:r>
      <w:r>
        <w:rPr>
          <w:rFonts w:hint="eastAsia"/>
        </w:rPr>
        <w:t>和</w:t>
      </w:r>
      <w:r>
        <w:rPr>
          <w:rFonts w:hint="eastAsia"/>
        </w:rPr>
        <w:t>SVM</w:t>
      </w:r>
      <w:r>
        <w:rPr>
          <w:rFonts w:hint="eastAsia"/>
        </w:rPr>
        <w:t>相结合的方式对轴承进行故障诊断，提高了故障诊断的精确度。</w:t>
      </w:r>
      <w:r w:rsidRPr="004E7E68">
        <w:t>LY Wang</w:t>
      </w:r>
      <w:r>
        <w:rPr>
          <w:rFonts w:hint="eastAsia"/>
        </w:rPr>
        <w:t>等</w:t>
      </w:r>
      <w:r w:rsidRPr="00EA51A5">
        <w:rPr>
          <w:color w:val="FF0000"/>
        </w:rPr>
        <w:t>[</w:t>
      </w:r>
      <w:r>
        <w:rPr>
          <w:rFonts w:hint="eastAsia"/>
          <w:color w:val="FF0000"/>
        </w:rPr>
        <w:t>14</w:t>
      </w:r>
      <w:r w:rsidRPr="00EA51A5">
        <w:rPr>
          <w:color w:val="FF0000"/>
        </w:rPr>
        <w:t>]</w:t>
      </w:r>
      <w:r>
        <w:rPr>
          <w:rFonts w:hint="eastAsia"/>
        </w:rPr>
        <w:t>根据根据滚动轴承振动信号的非平稳特征，利用</w:t>
      </w:r>
      <w:r>
        <w:rPr>
          <w:rFonts w:hint="eastAsia"/>
        </w:rPr>
        <w:t>WPT</w:t>
      </w:r>
      <w:r>
        <w:rPr>
          <w:rFonts w:hint="eastAsia"/>
        </w:rPr>
        <w:t>对采集信号进行降噪，提取各频带小波棒的能量特征作为人工神经网络（</w:t>
      </w:r>
      <w:r>
        <w:t xml:space="preserve">Artificial Neural </w:t>
      </w:r>
      <w:r>
        <w:lastRenderedPageBreak/>
        <w:t>Network</w:t>
      </w:r>
      <w:r>
        <w:rPr>
          <w:rFonts w:hint="eastAsia"/>
        </w:rPr>
        <w:t>，</w:t>
      </w:r>
      <w:r>
        <w:t>ANN</w:t>
      </w:r>
      <w:r>
        <w:rPr>
          <w:rFonts w:hint="eastAsia"/>
        </w:rPr>
        <w:t>）的输入特征，该方法利用</w:t>
      </w:r>
      <w:r>
        <w:rPr>
          <w:rFonts w:hint="eastAsia"/>
        </w:rPr>
        <w:t>ANN</w:t>
      </w:r>
      <w:r>
        <w:rPr>
          <w:rFonts w:hint="eastAsia"/>
        </w:rPr>
        <w:t>非线性学习分类能力和自组织能力对轴承故障进行分类和诊断；</w:t>
      </w:r>
      <w:r w:rsidRPr="001535D1">
        <w:t>Y Yang</w:t>
      </w:r>
      <w:r>
        <w:rPr>
          <w:rFonts w:hint="eastAsia"/>
        </w:rPr>
        <w:t>等在</w:t>
      </w:r>
      <w:r w:rsidRPr="00FC5CC0">
        <w:rPr>
          <w:rFonts w:hint="eastAsia"/>
          <w:color w:val="FF0000"/>
        </w:rPr>
        <w:t>[1</w:t>
      </w:r>
      <w:r>
        <w:rPr>
          <w:rFonts w:hint="eastAsia"/>
          <w:color w:val="FF0000"/>
        </w:rPr>
        <w:t>5</w:t>
      </w:r>
      <w:r w:rsidRPr="00FC5CC0">
        <w:rPr>
          <w:rFonts w:hint="eastAsia"/>
          <w:color w:val="FF0000"/>
        </w:rPr>
        <w:t>]</w:t>
      </w:r>
      <w:r>
        <w:rPr>
          <w:rFonts w:hint="eastAsia"/>
        </w:rPr>
        <w:t>中提出一种利用专家系统和</w:t>
      </w:r>
      <w:r>
        <w:rPr>
          <w:rFonts w:hint="eastAsia"/>
        </w:rPr>
        <w:t>BP</w:t>
      </w:r>
      <w:r>
        <w:rPr>
          <w:rFonts w:hint="eastAsia"/>
        </w:rPr>
        <w:t>神经网络</w:t>
      </w:r>
      <w:r>
        <w:t xml:space="preserve">(Back </w:t>
      </w:r>
      <w:r w:rsidRPr="00B87214">
        <w:t>Propagation</w:t>
      </w:r>
      <w:r>
        <w:t xml:space="preserve"> Neural Network</w:t>
      </w:r>
      <w:r>
        <w:rPr>
          <w:rFonts w:hint="eastAsia"/>
        </w:rPr>
        <w:t>，</w:t>
      </w:r>
      <w:r>
        <w:t>BPNN)</w:t>
      </w:r>
      <w:r>
        <w:rPr>
          <w:rFonts w:hint="eastAsia"/>
        </w:rPr>
        <w:t>相结合的方法，该方法充分利用了专家系统和</w:t>
      </w:r>
      <w:r>
        <w:rPr>
          <w:rFonts w:hint="eastAsia"/>
        </w:rPr>
        <w:t>ANN</w:t>
      </w:r>
      <w:r>
        <w:rPr>
          <w:rFonts w:hint="eastAsia"/>
        </w:rPr>
        <w:t>的优势，成功地检测出轴承发生的故障；</w:t>
      </w:r>
      <w:r w:rsidRPr="00C644BD">
        <w:t>Jiang</w:t>
      </w:r>
      <w:r>
        <w:rPr>
          <w:rFonts w:hint="eastAsia"/>
        </w:rPr>
        <w:t>等</w:t>
      </w:r>
      <w:r w:rsidRPr="00442C46">
        <w:rPr>
          <w:rFonts w:hint="eastAsia"/>
          <w:color w:val="FF0000"/>
        </w:rPr>
        <w:t>[1</w:t>
      </w:r>
      <w:r>
        <w:rPr>
          <w:rFonts w:hint="eastAsia"/>
          <w:color w:val="FF0000"/>
        </w:rPr>
        <w:t>6</w:t>
      </w:r>
      <w:r w:rsidRPr="00442C46">
        <w:rPr>
          <w:rFonts w:hint="eastAsia"/>
          <w:color w:val="FF0000"/>
        </w:rPr>
        <w:t>]</w:t>
      </w:r>
      <w:r>
        <w:rPr>
          <w:rFonts w:hint="eastAsia"/>
        </w:rPr>
        <w:t>根据轴承振动信号容易受到高斯噪声干扰的特点，提出一种使用高阶累积量和</w:t>
      </w:r>
      <w:r>
        <w:rPr>
          <w:rFonts w:hint="eastAsia"/>
        </w:rPr>
        <w:t>BPNN</w:t>
      </w:r>
      <w:r>
        <w:rPr>
          <w:rFonts w:hint="eastAsia"/>
        </w:rPr>
        <w:t>相结合的方法，该方法利用高阶统计量作为特征向量，提高了</w:t>
      </w:r>
      <w:r>
        <w:rPr>
          <w:rFonts w:hint="eastAsia"/>
        </w:rPr>
        <w:t>BPNN</w:t>
      </w:r>
      <w:r>
        <w:rPr>
          <w:rFonts w:hint="eastAsia"/>
        </w:rPr>
        <w:t>对轴承进行故障诊断的准确率；在这些研究中，进行故障诊断的最重要的任务是从复杂的信号中有效地学习出故障特征，利用故障特征进行分类和识别。但是</w:t>
      </w:r>
      <w:r>
        <w:rPr>
          <w:rFonts w:hint="eastAsia"/>
        </w:rPr>
        <w:t>SVM</w:t>
      </w:r>
      <w:r>
        <w:rPr>
          <w:rFonts w:hint="eastAsia"/>
        </w:rPr>
        <w:t>和</w:t>
      </w:r>
      <w:r>
        <w:rPr>
          <w:rFonts w:hint="eastAsia"/>
        </w:rPr>
        <w:t>BPNN</w:t>
      </w:r>
      <w:r>
        <w:rPr>
          <w:rFonts w:hint="eastAsia"/>
        </w:rPr>
        <w:t>作为浅层的学习方法存在着很多缺陷：</w:t>
      </w:r>
      <w:r>
        <w:rPr>
          <w:rFonts w:hint="eastAsia"/>
        </w:rPr>
        <w:t>SVM</w:t>
      </w:r>
      <w:r>
        <w:rPr>
          <w:rFonts w:hint="eastAsia"/>
        </w:rPr>
        <w:t>本质是一个二分类器，在多种分类及大样本问题上学习效率低，如何选择合适的核函数以及尺度参数等往往需要通过经验，</w:t>
      </w:r>
      <w:r>
        <w:rPr>
          <w:rFonts w:hint="eastAsia"/>
        </w:rPr>
        <w:t>SVM</w:t>
      </w:r>
      <w:r>
        <w:rPr>
          <w:rFonts w:hint="eastAsia"/>
        </w:rPr>
        <w:t>方法不能进行实时监控和诊断，无法满足当前对机械进行实时监测并进行故障诊断的要求；</w:t>
      </w:r>
      <w:r>
        <w:rPr>
          <w:rFonts w:hint="eastAsia"/>
        </w:rPr>
        <w:t>ANN</w:t>
      </w:r>
      <w:r>
        <w:rPr>
          <w:rFonts w:hint="eastAsia"/>
        </w:rPr>
        <w:t>也有一些先天性的缺陷：</w:t>
      </w:r>
      <w:r w:rsidRPr="00CF79C7">
        <w:rPr>
          <w:rFonts w:hint="eastAsia"/>
        </w:rPr>
        <w:t>（</w:t>
      </w:r>
      <w:r w:rsidRPr="00CF79C7">
        <w:t>1</w:t>
      </w:r>
      <w:r w:rsidRPr="00CF79C7">
        <w:rPr>
          <w:rFonts w:hint="eastAsia"/>
        </w:rPr>
        <w:t>）</w:t>
      </w:r>
      <w:r>
        <w:t>ANN</w:t>
      </w:r>
      <w:r>
        <w:rPr>
          <w:rFonts w:hint="eastAsia"/>
        </w:rPr>
        <w:t>作为一种浅层神经网络，收敛速度比较慢，极易陷入局部最优，不能很好地表征信号的特征信息；（</w:t>
      </w:r>
      <w:r>
        <w:t>2</w:t>
      </w:r>
      <w:r>
        <w:rPr>
          <w:rFonts w:hint="eastAsia"/>
        </w:rPr>
        <w:t>）学习复杂非线性的数据存在着效率不高，分类精确度较低的缺点。文献</w:t>
      </w:r>
      <w:r w:rsidRPr="005656B3">
        <w:rPr>
          <w:rFonts w:hint="eastAsia"/>
          <w:color w:val="FF0000"/>
        </w:rPr>
        <w:t>[1</w:t>
      </w:r>
      <w:r>
        <w:rPr>
          <w:rFonts w:hint="eastAsia"/>
          <w:color w:val="FF0000"/>
        </w:rPr>
        <w:t>7</w:t>
      </w:r>
      <w:r w:rsidRPr="005656B3">
        <w:rPr>
          <w:rFonts w:hint="eastAsia"/>
          <w:color w:val="FF0000"/>
        </w:rPr>
        <w:t>]</w:t>
      </w:r>
      <w:r w:rsidRPr="00EB4380">
        <w:rPr>
          <w:rFonts w:hint="eastAsia"/>
        </w:rPr>
        <w:t>指出</w:t>
      </w:r>
      <w:r>
        <w:rPr>
          <w:rFonts w:hint="eastAsia"/>
        </w:rPr>
        <w:t>如何选择</w:t>
      </w:r>
      <w:r>
        <w:rPr>
          <w:rFonts w:hint="eastAsia"/>
        </w:rPr>
        <w:t>ANN</w:t>
      </w:r>
      <w:r>
        <w:rPr>
          <w:rFonts w:hint="eastAsia"/>
        </w:rPr>
        <w:t>的结构；如何初始化邻近层连接权值；如何选择学习率等问题需要凭借先验知识、多次实验选取合适的结果参数也是应用人工神经网络所需要解决的问题。综上所述，</w:t>
      </w:r>
      <w:r>
        <w:rPr>
          <w:rFonts w:hint="eastAsia"/>
        </w:rPr>
        <w:t>SVM</w:t>
      </w:r>
      <w:r>
        <w:rPr>
          <w:rFonts w:hint="eastAsia"/>
        </w:rPr>
        <w:t>和</w:t>
      </w:r>
      <w:r>
        <w:rPr>
          <w:rFonts w:hint="eastAsia"/>
        </w:rPr>
        <w:t>BPNN</w:t>
      </w:r>
      <w:r>
        <w:rPr>
          <w:rFonts w:hint="eastAsia"/>
        </w:rPr>
        <w:t>作为浅层学习方法，已经不能适应高维非稳态数据条件下对特征进行有效提取，</w:t>
      </w:r>
      <w:r w:rsidR="00FE0C4A">
        <w:rPr>
          <w:rFonts w:hint="eastAsia"/>
        </w:rPr>
        <w:t>并且文献</w:t>
      </w:r>
      <w:r w:rsidR="00FE0C4A" w:rsidRPr="009D41E3">
        <w:rPr>
          <w:rFonts w:hint="eastAsia"/>
          <w:color w:val="FF0000"/>
        </w:rPr>
        <w:t>[9,12-17]</w:t>
      </w:r>
      <w:r w:rsidR="00FE0C4A">
        <w:rPr>
          <w:rFonts w:hint="eastAsia"/>
        </w:rPr>
        <w:t>并没有考虑当下工业生产过程多种模态的问题</w:t>
      </w:r>
      <w:r>
        <w:rPr>
          <w:rFonts w:hint="eastAsia"/>
        </w:rPr>
        <w:t>。</w:t>
      </w:r>
    </w:p>
    <w:p w:rsidR="00FE021D" w:rsidRPr="009D41E3" w:rsidRDefault="009E7A40" w:rsidP="009D41E3">
      <w:pPr>
        <w:ind w:firstLine="480"/>
        <w:rPr>
          <w:szCs w:val="21"/>
        </w:rPr>
      </w:pPr>
      <w:r>
        <w:rPr>
          <w:rFonts w:hint="eastAsia"/>
          <w:szCs w:val="21"/>
        </w:rPr>
        <w:t>随着现代科技的发展，</w:t>
      </w:r>
      <w:r w:rsidR="009D41E3">
        <w:rPr>
          <w:rFonts w:hint="eastAsia"/>
          <w:szCs w:val="21"/>
        </w:rPr>
        <w:t>工业生产朝着高、精、尖发展，</w:t>
      </w:r>
      <w:r w:rsidR="00FE0C4A">
        <w:rPr>
          <w:rFonts w:hint="eastAsia"/>
          <w:szCs w:val="21"/>
        </w:rPr>
        <w:t>在工业生产中往往会伴随着多种模态</w:t>
      </w:r>
      <w:r w:rsidR="009D41E3">
        <w:rPr>
          <w:rFonts w:hint="eastAsia"/>
          <w:szCs w:val="21"/>
        </w:rPr>
        <w:t>的产生</w:t>
      </w:r>
      <w:r>
        <w:rPr>
          <w:rFonts w:hint="eastAsia"/>
          <w:szCs w:val="21"/>
        </w:rPr>
        <w:t>。</w:t>
      </w:r>
      <w:r w:rsidR="002D7F07">
        <w:rPr>
          <w:rFonts w:hint="eastAsia"/>
          <w:szCs w:val="21"/>
        </w:rPr>
        <w:t>多模态过程是复杂工业生产过程中的一种普遍特性，不同的模态之间往往呈现出不同的特点</w:t>
      </w:r>
      <w:r w:rsidR="002D7F07" w:rsidRPr="003A150F">
        <w:rPr>
          <w:rFonts w:hint="eastAsia"/>
          <w:color w:val="FF0000"/>
          <w:szCs w:val="21"/>
        </w:rPr>
        <w:t>[32]</w:t>
      </w:r>
      <w:r w:rsidR="002D7F07">
        <w:rPr>
          <w:rFonts w:hint="eastAsia"/>
          <w:szCs w:val="21"/>
        </w:rPr>
        <w:t>，文献</w:t>
      </w:r>
      <w:r w:rsidR="002D7F07" w:rsidRPr="003A150F">
        <w:rPr>
          <w:rFonts w:hint="eastAsia"/>
          <w:color w:val="FF0000"/>
          <w:szCs w:val="21"/>
        </w:rPr>
        <w:t>[24,29,31]</w:t>
      </w:r>
      <w:r w:rsidR="002D7F07" w:rsidRPr="006744A4">
        <w:rPr>
          <w:rFonts w:hint="eastAsia"/>
          <w:szCs w:val="21"/>
        </w:rPr>
        <w:t>中将轴承的多模态过程看做一个整体模态，这种方法有时候并不能完全刻画出故障的本质特征，因此对多模态的划分显得尤为重要。</w:t>
      </w:r>
      <w:r w:rsidR="002D7F07" w:rsidRPr="006744A4">
        <w:rPr>
          <w:szCs w:val="21"/>
        </w:rPr>
        <w:t>张淑美</w:t>
      </w:r>
      <w:r w:rsidR="002D7F07" w:rsidRPr="006744A4">
        <w:rPr>
          <w:rFonts w:hint="eastAsia"/>
          <w:szCs w:val="21"/>
        </w:rPr>
        <w:t>等</w:t>
      </w:r>
      <w:r w:rsidR="002D7F07" w:rsidRPr="003A150F">
        <w:rPr>
          <w:rFonts w:hint="eastAsia"/>
          <w:color w:val="FF0000"/>
          <w:szCs w:val="21"/>
        </w:rPr>
        <w:t>[32]</w:t>
      </w:r>
      <w:r w:rsidR="002D7F07" w:rsidRPr="006744A4">
        <w:rPr>
          <w:rFonts w:hint="eastAsia"/>
          <w:szCs w:val="21"/>
        </w:rPr>
        <w:t>根据现有的模态划分方法不能够做到对多模态过程的自动识别，提出一种改进的</w:t>
      </w:r>
      <w:r w:rsidR="002D7F07" w:rsidRPr="006744A4">
        <w:rPr>
          <w:szCs w:val="21"/>
        </w:rPr>
        <w:t xml:space="preserve">K-means </w:t>
      </w:r>
      <w:r w:rsidR="002D7F07" w:rsidRPr="006744A4">
        <w:rPr>
          <w:szCs w:val="21"/>
        </w:rPr>
        <w:t>聚类算法</w:t>
      </w:r>
      <w:r w:rsidR="002D7F07" w:rsidRPr="006744A4">
        <w:rPr>
          <w:rFonts w:hint="eastAsia"/>
          <w:szCs w:val="21"/>
        </w:rPr>
        <w:t>对稳定模态和过度模态进行有效划分，自适应地将多模态过程划分为单一模态，并且成功应用于</w:t>
      </w:r>
      <w:r w:rsidR="002D7F07" w:rsidRPr="006744A4">
        <w:rPr>
          <w:szCs w:val="21"/>
        </w:rPr>
        <w:t>田纳西</w:t>
      </w:r>
      <w:r w:rsidR="002D7F07" w:rsidRPr="006744A4">
        <w:rPr>
          <w:rFonts w:hint="eastAsia"/>
          <w:szCs w:val="21"/>
        </w:rPr>
        <w:t>-</w:t>
      </w:r>
      <w:r w:rsidR="002D7F07" w:rsidRPr="006744A4">
        <w:rPr>
          <w:szCs w:val="21"/>
        </w:rPr>
        <w:t>伊斯曼</w:t>
      </w:r>
      <w:r w:rsidR="002D7F07" w:rsidRPr="006744A4">
        <w:rPr>
          <w:szCs w:val="21"/>
        </w:rPr>
        <w:t xml:space="preserve"> (Tennessee Eastman, TE) </w:t>
      </w:r>
      <w:r w:rsidR="002D7F07" w:rsidRPr="006744A4">
        <w:rPr>
          <w:szCs w:val="21"/>
        </w:rPr>
        <w:t>过程</w:t>
      </w:r>
      <w:r w:rsidR="002D7F07" w:rsidRPr="006744A4">
        <w:rPr>
          <w:rFonts w:hint="eastAsia"/>
          <w:szCs w:val="21"/>
        </w:rPr>
        <w:t>的模式分类中。</w:t>
      </w:r>
      <w:r w:rsidR="002D7F07" w:rsidRPr="006744A4">
        <w:rPr>
          <w:szCs w:val="21"/>
        </w:rPr>
        <w:t>Bing Song</w:t>
      </w:r>
      <w:r w:rsidR="002D7F07" w:rsidRPr="006744A4">
        <w:rPr>
          <w:rFonts w:hint="eastAsia"/>
          <w:szCs w:val="21"/>
        </w:rPr>
        <w:t>等</w:t>
      </w:r>
      <w:r w:rsidR="002D7F07" w:rsidRPr="003A150F">
        <w:rPr>
          <w:rFonts w:hint="eastAsia"/>
          <w:color w:val="FF0000"/>
          <w:szCs w:val="21"/>
        </w:rPr>
        <w:t>[33]</w:t>
      </w:r>
      <w:r w:rsidR="002D7F07" w:rsidRPr="006744A4">
        <w:rPr>
          <w:rFonts w:hint="eastAsia"/>
          <w:szCs w:val="21"/>
        </w:rPr>
        <w:t>通过解决如何识别模式从多模态过程数据收集下稳定和过渡模式的重要问题，提出一种基于时间尺度的新型模式识别，不仅不需要模式的数量预先确定，</w:t>
      </w:r>
      <w:r w:rsidR="00820D8F">
        <w:rPr>
          <w:rFonts w:hint="eastAsia"/>
          <w:szCs w:val="21"/>
        </w:rPr>
        <w:t>而且还可以获取模式切换的细节，从而对多种模态进行有效划分；</w:t>
      </w:r>
      <w:r w:rsidR="00820D8F">
        <w:rPr>
          <w:rFonts w:hint="eastAsia"/>
          <w:szCs w:val="21"/>
        </w:rPr>
        <w:t>Chunhui Zhao</w:t>
      </w:r>
      <w:r w:rsidR="002D7F07" w:rsidRPr="006744A4">
        <w:rPr>
          <w:rFonts w:hint="eastAsia"/>
          <w:szCs w:val="21"/>
        </w:rPr>
        <w:t>等</w:t>
      </w:r>
      <w:r w:rsidR="008C780A">
        <w:rPr>
          <w:rFonts w:hint="eastAsia"/>
          <w:szCs w:val="21"/>
        </w:rPr>
        <w:t>在文献</w:t>
      </w:r>
      <w:r w:rsidR="002D7F07" w:rsidRPr="003A150F">
        <w:rPr>
          <w:rFonts w:hint="eastAsia"/>
          <w:color w:val="FF0000"/>
          <w:szCs w:val="21"/>
        </w:rPr>
        <w:t>[34]</w:t>
      </w:r>
      <w:r w:rsidR="008C780A">
        <w:rPr>
          <w:rFonts w:hint="eastAsia"/>
          <w:szCs w:val="21"/>
        </w:rPr>
        <w:t>中根据操作阶段的多样性分析，将多个模态进行分离，并建立沿多个批处理方向的在线监测</w:t>
      </w:r>
      <w:r w:rsidR="002D7F07" w:rsidRPr="006744A4">
        <w:rPr>
          <w:rFonts w:hint="eastAsia"/>
          <w:szCs w:val="21"/>
        </w:rPr>
        <w:t>，新的方法应</w:t>
      </w:r>
      <w:r w:rsidR="002D7F07" w:rsidRPr="006744A4">
        <w:rPr>
          <w:szCs w:val="21"/>
        </w:rPr>
        <w:t>更深入地揭示不同模态</w:t>
      </w:r>
      <w:r w:rsidR="002D7F07" w:rsidRPr="006744A4">
        <w:rPr>
          <w:rFonts w:hint="eastAsia"/>
          <w:szCs w:val="21"/>
        </w:rPr>
        <w:t>、</w:t>
      </w:r>
      <w:r w:rsidR="002D7F07" w:rsidRPr="006744A4">
        <w:rPr>
          <w:szCs w:val="21"/>
        </w:rPr>
        <w:t>不同批次间的过程变量动态性以及变量间关联关系的变化</w:t>
      </w:r>
      <w:r w:rsidR="001F0FAB">
        <w:rPr>
          <w:rFonts w:hint="eastAsia"/>
          <w:szCs w:val="21"/>
        </w:rPr>
        <w:t>；</w:t>
      </w:r>
      <w:r w:rsidR="001F0FAB" w:rsidRPr="001F0FAB">
        <w:t>Yingwei Zhang</w:t>
      </w:r>
      <w:r w:rsidR="001F0FAB" w:rsidRPr="001F0FAB">
        <w:rPr>
          <w:rFonts w:hint="eastAsia"/>
        </w:rPr>
        <w:t>等</w:t>
      </w:r>
      <w:r w:rsidR="001F0FAB" w:rsidRPr="009D41E3">
        <w:rPr>
          <w:rFonts w:hint="eastAsia"/>
          <w:color w:val="FF0000"/>
        </w:rPr>
        <w:t>[35]</w:t>
      </w:r>
      <w:r w:rsidR="001F0FAB">
        <w:rPr>
          <w:rFonts w:hint="eastAsia"/>
        </w:rPr>
        <w:t>利用对模态子空间分离的方法处理多模态的监控问题，利用子空间的不同特点将</w:t>
      </w:r>
      <w:r w:rsidR="00B9254E">
        <w:rPr>
          <w:rFonts w:hint="eastAsia"/>
        </w:rPr>
        <w:t>公共信息和具体信息分</w:t>
      </w:r>
      <w:r w:rsidR="00B9254E">
        <w:rPr>
          <w:rFonts w:hint="eastAsia"/>
        </w:rPr>
        <w:lastRenderedPageBreak/>
        <w:t>离，能够对不同模态进行模式识别和多模态的故障诊断</w:t>
      </w:r>
      <w:r w:rsidR="002D7F07">
        <w:rPr>
          <w:rFonts w:hint="eastAsia"/>
          <w:szCs w:val="21"/>
        </w:rPr>
        <w:t>。由文献</w:t>
      </w:r>
      <w:r w:rsidR="002D7F07" w:rsidRPr="00DC4598">
        <w:rPr>
          <w:rFonts w:hint="eastAsia"/>
          <w:color w:val="FF0000"/>
          <w:szCs w:val="21"/>
        </w:rPr>
        <w:t>[32-3</w:t>
      </w:r>
      <w:r w:rsidR="00B9254E">
        <w:rPr>
          <w:rFonts w:hint="eastAsia"/>
          <w:color w:val="FF0000"/>
          <w:szCs w:val="21"/>
        </w:rPr>
        <w:t>5</w:t>
      </w:r>
      <w:r w:rsidR="002D7F07" w:rsidRPr="00DC4598">
        <w:rPr>
          <w:rFonts w:hint="eastAsia"/>
          <w:color w:val="FF0000"/>
          <w:szCs w:val="21"/>
        </w:rPr>
        <w:t>]</w:t>
      </w:r>
      <w:r w:rsidR="002D7F07">
        <w:rPr>
          <w:rFonts w:hint="eastAsia"/>
          <w:szCs w:val="21"/>
        </w:rPr>
        <w:t>中可以看出对在故障诊断领域对多模态划分是一种十分有效的方法，</w:t>
      </w:r>
      <w:r w:rsidR="00EB2AC3">
        <w:rPr>
          <w:rFonts w:hint="eastAsia"/>
          <w:szCs w:val="21"/>
        </w:rPr>
        <w:t>不仅</w:t>
      </w:r>
      <w:r w:rsidR="002D7F07">
        <w:rPr>
          <w:rFonts w:hint="eastAsia"/>
          <w:szCs w:val="21"/>
        </w:rPr>
        <w:t>能够提高故障诊断的精确度，</w:t>
      </w:r>
      <w:r w:rsidR="00EB2AC3">
        <w:rPr>
          <w:rFonts w:hint="eastAsia"/>
          <w:szCs w:val="21"/>
        </w:rPr>
        <w:t>而且</w:t>
      </w:r>
      <w:r w:rsidR="002D7F07">
        <w:rPr>
          <w:rFonts w:hint="eastAsia"/>
          <w:szCs w:val="21"/>
        </w:rPr>
        <w:t>解决</w:t>
      </w:r>
      <w:r w:rsidR="00EB2AC3">
        <w:rPr>
          <w:rFonts w:hint="eastAsia"/>
          <w:szCs w:val="21"/>
        </w:rPr>
        <w:t>了</w:t>
      </w:r>
      <w:r w:rsidR="002D7F07">
        <w:rPr>
          <w:rFonts w:hint="eastAsia"/>
          <w:szCs w:val="21"/>
        </w:rPr>
        <w:t>多模态状态下故障诊断效果不好的问题。</w:t>
      </w:r>
      <w:r w:rsidR="002D7F07" w:rsidRPr="006744A4">
        <w:rPr>
          <w:rFonts w:hint="eastAsia"/>
          <w:szCs w:val="21"/>
        </w:rPr>
        <w:t>但是文献</w:t>
      </w:r>
      <w:r w:rsidR="002D7F07" w:rsidRPr="003A150F">
        <w:rPr>
          <w:rFonts w:hint="eastAsia"/>
          <w:color w:val="FF0000"/>
          <w:szCs w:val="21"/>
        </w:rPr>
        <w:t>[32-3</w:t>
      </w:r>
      <w:r w:rsidR="00B9254E">
        <w:rPr>
          <w:rFonts w:hint="eastAsia"/>
          <w:color w:val="FF0000"/>
          <w:szCs w:val="21"/>
        </w:rPr>
        <w:t>5</w:t>
      </w:r>
      <w:r w:rsidR="002D7F07" w:rsidRPr="003A150F">
        <w:rPr>
          <w:rFonts w:hint="eastAsia"/>
          <w:color w:val="FF0000"/>
          <w:szCs w:val="21"/>
        </w:rPr>
        <w:t>]</w:t>
      </w:r>
      <w:r w:rsidR="002D7F07" w:rsidRPr="006744A4">
        <w:rPr>
          <w:rFonts w:hint="eastAsia"/>
          <w:szCs w:val="21"/>
        </w:rPr>
        <w:t>中对多模态过程进行模态划分和故障监测的方法</w:t>
      </w:r>
      <w:r w:rsidR="00EB2AC3">
        <w:rPr>
          <w:rFonts w:hint="eastAsia"/>
          <w:szCs w:val="21"/>
        </w:rPr>
        <w:t>是针对</w:t>
      </w:r>
      <w:r w:rsidR="003024B3">
        <w:rPr>
          <w:rFonts w:hint="eastAsia"/>
          <w:szCs w:val="21"/>
        </w:rPr>
        <w:t>一种特定的工业过程</w:t>
      </w:r>
      <w:r w:rsidR="002D7F07" w:rsidRPr="006744A4">
        <w:rPr>
          <w:rFonts w:hint="eastAsia"/>
          <w:szCs w:val="21"/>
        </w:rPr>
        <w:t>，</w:t>
      </w:r>
      <w:r w:rsidR="00FE021D">
        <w:rPr>
          <w:rFonts w:hint="eastAsia"/>
          <w:szCs w:val="21"/>
        </w:rPr>
        <w:t>也就是说</w:t>
      </w:r>
      <w:r w:rsidR="003024B3">
        <w:rPr>
          <w:rFonts w:hint="eastAsia"/>
          <w:szCs w:val="21"/>
        </w:rPr>
        <w:t>每一种工业过程需要建立一种特定的多模态划分方法</w:t>
      </w:r>
      <w:r w:rsidR="00FE021D">
        <w:rPr>
          <w:rFonts w:hint="eastAsia"/>
          <w:szCs w:val="21"/>
        </w:rPr>
        <w:t>，</w:t>
      </w:r>
      <w:r w:rsidR="009D41E3">
        <w:rPr>
          <w:rFonts w:hint="eastAsia"/>
          <w:szCs w:val="21"/>
        </w:rPr>
        <w:t>并且模态划分之后还需要利用</w:t>
      </w:r>
      <w:r w:rsidR="00AA2BAA">
        <w:rPr>
          <w:rFonts w:hint="eastAsia"/>
          <w:szCs w:val="21"/>
        </w:rPr>
        <w:t>其他的方法进行设备的故障诊断</w:t>
      </w:r>
      <w:r w:rsidR="009D41E3">
        <w:rPr>
          <w:rFonts w:hint="eastAsia"/>
          <w:szCs w:val="21"/>
        </w:rPr>
        <w:t>，</w:t>
      </w:r>
      <w:r w:rsidR="00FE021D">
        <w:rPr>
          <w:rFonts w:hint="eastAsia"/>
          <w:szCs w:val="21"/>
        </w:rPr>
        <w:t>这无疑增加了故障监测和故障诊断的成本</w:t>
      </w:r>
      <w:r w:rsidR="003024B3">
        <w:rPr>
          <w:rFonts w:hint="eastAsia"/>
          <w:szCs w:val="21"/>
        </w:rPr>
        <w:t>。</w:t>
      </w:r>
    </w:p>
    <w:p w:rsidR="00DF049F" w:rsidRDefault="003714F5" w:rsidP="00497067">
      <w:pPr>
        <w:ind w:firstLine="480"/>
        <w:rPr>
          <w:szCs w:val="21"/>
        </w:rPr>
      </w:pPr>
      <w:r>
        <w:rPr>
          <w:rFonts w:hint="eastAsia"/>
          <w:szCs w:val="21"/>
        </w:rPr>
        <w:t>深度学习作为当下最热门的</w:t>
      </w:r>
      <w:r w:rsidR="00DF049F">
        <w:rPr>
          <w:rFonts w:hint="eastAsia"/>
          <w:szCs w:val="21"/>
        </w:rPr>
        <w:t>机器学习算法，</w:t>
      </w:r>
      <w:r>
        <w:rPr>
          <w:rFonts w:hint="eastAsia"/>
          <w:szCs w:val="21"/>
        </w:rPr>
        <w:t>引起了全世界学者的广泛关注</w:t>
      </w:r>
      <w:r w:rsidRPr="003714F5">
        <w:rPr>
          <w:rFonts w:hint="eastAsia"/>
          <w:color w:val="FF0000"/>
          <w:szCs w:val="21"/>
        </w:rPr>
        <w:t>[1</w:t>
      </w:r>
      <w:r w:rsidR="00D561AD">
        <w:rPr>
          <w:rFonts w:hint="eastAsia"/>
          <w:color w:val="FF0000"/>
          <w:szCs w:val="21"/>
        </w:rPr>
        <w:t>8</w:t>
      </w:r>
      <w:r w:rsidR="00622B4F">
        <w:rPr>
          <w:rFonts w:hint="eastAsia"/>
          <w:color w:val="FF0000"/>
          <w:szCs w:val="21"/>
        </w:rPr>
        <w:t>-2</w:t>
      </w:r>
      <w:r w:rsidR="00D561AD">
        <w:rPr>
          <w:rFonts w:hint="eastAsia"/>
          <w:color w:val="FF0000"/>
          <w:szCs w:val="21"/>
        </w:rPr>
        <w:t>1</w:t>
      </w:r>
      <w:r w:rsidRPr="003714F5">
        <w:rPr>
          <w:rFonts w:hint="eastAsia"/>
          <w:color w:val="FF0000"/>
          <w:szCs w:val="21"/>
        </w:rPr>
        <w:t>]</w:t>
      </w:r>
      <w:r>
        <w:rPr>
          <w:rFonts w:hint="eastAsia"/>
          <w:szCs w:val="21"/>
        </w:rPr>
        <w:t>，同时也受到了很多互联网、人工智能企业的大力支持。</w:t>
      </w:r>
      <w:r w:rsidR="0005334E">
        <w:rPr>
          <w:rFonts w:hint="eastAsia"/>
          <w:szCs w:val="21"/>
        </w:rPr>
        <w:t>深度学习算法</w:t>
      </w:r>
      <w:r w:rsidR="00DF049F">
        <w:rPr>
          <w:rFonts w:hint="eastAsia"/>
          <w:szCs w:val="21"/>
        </w:rPr>
        <w:t>具有强大的非线性表征能力，</w:t>
      </w:r>
      <w:r w:rsidR="0005334E">
        <w:rPr>
          <w:rFonts w:hint="eastAsia"/>
          <w:szCs w:val="21"/>
        </w:rPr>
        <w:t>能够</w:t>
      </w:r>
      <w:r w:rsidR="00DF049F">
        <w:rPr>
          <w:rFonts w:hint="eastAsia"/>
          <w:szCs w:val="21"/>
        </w:rPr>
        <w:t>通过学习一种深层非线性网络结构实现复杂函数逼近</w:t>
      </w:r>
      <w:r w:rsidR="00F53C5A" w:rsidRPr="00F53C5A">
        <w:rPr>
          <w:rFonts w:hint="eastAsia"/>
          <w:color w:val="FF0000"/>
          <w:szCs w:val="21"/>
        </w:rPr>
        <w:t>[</w:t>
      </w:r>
      <w:r w:rsidR="00912F23">
        <w:rPr>
          <w:rFonts w:hint="eastAsia"/>
          <w:color w:val="FF0000"/>
          <w:szCs w:val="21"/>
        </w:rPr>
        <w:t>2</w:t>
      </w:r>
      <w:r w:rsidR="00D561AD">
        <w:rPr>
          <w:rFonts w:hint="eastAsia"/>
          <w:color w:val="FF0000"/>
          <w:szCs w:val="21"/>
        </w:rPr>
        <w:t>2</w:t>
      </w:r>
      <w:r w:rsidR="009C4D92">
        <w:rPr>
          <w:rFonts w:hint="eastAsia"/>
          <w:color w:val="FF0000"/>
          <w:szCs w:val="21"/>
        </w:rPr>
        <w:t>,</w:t>
      </w:r>
      <w:r w:rsidR="00912F23">
        <w:rPr>
          <w:rFonts w:hint="eastAsia"/>
          <w:color w:val="FF0000"/>
          <w:szCs w:val="21"/>
        </w:rPr>
        <w:t>2</w:t>
      </w:r>
      <w:r w:rsidR="00D561AD">
        <w:rPr>
          <w:rFonts w:hint="eastAsia"/>
          <w:color w:val="FF0000"/>
          <w:szCs w:val="21"/>
        </w:rPr>
        <w:t>3</w:t>
      </w:r>
      <w:r w:rsidR="00F53C5A" w:rsidRPr="00F53C5A">
        <w:rPr>
          <w:rFonts w:hint="eastAsia"/>
          <w:color w:val="FF0000"/>
          <w:szCs w:val="21"/>
        </w:rPr>
        <w:t>]</w:t>
      </w:r>
      <w:r w:rsidR="00DF049F">
        <w:rPr>
          <w:rFonts w:hint="eastAsia"/>
          <w:szCs w:val="21"/>
        </w:rPr>
        <w:t>。深度神经网络通过非监督逐层贪婪训练算法，不仅解决了传统人工神经网络在训练深层结构的局部优化问题</w:t>
      </w:r>
      <w:r w:rsidR="00DF049F" w:rsidRPr="00F53C5A">
        <w:rPr>
          <w:color w:val="FF0000"/>
          <w:szCs w:val="21"/>
        </w:rPr>
        <w:t>[</w:t>
      </w:r>
      <w:r w:rsidR="00912F23">
        <w:rPr>
          <w:rFonts w:hint="eastAsia"/>
          <w:color w:val="FF0000"/>
          <w:szCs w:val="21"/>
        </w:rPr>
        <w:t>2</w:t>
      </w:r>
      <w:r w:rsidR="00D561AD">
        <w:rPr>
          <w:rFonts w:hint="eastAsia"/>
          <w:color w:val="FF0000"/>
          <w:szCs w:val="21"/>
        </w:rPr>
        <w:t>4</w:t>
      </w:r>
      <w:r w:rsidR="00DF049F" w:rsidRPr="00F53C5A">
        <w:rPr>
          <w:color w:val="FF0000"/>
          <w:szCs w:val="21"/>
        </w:rPr>
        <w:t>]</w:t>
      </w:r>
      <w:r w:rsidR="00DF049F">
        <w:rPr>
          <w:rFonts w:hint="eastAsia"/>
          <w:szCs w:val="21"/>
        </w:rPr>
        <w:t>，而且解决了传统的分类、回归等浅层结构算法在有限样本个数和标签情况下表征能力有限以及对复杂分类问题的泛化能力不强的难题；自</w:t>
      </w:r>
      <w:r w:rsidR="00DF049F">
        <w:rPr>
          <w:szCs w:val="21"/>
        </w:rPr>
        <w:t>2006</w:t>
      </w:r>
      <w:r w:rsidR="00DF049F">
        <w:rPr>
          <w:rFonts w:hint="eastAsia"/>
          <w:szCs w:val="21"/>
        </w:rPr>
        <w:t>年深度学习被</w:t>
      </w:r>
      <w:r w:rsidR="00DF049F">
        <w:rPr>
          <w:szCs w:val="21"/>
        </w:rPr>
        <w:t>Hinton</w:t>
      </w:r>
      <w:r w:rsidR="00DF049F">
        <w:rPr>
          <w:rFonts w:hint="eastAsia"/>
          <w:szCs w:val="21"/>
        </w:rPr>
        <w:t>等</w:t>
      </w:r>
      <w:r w:rsidR="00DF049F" w:rsidRPr="00497067">
        <w:rPr>
          <w:color w:val="FF0000"/>
          <w:szCs w:val="21"/>
        </w:rPr>
        <w:t>[</w:t>
      </w:r>
      <w:r w:rsidR="00EB4380">
        <w:rPr>
          <w:rFonts w:hint="eastAsia"/>
          <w:color w:val="FF0000"/>
          <w:szCs w:val="21"/>
        </w:rPr>
        <w:t>2</w:t>
      </w:r>
      <w:r w:rsidR="00D561AD">
        <w:rPr>
          <w:rFonts w:hint="eastAsia"/>
          <w:color w:val="FF0000"/>
          <w:szCs w:val="21"/>
        </w:rPr>
        <w:t>5</w:t>
      </w:r>
      <w:r w:rsidR="00DF049F" w:rsidRPr="00497067">
        <w:rPr>
          <w:color w:val="FF0000"/>
          <w:szCs w:val="21"/>
        </w:rPr>
        <w:t>]</w:t>
      </w:r>
      <w:r w:rsidR="00DF049F">
        <w:rPr>
          <w:rFonts w:hint="eastAsia"/>
          <w:szCs w:val="21"/>
        </w:rPr>
        <w:t>提出以来，受到了不同领域的专家学者的青睐，广泛应用于图像处理、语音识别以及自然语言处理等</w:t>
      </w:r>
      <w:r w:rsidR="0094790B" w:rsidRPr="00D2182A">
        <w:rPr>
          <w:rFonts w:hint="eastAsia"/>
          <w:color w:val="FF0000"/>
          <w:szCs w:val="21"/>
        </w:rPr>
        <w:t>[</w:t>
      </w:r>
      <w:r w:rsidR="009C4D92">
        <w:rPr>
          <w:rFonts w:hint="eastAsia"/>
          <w:color w:val="FF0000"/>
          <w:szCs w:val="21"/>
        </w:rPr>
        <w:t>2</w:t>
      </w:r>
      <w:r w:rsidR="00D561AD">
        <w:rPr>
          <w:rFonts w:hint="eastAsia"/>
          <w:color w:val="FF0000"/>
          <w:szCs w:val="21"/>
        </w:rPr>
        <w:t>6</w:t>
      </w:r>
      <w:r w:rsidR="0094790B" w:rsidRPr="00D2182A">
        <w:rPr>
          <w:rFonts w:hint="eastAsia"/>
          <w:color w:val="FF0000"/>
          <w:szCs w:val="21"/>
        </w:rPr>
        <w:t>-2</w:t>
      </w:r>
      <w:r w:rsidR="00D561AD">
        <w:rPr>
          <w:rFonts w:hint="eastAsia"/>
          <w:color w:val="FF0000"/>
          <w:szCs w:val="21"/>
        </w:rPr>
        <w:t>7</w:t>
      </w:r>
      <w:r w:rsidR="0094790B" w:rsidRPr="00D2182A">
        <w:rPr>
          <w:rFonts w:hint="eastAsia"/>
          <w:color w:val="FF0000"/>
          <w:szCs w:val="21"/>
        </w:rPr>
        <w:t>]</w:t>
      </w:r>
      <w:r w:rsidR="00DF049F">
        <w:rPr>
          <w:rFonts w:hint="eastAsia"/>
          <w:szCs w:val="21"/>
        </w:rPr>
        <w:t>领域。鉴于其优良的特征提取能力，也受到了故障诊断领域专家的关注。</w:t>
      </w:r>
      <w:r w:rsidR="00DF049F">
        <w:rPr>
          <w:szCs w:val="21"/>
        </w:rPr>
        <w:t>Lu</w:t>
      </w:r>
      <w:r w:rsidR="00DF049F">
        <w:rPr>
          <w:rFonts w:hint="eastAsia"/>
          <w:szCs w:val="21"/>
        </w:rPr>
        <w:t>等</w:t>
      </w:r>
      <w:r w:rsidR="0003278E" w:rsidRPr="0003278E">
        <w:rPr>
          <w:color w:val="FF0000"/>
          <w:szCs w:val="21"/>
        </w:rPr>
        <w:t>[</w:t>
      </w:r>
      <w:r w:rsidR="0003278E" w:rsidRPr="0003278E">
        <w:rPr>
          <w:rFonts w:hint="eastAsia"/>
          <w:color w:val="FF0000"/>
          <w:szCs w:val="21"/>
        </w:rPr>
        <w:t>2</w:t>
      </w:r>
      <w:r w:rsidR="00D561AD">
        <w:rPr>
          <w:rFonts w:hint="eastAsia"/>
          <w:color w:val="FF0000"/>
          <w:szCs w:val="21"/>
        </w:rPr>
        <w:t>8</w:t>
      </w:r>
      <w:r w:rsidR="00DF049F" w:rsidRPr="0003278E">
        <w:rPr>
          <w:color w:val="FF0000"/>
          <w:szCs w:val="21"/>
        </w:rPr>
        <w:t>]</w:t>
      </w:r>
      <w:r w:rsidR="00DF049F">
        <w:rPr>
          <w:rFonts w:hint="eastAsia"/>
          <w:szCs w:val="21"/>
        </w:rPr>
        <w:t>利用深度神经网络良好的特征提取能力，将其用于轴承故障诊断，成功解决了传统特征提取方法不能及时有效地发现未知类型故障的问题；</w:t>
      </w:r>
      <w:r w:rsidR="00DF049F">
        <w:rPr>
          <w:szCs w:val="21"/>
        </w:rPr>
        <w:t>Lei</w:t>
      </w:r>
      <w:r w:rsidR="00DF049F">
        <w:rPr>
          <w:rFonts w:hint="eastAsia"/>
          <w:szCs w:val="21"/>
        </w:rPr>
        <w:t>等</w:t>
      </w:r>
      <w:r w:rsidR="00DF049F" w:rsidRPr="0003278E">
        <w:rPr>
          <w:color w:val="FF0000"/>
          <w:szCs w:val="21"/>
        </w:rPr>
        <w:t>[</w:t>
      </w:r>
      <w:r w:rsidR="00912F23">
        <w:rPr>
          <w:rFonts w:hint="eastAsia"/>
          <w:color w:val="FF0000"/>
          <w:szCs w:val="21"/>
        </w:rPr>
        <w:t>2</w:t>
      </w:r>
      <w:r w:rsidR="00D561AD">
        <w:rPr>
          <w:rFonts w:hint="eastAsia"/>
          <w:color w:val="FF0000"/>
          <w:szCs w:val="21"/>
        </w:rPr>
        <w:t>4</w:t>
      </w:r>
      <w:r w:rsidR="00DF049F" w:rsidRPr="0003278E">
        <w:rPr>
          <w:color w:val="FF0000"/>
          <w:szCs w:val="21"/>
        </w:rPr>
        <w:t>]</w:t>
      </w:r>
      <w:r w:rsidR="00DF049F">
        <w:rPr>
          <w:rFonts w:hint="eastAsia"/>
          <w:szCs w:val="21"/>
        </w:rPr>
        <w:t>将深度神经网络用于轴承大数据故障诊断，</w:t>
      </w:r>
      <w:r w:rsidR="004173C8">
        <w:rPr>
          <w:rFonts w:hint="eastAsia"/>
          <w:szCs w:val="21"/>
        </w:rPr>
        <w:t>深度神经网络能够适应现在大数据发展的趋势，从复杂设备产生的大量监测数据中自适应提取故障特征信息，</w:t>
      </w:r>
      <w:r w:rsidR="00DF049F">
        <w:rPr>
          <w:rFonts w:hint="eastAsia"/>
          <w:szCs w:val="21"/>
        </w:rPr>
        <w:t>克服了浅层网络对多样本复杂分类能力不强</w:t>
      </w:r>
      <w:r w:rsidR="0003278E">
        <w:rPr>
          <w:rFonts w:hint="eastAsia"/>
          <w:szCs w:val="21"/>
        </w:rPr>
        <w:t>泛化能力差</w:t>
      </w:r>
      <w:r w:rsidR="00DF049F">
        <w:rPr>
          <w:rFonts w:hint="eastAsia"/>
          <w:szCs w:val="21"/>
        </w:rPr>
        <w:t>的缺点；</w:t>
      </w:r>
      <w:r w:rsidR="00DF049F">
        <w:rPr>
          <w:szCs w:val="21"/>
        </w:rPr>
        <w:t>Gan</w:t>
      </w:r>
      <w:r w:rsidR="00DF049F">
        <w:rPr>
          <w:rFonts w:hint="eastAsia"/>
          <w:szCs w:val="21"/>
        </w:rPr>
        <w:t>等</w:t>
      </w:r>
      <w:r w:rsidR="008533EB" w:rsidRPr="008533EB">
        <w:rPr>
          <w:color w:val="FF0000"/>
          <w:szCs w:val="21"/>
        </w:rPr>
        <w:t>[</w:t>
      </w:r>
      <w:r w:rsidR="00622B4F">
        <w:rPr>
          <w:rFonts w:hint="eastAsia"/>
          <w:color w:val="FF0000"/>
          <w:szCs w:val="21"/>
        </w:rPr>
        <w:t>10</w:t>
      </w:r>
      <w:r w:rsidR="00DF049F" w:rsidRPr="008533EB">
        <w:rPr>
          <w:color w:val="FF0000"/>
          <w:szCs w:val="21"/>
        </w:rPr>
        <w:t>]</w:t>
      </w:r>
      <w:r w:rsidR="00DF049F">
        <w:rPr>
          <w:rFonts w:hint="eastAsia"/>
          <w:szCs w:val="21"/>
        </w:rPr>
        <w:t>根据轴承故障发生的特点提出了一种分层深度神经网络的故障诊断方法，该方法</w:t>
      </w:r>
      <w:r w:rsidR="002E1C1E">
        <w:rPr>
          <w:rFonts w:hint="eastAsia"/>
          <w:szCs w:val="21"/>
        </w:rPr>
        <w:t>通过构建一个两层的深度神经网络，</w:t>
      </w:r>
      <w:r w:rsidR="00DF049F">
        <w:rPr>
          <w:rFonts w:hint="eastAsia"/>
          <w:szCs w:val="21"/>
        </w:rPr>
        <w:t>不仅能够准确定位轴承发生故障的位置，而且能够有效的挖掘轴承在同一位置下的故障尺寸。</w:t>
      </w:r>
      <w:r w:rsidR="00D91C21">
        <w:rPr>
          <w:rFonts w:hint="eastAsia"/>
          <w:szCs w:val="21"/>
        </w:rPr>
        <w:t>在故障诊断领域，深度学习方法能够从复杂的工业大数据中自适应提取相应的特征，具有很好的普适性。深度学习作为当今最流行、最热的机器学习方法，给人工智能领域带来了颠覆式的革命，但是我们对深度学习的应用还处于刚起步阶段，在应用的过程中还有很多可以改进的方面。比如</w:t>
      </w:r>
      <w:r w:rsidR="00DF049F">
        <w:rPr>
          <w:rFonts w:hint="eastAsia"/>
          <w:szCs w:val="21"/>
        </w:rPr>
        <w:t>文献</w:t>
      </w:r>
      <w:r w:rsidR="008533EB" w:rsidRPr="008533EB">
        <w:rPr>
          <w:color w:val="FF0000"/>
          <w:szCs w:val="21"/>
        </w:rPr>
        <w:t>[</w:t>
      </w:r>
      <w:r w:rsidR="00622B4F">
        <w:rPr>
          <w:rFonts w:hint="eastAsia"/>
          <w:color w:val="FF0000"/>
          <w:szCs w:val="21"/>
        </w:rPr>
        <w:t>10</w:t>
      </w:r>
      <w:r w:rsidR="00DF049F" w:rsidRPr="008533EB">
        <w:rPr>
          <w:color w:val="FF0000"/>
          <w:szCs w:val="21"/>
        </w:rPr>
        <w:t>]</w:t>
      </w:r>
      <w:r w:rsidR="00DF049F">
        <w:rPr>
          <w:rFonts w:hint="eastAsia"/>
          <w:szCs w:val="21"/>
        </w:rPr>
        <w:t>的数据</w:t>
      </w:r>
      <w:r w:rsidR="00A333EF">
        <w:rPr>
          <w:rFonts w:hint="eastAsia"/>
          <w:szCs w:val="21"/>
        </w:rPr>
        <w:t>来源于单一模态，而实际的工业过程通常会受外界环境、设备磨损、负载等条件变化产生多个不同的稳定模态</w:t>
      </w:r>
      <w:r w:rsidR="00A333EF" w:rsidRPr="00497067">
        <w:rPr>
          <w:color w:val="FF0000"/>
          <w:szCs w:val="21"/>
        </w:rPr>
        <w:t>[</w:t>
      </w:r>
      <w:r w:rsidR="00D561AD">
        <w:rPr>
          <w:rFonts w:hint="eastAsia"/>
          <w:color w:val="FF0000"/>
          <w:szCs w:val="21"/>
        </w:rPr>
        <w:t>30</w:t>
      </w:r>
      <w:r w:rsidR="00A333EF" w:rsidRPr="00497067">
        <w:rPr>
          <w:color w:val="FF0000"/>
          <w:szCs w:val="21"/>
        </w:rPr>
        <w:t>]</w:t>
      </w:r>
      <w:r w:rsidR="00497067">
        <w:rPr>
          <w:rFonts w:hint="eastAsia"/>
          <w:szCs w:val="21"/>
        </w:rPr>
        <w:t>，</w:t>
      </w:r>
      <w:r w:rsidR="00A333EF">
        <w:rPr>
          <w:rFonts w:hint="eastAsia"/>
          <w:szCs w:val="21"/>
        </w:rPr>
        <w:t>文献</w:t>
      </w:r>
      <w:r w:rsidR="00A333EF" w:rsidRPr="00A333EF">
        <w:rPr>
          <w:rFonts w:hint="eastAsia"/>
          <w:color w:val="FF0000"/>
          <w:szCs w:val="21"/>
        </w:rPr>
        <w:t>[</w:t>
      </w:r>
      <w:r w:rsidR="00912F23">
        <w:rPr>
          <w:rFonts w:hint="eastAsia"/>
          <w:color w:val="FF0000"/>
          <w:szCs w:val="21"/>
        </w:rPr>
        <w:t>2</w:t>
      </w:r>
      <w:r w:rsidR="00D561AD">
        <w:rPr>
          <w:rFonts w:hint="eastAsia"/>
          <w:color w:val="FF0000"/>
          <w:szCs w:val="21"/>
        </w:rPr>
        <w:t>4</w:t>
      </w:r>
      <w:r w:rsidR="00A333EF" w:rsidRPr="00A333EF">
        <w:rPr>
          <w:rFonts w:hint="eastAsia"/>
          <w:color w:val="FF0000"/>
          <w:szCs w:val="21"/>
        </w:rPr>
        <w:t>,2</w:t>
      </w:r>
      <w:r w:rsidR="00D561AD">
        <w:rPr>
          <w:rFonts w:hint="eastAsia"/>
          <w:color w:val="FF0000"/>
          <w:szCs w:val="21"/>
        </w:rPr>
        <w:t>9</w:t>
      </w:r>
      <w:r w:rsidR="00EB4380">
        <w:rPr>
          <w:rFonts w:hint="eastAsia"/>
          <w:color w:val="FF0000"/>
          <w:szCs w:val="21"/>
        </w:rPr>
        <w:t>,</w:t>
      </w:r>
      <w:r w:rsidR="00622B4F">
        <w:rPr>
          <w:rFonts w:hint="eastAsia"/>
          <w:color w:val="FF0000"/>
          <w:szCs w:val="21"/>
        </w:rPr>
        <w:t>3</w:t>
      </w:r>
      <w:r w:rsidR="00D561AD">
        <w:rPr>
          <w:rFonts w:hint="eastAsia"/>
          <w:color w:val="FF0000"/>
          <w:szCs w:val="21"/>
        </w:rPr>
        <w:t>1</w:t>
      </w:r>
      <w:r w:rsidR="00A333EF">
        <w:rPr>
          <w:rFonts w:hint="eastAsia"/>
          <w:color w:val="FF0000"/>
          <w:szCs w:val="21"/>
        </w:rPr>
        <w:t>]</w:t>
      </w:r>
      <w:r w:rsidR="008533EB">
        <w:rPr>
          <w:rFonts w:hint="eastAsia"/>
          <w:szCs w:val="21"/>
        </w:rPr>
        <w:t>将轴承工作的所有</w:t>
      </w:r>
      <w:r w:rsidR="000355B5">
        <w:rPr>
          <w:rFonts w:hint="eastAsia"/>
          <w:szCs w:val="21"/>
        </w:rPr>
        <w:t>模态</w:t>
      </w:r>
      <w:r w:rsidR="008533EB">
        <w:rPr>
          <w:rFonts w:hint="eastAsia"/>
          <w:szCs w:val="21"/>
        </w:rPr>
        <w:t>看成一个整体</w:t>
      </w:r>
      <w:r w:rsidR="00DF049F">
        <w:rPr>
          <w:rFonts w:hint="eastAsia"/>
          <w:szCs w:val="21"/>
        </w:rPr>
        <w:t>模态，</w:t>
      </w:r>
      <w:r w:rsidR="00497067">
        <w:rPr>
          <w:rFonts w:hint="eastAsia"/>
          <w:szCs w:val="21"/>
        </w:rPr>
        <w:t>模态之间可能会存在一些重叠，因此</w:t>
      </w:r>
      <w:r w:rsidR="00A333EF">
        <w:rPr>
          <w:rFonts w:hint="eastAsia"/>
          <w:szCs w:val="21"/>
        </w:rPr>
        <w:t>这种整体模态的思想往往不能将多模态过程</w:t>
      </w:r>
      <w:r w:rsidR="00497067">
        <w:rPr>
          <w:rFonts w:hint="eastAsia"/>
          <w:szCs w:val="21"/>
        </w:rPr>
        <w:t>完全刻画出来，不能够完全提取到故障的本质特征</w:t>
      </w:r>
      <w:r w:rsidR="00DF049F">
        <w:rPr>
          <w:rFonts w:hint="eastAsia"/>
          <w:szCs w:val="21"/>
        </w:rPr>
        <w:t>。</w:t>
      </w:r>
    </w:p>
    <w:p w:rsidR="00DF049F" w:rsidRDefault="00DF049F" w:rsidP="00947512">
      <w:pPr>
        <w:ind w:firstLine="480"/>
        <w:rPr>
          <w:szCs w:val="21"/>
        </w:rPr>
      </w:pPr>
      <w:r>
        <w:rPr>
          <w:rFonts w:hint="eastAsia"/>
          <w:szCs w:val="21"/>
        </w:rPr>
        <w:t>鉴于以上问题，本文提出了一种多模态故障诊断方法，</w:t>
      </w:r>
      <w:r w:rsidR="009D41E3">
        <w:rPr>
          <w:rFonts w:hint="eastAsia"/>
          <w:szCs w:val="21"/>
        </w:rPr>
        <w:t>构建一个三层的深度神经网络，</w:t>
      </w:r>
      <w:r w:rsidR="0054790D">
        <w:rPr>
          <w:rFonts w:hint="eastAsia"/>
          <w:szCs w:val="21"/>
        </w:rPr>
        <w:t>通过对轴承模态的划分和轴承故障特征抽取，</w:t>
      </w:r>
      <w:r w:rsidR="00497067">
        <w:rPr>
          <w:rFonts w:hint="eastAsia"/>
          <w:szCs w:val="21"/>
        </w:rPr>
        <w:t>对轴承的健康状况进行</w:t>
      </w:r>
      <w:r w:rsidR="00497067">
        <w:rPr>
          <w:rFonts w:hint="eastAsia"/>
          <w:szCs w:val="21"/>
        </w:rPr>
        <w:lastRenderedPageBreak/>
        <w:t>分类和诊断</w:t>
      </w:r>
      <w:r>
        <w:rPr>
          <w:rFonts w:hint="eastAsia"/>
          <w:szCs w:val="21"/>
        </w:rPr>
        <w:t>。首先，</w:t>
      </w:r>
      <w:r w:rsidR="004E12D0">
        <w:rPr>
          <w:rFonts w:hint="eastAsia"/>
          <w:szCs w:val="21"/>
        </w:rPr>
        <w:t>建立</w:t>
      </w:r>
      <w:r>
        <w:rPr>
          <w:rFonts w:hint="eastAsia"/>
          <w:szCs w:val="21"/>
        </w:rPr>
        <w:t>第一层</w:t>
      </w:r>
      <w:r w:rsidR="00497067">
        <w:rPr>
          <w:rFonts w:hint="eastAsia"/>
          <w:szCs w:val="21"/>
        </w:rPr>
        <w:t>DNN</w:t>
      </w:r>
      <w:r w:rsidR="004E12D0">
        <w:rPr>
          <w:rFonts w:hint="eastAsia"/>
          <w:szCs w:val="21"/>
        </w:rPr>
        <w:t>模型</w:t>
      </w:r>
      <w:r w:rsidR="004E12D0">
        <w:rPr>
          <w:rFonts w:hint="eastAsia"/>
          <w:szCs w:val="21"/>
        </w:rPr>
        <w:t xml:space="preserve"> </w:t>
      </w:r>
      <w:r w:rsidR="004E12D0" w:rsidRPr="004E12D0">
        <w:rPr>
          <w:rFonts w:hint="eastAsia"/>
          <w:i/>
          <w:szCs w:val="21"/>
        </w:rPr>
        <w:t>L</w:t>
      </w:r>
      <w:r w:rsidR="004E12D0">
        <w:rPr>
          <w:rFonts w:hint="eastAsia"/>
          <w:szCs w:val="21"/>
          <w:vertAlign w:val="subscript"/>
        </w:rPr>
        <w:t>1</w:t>
      </w:r>
      <w:r>
        <w:rPr>
          <w:rFonts w:hint="eastAsia"/>
          <w:szCs w:val="21"/>
        </w:rPr>
        <w:t>通过</w:t>
      </w:r>
      <w:r w:rsidR="00497067">
        <w:rPr>
          <w:rFonts w:hint="eastAsia"/>
          <w:szCs w:val="21"/>
        </w:rPr>
        <w:t>对所有采集数据进行</w:t>
      </w:r>
      <w:r>
        <w:rPr>
          <w:rFonts w:hint="eastAsia"/>
          <w:szCs w:val="21"/>
        </w:rPr>
        <w:t>训练，将</w:t>
      </w:r>
      <w:r w:rsidR="00497067">
        <w:rPr>
          <w:rFonts w:hint="eastAsia"/>
          <w:szCs w:val="21"/>
        </w:rPr>
        <w:t>多</w:t>
      </w:r>
      <w:r>
        <w:rPr>
          <w:rFonts w:hint="eastAsia"/>
          <w:szCs w:val="21"/>
        </w:rPr>
        <w:t>模态</w:t>
      </w:r>
      <w:r w:rsidR="004E12D0">
        <w:rPr>
          <w:rFonts w:hint="eastAsia"/>
          <w:szCs w:val="21"/>
        </w:rPr>
        <w:t>过程</w:t>
      </w:r>
      <w:r>
        <w:rPr>
          <w:rFonts w:hint="eastAsia"/>
          <w:szCs w:val="21"/>
        </w:rPr>
        <w:t>进行</w:t>
      </w:r>
      <w:r w:rsidR="00497067">
        <w:rPr>
          <w:rFonts w:hint="eastAsia"/>
          <w:szCs w:val="21"/>
        </w:rPr>
        <w:t>单一模态</w:t>
      </w:r>
      <w:r>
        <w:rPr>
          <w:rFonts w:hint="eastAsia"/>
          <w:szCs w:val="21"/>
        </w:rPr>
        <w:t>的划分；其次，</w:t>
      </w:r>
      <w:r w:rsidR="004E12D0">
        <w:rPr>
          <w:rFonts w:hint="eastAsia"/>
          <w:szCs w:val="21"/>
        </w:rPr>
        <w:t>建立</w:t>
      </w:r>
      <w:r>
        <w:rPr>
          <w:rFonts w:hint="eastAsia"/>
          <w:szCs w:val="21"/>
        </w:rPr>
        <w:t>第二层</w:t>
      </w:r>
      <w:r w:rsidR="00497067">
        <w:rPr>
          <w:rFonts w:hint="eastAsia"/>
          <w:szCs w:val="21"/>
        </w:rPr>
        <w:t>DNN</w:t>
      </w:r>
      <w:r w:rsidR="004E12D0">
        <w:rPr>
          <w:rFonts w:hint="eastAsia"/>
          <w:szCs w:val="21"/>
        </w:rPr>
        <w:t>模型</w:t>
      </w:r>
      <w:r w:rsidR="004E12D0">
        <w:rPr>
          <w:rFonts w:hint="eastAsia"/>
          <w:szCs w:val="21"/>
        </w:rPr>
        <w:t xml:space="preserve"> </w:t>
      </w:r>
      <w:r w:rsidR="004E12D0" w:rsidRPr="004E12D0">
        <w:rPr>
          <w:rFonts w:hint="eastAsia"/>
          <w:i/>
          <w:szCs w:val="21"/>
        </w:rPr>
        <w:t>L</w:t>
      </w:r>
      <w:r w:rsidR="004E12D0">
        <w:rPr>
          <w:rFonts w:hint="eastAsia"/>
          <w:szCs w:val="21"/>
          <w:vertAlign w:val="subscript"/>
        </w:rPr>
        <w:t>2</w:t>
      </w:r>
      <w:r>
        <w:rPr>
          <w:rFonts w:hint="eastAsia"/>
          <w:szCs w:val="21"/>
        </w:rPr>
        <w:t>对</w:t>
      </w:r>
      <w:r w:rsidR="004E12D0">
        <w:rPr>
          <w:rFonts w:hint="eastAsia"/>
          <w:szCs w:val="21"/>
        </w:rPr>
        <w:t>已经划分的</w:t>
      </w:r>
      <w:r w:rsidR="00497067">
        <w:rPr>
          <w:rFonts w:hint="eastAsia"/>
          <w:szCs w:val="21"/>
        </w:rPr>
        <w:t>单一模态</w:t>
      </w:r>
      <w:r>
        <w:rPr>
          <w:rFonts w:hint="eastAsia"/>
          <w:szCs w:val="21"/>
        </w:rPr>
        <w:t>数据</w:t>
      </w:r>
      <w:r w:rsidR="004E12D0">
        <w:rPr>
          <w:rFonts w:hint="eastAsia"/>
          <w:szCs w:val="21"/>
        </w:rPr>
        <w:t>集</w:t>
      </w:r>
      <w:r>
        <w:rPr>
          <w:rFonts w:hint="eastAsia"/>
          <w:szCs w:val="21"/>
        </w:rPr>
        <w:t>进行训练，挖掘故障发生位置；最后，</w:t>
      </w:r>
      <w:r w:rsidR="004E12D0">
        <w:rPr>
          <w:rFonts w:hint="eastAsia"/>
          <w:szCs w:val="21"/>
        </w:rPr>
        <w:t>建立</w:t>
      </w:r>
      <w:r>
        <w:rPr>
          <w:rFonts w:hint="eastAsia"/>
          <w:szCs w:val="21"/>
        </w:rPr>
        <w:t>第三层</w:t>
      </w:r>
      <w:r w:rsidR="00497067">
        <w:rPr>
          <w:rFonts w:hint="eastAsia"/>
          <w:szCs w:val="21"/>
        </w:rPr>
        <w:t>DNN</w:t>
      </w:r>
      <w:r w:rsidR="004E12D0">
        <w:rPr>
          <w:rFonts w:hint="eastAsia"/>
          <w:szCs w:val="21"/>
        </w:rPr>
        <w:t>模型</w:t>
      </w:r>
      <w:r w:rsidR="004E12D0">
        <w:rPr>
          <w:rFonts w:hint="eastAsia"/>
          <w:szCs w:val="21"/>
        </w:rPr>
        <w:t xml:space="preserve"> </w:t>
      </w:r>
      <w:r w:rsidR="004E12D0" w:rsidRPr="004E12D0">
        <w:rPr>
          <w:rFonts w:hint="eastAsia"/>
          <w:i/>
          <w:szCs w:val="21"/>
        </w:rPr>
        <w:t>L</w:t>
      </w:r>
      <w:r w:rsidR="004E12D0">
        <w:rPr>
          <w:rFonts w:hint="eastAsia"/>
          <w:szCs w:val="21"/>
          <w:vertAlign w:val="subscript"/>
        </w:rPr>
        <w:t>3</w:t>
      </w:r>
      <w:r w:rsidR="004E12D0">
        <w:rPr>
          <w:rFonts w:hint="eastAsia"/>
          <w:szCs w:val="21"/>
        </w:rPr>
        <w:t>对故障类型进行分类和诊断，找出故障发生的严重程度</w:t>
      </w:r>
      <w:r>
        <w:rPr>
          <w:rFonts w:hint="eastAsia"/>
          <w:szCs w:val="21"/>
        </w:rPr>
        <w:t>。</w:t>
      </w:r>
      <w:r w:rsidR="00497067" w:rsidRPr="007253C2">
        <w:rPr>
          <w:rFonts w:hint="eastAsia"/>
          <w:color w:val="000000"/>
          <w:szCs w:val="21"/>
        </w:rPr>
        <w:t>由于误差的逐层传递，</w:t>
      </w:r>
      <w:r w:rsidR="004E12D0" w:rsidRPr="004E12D0">
        <w:rPr>
          <w:rFonts w:hint="eastAsia"/>
          <w:i/>
          <w:szCs w:val="21"/>
        </w:rPr>
        <w:t>L</w:t>
      </w:r>
      <w:r w:rsidR="004E12D0">
        <w:rPr>
          <w:rFonts w:hint="eastAsia"/>
          <w:szCs w:val="21"/>
          <w:vertAlign w:val="subscript"/>
        </w:rPr>
        <w:t>1</w:t>
      </w:r>
      <w:r>
        <w:rPr>
          <w:rFonts w:hint="eastAsia"/>
          <w:szCs w:val="21"/>
        </w:rPr>
        <w:t>对模态的划分的精确度直接影响了</w:t>
      </w:r>
      <w:r w:rsidR="004E12D0" w:rsidRPr="004E12D0">
        <w:rPr>
          <w:rFonts w:hint="eastAsia"/>
          <w:i/>
          <w:szCs w:val="21"/>
        </w:rPr>
        <w:t>L</w:t>
      </w:r>
      <w:r w:rsidR="004E12D0">
        <w:rPr>
          <w:rFonts w:hint="eastAsia"/>
          <w:szCs w:val="21"/>
          <w:vertAlign w:val="subscript"/>
        </w:rPr>
        <w:t>2</w:t>
      </w:r>
      <w:r>
        <w:rPr>
          <w:rFonts w:hint="eastAsia"/>
          <w:szCs w:val="21"/>
        </w:rPr>
        <w:t>对故障位置分类的精确度，同样</w:t>
      </w:r>
      <w:r w:rsidR="00497067">
        <w:rPr>
          <w:rFonts w:hint="eastAsia"/>
          <w:szCs w:val="21"/>
        </w:rPr>
        <w:t>地</w:t>
      </w:r>
      <w:r>
        <w:rPr>
          <w:rFonts w:hint="eastAsia"/>
          <w:szCs w:val="21"/>
        </w:rPr>
        <w:t>，</w:t>
      </w:r>
      <w:r w:rsidR="004E12D0" w:rsidRPr="004E12D0">
        <w:rPr>
          <w:rFonts w:hint="eastAsia"/>
          <w:i/>
          <w:szCs w:val="21"/>
        </w:rPr>
        <w:t>L</w:t>
      </w:r>
      <w:r w:rsidR="004E12D0">
        <w:rPr>
          <w:rFonts w:hint="eastAsia"/>
          <w:szCs w:val="21"/>
          <w:vertAlign w:val="subscript"/>
        </w:rPr>
        <w:t>2</w:t>
      </w:r>
      <w:r>
        <w:rPr>
          <w:rFonts w:hint="eastAsia"/>
          <w:szCs w:val="21"/>
        </w:rPr>
        <w:t>影响</w:t>
      </w:r>
      <w:r w:rsidR="004E12D0" w:rsidRPr="004E12D0">
        <w:rPr>
          <w:rFonts w:hint="eastAsia"/>
          <w:i/>
          <w:szCs w:val="21"/>
        </w:rPr>
        <w:t>L</w:t>
      </w:r>
      <w:r w:rsidR="004E12D0">
        <w:rPr>
          <w:rFonts w:hint="eastAsia"/>
          <w:szCs w:val="21"/>
          <w:vertAlign w:val="subscript"/>
        </w:rPr>
        <w:t>3</w:t>
      </w:r>
      <w:r>
        <w:rPr>
          <w:rFonts w:hint="eastAsia"/>
          <w:szCs w:val="21"/>
        </w:rPr>
        <w:t>对故障严重程度的判断。</w:t>
      </w:r>
      <w:r w:rsidR="000431E2">
        <w:rPr>
          <w:rFonts w:hint="eastAsia"/>
          <w:szCs w:val="21"/>
        </w:rPr>
        <w:t>提出的分层</w:t>
      </w:r>
      <w:r w:rsidR="000431E2">
        <w:rPr>
          <w:rFonts w:hint="eastAsia"/>
          <w:szCs w:val="21"/>
        </w:rPr>
        <w:t>DNN</w:t>
      </w:r>
      <w:r>
        <w:rPr>
          <w:rFonts w:hint="eastAsia"/>
          <w:szCs w:val="21"/>
        </w:rPr>
        <w:t>方法比</w:t>
      </w:r>
      <w:r w:rsidR="000431E2">
        <w:rPr>
          <w:rFonts w:hint="eastAsia"/>
          <w:szCs w:val="21"/>
        </w:rPr>
        <w:t>单层</w:t>
      </w:r>
      <w:r w:rsidR="000431E2">
        <w:rPr>
          <w:rFonts w:hint="eastAsia"/>
          <w:szCs w:val="21"/>
        </w:rPr>
        <w:t>DNN</w:t>
      </w:r>
      <w:r w:rsidR="000431E2">
        <w:rPr>
          <w:rFonts w:hint="eastAsia"/>
          <w:szCs w:val="21"/>
        </w:rPr>
        <w:t>和传统的机器学习方法</w:t>
      </w:r>
      <w:r>
        <w:rPr>
          <w:rFonts w:hint="eastAsia"/>
          <w:szCs w:val="21"/>
        </w:rPr>
        <w:t>，其优势在于：</w:t>
      </w:r>
      <w:r w:rsidR="000431E2">
        <w:rPr>
          <w:rFonts w:hint="eastAsia"/>
          <w:szCs w:val="21"/>
        </w:rPr>
        <w:t>构建分层网络能够将多模态进行有效划分，解决</w:t>
      </w:r>
      <w:r w:rsidR="004E12D0">
        <w:rPr>
          <w:rFonts w:hint="eastAsia"/>
          <w:szCs w:val="21"/>
        </w:rPr>
        <w:t>以往将多种模态看成单一整体模态的情形，有效提高了特征提取的准确性和完整性</w:t>
      </w:r>
      <w:r w:rsidR="000431E2">
        <w:rPr>
          <w:rFonts w:hint="eastAsia"/>
          <w:szCs w:val="21"/>
        </w:rPr>
        <w:t>。利用分层</w:t>
      </w:r>
      <w:r w:rsidR="000431E2">
        <w:rPr>
          <w:rFonts w:hint="eastAsia"/>
          <w:szCs w:val="21"/>
        </w:rPr>
        <w:t>DNN</w:t>
      </w:r>
      <w:r w:rsidR="000431E2">
        <w:rPr>
          <w:rFonts w:hint="eastAsia"/>
          <w:szCs w:val="21"/>
        </w:rPr>
        <w:t>对数据</w:t>
      </w:r>
      <w:r w:rsidR="004E12D0">
        <w:rPr>
          <w:rFonts w:hint="eastAsia"/>
          <w:szCs w:val="21"/>
        </w:rPr>
        <w:t>集</w:t>
      </w:r>
      <w:r w:rsidR="000431E2">
        <w:rPr>
          <w:rFonts w:hint="eastAsia"/>
          <w:szCs w:val="21"/>
        </w:rPr>
        <w:t>进行</w:t>
      </w:r>
      <w:r>
        <w:rPr>
          <w:rFonts w:hint="eastAsia"/>
          <w:szCs w:val="21"/>
        </w:rPr>
        <w:t>无监督学习</w:t>
      </w:r>
      <w:r w:rsidR="000431E2">
        <w:rPr>
          <w:rFonts w:hint="eastAsia"/>
          <w:szCs w:val="21"/>
        </w:rPr>
        <w:t>，</w:t>
      </w:r>
      <w:r>
        <w:rPr>
          <w:rFonts w:hint="eastAsia"/>
          <w:szCs w:val="21"/>
        </w:rPr>
        <w:t>提取故障</w:t>
      </w:r>
      <w:r w:rsidR="000431E2">
        <w:rPr>
          <w:rFonts w:hint="eastAsia"/>
          <w:szCs w:val="21"/>
        </w:rPr>
        <w:t>的本质</w:t>
      </w:r>
      <w:r>
        <w:rPr>
          <w:rFonts w:hint="eastAsia"/>
          <w:szCs w:val="21"/>
        </w:rPr>
        <w:t>特征，</w:t>
      </w:r>
      <w:r w:rsidR="000431E2">
        <w:rPr>
          <w:rFonts w:hint="eastAsia"/>
          <w:szCs w:val="21"/>
        </w:rPr>
        <w:t>克服</w:t>
      </w:r>
      <w:r>
        <w:rPr>
          <w:rFonts w:hint="eastAsia"/>
          <w:szCs w:val="21"/>
        </w:rPr>
        <w:t>了</w:t>
      </w:r>
      <w:r w:rsidR="000431E2">
        <w:rPr>
          <w:rFonts w:hint="eastAsia"/>
          <w:szCs w:val="21"/>
        </w:rPr>
        <w:t>单层</w:t>
      </w:r>
      <w:r w:rsidR="000431E2">
        <w:rPr>
          <w:rFonts w:hint="eastAsia"/>
          <w:szCs w:val="21"/>
        </w:rPr>
        <w:t>DNN</w:t>
      </w:r>
      <w:r w:rsidR="000431E2">
        <w:rPr>
          <w:rFonts w:hint="eastAsia"/>
          <w:szCs w:val="21"/>
        </w:rPr>
        <w:t>对多模态特征刻画不完全</w:t>
      </w:r>
      <w:r w:rsidR="004E12D0">
        <w:rPr>
          <w:rFonts w:hint="eastAsia"/>
          <w:szCs w:val="21"/>
        </w:rPr>
        <w:t>以及</w:t>
      </w:r>
      <w:r w:rsidR="000431E2">
        <w:rPr>
          <w:rFonts w:hint="eastAsia"/>
          <w:szCs w:val="21"/>
        </w:rPr>
        <w:t>传统的</w:t>
      </w:r>
      <w:r>
        <w:rPr>
          <w:rFonts w:hint="eastAsia"/>
          <w:szCs w:val="21"/>
        </w:rPr>
        <w:t>浅层学习结构</w:t>
      </w:r>
      <w:r w:rsidR="002905E1">
        <w:rPr>
          <w:rFonts w:hint="eastAsia"/>
          <w:szCs w:val="21"/>
        </w:rPr>
        <w:t>对</w:t>
      </w:r>
      <w:r w:rsidR="00EB4380">
        <w:rPr>
          <w:rFonts w:hint="eastAsia"/>
          <w:szCs w:val="21"/>
        </w:rPr>
        <w:t>高维</w:t>
      </w:r>
      <w:r w:rsidR="002905E1">
        <w:rPr>
          <w:rFonts w:hint="eastAsia"/>
          <w:szCs w:val="21"/>
        </w:rPr>
        <w:t>非稳态特征</w:t>
      </w:r>
      <w:r>
        <w:rPr>
          <w:rFonts w:hint="eastAsia"/>
          <w:szCs w:val="21"/>
        </w:rPr>
        <w:t>表征能力不</w:t>
      </w:r>
      <w:r w:rsidR="004E12D0">
        <w:rPr>
          <w:rFonts w:hint="eastAsia"/>
          <w:szCs w:val="21"/>
        </w:rPr>
        <w:t>强</w:t>
      </w:r>
      <w:r>
        <w:rPr>
          <w:rFonts w:hint="eastAsia"/>
          <w:szCs w:val="21"/>
        </w:rPr>
        <w:t>的缺点，实现了在多模态过程下对故障特征的自适应提取与健康状况的智能诊断。</w:t>
      </w:r>
      <w:r>
        <w:rPr>
          <w:szCs w:val="21"/>
        </w:rPr>
        <w:t xml:space="preserve">   </w:t>
      </w:r>
    </w:p>
    <w:p w:rsidR="00DF049F" w:rsidRDefault="00DF049F" w:rsidP="00BF6B5C">
      <w:pPr>
        <w:ind w:firstLine="480"/>
        <w:rPr>
          <w:szCs w:val="21"/>
        </w:rPr>
      </w:pPr>
      <w:r w:rsidRPr="00BF6B5C">
        <w:rPr>
          <w:rFonts w:hint="eastAsia"/>
        </w:rPr>
        <w:t>文</w:t>
      </w:r>
      <w:r w:rsidR="00415AFE">
        <w:rPr>
          <w:rFonts w:hint="eastAsia"/>
        </w:rPr>
        <w:t>中剩下的部分组织结构如下：第二部分概述深度学习理论；第三部分介绍利用分层</w:t>
      </w:r>
      <w:r w:rsidR="00415AFE">
        <w:rPr>
          <w:rFonts w:hint="eastAsia"/>
        </w:rPr>
        <w:t>DNN</w:t>
      </w:r>
      <w:r w:rsidR="00415AFE">
        <w:rPr>
          <w:rFonts w:hint="eastAsia"/>
        </w:rPr>
        <w:t>的方法进行多模态故障诊断</w:t>
      </w:r>
      <w:r w:rsidRPr="00BF6B5C">
        <w:rPr>
          <w:rFonts w:hint="eastAsia"/>
        </w:rPr>
        <w:t>；第四部分</w:t>
      </w:r>
      <w:r w:rsidR="00415AFE">
        <w:rPr>
          <w:rFonts w:hint="eastAsia"/>
        </w:rPr>
        <w:t>通过实验和仿真分析得到提出的多模态故障诊断方法的有效性</w:t>
      </w:r>
      <w:r w:rsidRPr="00BF6B5C">
        <w:rPr>
          <w:rFonts w:hint="eastAsia"/>
        </w:rPr>
        <w:t>；最后</w:t>
      </w:r>
      <w:r w:rsidR="00415AFE">
        <w:rPr>
          <w:rFonts w:hint="eastAsia"/>
        </w:rPr>
        <w:t>是本文的结论部分</w:t>
      </w:r>
      <w:r>
        <w:rPr>
          <w:rFonts w:hint="eastAsia"/>
          <w:szCs w:val="21"/>
        </w:rPr>
        <w:t>。</w:t>
      </w:r>
    </w:p>
    <w:p w:rsidR="00DF049F" w:rsidRDefault="00DF049F" w:rsidP="00F22D30">
      <w:pPr>
        <w:spacing w:line="360" w:lineRule="auto"/>
        <w:ind w:firstLineChars="0" w:firstLine="0"/>
        <w:rPr>
          <w:b/>
          <w:sz w:val="28"/>
          <w:szCs w:val="28"/>
        </w:rPr>
      </w:pPr>
      <w:r w:rsidRPr="00EC0670">
        <w:rPr>
          <w:b/>
          <w:sz w:val="28"/>
          <w:szCs w:val="28"/>
        </w:rPr>
        <w:t xml:space="preserve">2 </w:t>
      </w:r>
      <w:r w:rsidRPr="00EC0670">
        <w:rPr>
          <w:rFonts w:hint="eastAsia"/>
          <w:b/>
          <w:sz w:val="28"/>
          <w:szCs w:val="28"/>
        </w:rPr>
        <w:t>深度学习理论</w:t>
      </w:r>
    </w:p>
    <w:p w:rsidR="00DF049F" w:rsidRPr="00F22D30" w:rsidRDefault="00DF049F" w:rsidP="00F22D30">
      <w:pPr>
        <w:ind w:firstLine="480"/>
      </w:pPr>
      <w:r>
        <w:rPr>
          <w:rFonts w:hint="eastAsia"/>
        </w:rPr>
        <w:t>深度学习可以简单理解为</w:t>
      </w:r>
      <w:r w:rsidR="00512935">
        <w:rPr>
          <w:rFonts w:hint="eastAsia"/>
        </w:rPr>
        <w:t>一个</w:t>
      </w:r>
      <w:r>
        <w:rPr>
          <w:rFonts w:hint="eastAsia"/>
        </w:rPr>
        <w:t>含有多个隐含层的神经网络，通过自适应特征提取来获取数据更加抽象的表示，</w:t>
      </w:r>
      <w:r w:rsidR="00512935">
        <w:rPr>
          <w:rFonts w:hint="eastAsia"/>
        </w:rPr>
        <w:t>从数据中提取物体某一种形态的本质特征，</w:t>
      </w:r>
      <w:r>
        <w:rPr>
          <w:rFonts w:hint="eastAsia"/>
        </w:rPr>
        <w:t>从而提高分类的准确率。深度神经网络训练主要包括两个步骤：（</w:t>
      </w:r>
      <w:r>
        <w:t>1</w:t>
      </w:r>
      <w:r>
        <w:rPr>
          <w:rFonts w:hint="eastAsia"/>
        </w:rPr>
        <w:t>）利用无监督学习算法对网络进行逐层预训练；（</w:t>
      </w:r>
      <w:r>
        <w:t>2</w:t>
      </w:r>
      <w:r>
        <w:rPr>
          <w:rFonts w:hint="eastAsia"/>
        </w:rPr>
        <w:t>）利用反向传播算法对整个网络的网络参数进行</w:t>
      </w:r>
      <w:r w:rsidR="006E5E22">
        <w:rPr>
          <w:rFonts w:hint="eastAsia"/>
        </w:rPr>
        <w:t>有监督</w:t>
      </w:r>
      <w:r>
        <w:rPr>
          <w:rFonts w:hint="eastAsia"/>
        </w:rPr>
        <w:t>微调。本文通过</w:t>
      </w:r>
      <w:r w:rsidR="00753C1D">
        <w:rPr>
          <w:rFonts w:hint="eastAsia"/>
        </w:rPr>
        <w:t>堆叠多个</w:t>
      </w:r>
      <w:r>
        <w:rPr>
          <w:rFonts w:hint="eastAsia"/>
        </w:rPr>
        <w:t>自动编码器</w:t>
      </w:r>
      <w:r w:rsidR="00753C1D">
        <w:rPr>
          <w:rFonts w:hint="eastAsia"/>
          <w:szCs w:val="21"/>
        </w:rPr>
        <w:t>（</w:t>
      </w:r>
      <w:r w:rsidR="00753C1D">
        <w:rPr>
          <w:szCs w:val="21"/>
        </w:rPr>
        <w:t>Autoencoder</w:t>
      </w:r>
      <w:r w:rsidR="00753C1D">
        <w:rPr>
          <w:rFonts w:hint="eastAsia"/>
          <w:szCs w:val="21"/>
        </w:rPr>
        <w:t>，</w:t>
      </w:r>
      <w:r w:rsidR="00753C1D">
        <w:rPr>
          <w:szCs w:val="21"/>
        </w:rPr>
        <w:t>AE</w:t>
      </w:r>
      <w:r w:rsidR="00753C1D">
        <w:rPr>
          <w:rFonts w:hint="eastAsia"/>
          <w:szCs w:val="21"/>
        </w:rPr>
        <w:t>）</w:t>
      </w:r>
      <w:r>
        <w:rPr>
          <w:rFonts w:hint="eastAsia"/>
        </w:rPr>
        <w:t>对</w:t>
      </w:r>
      <w:r>
        <w:t>DNN</w:t>
      </w:r>
      <w:r>
        <w:rPr>
          <w:rFonts w:hint="eastAsia"/>
        </w:rPr>
        <w:t>进行预训练。</w:t>
      </w:r>
    </w:p>
    <w:p w:rsidR="00DF049F" w:rsidRPr="00B75C13" w:rsidRDefault="00DF049F" w:rsidP="00747A47">
      <w:pPr>
        <w:ind w:firstLineChars="0" w:firstLine="0"/>
        <w:rPr>
          <w:b/>
          <w:szCs w:val="21"/>
        </w:rPr>
      </w:pPr>
      <w:r w:rsidRPr="00B75C13">
        <w:rPr>
          <w:b/>
          <w:szCs w:val="21"/>
        </w:rPr>
        <w:t xml:space="preserve">2.1 </w:t>
      </w:r>
      <w:r w:rsidRPr="00B75C13">
        <w:rPr>
          <w:rFonts w:hint="eastAsia"/>
          <w:b/>
          <w:szCs w:val="21"/>
        </w:rPr>
        <w:t>自动编码器</w:t>
      </w:r>
    </w:p>
    <w:p w:rsidR="00DF049F" w:rsidRDefault="006E4591" w:rsidP="00EB5166">
      <w:pPr>
        <w:ind w:firstLine="480"/>
        <w:rPr>
          <w:szCs w:val="21"/>
        </w:rPr>
      </w:pPr>
      <w:r>
        <w:rPr>
          <w:rFonts w:hint="eastAsia"/>
          <w:szCs w:val="21"/>
        </w:rPr>
        <w:t>自动编码器是一种无监督机器学习结构，通常是一个三层</w:t>
      </w:r>
      <w:r w:rsidR="00EB4380">
        <w:rPr>
          <w:rFonts w:hint="eastAsia"/>
          <w:szCs w:val="21"/>
        </w:rPr>
        <w:t>前向型</w:t>
      </w:r>
      <w:r w:rsidR="00DF049F">
        <w:rPr>
          <w:rFonts w:hint="eastAsia"/>
          <w:szCs w:val="21"/>
        </w:rPr>
        <w:t>人工神经网络，如图</w:t>
      </w:r>
      <w:r w:rsidR="00DF049F">
        <w:rPr>
          <w:szCs w:val="21"/>
        </w:rPr>
        <w:t>1</w:t>
      </w:r>
      <w:r w:rsidR="00DF049F">
        <w:rPr>
          <w:rFonts w:hint="eastAsia"/>
          <w:szCs w:val="21"/>
        </w:rPr>
        <w:t>所示，主要由输入层、隐含层和输出层组成。自动编码器</w:t>
      </w:r>
      <w:r w:rsidR="00402816">
        <w:rPr>
          <w:rFonts w:hint="eastAsia"/>
          <w:szCs w:val="21"/>
        </w:rPr>
        <w:t>是一种很特别的神经网络，即输出等于输入，一个自动编码器网络通过多次</w:t>
      </w:r>
      <w:r w:rsidR="00DF049F">
        <w:rPr>
          <w:rFonts w:hint="eastAsia"/>
          <w:szCs w:val="21"/>
        </w:rPr>
        <w:t>训练调整网络参数，使输出</w:t>
      </w:r>
      <w:r w:rsidR="00402816">
        <w:rPr>
          <w:rFonts w:hint="eastAsia"/>
          <w:szCs w:val="21"/>
        </w:rPr>
        <w:t>尽可能重构出输入。</w:t>
      </w:r>
      <w:r w:rsidR="00DF049F">
        <w:rPr>
          <w:rFonts w:hint="eastAsia"/>
          <w:szCs w:val="21"/>
        </w:rPr>
        <w:t>自动编码器主要由两部分构成：</w:t>
      </w:r>
      <w:r w:rsidR="00402816">
        <w:rPr>
          <w:rFonts w:hint="eastAsia"/>
          <w:szCs w:val="21"/>
        </w:rPr>
        <w:t>编码（</w:t>
      </w:r>
      <w:r w:rsidR="00DF049F">
        <w:rPr>
          <w:szCs w:val="21"/>
        </w:rPr>
        <w:t>Encoder</w:t>
      </w:r>
      <w:r w:rsidR="00402816">
        <w:rPr>
          <w:rFonts w:hint="eastAsia"/>
          <w:szCs w:val="21"/>
        </w:rPr>
        <w:t>）</w:t>
      </w:r>
      <w:r w:rsidR="00DF049F">
        <w:rPr>
          <w:rFonts w:hint="eastAsia"/>
          <w:szCs w:val="21"/>
        </w:rPr>
        <w:t>和</w:t>
      </w:r>
      <w:r w:rsidR="00EB4380">
        <w:rPr>
          <w:rFonts w:hint="eastAsia"/>
          <w:szCs w:val="21"/>
        </w:rPr>
        <w:t>解码</w:t>
      </w:r>
      <w:r w:rsidR="00402816">
        <w:rPr>
          <w:rFonts w:hint="eastAsia"/>
          <w:szCs w:val="21"/>
        </w:rPr>
        <w:t>（</w:t>
      </w:r>
      <w:r w:rsidR="00DF049F">
        <w:rPr>
          <w:szCs w:val="21"/>
        </w:rPr>
        <w:t>Decoder</w:t>
      </w:r>
      <w:r w:rsidR="00402816">
        <w:rPr>
          <w:rFonts w:hint="eastAsia"/>
          <w:szCs w:val="21"/>
        </w:rPr>
        <w:t>）</w:t>
      </w:r>
      <w:r w:rsidR="00DF049F">
        <w:rPr>
          <w:rFonts w:hint="eastAsia"/>
          <w:szCs w:val="21"/>
        </w:rPr>
        <w:t>，通过</w:t>
      </w:r>
      <w:r w:rsidR="00DF049F">
        <w:rPr>
          <w:szCs w:val="21"/>
        </w:rPr>
        <w:t>Encoder</w:t>
      </w:r>
      <w:r w:rsidR="00402816">
        <w:rPr>
          <w:rFonts w:hint="eastAsia"/>
          <w:szCs w:val="21"/>
        </w:rPr>
        <w:t>网络</w:t>
      </w:r>
      <w:r w:rsidR="00DF049F">
        <w:rPr>
          <w:rFonts w:hint="eastAsia"/>
          <w:szCs w:val="21"/>
        </w:rPr>
        <w:t>将输入数据进行特征</w:t>
      </w:r>
      <w:r w:rsidR="00402816">
        <w:rPr>
          <w:rFonts w:hint="eastAsia"/>
          <w:szCs w:val="21"/>
        </w:rPr>
        <w:t>变换，将输入数据从高维空间数据编码为低维空间数据，获取输入数据在低维空间的</w:t>
      </w:r>
      <w:r w:rsidR="00DF049F">
        <w:rPr>
          <w:rFonts w:hint="eastAsia"/>
          <w:szCs w:val="21"/>
        </w:rPr>
        <w:t>特征表示，然后通过</w:t>
      </w:r>
      <w:r w:rsidR="00DF049F">
        <w:rPr>
          <w:szCs w:val="21"/>
        </w:rPr>
        <w:t>Decoder</w:t>
      </w:r>
      <w:r w:rsidR="00402816">
        <w:rPr>
          <w:rFonts w:hint="eastAsia"/>
          <w:szCs w:val="21"/>
        </w:rPr>
        <w:t>网络</w:t>
      </w:r>
      <w:r w:rsidR="00DF049F">
        <w:rPr>
          <w:rFonts w:hint="eastAsia"/>
          <w:szCs w:val="21"/>
        </w:rPr>
        <w:t>将低维空间数据映射到高维空间，实现输出数据对输入数据的</w:t>
      </w:r>
      <w:r w:rsidR="00402816">
        <w:rPr>
          <w:rFonts w:hint="eastAsia"/>
          <w:szCs w:val="21"/>
        </w:rPr>
        <w:t>重构，因此获取的低维空间数据可以作为输入的高维空间数据的特征表示</w:t>
      </w:r>
      <w:r w:rsidR="00DF049F">
        <w:rPr>
          <w:rFonts w:hint="eastAsia"/>
          <w:szCs w:val="21"/>
        </w:rPr>
        <w:t>。</w:t>
      </w:r>
    </w:p>
    <w:p w:rsidR="00DF049F" w:rsidRDefault="006E4591" w:rsidP="00EB5166">
      <w:pPr>
        <w:spacing w:line="360" w:lineRule="auto"/>
        <w:ind w:firstLine="480"/>
        <w:jc w:val="center"/>
      </w:pPr>
      <w:r>
        <w:object w:dxaOrig="10112" w:dyaOrig="71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05pt;height:164.95pt" o:ole="">
            <v:imagedata r:id="rId7" o:title=""/>
          </v:shape>
          <o:OLEObject Type="Embed" ProgID="Visio.Drawing.11" ShapeID="_x0000_i1025" DrawAspect="Content" ObjectID="_1541940115" r:id="rId8"/>
        </w:object>
      </w:r>
    </w:p>
    <w:p w:rsidR="00DF049F" w:rsidRPr="00A80F18" w:rsidRDefault="00DF049F" w:rsidP="00A80F18">
      <w:pPr>
        <w:spacing w:line="360" w:lineRule="auto"/>
        <w:ind w:firstLine="420"/>
        <w:jc w:val="center"/>
        <w:rPr>
          <w:sz w:val="21"/>
          <w:szCs w:val="21"/>
        </w:rPr>
      </w:pPr>
      <w:r w:rsidRPr="00A80F18">
        <w:rPr>
          <w:rFonts w:hint="eastAsia"/>
          <w:sz w:val="21"/>
          <w:szCs w:val="21"/>
        </w:rPr>
        <w:t>图</w:t>
      </w:r>
      <w:r w:rsidRPr="00A80F18">
        <w:rPr>
          <w:sz w:val="21"/>
          <w:szCs w:val="21"/>
        </w:rPr>
        <w:t xml:space="preserve">1 </w:t>
      </w:r>
      <w:r w:rsidRPr="00A80F18">
        <w:rPr>
          <w:rFonts w:hint="eastAsia"/>
          <w:sz w:val="21"/>
          <w:szCs w:val="21"/>
        </w:rPr>
        <w:t>自动编码器</w:t>
      </w:r>
      <w:r>
        <w:rPr>
          <w:rFonts w:hint="eastAsia"/>
          <w:sz w:val="21"/>
          <w:szCs w:val="21"/>
        </w:rPr>
        <w:t>模型</w:t>
      </w:r>
    </w:p>
    <w:p w:rsidR="00DF049F" w:rsidRDefault="00EB4380" w:rsidP="00CF1CC4">
      <w:pPr>
        <w:ind w:firstLine="480"/>
      </w:pPr>
      <w:r>
        <w:rPr>
          <w:rFonts w:hint="eastAsia"/>
        </w:rPr>
        <w:t>给定</w:t>
      </w:r>
      <w:r w:rsidR="00DF049F">
        <w:rPr>
          <w:rFonts w:hint="eastAsia"/>
        </w:rPr>
        <w:t>一个含有</w:t>
      </w:r>
      <w:r w:rsidR="00DF049F" w:rsidRPr="00363EDD">
        <w:rPr>
          <w:position w:val="-6"/>
        </w:rPr>
        <w:object w:dxaOrig="260" w:dyaOrig="220">
          <v:shape id="_x0000_i1026" type="#_x0000_t75" style="width:13.45pt;height:11.3pt" o:ole="">
            <v:imagedata r:id="rId9" o:title=""/>
          </v:shape>
          <o:OLEObject Type="Embed" ProgID="Equation.DSMT4" ShapeID="_x0000_i1026" DrawAspect="Content" ObjectID="_1541940116" r:id="rId10"/>
        </w:object>
      </w:r>
      <w:r w:rsidR="00DF049F">
        <w:rPr>
          <w:rFonts w:hint="eastAsia"/>
        </w:rPr>
        <w:t>个样本的无标签数据集</w:t>
      </w:r>
      <w:r w:rsidR="00DF049F" w:rsidRPr="00363EDD">
        <w:rPr>
          <w:position w:val="-6"/>
        </w:rPr>
        <w:object w:dxaOrig="200" w:dyaOrig="220">
          <v:shape id="_x0000_i1027" type="#_x0000_t75" style="width:9.65pt;height:11.3pt" o:ole="">
            <v:imagedata r:id="rId11" o:title=""/>
          </v:shape>
          <o:OLEObject Type="Embed" ProgID="Equation.DSMT4" ShapeID="_x0000_i1027" DrawAspect="Content" ObjectID="_1541940117" r:id="rId12"/>
        </w:object>
      </w:r>
      <w:r w:rsidR="00DF049F">
        <w:rPr>
          <w:rFonts w:hint="eastAsia"/>
        </w:rPr>
        <w:t>，每个样本含有</w:t>
      </w:r>
      <w:r w:rsidR="00DF049F" w:rsidRPr="00363EDD">
        <w:rPr>
          <w:position w:val="-6"/>
        </w:rPr>
        <w:object w:dxaOrig="200" w:dyaOrig="220">
          <v:shape id="_x0000_i1028" type="#_x0000_t75" style="width:9.65pt;height:11.3pt" o:ole="">
            <v:imagedata r:id="rId13" o:title=""/>
          </v:shape>
          <o:OLEObject Type="Embed" ProgID="Equation.DSMT4" ShapeID="_x0000_i1028" DrawAspect="Content" ObjectID="_1541940118" r:id="rId14"/>
        </w:object>
      </w:r>
      <w:r w:rsidR="00DF049F">
        <w:rPr>
          <w:rFonts w:hint="eastAsia"/>
        </w:rPr>
        <w:t>个观测数点，编码网络通过激活函数将样本</w:t>
      </w:r>
      <w:r w:rsidR="00DF049F" w:rsidRPr="00370EF4">
        <w:rPr>
          <w:position w:val="-6"/>
        </w:rPr>
        <w:object w:dxaOrig="320" w:dyaOrig="320">
          <v:shape id="_x0000_i1029" type="#_x0000_t75" style="width:17.2pt;height:17.2pt" o:ole="">
            <v:imagedata r:id="rId15" o:title=""/>
          </v:shape>
          <o:OLEObject Type="Embed" ProgID="Equation.DSMT4" ShapeID="_x0000_i1029" DrawAspect="Content" ObjectID="_1541940119" r:id="rId16"/>
        </w:object>
      </w:r>
      <w:r w:rsidR="00DF049F">
        <w:rPr>
          <w:rFonts w:hint="eastAsia"/>
        </w:rPr>
        <w:t>编码为</w:t>
      </w:r>
      <w:r w:rsidR="00DF049F" w:rsidRPr="00370EF4">
        <w:rPr>
          <w:position w:val="-6"/>
        </w:rPr>
        <w:object w:dxaOrig="320" w:dyaOrig="320">
          <v:shape id="_x0000_i1030" type="#_x0000_t75" style="width:17.2pt;height:17.2pt" o:ole="">
            <v:imagedata r:id="rId17" o:title=""/>
          </v:shape>
          <o:OLEObject Type="Embed" ProgID="Equation.DSMT4" ShapeID="_x0000_i1030" DrawAspect="Content" ObjectID="_1541940120" r:id="rId18"/>
        </w:object>
      </w:r>
      <w:r w:rsidR="00DF049F">
        <w:rPr>
          <w:rFonts w:hint="eastAsia"/>
        </w:rPr>
        <w:t>，编码过程如式</w:t>
      </w:r>
      <w:r w:rsidR="00DF049F">
        <w:t>1</w:t>
      </w:r>
      <w:r w:rsidR="00DF049F">
        <w:rPr>
          <w:rFonts w:hint="eastAsia"/>
        </w:rPr>
        <w:t>所示：</w:t>
      </w:r>
    </w:p>
    <w:p w:rsidR="00DF049F" w:rsidRDefault="00C113D0" w:rsidP="00C113D0">
      <w:pPr>
        <w:spacing w:line="400" w:lineRule="atLeast"/>
        <w:ind w:firstLine="480"/>
        <w:jc w:val="center"/>
        <w:rPr>
          <w:szCs w:val="24"/>
        </w:rPr>
      </w:pPr>
      <w:r>
        <w:rPr>
          <w:rFonts w:hint="eastAsia"/>
          <w:position w:val="-12"/>
          <w:szCs w:val="24"/>
        </w:rPr>
        <w:t xml:space="preserve">                   </w:t>
      </w:r>
      <w:r w:rsidR="002D5A66">
        <w:rPr>
          <w:rFonts w:hint="eastAsia"/>
          <w:position w:val="-12"/>
          <w:szCs w:val="24"/>
        </w:rPr>
        <w:t xml:space="preserve"> </w:t>
      </w:r>
      <w:r w:rsidR="002D5A66" w:rsidRPr="00EB4380">
        <w:rPr>
          <w:position w:val="-12"/>
          <w:szCs w:val="24"/>
        </w:rPr>
        <w:object w:dxaOrig="2560" w:dyaOrig="380">
          <v:shape id="_x0000_i1031" type="#_x0000_t75" style="width:127.35pt;height:18.8pt" o:ole="">
            <v:imagedata r:id="rId19" o:title=""/>
          </v:shape>
          <o:OLEObject Type="Embed" ProgID="Equation.DSMT4" ShapeID="_x0000_i1031" DrawAspect="Content" ObjectID="_1541940121" r:id="rId20"/>
        </w:object>
      </w:r>
      <w:r w:rsidR="00DF049F">
        <w:rPr>
          <w:szCs w:val="24"/>
        </w:rPr>
        <w:t xml:space="preserve">         </w:t>
      </w:r>
      <w:r w:rsidR="002D5A66">
        <w:rPr>
          <w:rFonts w:hint="eastAsia"/>
          <w:szCs w:val="24"/>
        </w:rPr>
        <w:t xml:space="preserve">    </w:t>
      </w:r>
      <w:r w:rsidR="00DF049F">
        <w:rPr>
          <w:szCs w:val="24"/>
        </w:rPr>
        <w:t xml:space="preserve">   </w:t>
      </w:r>
      <w:r>
        <w:rPr>
          <w:rFonts w:hint="eastAsia"/>
          <w:szCs w:val="24"/>
        </w:rPr>
        <w:t xml:space="preserve">    </w:t>
      </w:r>
      <w:r w:rsidR="00DF049F">
        <w:rPr>
          <w:rFonts w:hint="eastAsia"/>
          <w:szCs w:val="24"/>
        </w:rPr>
        <w:t>（</w:t>
      </w:r>
      <w:r w:rsidR="00DF049F">
        <w:rPr>
          <w:szCs w:val="24"/>
        </w:rPr>
        <w:t>1</w:t>
      </w:r>
      <w:r>
        <w:rPr>
          <w:rFonts w:hint="eastAsia"/>
          <w:szCs w:val="24"/>
        </w:rPr>
        <w:t>）</w:t>
      </w:r>
    </w:p>
    <w:p w:rsidR="00DF049F" w:rsidRDefault="00DF049F" w:rsidP="002B25EB">
      <w:pPr>
        <w:pStyle w:val="MTDisplayEquation"/>
        <w:spacing w:line="400" w:lineRule="exact"/>
      </w:pPr>
      <w:r>
        <w:rPr>
          <w:rFonts w:hint="eastAsia"/>
        </w:rPr>
        <w:t>式</w:t>
      </w:r>
      <w:r>
        <w:t>1</w:t>
      </w:r>
      <w:r>
        <w:rPr>
          <w:rFonts w:hint="eastAsia"/>
        </w:rPr>
        <w:t>中：</w:t>
      </w:r>
      <w:r w:rsidRPr="00370EF4">
        <w:rPr>
          <w:position w:val="-12"/>
        </w:rPr>
        <w:object w:dxaOrig="279" w:dyaOrig="360">
          <v:shape id="_x0000_i1032" type="#_x0000_t75" style="width:13.45pt;height:18.8pt" o:ole="">
            <v:imagedata r:id="rId21" o:title=""/>
          </v:shape>
          <o:OLEObject Type="Embed" ProgID="Equation.DSMT4" ShapeID="_x0000_i1032" DrawAspect="Content" ObjectID="_1541940122" r:id="rId22"/>
        </w:object>
      </w:r>
      <w:r>
        <w:rPr>
          <w:rFonts w:hint="eastAsia"/>
        </w:rPr>
        <w:t>为编码函数，</w:t>
      </w:r>
      <w:r w:rsidR="00EB4380">
        <w:rPr>
          <w:rFonts w:hint="eastAsia"/>
        </w:rPr>
        <w:t>函数</w:t>
      </w:r>
      <w:r w:rsidR="002D5A66">
        <w:rPr>
          <w:position w:val="-6"/>
        </w:rPr>
        <w:object w:dxaOrig="240" w:dyaOrig="220">
          <v:shape id="_x0000_i1033" type="#_x0000_t75" style="width:12.9pt;height:11.3pt" o:ole="">
            <v:imagedata r:id="rId23" o:title=""/>
          </v:shape>
          <o:OLEObject Type="Embed" ProgID="Equation.DSMT4" ShapeID="_x0000_i1033" DrawAspect="Content" ObjectID="_1541940123" r:id="rId24"/>
        </w:object>
      </w:r>
      <w:r>
        <w:rPr>
          <w:rFonts w:hint="eastAsia"/>
        </w:rPr>
        <w:t>通常取</w:t>
      </w:r>
      <w:r w:rsidR="002D5A66">
        <w:rPr>
          <w:rFonts w:hint="eastAsia"/>
        </w:rPr>
        <w:t>S</w:t>
      </w:r>
      <w:r>
        <w:t>igmoid</w:t>
      </w:r>
      <w:r>
        <w:rPr>
          <w:rFonts w:hint="eastAsia"/>
        </w:rPr>
        <w:t>函数作为编码网络的激活函数，</w:t>
      </w:r>
      <w:r w:rsidRPr="00370EF4">
        <w:rPr>
          <w:i/>
        </w:rPr>
        <w:t>W</w:t>
      </w:r>
      <w:r>
        <w:rPr>
          <w:rFonts w:hint="eastAsia"/>
        </w:rPr>
        <w:t>为输入层和隐含层之间的网络权值矩阵，</w:t>
      </w:r>
      <w:r w:rsidRPr="00D8199F">
        <w:rPr>
          <w:i/>
        </w:rPr>
        <w:t>b</w:t>
      </w:r>
      <w:r>
        <w:rPr>
          <w:rFonts w:hint="eastAsia"/>
        </w:rPr>
        <w:t>为编码网络产生的偏置向量，</w:t>
      </w:r>
      <w:r w:rsidR="00EB4380" w:rsidRPr="00172DBB">
        <w:rPr>
          <w:position w:val="-6"/>
        </w:rPr>
        <w:object w:dxaOrig="200" w:dyaOrig="279">
          <v:shape id="_x0000_i1034" type="#_x0000_t75" style="width:9.65pt;height:13.45pt" o:ole="">
            <v:imagedata r:id="rId25" o:title=""/>
          </v:shape>
          <o:OLEObject Type="Embed" ProgID="Equation.DSMT4" ShapeID="_x0000_i1034" DrawAspect="Content" ObjectID="_1541940124" r:id="rId26"/>
        </w:object>
      </w:r>
      <w:r w:rsidR="00EB4380">
        <w:rPr>
          <w:rFonts w:hint="eastAsia"/>
        </w:rPr>
        <w:t>为输入层和隐含层之间的连接权值和偏置参数，其中</w:t>
      </w:r>
      <w:r w:rsidR="00EB4380" w:rsidRPr="007F780B">
        <w:rPr>
          <w:position w:val="-10"/>
        </w:rPr>
        <w:object w:dxaOrig="1040" w:dyaOrig="320">
          <v:shape id="_x0000_i1035" type="#_x0000_t75" style="width:51.05pt;height:17.2pt" o:ole="">
            <v:imagedata r:id="rId27" o:title=""/>
          </v:shape>
          <o:OLEObject Type="Embed" ProgID="Equation.DSMT4" ShapeID="_x0000_i1035" DrawAspect="Content" ObjectID="_1541940125" r:id="rId28"/>
        </w:object>
      </w:r>
      <w:r w:rsidR="00EB4380">
        <w:rPr>
          <w:rFonts w:hint="eastAsia"/>
        </w:rPr>
        <w:t>，</w:t>
      </w:r>
      <w:r>
        <w:t>Sigmoid</w:t>
      </w:r>
      <w:r>
        <w:rPr>
          <w:rFonts w:hint="eastAsia"/>
        </w:rPr>
        <w:t>函数的一般形式如式</w:t>
      </w:r>
      <w:r>
        <w:t>2</w:t>
      </w:r>
      <w:r>
        <w:rPr>
          <w:rFonts w:hint="eastAsia"/>
        </w:rPr>
        <w:t>所示：</w:t>
      </w:r>
    </w:p>
    <w:p w:rsidR="00DF049F" w:rsidRPr="008F7ACA" w:rsidRDefault="002D5A66" w:rsidP="002D5A66">
      <w:pPr>
        <w:ind w:firstLineChars="1200" w:firstLine="2880"/>
      </w:pPr>
      <w:r w:rsidRPr="008F7ACA">
        <w:rPr>
          <w:position w:val="-10"/>
        </w:rPr>
        <w:object w:dxaOrig="2200" w:dyaOrig="320">
          <v:shape id="_x0000_i1036" type="#_x0000_t75" style="width:110.15pt;height:15.05pt" o:ole="">
            <v:imagedata r:id="rId29" o:title=""/>
          </v:shape>
          <o:OLEObject Type="Embed" ProgID="Equation.DSMT4" ShapeID="_x0000_i1036" DrawAspect="Content" ObjectID="_1541940126" r:id="rId30"/>
        </w:object>
      </w:r>
      <w:r>
        <w:t xml:space="preserve">     </w:t>
      </w:r>
      <w:r>
        <w:rPr>
          <w:rFonts w:hint="eastAsia"/>
        </w:rPr>
        <w:t xml:space="preserve"> </w:t>
      </w:r>
      <w:r>
        <w:t xml:space="preserve">   </w:t>
      </w:r>
      <w:r>
        <w:rPr>
          <w:rFonts w:hint="eastAsia"/>
        </w:rPr>
        <w:t xml:space="preserve"> </w:t>
      </w:r>
      <w:r>
        <w:t xml:space="preserve">           </w:t>
      </w:r>
      <w:r w:rsidR="00DF049F">
        <w:t xml:space="preserve"> </w:t>
      </w:r>
      <w:r w:rsidR="00C113D0">
        <w:rPr>
          <w:rFonts w:hint="eastAsia"/>
        </w:rPr>
        <w:t xml:space="preserve"> </w:t>
      </w:r>
      <w:r w:rsidR="00DF049F">
        <w:rPr>
          <w:rFonts w:hint="eastAsia"/>
          <w:szCs w:val="24"/>
        </w:rPr>
        <w:t>（</w:t>
      </w:r>
      <w:r w:rsidR="00DF049F">
        <w:rPr>
          <w:szCs w:val="24"/>
        </w:rPr>
        <w:t>2</w:t>
      </w:r>
      <w:r w:rsidR="00DF049F">
        <w:rPr>
          <w:rFonts w:hint="eastAsia"/>
          <w:szCs w:val="24"/>
        </w:rPr>
        <w:t>）</w:t>
      </w:r>
    </w:p>
    <w:p w:rsidR="00DF049F" w:rsidRDefault="00DF049F" w:rsidP="002B25EB">
      <w:pPr>
        <w:pStyle w:val="MTDisplayEquation"/>
        <w:spacing w:line="400" w:lineRule="exact"/>
        <w:ind w:firstLine="482"/>
      </w:pPr>
      <w:r>
        <w:rPr>
          <w:rFonts w:hint="eastAsia"/>
        </w:rPr>
        <w:t>同样地，对于解码网络，就是将编码网络得到的编码矢量</w:t>
      </w:r>
      <w:r w:rsidRPr="00370EF4">
        <w:rPr>
          <w:position w:val="-6"/>
        </w:rPr>
        <w:object w:dxaOrig="320" w:dyaOrig="320">
          <v:shape id="_x0000_i1037" type="#_x0000_t75" style="width:17.2pt;height:17.2pt" o:ole="">
            <v:imagedata r:id="rId31" o:title=""/>
          </v:shape>
          <o:OLEObject Type="Embed" ProgID="Equation.DSMT4" ShapeID="_x0000_i1037" DrawAspect="Content" ObjectID="_1541940127" r:id="rId32"/>
        </w:object>
      </w:r>
      <w:r>
        <w:rPr>
          <w:rFonts w:hint="eastAsia"/>
        </w:rPr>
        <w:t>通过解码网络重构得到和输入相等</w:t>
      </w:r>
      <w:r w:rsidRPr="00172DBB">
        <w:rPr>
          <w:position w:val="-10"/>
        </w:rPr>
        <w:object w:dxaOrig="320" w:dyaOrig="360">
          <v:shape id="_x0000_i1038" type="#_x0000_t75" style="width:17.2pt;height:18.8pt" o:ole="">
            <v:imagedata r:id="rId33" o:title=""/>
          </v:shape>
          <o:OLEObject Type="Embed" ProgID="Equation.DSMT4" ShapeID="_x0000_i1038" DrawAspect="Content" ObjectID="_1541940128" r:id="rId34"/>
        </w:object>
      </w:r>
      <w:r>
        <w:rPr>
          <w:rFonts w:hint="eastAsia"/>
        </w:rPr>
        <w:t>，解码过程如图式</w:t>
      </w:r>
      <w:r>
        <w:t>3</w:t>
      </w:r>
      <w:r>
        <w:rPr>
          <w:rFonts w:hint="eastAsia"/>
        </w:rPr>
        <w:t>所示：</w:t>
      </w:r>
    </w:p>
    <w:p w:rsidR="00DF049F" w:rsidRDefault="002D5A66" w:rsidP="00C113D0">
      <w:pPr>
        <w:pStyle w:val="MTDisplayEquation"/>
        <w:ind w:firstLineChars="1100" w:firstLine="2640"/>
        <w:rPr>
          <w:szCs w:val="24"/>
        </w:rPr>
      </w:pPr>
      <w:r w:rsidRPr="003A1E26">
        <w:rPr>
          <w:position w:val="-14"/>
          <w:szCs w:val="24"/>
        </w:rPr>
        <w:object w:dxaOrig="2860" w:dyaOrig="400">
          <v:shape id="_x0000_i1039" type="#_x0000_t75" style="width:140.25pt;height:20.95pt" o:ole="">
            <v:imagedata r:id="rId35" o:title=""/>
          </v:shape>
          <o:OLEObject Type="Embed" ProgID="Equation.DSMT4" ShapeID="_x0000_i1039" DrawAspect="Content" ObjectID="_1541940129" r:id="rId36"/>
        </w:object>
      </w:r>
      <w:r w:rsidR="00DF049F">
        <w:rPr>
          <w:szCs w:val="24"/>
        </w:rPr>
        <w:tab/>
        <w:t xml:space="preserve">                   </w:t>
      </w:r>
      <w:r w:rsidR="00C113D0">
        <w:rPr>
          <w:rFonts w:hint="eastAsia"/>
          <w:szCs w:val="24"/>
        </w:rPr>
        <w:t xml:space="preserve"> </w:t>
      </w:r>
      <w:r w:rsidR="00DF049F">
        <w:rPr>
          <w:rFonts w:hint="eastAsia"/>
          <w:szCs w:val="24"/>
        </w:rPr>
        <w:t>（</w:t>
      </w:r>
      <w:r w:rsidR="00DF049F">
        <w:rPr>
          <w:szCs w:val="24"/>
        </w:rPr>
        <w:t>3</w:t>
      </w:r>
      <w:r w:rsidR="00DF049F">
        <w:rPr>
          <w:rFonts w:hint="eastAsia"/>
          <w:szCs w:val="24"/>
        </w:rPr>
        <w:t>）</w:t>
      </w:r>
    </w:p>
    <w:p w:rsidR="00DF049F" w:rsidRDefault="00DF049F" w:rsidP="0071566A">
      <w:pPr>
        <w:pStyle w:val="MTDisplayEquation"/>
        <w:spacing w:line="240" w:lineRule="auto"/>
        <w:ind w:firstLine="482"/>
      </w:pPr>
      <w:r>
        <w:rPr>
          <w:rFonts w:hint="eastAsia"/>
        </w:rPr>
        <w:t>式中，</w:t>
      </w:r>
      <w:r w:rsidR="00EB4380" w:rsidRPr="00EB4380">
        <w:rPr>
          <w:position w:val="-14"/>
        </w:rPr>
        <w:object w:dxaOrig="380" w:dyaOrig="380">
          <v:shape id="_x0000_i1040" type="#_x0000_t75" style="width:18.8pt;height:18.8pt" o:ole="">
            <v:imagedata r:id="rId37" o:title=""/>
          </v:shape>
          <o:OLEObject Type="Embed" ProgID="Equation.DSMT4" ShapeID="_x0000_i1040" DrawAspect="Content" ObjectID="_1541940130" r:id="rId38"/>
        </w:object>
      </w:r>
      <w:r>
        <w:rPr>
          <w:rFonts w:hint="eastAsia"/>
        </w:rPr>
        <w:t>为解码函数，</w:t>
      </w:r>
      <w:r w:rsidR="002D5A66">
        <w:rPr>
          <w:position w:val="-6"/>
        </w:rPr>
        <w:object w:dxaOrig="240" w:dyaOrig="220">
          <v:shape id="_x0000_i1041" type="#_x0000_t75" style="width:12.9pt;height:11.3pt" o:ole="">
            <v:imagedata r:id="rId39" o:title=""/>
          </v:shape>
          <o:OLEObject Type="Embed" ProgID="Equation.DSMT4" ShapeID="_x0000_i1041" DrawAspect="Content" ObjectID="_1541940131" r:id="rId40"/>
        </w:object>
      </w:r>
      <w:r>
        <w:rPr>
          <w:rFonts w:hint="eastAsia"/>
        </w:rPr>
        <w:t>为编码过程的激活函数，</w:t>
      </w:r>
      <w:r w:rsidR="007F780B" w:rsidRPr="00172DBB">
        <w:rPr>
          <w:position w:val="-6"/>
        </w:rPr>
        <w:object w:dxaOrig="380" w:dyaOrig="320">
          <v:shape id="_x0000_i1042" type="#_x0000_t75" style="width:18.8pt;height:17.2pt" o:ole="">
            <v:imagedata r:id="rId41" o:title=""/>
          </v:shape>
          <o:OLEObject Type="Embed" ProgID="Equation.DSMT4" ShapeID="_x0000_i1042" DrawAspect="Content" ObjectID="_1541940132" r:id="rId42"/>
        </w:object>
      </w:r>
      <w:r>
        <w:rPr>
          <w:rFonts w:hint="eastAsia"/>
        </w:rPr>
        <w:t>为隐含层到输出层之间的网络权值矩阵，</w:t>
      </w:r>
      <w:r w:rsidRPr="007F780B">
        <w:rPr>
          <w:i/>
        </w:rPr>
        <w:t>d</w:t>
      </w:r>
      <w:r>
        <w:rPr>
          <w:rFonts w:hint="eastAsia"/>
        </w:rPr>
        <w:t>为编码过程产生的偏置向量。</w:t>
      </w:r>
    </w:p>
    <w:p w:rsidR="00DF049F" w:rsidRDefault="00DF049F" w:rsidP="00490FC3">
      <w:pPr>
        <w:pStyle w:val="MTDisplayEquation"/>
        <w:spacing w:line="240" w:lineRule="auto"/>
        <w:ind w:firstLine="482"/>
      </w:pPr>
      <w:r>
        <w:rPr>
          <w:rFonts w:hint="eastAsia"/>
        </w:rPr>
        <w:t>训练</w:t>
      </w:r>
      <w:r>
        <w:t>AE</w:t>
      </w:r>
      <w:r>
        <w:rPr>
          <w:rFonts w:hint="eastAsia"/>
        </w:rPr>
        <w:t>的过程实质就是对网络参数</w:t>
      </w:r>
      <w:r w:rsidR="00EB4380" w:rsidRPr="00172DBB">
        <w:rPr>
          <w:position w:val="-6"/>
        </w:rPr>
        <w:object w:dxaOrig="700" w:dyaOrig="320">
          <v:shape id="_x0000_i1043" type="#_x0000_t75" style="width:33.85pt;height:15.05pt" o:ole="">
            <v:imagedata r:id="rId43" o:title=""/>
          </v:shape>
          <o:OLEObject Type="Embed" ProgID="Equation.DSMT4" ShapeID="_x0000_i1043" DrawAspect="Content" ObjectID="_1541940133" r:id="rId44"/>
        </w:object>
      </w:r>
      <w:r>
        <w:rPr>
          <w:rFonts w:hint="eastAsia"/>
        </w:rPr>
        <w:t>的训练</w:t>
      </w:r>
      <w:r w:rsidR="00360488">
        <w:rPr>
          <w:rFonts w:hint="eastAsia"/>
        </w:rPr>
        <w:t>。为了</w:t>
      </w:r>
      <w:r>
        <w:rPr>
          <w:rFonts w:hint="eastAsia"/>
        </w:rPr>
        <w:t>使输出</w:t>
      </w:r>
      <w:r w:rsidRPr="00172DBB">
        <w:rPr>
          <w:position w:val="-10"/>
        </w:rPr>
        <w:object w:dxaOrig="320" w:dyaOrig="360">
          <v:shape id="_x0000_i1044" type="#_x0000_t75" style="width:17.2pt;height:18.8pt" o:ole="">
            <v:imagedata r:id="rId45" o:title=""/>
          </v:shape>
          <o:OLEObject Type="Embed" ProgID="Equation.DSMT4" ShapeID="_x0000_i1044" DrawAspect="Content" ObjectID="_1541940134" r:id="rId46"/>
        </w:object>
      </w:r>
      <w:r>
        <w:rPr>
          <w:rFonts w:hint="eastAsia"/>
        </w:rPr>
        <w:t>尽可能地和输入</w:t>
      </w:r>
      <w:r w:rsidRPr="00172DBB">
        <w:rPr>
          <w:position w:val="-6"/>
        </w:rPr>
        <w:object w:dxaOrig="320" w:dyaOrig="320">
          <v:shape id="_x0000_i1045" type="#_x0000_t75" style="width:17.2pt;height:17.2pt" o:ole="">
            <v:imagedata r:id="rId47" o:title=""/>
          </v:shape>
          <o:OLEObject Type="Embed" ProgID="Equation.DSMT4" ShapeID="_x0000_i1045" DrawAspect="Content" ObjectID="_1541940135" r:id="rId48"/>
        </w:object>
      </w:r>
      <w:r>
        <w:rPr>
          <w:rFonts w:hint="eastAsia"/>
        </w:rPr>
        <w:t>接近，</w:t>
      </w:r>
      <w:r w:rsidR="00360488">
        <w:rPr>
          <w:rFonts w:hint="eastAsia"/>
        </w:rPr>
        <w:t>我们需要对网络训练参数</w:t>
      </w:r>
      <w:r w:rsidR="00EB4380" w:rsidRPr="00172DBB">
        <w:rPr>
          <w:position w:val="-6"/>
        </w:rPr>
        <w:object w:dxaOrig="700" w:dyaOrig="320">
          <v:shape id="_x0000_i1046" type="#_x0000_t75" style="width:33.85pt;height:15.05pt" o:ole="">
            <v:imagedata r:id="rId43" o:title=""/>
          </v:shape>
          <o:OLEObject Type="Embed" ProgID="Equation.DSMT4" ShapeID="_x0000_i1046" DrawAspect="Content" ObjectID="_1541940136" r:id="rId49"/>
        </w:object>
      </w:r>
      <w:r w:rsidR="00360488">
        <w:rPr>
          <w:rFonts w:hint="eastAsia"/>
        </w:rPr>
        <w:t>进行优</w:t>
      </w:r>
      <w:r>
        <w:rPr>
          <w:rFonts w:hint="eastAsia"/>
        </w:rPr>
        <w:t>化，通过最小化重构误差</w:t>
      </w:r>
      <w:r w:rsidR="00490FC3" w:rsidRPr="00490FC3">
        <w:rPr>
          <w:position w:val="-18"/>
        </w:rPr>
        <w:object w:dxaOrig="1660" w:dyaOrig="420">
          <v:shape id="_x0000_i1047" type="#_x0000_t75" style="width:83.3pt;height:20.95pt" o:ole="">
            <v:imagedata r:id="rId50" o:title=""/>
          </v:shape>
          <o:OLEObject Type="Embed" ProgID="Equation.DSMT4" ShapeID="_x0000_i1047" DrawAspect="Content" ObjectID="_1541940137" r:id="rId51"/>
        </w:object>
      </w:r>
      <w:r w:rsidR="00360488">
        <w:rPr>
          <w:rFonts w:hint="eastAsia"/>
        </w:rPr>
        <w:t>来刻画输入和输出之间的接近程度，</w:t>
      </w:r>
      <w:r>
        <w:rPr>
          <w:rFonts w:hint="eastAsia"/>
        </w:rPr>
        <w:t>如式</w:t>
      </w:r>
      <w:r>
        <w:t>4</w:t>
      </w:r>
      <w:r>
        <w:rPr>
          <w:rFonts w:hint="eastAsia"/>
        </w:rPr>
        <w:t>所示：</w:t>
      </w:r>
    </w:p>
    <w:p w:rsidR="00DF049F" w:rsidRDefault="00490FC3" w:rsidP="00490FC3">
      <w:pPr>
        <w:spacing w:line="360" w:lineRule="auto"/>
        <w:ind w:firstLineChars="1082" w:firstLine="2597"/>
      </w:pPr>
      <w:r w:rsidRPr="00172DBB">
        <w:rPr>
          <w:position w:val="-24"/>
        </w:rPr>
        <w:object w:dxaOrig="3379" w:dyaOrig="620">
          <v:shape id="_x0000_i1048" type="#_x0000_t75" style="width:170.35pt;height:30.1pt" o:ole="">
            <v:imagedata r:id="rId52" o:title=""/>
          </v:shape>
          <o:OLEObject Type="Embed" ProgID="Equation.DSMT4" ShapeID="_x0000_i1048" DrawAspect="Content" ObjectID="_1541940138" r:id="rId53"/>
        </w:object>
      </w:r>
      <w:r w:rsidR="00360488">
        <w:t xml:space="preserve">         </w:t>
      </w:r>
      <w:r w:rsidR="002D5A66">
        <w:rPr>
          <w:rFonts w:hint="eastAsia"/>
        </w:rPr>
        <w:t xml:space="preserve"> </w:t>
      </w:r>
      <w:r>
        <w:rPr>
          <w:rFonts w:hint="eastAsia"/>
        </w:rPr>
        <w:t xml:space="preserve">  </w:t>
      </w:r>
      <w:r>
        <w:t xml:space="preserve"> </w:t>
      </w:r>
      <w:r w:rsidR="00360488">
        <w:t xml:space="preserve"> </w:t>
      </w:r>
      <w:r w:rsidR="006527C7">
        <w:rPr>
          <w:rFonts w:hint="eastAsia"/>
        </w:rPr>
        <w:t xml:space="preserve"> </w:t>
      </w:r>
      <w:r w:rsidR="00C113D0">
        <w:rPr>
          <w:rFonts w:hint="eastAsia"/>
        </w:rPr>
        <w:t xml:space="preserve"> </w:t>
      </w:r>
      <w:r w:rsidR="00DF049F">
        <w:rPr>
          <w:rFonts w:hint="eastAsia"/>
          <w:szCs w:val="24"/>
        </w:rPr>
        <w:t>（</w:t>
      </w:r>
      <w:r w:rsidR="00DF049F">
        <w:rPr>
          <w:szCs w:val="24"/>
        </w:rPr>
        <w:t>4</w:t>
      </w:r>
      <w:r w:rsidR="00DF049F">
        <w:rPr>
          <w:rFonts w:hint="eastAsia"/>
          <w:szCs w:val="24"/>
        </w:rPr>
        <w:t>）</w:t>
      </w:r>
    </w:p>
    <w:p w:rsidR="00DF049F" w:rsidRDefault="00DF049F" w:rsidP="00490FC3">
      <w:pPr>
        <w:spacing w:line="240" w:lineRule="auto"/>
        <w:ind w:firstLine="480"/>
        <w:textAlignment w:val="center"/>
      </w:pPr>
      <w:r>
        <w:rPr>
          <w:rFonts w:hint="eastAsia"/>
        </w:rPr>
        <w:t>在每一次训练的过程中，利用梯度下降法来更新</w:t>
      </w:r>
      <w:r>
        <w:t>AE</w:t>
      </w:r>
      <w:r>
        <w:rPr>
          <w:rFonts w:hint="eastAsia"/>
        </w:rPr>
        <w:t>的网络训练参数</w:t>
      </w:r>
      <w:r w:rsidR="00490FC3" w:rsidRPr="00490FC3">
        <w:object w:dxaOrig="700" w:dyaOrig="320">
          <v:shape id="_x0000_i1049" type="#_x0000_t75" style="width:33.85pt;height:15.05pt" o:ole="">
            <v:imagedata r:id="rId43" o:title=""/>
          </v:shape>
          <o:OLEObject Type="Embed" ProgID="Equation.DSMT4" ShapeID="_x0000_i1049" DrawAspect="Content" ObjectID="_1541940139" r:id="rId54"/>
        </w:object>
      </w:r>
      <w:r>
        <w:rPr>
          <w:rFonts w:hint="eastAsia"/>
        </w:rPr>
        <w:t>，整个参数更新过程如式</w:t>
      </w:r>
      <w:r>
        <w:t>5</w:t>
      </w:r>
      <w:r>
        <w:rPr>
          <w:rFonts w:hint="eastAsia"/>
        </w:rPr>
        <w:t>和式</w:t>
      </w:r>
      <w:r>
        <w:t>6</w:t>
      </w:r>
      <w:r>
        <w:rPr>
          <w:rFonts w:hint="eastAsia"/>
        </w:rPr>
        <w:t>所示</w:t>
      </w:r>
    </w:p>
    <w:p w:rsidR="00DF049F" w:rsidRDefault="00490FC3" w:rsidP="00E165BA">
      <w:pPr>
        <w:spacing w:line="240" w:lineRule="auto"/>
        <w:ind w:firstLineChars="1100" w:firstLine="2640"/>
        <w:textAlignment w:val="center"/>
      </w:pPr>
      <w:r>
        <w:object w:dxaOrig="3879" w:dyaOrig="680">
          <v:shape id="_x0000_i1050" type="#_x0000_t75" style="width:193.45pt;height:33.85pt" o:ole="">
            <v:imagedata r:id="rId55" o:title=""/>
          </v:shape>
          <o:OLEObject Type="Embed" ProgID="Equation.DSMT4" ShapeID="_x0000_i1050" DrawAspect="Content" ObjectID="_1541940140" r:id="rId56"/>
        </w:object>
      </w:r>
      <w:r>
        <w:t xml:space="preserve">         </w:t>
      </w:r>
      <w:r w:rsidR="00C113D0">
        <w:rPr>
          <w:rFonts w:hint="eastAsia"/>
        </w:rPr>
        <w:t xml:space="preserve">  </w:t>
      </w:r>
      <w:r w:rsidR="00DF049F">
        <w:rPr>
          <w:rFonts w:hint="eastAsia"/>
        </w:rPr>
        <w:t>（</w:t>
      </w:r>
      <w:r w:rsidR="00DF049F">
        <w:t>5</w:t>
      </w:r>
      <w:r w:rsidR="00DF049F">
        <w:rPr>
          <w:rFonts w:hint="eastAsia"/>
        </w:rPr>
        <w:t>）</w:t>
      </w:r>
    </w:p>
    <w:p w:rsidR="00DF049F" w:rsidRDefault="00490FC3" w:rsidP="00E165BA">
      <w:pPr>
        <w:spacing w:line="240" w:lineRule="auto"/>
        <w:ind w:firstLineChars="1100" w:firstLine="2640"/>
        <w:textAlignment w:val="center"/>
      </w:pPr>
      <w:r>
        <w:object w:dxaOrig="3660" w:dyaOrig="680">
          <v:shape id="_x0000_i1051" type="#_x0000_t75" style="width:183.75pt;height:33.85pt" o:ole="">
            <v:imagedata r:id="rId57" o:title=""/>
          </v:shape>
          <o:OLEObject Type="Embed" ProgID="Equation.DSMT4" ShapeID="_x0000_i1051" DrawAspect="Content" ObjectID="_1541940141" r:id="rId58"/>
        </w:object>
      </w:r>
      <w:r>
        <w:t xml:space="preserve">           </w:t>
      </w:r>
      <w:r w:rsidR="00C113D0">
        <w:rPr>
          <w:rFonts w:hint="eastAsia"/>
        </w:rPr>
        <w:t xml:space="preserve">  </w:t>
      </w:r>
      <w:r w:rsidR="00DF049F">
        <w:rPr>
          <w:rFonts w:hint="eastAsia"/>
        </w:rPr>
        <w:t>（</w:t>
      </w:r>
      <w:r w:rsidR="00DF049F">
        <w:t>6</w:t>
      </w:r>
      <w:r w:rsidR="00DF049F">
        <w:rPr>
          <w:rFonts w:hint="eastAsia"/>
        </w:rPr>
        <w:t>）</w:t>
      </w:r>
    </w:p>
    <w:p w:rsidR="00DF049F" w:rsidRDefault="00DF049F" w:rsidP="0005240F">
      <w:pPr>
        <w:spacing w:line="240" w:lineRule="auto"/>
        <w:ind w:firstLineChars="232" w:firstLine="557"/>
        <w:textAlignment w:val="center"/>
      </w:pPr>
      <w:r>
        <w:rPr>
          <w:rFonts w:hint="eastAsia"/>
        </w:rPr>
        <w:t>式中，</w:t>
      </w:r>
      <w:r>
        <w:object w:dxaOrig="240" w:dyaOrig="220">
          <v:shape id="_x0000_i1052" type="#_x0000_t75" style="width:11.3pt;height:11.3pt" o:ole="">
            <v:imagedata r:id="rId59" o:title=""/>
          </v:shape>
          <o:OLEObject Type="Embed" ProgID="Equation.DSMT4" ShapeID="_x0000_i1052" DrawAspect="Content" ObjectID="_1541940142" r:id="rId60"/>
        </w:object>
      </w:r>
      <w:r>
        <w:rPr>
          <w:rFonts w:hint="eastAsia"/>
        </w:rPr>
        <w:t>为学习率，</w:t>
      </w:r>
      <w:r>
        <w:t xml:space="preserve"> </w:t>
      </w:r>
      <w:r>
        <w:rPr>
          <w:rFonts w:hint="eastAsia"/>
        </w:rPr>
        <w:t>偏导数</w:t>
      </w:r>
      <w:r w:rsidR="00490FC3">
        <w:object w:dxaOrig="2100" w:dyaOrig="680">
          <v:shape id="_x0000_i1053" type="#_x0000_t75" style="width:104.25pt;height:33.85pt" o:ole="">
            <v:imagedata r:id="rId61" o:title=""/>
          </v:shape>
          <o:OLEObject Type="Embed" ProgID="Equation.DSMT4" ShapeID="_x0000_i1053" DrawAspect="Content" ObjectID="_1541940143" r:id="rId62"/>
        </w:object>
      </w:r>
      <w:r>
        <w:rPr>
          <w:rFonts w:hint="eastAsia"/>
        </w:rPr>
        <w:t>和</w:t>
      </w:r>
      <w:r w:rsidR="00490FC3">
        <w:object w:dxaOrig="2000" w:dyaOrig="680">
          <v:shape id="_x0000_i1054" type="#_x0000_t75" style="width:100.5pt;height:33.85pt" o:ole="">
            <v:imagedata r:id="rId63" o:title=""/>
          </v:shape>
          <o:OLEObject Type="Embed" ProgID="Equation.DSMT4" ShapeID="_x0000_i1054" DrawAspect="Content" ObjectID="_1541940144" r:id="rId64"/>
        </w:object>
      </w:r>
      <w:r>
        <w:rPr>
          <w:rFonts w:hint="eastAsia"/>
        </w:rPr>
        <w:t>可以利用反向传播算法计算出来，我们可以重复</w:t>
      </w:r>
      <w:r w:rsidR="00490FC3">
        <w:rPr>
          <w:rFonts w:hint="eastAsia"/>
        </w:rPr>
        <w:t>随机</w:t>
      </w:r>
      <w:r>
        <w:rPr>
          <w:rFonts w:hint="eastAsia"/>
        </w:rPr>
        <w:t>梯度下降法的迭代步骤来减小</w:t>
      </w:r>
      <w:r w:rsidR="00490FC3">
        <w:object w:dxaOrig="1660" w:dyaOrig="420">
          <v:shape id="_x0000_i1055" type="#_x0000_t75" style="width:83.3pt;height:20.95pt" o:ole="">
            <v:imagedata r:id="rId65" o:title=""/>
          </v:shape>
          <o:OLEObject Type="Embed" ProgID="Equation.DSMT4" ShapeID="_x0000_i1055" DrawAspect="Content" ObjectID="_1541940145" r:id="rId66"/>
        </w:object>
      </w:r>
      <w:r>
        <w:rPr>
          <w:rFonts w:hint="eastAsia"/>
        </w:rPr>
        <w:t>。</w:t>
      </w:r>
    </w:p>
    <w:p w:rsidR="00DF049F" w:rsidRPr="00B75C13" w:rsidRDefault="00DF049F" w:rsidP="0005240F">
      <w:pPr>
        <w:spacing w:line="240" w:lineRule="auto"/>
        <w:ind w:firstLineChars="0" w:firstLine="0"/>
        <w:textAlignment w:val="center"/>
        <w:rPr>
          <w:b/>
        </w:rPr>
      </w:pPr>
      <w:r w:rsidRPr="00B75C13">
        <w:rPr>
          <w:b/>
        </w:rPr>
        <w:t>2.2 DNN</w:t>
      </w:r>
      <w:r w:rsidRPr="00B75C13">
        <w:rPr>
          <w:rFonts w:hint="eastAsia"/>
          <w:b/>
        </w:rPr>
        <w:t>的结构</w:t>
      </w:r>
    </w:p>
    <w:p w:rsidR="00DF049F" w:rsidRDefault="00DF049F" w:rsidP="00B55460">
      <w:pPr>
        <w:ind w:firstLineChars="0" w:firstLine="0"/>
        <w:textAlignment w:val="center"/>
      </w:pPr>
      <w:r>
        <w:t xml:space="preserve">   </w:t>
      </w:r>
      <w:r w:rsidR="00490FC3">
        <w:rPr>
          <w:rFonts w:hint="eastAsia"/>
        </w:rPr>
        <w:t xml:space="preserve"> </w:t>
      </w:r>
      <w:r>
        <w:t>DNN</w:t>
      </w:r>
      <w:r>
        <w:rPr>
          <w:rFonts w:hint="eastAsia"/>
        </w:rPr>
        <w:t>可以</w:t>
      </w:r>
      <w:r w:rsidR="00360488">
        <w:rPr>
          <w:rFonts w:hint="eastAsia"/>
        </w:rPr>
        <w:t>简单</w:t>
      </w:r>
      <w:r>
        <w:rPr>
          <w:rFonts w:hint="eastAsia"/>
        </w:rPr>
        <w:t>看做是多个</w:t>
      </w:r>
      <w:r>
        <w:t>AE</w:t>
      </w:r>
      <w:r>
        <w:rPr>
          <w:rFonts w:hint="eastAsia"/>
        </w:rPr>
        <w:t>进行堆叠而成的</w:t>
      </w:r>
      <w:r w:rsidR="00360488">
        <w:rPr>
          <w:rFonts w:hint="eastAsia"/>
        </w:rPr>
        <w:t>多隐层</w:t>
      </w:r>
      <w:r>
        <w:rPr>
          <w:rFonts w:hint="eastAsia"/>
        </w:rPr>
        <w:t>神经网络，使用自下而上的无监督学习</w:t>
      </w:r>
      <w:r w:rsidR="00360488">
        <w:rPr>
          <w:rFonts w:hint="eastAsia"/>
        </w:rPr>
        <w:t>方法</w:t>
      </w:r>
      <w:r>
        <w:rPr>
          <w:rFonts w:hint="eastAsia"/>
        </w:rPr>
        <w:t>，</w:t>
      </w:r>
      <w:r w:rsidR="00360488">
        <w:rPr>
          <w:rFonts w:hint="eastAsia"/>
        </w:rPr>
        <w:t>对</w:t>
      </w:r>
      <w:r>
        <w:rPr>
          <w:rFonts w:hint="eastAsia"/>
        </w:rPr>
        <w:t>特征</w:t>
      </w:r>
      <w:r w:rsidR="00360488">
        <w:rPr>
          <w:rFonts w:hint="eastAsia"/>
        </w:rPr>
        <w:t>进行逐层</w:t>
      </w:r>
      <w:r>
        <w:rPr>
          <w:rFonts w:hint="eastAsia"/>
        </w:rPr>
        <w:t>提取，</w:t>
      </w:r>
      <w:r w:rsidR="0020619E">
        <w:rPr>
          <w:rFonts w:hint="eastAsia"/>
        </w:rPr>
        <w:t>利用有监督的学习方法对整个网络参数进行微调，</w:t>
      </w:r>
      <w:r w:rsidR="00360488">
        <w:rPr>
          <w:rFonts w:hint="eastAsia"/>
        </w:rPr>
        <w:t>从</w:t>
      </w:r>
      <w:r w:rsidR="0020619E">
        <w:rPr>
          <w:rFonts w:hint="eastAsia"/>
        </w:rPr>
        <w:t>而使</w:t>
      </w:r>
      <w:r w:rsidR="0020619E">
        <w:rPr>
          <w:rFonts w:hint="eastAsia"/>
        </w:rPr>
        <w:t>DNN</w:t>
      </w:r>
      <w:r w:rsidR="0020619E">
        <w:rPr>
          <w:rFonts w:hint="eastAsia"/>
        </w:rPr>
        <w:t>能够从</w:t>
      </w:r>
      <w:r>
        <w:rPr>
          <w:rFonts w:hint="eastAsia"/>
        </w:rPr>
        <w:t>原始数据</w:t>
      </w:r>
      <w:r w:rsidR="00360488">
        <w:rPr>
          <w:rFonts w:hint="eastAsia"/>
        </w:rPr>
        <w:t>数据中提取到物体某种状态的最本</w:t>
      </w:r>
      <w:r w:rsidR="00360488" w:rsidRPr="00490FC3">
        <w:rPr>
          <w:rFonts w:hint="eastAsia"/>
        </w:rPr>
        <w:t>质特征属性</w:t>
      </w:r>
      <w:r w:rsidRPr="00490FC3">
        <w:rPr>
          <w:rFonts w:hint="eastAsia"/>
        </w:rPr>
        <w:t>，</w:t>
      </w:r>
      <w:r w:rsidRPr="00490FC3">
        <w:t>DNN</w:t>
      </w:r>
      <w:r w:rsidRPr="00490FC3">
        <w:rPr>
          <w:rFonts w:hint="eastAsia"/>
        </w:rPr>
        <w:t>结构如图</w:t>
      </w:r>
      <w:r w:rsidRPr="00490FC3">
        <w:t>2</w:t>
      </w:r>
      <w:r w:rsidRPr="00490FC3">
        <w:rPr>
          <w:rFonts w:hint="eastAsia"/>
        </w:rPr>
        <w:t>所示。</w:t>
      </w:r>
    </w:p>
    <w:p w:rsidR="00DF049F" w:rsidRPr="00A80F18" w:rsidRDefault="00A9501D" w:rsidP="00A9501D">
      <w:pPr>
        <w:spacing w:line="240" w:lineRule="auto"/>
        <w:ind w:firstLineChars="0" w:firstLine="0"/>
        <w:jc w:val="center"/>
        <w:rPr>
          <w:sz w:val="21"/>
          <w:szCs w:val="21"/>
        </w:rPr>
      </w:pPr>
      <w:r>
        <w:object w:dxaOrig="13544" w:dyaOrig="9297">
          <v:shape id="_x0000_i1056" type="#_x0000_t75" style="width:415.35pt;height:284.8pt" o:ole="">
            <v:imagedata r:id="rId67" o:title=""/>
          </v:shape>
          <o:OLEObject Type="Embed" ProgID="Visio.Drawing.11" ShapeID="_x0000_i1056" DrawAspect="Content" ObjectID="_1541940146" r:id="rId68"/>
        </w:object>
      </w:r>
      <w:r w:rsidR="00DF049F" w:rsidRPr="00A80F18">
        <w:rPr>
          <w:rFonts w:hint="eastAsia"/>
          <w:sz w:val="21"/>
          <w:szCs w:val="21"/>
        </w:rPr>
        <w:t>图</w:t>
      </w:r>
      <w:r w:rsidR="00DF049F" w:rsidRPr="00A80F18">
        <w:rPr>
          <w:sz w:val="21"/>
          <w:szCs w:val="21"/>
        </w:rPr>
        <w:t>2 DNN</w:t>
      </w:r>
      <w:r w:rsidR="00DF049F" w:rsidRPr="00A80F18">
        <w:rPr>
          <w:rFonts w:hint="eastAsia"/>
          <w:sz w:val="21"/>
          <w:szCs w:val="21"/>
        </w:rPr>
        <w:t>结构</w:t>
      </w:r>
    </w:p>
    <w:p w:rsidR="00DF049F" w:rsidRDefault="00DF049F" w:rsidP="00D8199F">
      <w:pPr>
        <w:ind w:firstLine="480"/>
      </w:pPr>
      <w:r>
        <w:rPr>
          <w:rFonts w:hint="eastAsia"/>
        </w:rPr>
        <w:t>首先，对</w:t>
      </w:r>
      <w:r>
        <w:t>DNN</w:t>
      </w:r>
      <w:r>
        <w:rPr>
          <w:rFonts w:hint="eastAsia"/>
        </w:rPr>
        <w:t>网络进行</w:t>
      </w:r>
      <w:r w:rsidR="00490FC3">
        <w:rPr>
          <w:rFonts w:hint="eastAsia"/>
        </w:rPr>
        <w:t>逐层</w:t>
      </w:r>
      <w:r>
        <w:rPr>
          <w:rFonts w:hint="eastAsia"/>
        </w:rPr>
        <w:t>预训练。由图</w:t>
      </w:r>
      <w:r>
        <w:t>2</w:t>
      </w:r>
      <w:r>
        <w:rPr>
          <w:rFonts w:hint="eastAsia"/>
        </w:rPr>
        <w:t>可以看出，整个</w:t>
      </w:r>
      <w:r>
        <w:t>DNN</w:t>
      </w:r>
      <w:r>
        <w:rPr>
          <w:rFonts w:hint="eastAsia"/>
        </w:rPr>
        <w:t>网络采用逐层训练的方式，首先采用无标签输入数据</w:t>
      </w:r>
      <w:r w:rsidRPr="00CF24A0">
        <w:rPr>
          <w:position w:val="-6"/>
        </w:rPr>
        <w:object w:dxaOrig="320" w:dyaOrig="320">
          <v:shape id="_x0000_i1057" type="#_x0000_t75" style="width:17.2pt;height:17.2pt" o:ole="">
            <v:imagedata r:id="rId69" o:title=""/>
          </v:shape>
          <o:OLEObject Type="Embed" ProgID="Equation.DSMT4" ShapeID="_x0000_i1057" DrawAspect="Content" ObjectID="_1541940147" r:id="rId70"/>
        </w:object>
      </w:r>
      <w:r>
        <w:rPr>
          <w:rFonts w:hint="eastAsia"/>
        </w:rPr>
        <w:t>训练第一个</w:t>
      </w:r>
      <w:r w:rsidR="00A9501D">
        <w:rPr>
          <w:rFonts w:hint="eastAsia"/>
        </w:rPr>
        <w:t>自动编码器</w:t>
      </w:r>
      <w:r>
        <w:t>AE</w:t>
      </w:r>
      <w:r w:rsidR="00A9501D">
        <w:rPr>
          <w:rFonts w:hint="eastAsia"/>
        </w:rPr>
        <w:t>1</w:t>
      </w:r>
      <w:r>
        <w:rPr>
          <w:rFonts w:hint="eastAsia"/>
        </w:rPr>
        <w:t>，通过编码网络将</w:t>
      </w:r>
      <w:r w:rsidRPr="00CF24A0">
        <w:rPr>
          <w:position w:val="-6"/>
        </w:rPr>
        <w:object w:dxaOrig="320" w:dyaOrig="320">
          <v:shape id="_x0000_i1058" type="#_x0000_t75" style="width:17.2pt;height:17.2pt" o:ole="">
            <v:imagedata r:id="rId69" o:title=""/>
          </v:shape>
          <o:OLEObject Type="Embed" ProgID="Equation.DSMT4" ShapeID="_x0000_i1058" DrawAspect="Content" ObjectID="_1541940148" r:id="rId71"/>
        </w:object>
      </w:r>
      <w:r>
        <w:rPr>
          <w:rFonts w:hint="eastAsia"/>
        </w:rPr>
        <w:t>编码为</w:t>
      </w:r>
      <w:r w:rsidRPr="00CF24A0">
        <w:rPr>
          <w:position w:val="-12"/>
        </w:rPr>
        <w:object w:dxaOrig="320" w:dyaOrig="380">
          <v:shape id="_x0000_i1059" type="#_x0000_t75" style="width:17.2pt;height:18.8pt" o:ole="">
            <v:imagedata r:id="rId72" o:title=""/>
          </v:shape>
          <o:OLEObject Type="Embed" ProgID="Equation.DSMT4" ShapeID="_x0000_i1059" DrawAspect="Content" ObjectID="_1541940149" r:id="rId73"/>
        </w:object>
      </w:r>
      <w:r>
        <w:rPr>
          <w:rFonts w:hint="eastAsia"/>
        </w:rPr>
        <w:t>并求得</w:t>
      </w:r>
      <w:r>
        <w:t>AE</w:t>
      </w:r>
      <w:r w:rsidR="00A9501D">
        <w:rPr>
          <w:rFonts w:hint="eastAsia"/>
        </w:rPr>
        <w:t>1</w:t>
      </w:r>
      <w:r>
        <w:rPr>
          <w:rFonts w:hint="eastAsia"/>
        </w:rPr>
        <w:t>的网络训练参数</w:t>
      </w:r>
      <w:r w:rsidRPr="00D8199F">
        <w:rPr>
          <w:position w:val="-12"/>
        </w:rPr>
        <w:object w:dxaOrig="240" w:dyaOrig="360">
          <v:shape id="_x0000_i1060" type="#_x0000_t75" style="width:11.3pt;height:18.8pt" o:ole="">
            <v:imagedata r:id="rId74" o:title=""/>
          </v:shape>
          <o:OLEObject Type="Embed" ProgID="Equation.DSMT4" ShapeID="_x0000_i1060" DrawAspect="Content" ObjectID="_1541940150" r:id="rId75"/>
        </w:object>
      </w:r>
      <w:r>
        <w:rPr>
          <w:rFonts w:hint="eastAsia"/>
        </w:rPr>
        <w:t>。由于</w:t>
      </w:r>
      <w:r w:rsidRPr="00CF24A0">
        <w:rPr>
          <w:position w:val="-12"/>
        </w:rPr>
        <w:object w:dxaOrig="320" w:dyaOrig="380">
          <v:shape id="_x0000_i1061" type="#_x0000_t75" style="width:17.2pt;height:18.8pt" o:ole="">
            <v:imagedata r:id="rId72" o:title=""/>
          </v:shape>
          <o:OLEObject Type="Embed" ProgID="Equation.DSMT4" ShapeID="_x0000_i1061" DrawAspect="Content" ObjectID="_1541940151" r:id="rId76"/>
        </w:object>
      </w:r>
      <w:r>
        <w:rPr>
          <w:rFonts w:hint="eastAsia"/>
        </w:rPr>
        <w:t>能够重构出输入</w:t>
      </w:r>
      <w:r w:rsidRPr="00CF24A0">
        <w:rPr>
          <w:position w:val="-6"/>
        </w:rPr>
        <w:object w:dxaOrig="320" w:dyaOrig="320">
          <v:shape id="_x0000_i1062" type="#_x0000_t75" style="width:17.2pt;height:17.2pt" o:ole="">
            <v:imagedata r:id="rId69" o:title=""/>
          </v:shape>
          <o:OLEObject Type="Embed" ProgID="Equation.DSMT4" ShapeID="_x0000_i1062" DrawAspect="Content" ObjectID="_1541940152" r:id="rId77"/>
        </w:object>
      </w:r>
      <w:r>
        <w:rPr>
          <w:rFonts w:hint="eastAsia"/>
        </w:rPr>
        <w:t>，因此</w:t>
      </w:r>
      <w:r w:rsidRPr="00CF24A0">
        <w:rPr>
          <w:position w:val="-12"/>
        </w:rPr>
        <w:object w:dxaOrig="320" w:dyaOrig="380">
          <v:shape id="_x0000_i1063" type="#_x0000_t75" style="width:17.2pt;height:18.8pt" o:ole="">
            <v:imagedata r:id="rId72" o:title=""/>
          </v:shape>
          <o:OLEObject Type="Embed" ProgID="Equation.DSMT4" ShapeID="_x0000_i1063" DrawAspect="Content" ObjectID="_1541940153" r:id="rId78"/>
        </w:object>
      </w:r>
      <w:r>
        <w:rPr>
          <w:rFonts w:hint="eastAsia"/>
        </w:rPr>
        <w:t>可以作为输入数据</w:t>
      </w:r>
      <w:r w:rsidRPr="00CF24A0">
        <w:rPr>
          <w:position w:val="-6"/>
        </w:rPr>
        <w:object w:dxaOrig="320" w:dyaOrig="320">
          <v:shape id="_x0000_i1064" type="#_x0000_t75" style="width:17.2pt;height:17.2pt" o:ole="">
            <v:imagedata r:id="rId69" o:title=""/>
          </v:shape>
          <o:OLEObject Type="Embed" ProgID="Equation.DSMT4" ShapeID="_x0000_i1064" DrawAspect="Content" ObjectID="_1541940154" r:id="rId79"/>
        </w:object>
      </w:r>
      <w:r>
        <w:rPr>
          <w:rFonts w:hint="eastAsia"/>
        </w:rPr>
        <w:t>的特征表示；然后将</w:t>
      </w:r>
      <w:r w:rsidRPr="00CF24A0">
        <w:rPr>
          <w:position w:val="-12"/>
        </w:rPr>
        <w:object w:dxaOrig="320" w:dyaOrig="380">
          <v:shape id="_x0000_i1065" type="#_x0000_t75" style="width:17.2pt;height:18.8pt" o:ole="">
            <v:imagedata r:id="rId72" o:title=""/>
          </v:shape>
          <o:OLEObject Type="Embed" ProgID="Equation.DSMT4" ShapeID="_x0000_i1065" DrawAspect="Content" ObjectID="_1541940155" r:id="rId80"/>
        </w:object>
      </w:r>
      <w:r>
        <w:rPr>
          <w:rFonts w:hint="eastAsia"/>
        </w:rPr>
        <w:t>作为第二个</w:t>
      </w:r>
      <w:r w:rsidR="00A9501D">
        <w:rPr>
          <w:rFonts w:hint="eastAsia"/>
        </w:rPr>
        <w:t>自动编码器</w:t>
      </w:r>
      <w:r>
        <w:t>AE</w:t>
      </w:r>
      <w:r w:rsidR="00A9501D">
        <w:rPr>
          <w:rFonts w:hint="eastAsia"/>
        </w:rPr>
        <w:t>2</w:t>
      </w:r>
      <w:r>
        <w:rPr>
          <w:rFonts w:hint="eastAsia"/>
        </w:rPr>
        <w:t>的输入并训练</w:t>
      </w:r>
      <w:r>
        <w:t>AE</w:t>
      </w:r>
      <w:r w:rsidR="00A9501D">
        <w:rPr>
          <w:rFonts w:hint="eastAsia"/>
        </w:rPr>
        <w:t>2</w:t>
      </w:r>
      <w:r>
        <w:rPr>
          <w:rFonts w:hint="eastAsia"/>
        </w:rPr>
        <w:t>的网络参数</w:t>
      </w:r>
      <w:r w:rsidRPr="00D8199F">
        <w:rPr>
          <w:position w:val="-12"/>
        </w:rPr>
        <w:object w:dxaOrig="260" w:dyaOrig="360">
          <v:shape id="_x0000_i1066" type="#_x0000_t75" style="width:13.45pt;height:18.8pt" o:ole="">
            <v:imagedata r:id="rId81" o:title=""/>
          </v:shape>
          <o:OLEObject Type="Embed" ProgID="Equation.DSMT4" ShapeID="_x0000_i1066" DrawAspect="Content" ObjectID="_1541940156" r:id="rId82"/>
        </w:object>
      </w:r>
      <w:r>
        <w:rPr>
          <w:rFonts w:hint="eastAsia"/>
        </w:rPr>
        <w:t>，</w:t>
      </w:r>
      <w:r w:rsidR="00A9501D">
        <w:rPr>
          <w:rFonts w:hint="eastAsia"/>
        </w:rPr>
        <w:t>选</w:t>
      </w:r>
      <w:r>
        <w:rPr>
          <w:rFonts w:hint="eastAsia"/>
        </w:rPr>
        <w:t>取</w:t>
      </w:r>
      <w:r>
        <w:t>AE</w:t>
      </w:r>
      <w:r w:rsidR="00A9501D">
        <w:rPr>
          <w:rFonts w:hint="eastAsia"/>
        </w:rPr>
        <w:t>2</w:t>
      </w:r>
      <w:r>
        <w:rPr>
          <w:rFonts w:hint="eastAsia"/>
        </w:rPr>
        <w:t>隐含层特征</w:t>
      </w:r>
      <w:r w:rsidRPr="00EF5332">
        <w:rPr>
          <w:position w:val="-12"/>
        </w:rPr>
        <w:object w:dxaOrig="320" w:dyaOrig="380">
          <v:shape id="_x0000_i1067" type="#_x0000_t75" style="width:17.2pt;height:18.8pt" o:ole="">
            <v:imagedata r:id="rId83" o:title=""/>
          </v:shape>
          <o:OLEObject Type="Embed" ProgID="Equation.DSMT4" ShapeID="_x0000_i1067" DrawAspect="Content" ObjectID="_1541940157" r:id="rId84"/>
        </w:object>
      </w:r>
      <w:r w:rsidR="00A9501D">
        <w:rPr>
          <w:rFonts w:hint="eastAsia"/>
        </w:rPr>
        <w:t>作为第三个自动编码器</w:t>
      </w:r>
      <w:r w:rsidR="00A9501D">
        <w:rPr>
          <w:rFonts w:hint="eastAsia"/>
        </w:rPr>
        <w:t>AE3</w:t>
      </w:r>
      <w:r w:rsidR="00A9501D">
        <w:rPr>
          <w:rFonts w:hint="eastAsia"/>
        </w:rPr>
        <w:t>的输入，</w:t>
      </w:r>
      <w:r>
        <w:rPr>
          <w:rFonts w:hint="eastAsia"/>
        </w:rPr>
        <w:t>重复这个过程，得到第</w:t>
      </w:r>
      <w:r w:rsidRPr="00EF5332">
        <w:rPr>
          <w:position w:val="-6"/>
        </w:rPr>
        <w:object w:dxaOrig="279" w:dyaOrig="279">
          <v:shape id="_x0000_i1068" type="#_x0000_t75" style="width:13.45pt;height:13.45pt" o:ole="">
            <v:imagedata r:id="rId85" o:title=""/>
          </v:shape>
          <o:OLEObject Type="Embed" ProgID="Equation.DSMT4" ShapeID="_x0000_i1068" DrawAspect="Content" ObjectID="_1541940158" r:id="rId86"/>
        </w:object>
      </w:r>
      <w:r>
        <w:rPr>
          <w:rFonts w:hint="eastAsia"/>
        </w:rPr>
        <w:t>个</w:t>
      </w:r>
      <w:r w:rsidR="00A9501D">
        <w:rPr>
          <w:rFonts w:hint="eastAsia"/>
        </w:rPr>
        <w:t>自动编码器</w:t>
      </w:r>
      <w:r>
        <w:rPr>
          <w:rFonts w:hint="eastAsia"/>
        </w:rPr>
        <w:t>的隐含层特征</w:t>
      </w:r>
      <w:r w:rsidRPr="00EF5332">
        <w:rPr>
          <w:position w:val="-12"/>
        </w:rPr>
        <w:object w:dxaOrig="320" w:dyaOrig="380">
          <v:shape id="_x0000_i1069" type="#_x0000_t75" style="width:17.2pt;height:18.8pt" o:ole="">
            <v:imagedata r:id="rId87" o:title=""/>
          </v:shape>
          <o:OLEObject Type="Embed" ProgID="Equation.DSMT4" ShapeID="_x0000_i1069" DrawAspect="Content" ObjectID="_1541940159" r:id="rId88"/>
        </w:object>
      </w:r>
      <w:r>
        <w:rPr>
          <w:rFonts w:hint="eastAsia"/>
        </w:rPr>
        <w:t>和网络训练参数</w:t>
      </w:r>
      <w:r w:rsidRPr="00D8199F">
        <w:rPr>
          <w:position w:val="-12"/>
        </w:rPr>
        <w:object w:dxaOrig="300" w:dyaOrig="360">
          <v:shape id="_x0000_i1070" type="#_x0000_t75" style="width:15.05pt;height:18.8pt" o:ole="">
            <v:imagedata r:id="rId89" o:title=""/>
          </v:shape>
          <o:OLEObject Type="Embed" ProgID="Equation.DSMT4" ShapeID="_x0000_i1070" DrawAspect="Content" ObjectID="_1541940160" r:id="rId90"/>
        </w:object>
      </w:r>
      <w:r>
        <w:rPr>
          <w:rFonts w:hint="eastAsia"/>
        </w:rPr>
        <w:t>。</w:t>
      </w:r>
    </w:p>
    <w:p w:rsidR="00DF049F" w:rsidRDefault="00DF049F" w:rsidP="00A6461C">
      <w:pPr>
        <w:ind w:firstLine="480"/>
      </w:pPr>
      <w:r>
        <w:rPr>
          <w:rFonts w:hint="eastAsia"/>
        </w:rPr>
        <w:lastRenderedPageBreak/>
        <w:t>其次，对</w:t>
      </w:r>
      <w:r>
        <w:t>DNN</w:t>
      </w:r>
      <w:r>
        <w:rPr>
          <w:rFonts w:hint="eastAsia"/>
        </w:rPr>
        <w:t>网络添加分类器。通过逐层无监督训练的方法完成</w:t>
      </w:r>
      <w:r>
        <w:t>DNN</w:t>
      </w:r>
      <w:r>
        <w:rPr>
          <w:rFonts w:hint="eastAsia"/>
        </w:rPr>
        <w:t>的预训练过程，实现了对</w:t>
      </w:r>
      <w:r w:rsidR="00490FC3">
        <w:rPr>
          <w:rFonts w:hint="eastAsia"/>
        </w:rPr>
        <w:t>特征</w:t>
      </w:r>
      <w:r>
        <w:rPr>
          <w:rFonts w:hint="eastAsia"/>
        </w:rPr>
        <w:t>信息的层层提取。但是此时的</w:t>
      </w:r>
      <w:r>
        <w:t>DNN</w:t>
      </w:r>
      <w:r w:rsidR="00724A35">
        <w:rPr>
          <w:rFonts w:hint="eastAsia"/>
        </w:rPr>
        <w:t>并不具有分类</w:t>
      </w:r>
      <w:r>
        <w:rPr>
          <w:rFonts w:hint="eastAsia"/>
        </w:rPr>
        <w:t>的功能，为了</w:t>
      </w:r>
      <w:r w:rsidR="00490FC3">
        <w:rPr>
          <w:rFonts w:hint="eastAsia"/>
        </w:rPr>
        <w:t>实现输出分类的功能</w:t>
      </w:r>
      <w:r>
        <w:rPr>
          <w:rFonts w:hint="eastAsia"/>
        </w:rPr>
        <w:t>，还需要在</w:t>
      </w:r>
      <w:r>
        <w:t>DNN</w:t>
      </w:r>
      <w:r>
        <w:rPr>
          <w:rFonts w:hint="eastAsia"/>
        </w:rPr>
        <w:t>的</w:t>
      </w:r>
      <w:r w:rsidR="00490FC3">
        <w:rPr>
          <w:rFonts w:hint="eastAsia"/>
        </w:rPr>
        <w:t>顶层</w:t>
      </w:r>
      <w:r>
        <w:rPr>
          <w:rFonts w:hint="eastAsia"/>
        </w:rPr>
        <w:t>添加一个分类器。本文使用</w:t>
      </w:r>
      <w:r w:rsidR="002D5A66">
        <w:rPr>
          <w:rFonts w:hint="eastAsia"/>
        </w:rPr>
        <w:t>S</w:t>
      </w:r>
      <w:r>
        <w:t>oftmax</w:t>
      </w:r>
      <w:r>
        <w:rPr>
          <w:rFonts w:hint="eastAsia"/>
        </w:rPr>
        <w:t>分类器作为</w:t>
      </w:r>
      <w:r>
        <w:t>DNN</w:t>
      </w:r>
      <w:r>
        <w:rPr>
          <w:rFonts w:hint="eastAsia"/>
        </w:rPr>
        <w:t>的输出层，</w:t>
      </w:r>
      <w:r>
        <w:t>Softmax</w:t>
      </w:r>
      <w:r>
        <w:rPr>
          <w:rFonts w:hint="eastAsia"/>
        </w:rPr>
        <w:t>分类器的回归模型如式</w:t>
      </w:r>
      <w:r>
        <w:t>7</w:t>
      </w:r>
      <w:r>
        <w:rPr>
          <w:rFonts w:hint="eastAsia"/>
        </w:rPr>
        <w:t>所示：</w:t>
      </w:r>
    </w:p>
    <w:p w:rsidR="00DF049F" w:rsidRDefault="00C113D0" w:rsidP="00C113D0">
      <w:pPr>
        <w:pStyle w:val="MTDisplayEquation"/>
        <w:jc w:val="center"/>
      </w:pPr>
      <w:r>
        <w:rPr>
          <w:rFonts w:hint="eastAsia"/>
          <w:position w:val="-92"/>
        </w:rPr>
        <w:t xml:space="preserve">             </w:t>
      </w:r>
      <w:r w:rsidR="00A25C2E" w:rsidRPr="003A4085">
        <w:rPr>
          <w:position w:val="-92"/>
        </w:rPr>
        <w:object w:dxaOrig="4700" w:dyaOrig="1960">
          <v:shape id="_x0000_i1071" type="#_x0000_t75" style="width:248.25pt;height:104.25pt" o:ole="">
            <v:imagedata r:id="rId91" o:title=""/>
          </v:shape>
          <o:OLEObject Type="Embed" ProgID="Equation.DSMT4" ShapeID="_x0000_i1071" DrawAspect="Content" ObjectID="_1541940161" r:id="rId92"/>
        </w:object>
      </w:r>
      <w:r w:rsidR="00DF049F">
        <w:t xml:space="preserve">         </w:t>
      </w:r>
      <w:r>
        <w:rPr>
          <w:rFonts w:hint="eastAsia"/>
        </w:rPr>
        <w:t xml:space="preserve">  </w:t>
      </w:r>
      <w:r w:rsidR="00DF049F">
        <w:rPr>
          <w:rFonts w:hint="eastAsia"/>
        </w:rPr>
        <w:t>（</w:t>
      </w:r>
      <w:r w:rsidR="00DF049F">
        <w:t>7</w:t>
      </w:r>
      <w:r w:rsidR="00DF049F">
        <w:rPr>
          <w:rFonts w:hint="eastAsia"/>
        </w:rPr>
        <w:t>）</w:t>
      </w:r>
    </w:p>
    <w:p w:rsidR="00DF049F" w:rsidRDefault="00DF049F" w:rsidP="00AF1AEE">
      <w:pPr>
        <w:ind w:firstLine="480"/>
      </w:pPr>
      <w:r>
        <w:rPr>
          <w:rFonts w:hint="eastAsia"/>
        </w:rPr>
        <w:t>式中，</w:t>
      </w:r>
      <w:r w:rsidRPr="00146466">
        <w:rPr>
          <w:i/>
        </w:rPr>
        <w:t>k</w:t>
      </w:r>
      <w:r>
        <w:rPr>
          <w:rFonts w:hint="eastAsia"/>
        </w:rPr>
        <w:t>为</w:t>
      </w:r>
      <w:r w:rsidR="00724A35">
        <w:rPr>
          <w:rFonts w:hint="eastAsia"/>
        </w:rPr>
        <w:t>输出的</w:t>
      </w:r>
      <w:r>
        <w:rPr>
          <w:rFonts w:hint="eastAsia"/>
        </w:rPr>
        <w:t>类型个数，</w:t>
      </w:r>
      <w:r w:rsidR="00E15947" w:rsidRPr="00E15947">
        <w:rPr>
          <w:position w:val="-6"/>
        </w:rPr>
        <w:object w:dxaOrig="200" w:dyaOrig="279">
          <v:shape id="_x0000_i1072" type="#_x0000_t75" style="width:9.65pt;height:13.45pt" o:ole="">
            <v:imagedata r:id="rId93" o:title=""/>
          </v:shape>
          <o:OLEObject Type="Embed" ProgID="Equation.DSMT4" ShapeID="_x0000_i1072" DrawAspect="Content" ObjectID="_1541940162" r:id="rId94"/>
        </w:object>
      </w:r>
      <w:r w:rsidR="00E15947">
        <w:rPr>
          <w:rFonts w:hint="eastAsia"/>
        </w:rPr>
        <w:t>表示</w:t>
      </w:r>
      <w:r w:rsidR="002D5A66">
        <w:rPr>
          <w:rFonts w:hint="eastAsia"/>
        </w:rPr>
        <w:t>S</w:t>
      </w:r>
      <w:r w:rsidR="00E15947">
        <w:rPr>
          <w:rFonts w:hint="eastAsia"/>
        </w:rPr>
        <w:t>oftmax</w:t>
      </w:r>
      <w:r w:rsidR="00E15947">
        <w:rPr>
          <w:rFonts w:hint="eastAsia"/>
        </w:rPr>
        <w:t>的模型参数，</w:t>
      </w:r>
      <w:r w:rsidR="00724A35">
        <w:rPr>
          <w:rFonts w:hint="eastAsia"/>
        </w:rPr>
        <w:t>和</w:t>
      </w:r>
      <w:r w:rsidR="00724A35">
        <w:rPr>
          <w:rFonts w:hint="eastAsia"/>
        </w:rPr>
        <w:t>AE</w:t>
      </w:r>
      <w:r w:rsidR="00724A35">
        <w:rPr>
          <w:rFonts w:hint="eastAsia"/>
        </w:rPr>
        <w:t>模型一样，在训练分类器的过程中利用最小化代价函数</w:t>
      </w:r>
      <w:r w:rsidR="00724A35" w:rsidRPr="00E15947">
        <w:rPr>
          <w:position w:val="-12"/>
        </w:rPr>
        <w:object w:dxaOrig="740" w:dyaOrig="380">
          <v:shape id="_x0000_i1073" type="#_x0000_t75" style="width:38.15pt;height:18.8pt" o:ole="">
            <v:imagedata r:id="rId95" o:title=""/>
          </v:shape>
          <o:OLEObject Type="Embed" ProgID="Equation.DSMT4" ShapeID="_x0000_i1073" DrawAspect="Content" ObjectID="_1541940163" r:id="rId96"/>
        </w:object>
      </w:r>
      <w:r w:rsidR="00724A35">
        <w:rPr>
          <w:rFonts w:hint="eastAsia"/>
        </w:rPr>
        <w:t>来使训练的分类器具有很好的性能。</w:t>
      </w:r>
      <w:r w:rsidR="002D5A66">
        <w:rPr>
          <w:rFonts w:hint="eastAsia"/>
        </w:rPr>
        <w:t>S</w:t>
      </w:r>
      <w:r>
        <w:t>oftmax</w:t>
      </w:r>
      <w:r>
        <w:rPr>
          <w:rFonts w:hint="eastAsia"/>
        </w:rPr>
        <w:t>训练过程代价函数如式</w:t>
      </w:r>
      <w:r>
        <w:t>8</w:t>
      </w:r>
      <w:r>
        <w:rPr>
          <w:rFonts w:hint="eastAsia"/>
        </w:rPr>
        <w:t>所示，通过最小化代价函数</w:t>
      </w:r>
      <w:r w:rsidR="00A25C2E" w:rsidRPr="00E15947">
        <w:rPr>
          <w:position w:val="-12"/>
        </w:rPr>
        <w:object w:dxaOrig="740" w:dyaOrig="380">
          <v:shape id="_x0000_i1074" type="#_x0000_t75" style="width:38.15pt;height:18.8pt" o:ole="">
            <v:imagedata r:id="rId95" o:title=""/>
          </v:shape>
          <o:OLEObject Type="Embed" ProgID="Equation.DSMT4" ShapeID="_x0000_i1074" DrawAspect="Content" ObjectID="_1541940164" r:id="rId97"/>
        </w:object>
      </w:r>
      <w:r>
        <w:rPr>
          <w:rFonts w:hint="eastAsia"/>
        </w:rPr>
        <w:t>来得到</w:t>
      </w:r>
      <w:r>
        <w:t>DNN</w:t>
      </w:r>
      <w:r>
        <w:rPr>
          <w:rFonts w:hint="eastAsia"/>
        </w:rPr>
        <w:t>分类层的网络参数</w:t>
      </w:r>
      <w:r w:rsidRPr="00DF1E54">
        <w:rPr>
          <w:position w:val="-12"/>
        </w:rPr>
        <w:object w:dxaOrig="440" w:dyaOrig="360">
          <v:shape id="_x0000_i1075" type="#_x0000_t75" style="width:22.55pt;height:18.8pt" o:ole="">
            <v:imagedata r:id="rId98" o:title=""/>
          </v:shape>
          <o:OLEObject Type="Embed" ProgID="Equation.DSMT4" ShapeID="_x0000_i1075" DrawAspect="Content" ObjectID="_1541940165" r:id="rId99"/>
        </w:object>
      </w:r>
      <w:r>
        <w:rPr>
          <w:rFonts w:hint="eastAsia"/>
        </w:rPr>
        <w:t>。</w:t>
      </w:r>
    </w:p>
    <w:p w:rsidR="00DF049F" w:rsidRPr="00DF1E54" w:rsidRDefault="00A25C2E" w:rsidP="00DF1E54">
      <w:pPr>
        <w:spacing w:line="240" w:lineRule="auto"/>
        <w:ind w:firstLineChars="800" w:firstLine="1920"/>
      </w:pPr>
      <w:r w:rsidRPr="00DF1E54">
        <w:rPr>
          <w:position w:val="-40"/>
        </w:rPr>
        <w:object w:dxaOrig="4340" w:dyaOrig="880">
          <v:shape id="_x0000_i1076" type="#_x0000_t75" style="width:218.15pt;height:43.5pt" o:ole="">
            <v:imagedata r:id="rId100" o:title=""/>
          </v:shape>
          <o:OLEObject Type="Embed" ProgID="Equation.DSMT4" ShapeID="_x0000_i1076" DrawAspect="Content" ObjectID="_1541940166" r:id="rId101"/>
        </w:object>
      </w:r>
      <w:r w:rsidR="006527C7">
        <w:t xml:space="preserve">           </w:t>
      </w:r>
      <w:r w:rsidR="00C113D0">
        <w:rPr>
          <w:rFonts w:hint="eastAsia"/>
        </w:rPr>
        <w:t xml:space="preserve">  </w:t>
      </w:r>
      <w:r w:rsidR="00DF049F">
        <w:rPr>
          <w:rFonts w:hint="eastAsia"/>
        </w:rPr>
        <w:t>（</w:t>
      </w:r>
      <w:r w:rsidR="00DF049F">
        <w:t>8</w:t>
      </w:r>
      <w:r w:rsidR="00DF049F">
        <w:rPr>
          <w:rFonts w:hint="eastAsia"/>
        </w:rPr>
        <w:t>）</w:t>
      </w:r>
    </w:p>
    <w:p w:rsidR="00DF049F" w:rsidRDefault="00DF049F" w:rsidP="00F24B24">
      <w:pPr>
        <w:ind w:firstLine="480"/>
      </w:pPr>
      <w:r>
        <w:rPr>
          <w:rFonts w:hint="eastAsia"/>
        </w:rPr>
        <w:t>最后，</w:t>
      </w:r>
      <w:r>
        <w:t>DNN</w:t>
      </w:r>
      <w:r>
        <w:rPr>
          <w:rFonts w:hint="eastAsia"/>
        </w:rPr>
        <w:t>训练</w:t>
      </w:r>
      <w:r w:rsidR="00E15947">
        <w:rPr>
          <w:rFonts w:hint="eastAsia"/>
        </w:rPr>
        <w:t>参数微调。为了特征提取的准确率和输出层的分类效果</w:t>
      </w:r>
      <w:r>
        <w:rPr>
          <w:rFonts w:hint="eastAsia"/>
        </w:rPr>
        <w:t>，</w:t>
      </w:r>
      <w:r w:rsidR="00E15947">
        <w:rPr>
          <w:rFonts w:hint="eastAsia"/>
        </w:rPr>
        <w:t>通过有限个样本标签，利用反向传播算法对整个</w:t>
      </w:r>
      <w:r>
        <w:t>DNN</w:t>
      </w:r>
      <w:r>
        <w:rPr>
          <w:rFonts w:hint="eastAsia"/>
        </w:rPr>
        <w:t>训练参数进行</w:t>
      </w:r>
      <w:r w:rsidR="00E15947">
        <w:rPr>
          <w:rFonts w:hint="eastAsia"/>
        </w:rPr>
        <w:t>有监督的</w:t>
      </w:r>
      <w:r>
        <w:rPr>
          <w:rFonts w:hint="eastAsia"/>
        </w:rPr>
        <w:t>微调，通过最小化重构误差</w:t>
      </w:r>
      <w:r w:rsidRPr="00794E66">
        <w:rPr>
          <w:position w:val="-10"/>
        </w:rPr>
        <w:object w:dxaOrig="960" w:dyaOrig="320">
          <v:shape id="_x0000_i1077" type="#_x0000_t75" style="width:49.45pt;height:17.2pt" o:ole="">
            <v:imagedata r:id="rId102" o:title=""/>
          </v:shape>
          <o:OLEObject Type="Embed" ProgID="Equation.DSMT4" ShapeID="_x0000_i1077" DrawAspect="Content" ObjectID="_1541940167" r:id="rId103"/>
        </w:object>
      </w:r>
      <w:r>
        <w:rPr>
          <w:rFonts w:hint="eastAsia"/>
        </w:rPr>
        <w:t>来完成微调过程，其中</w:t>
      </w:r>
      <w:r w:rsidRPr="00F24B24">
        <w:rPr>
          <w:position w:val="-6"/>
        </w:rPr>
        <w:object w:dxaOrig="200" w:dyaOrig="279">
          <v:shape id="_x0000_i1078" type="#_x0000_t75" style="width:9.65pt;height:13.45pt" o:ole="">
            <v:imagedata r:id="rId104" o:title=""/>
          </v:shape>
          <o:OLEObject Type="Embed" ProgID="Equation.DSMT4" ShapeID="_x0000_i1078" DrawAspect="Content" ObjectID="_1541940168" r:id="rId105"/>
        </w:object>
      </w:r>
      <w:r>
        <w:rPr>
          <w:rFonts w:hint="eastAsia"/>
        </w:rPr>
        <w:t>为</w:t>
      </w:r>
      <w:r>
        <w:t>DNN</w:t>
      </w:r>
      <w:r>
        <w:rPr>
          <w:rFonts w:hint="eastAsia"/>
        </w:rPr>
        <w:t>的参数</w:t>
      </w:r>
      <w:r w:rsidRPr="00F24B24">
        <w:rPr>
          <w:position w:val="-12"/>
        </w:rPr>
        <w:object w:dxaOrig="1800" w:dyaOrig="360">
          <v:shape id="_x0000_i1079" type="#_x0000_t75" style="width:90.8pt;height:18.8pt" o:ole="">
            <v:imagedata r:id="rId106" o:title=""/>
          </v:shape>
          <o:OLEObject Type="Embed" ProgID="Equation.DSMT4" ShapeID="_x0000_i1079" DrawAspect="Content" ObjectID="_1541940169" r:id="rId107"/>
        </w:object>
      </w:r>
      <w:r w:rsidR="00724A35">
        <w:rPr>
          <w:rFonts w:hint="eastAsia"/>
        </w:rPr>
        <w:t>的集和，最小化重构误差</w:t>
      </w:r>
      <w:r w:rsidR="00724A35" w:rsidRPr="00794E66">
        <w:rPr>
          <w:position w:val="-10"/>
        </w:rPr>
        <w:object w:dxaOrig="960" w:dyaOrig="320">
          <v:shape id="_x0000_i1080" type="#_x0000_t75" style="width:49.45pt;height:17.2pt" o:ole="">
            <v:imagedata r:id="rId102" o:title=""/>
          </v:shape>
          <o:OLEObject Type="Embed" ProgID="Equation.DSMT4" ShapeID="_x0000_i1080" DrawAspect="Content" ObjectID="_1541940170" r:id="rId108"/>
        </w:object>
      </w:r>
      <w:r w:rsidR="00724A35">
        <w:rPr>
          <w:rFonts w:hint="eastAsia"/>
        </w:rPr>
        <w:t>和整个网络参数</w:t>
      </w:r>
      <w:r w:rsidR="00724A35" w:rsidRPr="00F24B24">
        <w:rPr>
          <w:position w:val="-6"/>
        </w:rPr>
        <w:object w:dxaOrig="200" w:dyaOrig="279">
          <v:shape id="_x0000_i1081" type="#_x0000_t75" style="width:9.65pt;height:13.45pt" o:ole="">
            <v:imagedata r:id="rId104" o:title=""/>
          </v:shape>
          <o:OLEObject Type="Embed" ProgID="Equation.DSMT4" ShapeID="_x0000_i1081" DrawAspect="Content" ObjectID="_1541940171" r:id="rId109"/>
        </w:object>
      </w:r>
      <w:r w:rsidR="00724A35">
        <w:rPr>
          <w:rFonts w:hint="eastAsia"/>
        </w:rPr>
        <w:t>更新的求解过程如式</w:t>
      </w:r>
      <w:r w:rsidR="00724A35">
        <w:rPr>
          <w:rFonts w:hint="eastAsia"/>
        </w:rPr>
        <w:t>9</w:t>
      </w:r>
      <w:r w:rsidR="00724A35">
        <w:rPr>
          <w:rFonts w:hint="eastAsia"/>
        </w:rPr>
        <w:t>和式</w:t>
      </w:r>
      <w:r w:rsidR="00724A35">
        <w:rPr>
          <w:rFonts w:hint="eastAsia"/>
        </w:rPr>
        <w:t>10</w:t>
      </w:r>
      <w:r w:rsidR="00724A35">
        <w:rPr>
          <w:rFonts w:hint="eastAsia"/>
        </w:rPr>
        <w:t>所示：</w:t>
      </w:r>
    </w:p>
    <w:p w:rsidR="00DF049F" w:rsidRDefault="00A25C2E" w:rsidP="006A3C1F">
      <w:pPr>
        <w:spacing w:line="240" w:lineRule="auto"/>
        <w:ind w:firstLineChars="1100" w:firstLine="2640"/>
      </w:pPr>
      <w:r w:rsidRPr="00794E66">
        <w:rPr>
          <w:position w:val="-24"/>
        </w:rPr>
        <w:object w:dxaOrig="3000" w:dyaOrig="620">
          <v:shape id="_x0000_i1082" type="#_x0000_t75" style="width:149.35pt;height:30.1pt" o:ole="">
            <v:imagedata r:id="rId110" o:title=""/>
          </v:shape>
          <o:OLEObject Type="Embed" ProgID="Equation.DSMT4" ShapeID="_x0000_i1082" DrawAspect="Content" ObjectID="_1541940172" r:id="rId111"/>
        </w:object>
      </w:r>
      <w:r w:rsidR="00DF049F">
        <w:t xml:space="preserve">             </w:t>
      </w:r>
      <w:r w:rsidR="00C113D0">
        <w:rPr>
          <w:rFonts w:hint="eastAsia"/>
        </w:rPr>
        <w:t xml:space="preserve">  </w:t>
      </w:r>
      <w:r w:rsidR="00DF049F">
        <w:t xml:space="preserve">    </w:t>
      </w:r>
      <w:r w:rsidR="00DF049F">
        <w:rPr>
          <w:rFonts w:hint="eastAsia"/>
        </w:rPr>
        <w:t>（</w:t>
      </w:r>
      <w:r w:rsidR="00DF049F">
        <w:t>9</w:t>
      </w:r>
      <w:r w:rsidR="00DF049F">
        <w:rPr>
          <w:rFonts w:hint="eastAsia"/>
        </w:rPr>
        <w:t>）</w:t>
      </w:r>
    </w:p>
    <w:p w:rsidR="00724A35" w:rsidRDefault="00724A35" w:rsidP="00724A35">
      <w:pPr>
        <w:pStyle w:val="MTDisplayEquation"/>
        <w:jc w:val="center"/>
      </w:pPr>
      <w:r>
        <w:rPr>
          <w:rFonts w:hint="eastAsia"/>
        </w:rPr>
        <w:t xml:space="preserve">                          </w:t>
      </w:r>
      <w:r w:rsidRPr="00724A35">
        <w:rPr>
          <w:position w:val="-24"/>
        </w:rPr>
        <w:object w:dxaOrig="2060" w:dyaOrig="620">
          <v:shape id="_x0000_i1083" type="#_x0000_t75" style="width:103.15pt;height:31.15pt" o:ole="">
            <v:imagedata r:id="rId112" o:title=""/>
          </v:shape>
          <o:OLEObject Type="Embed" ProgID="Equation.DSMT4" ShapeID="_x0000_i1083" DrawAspect="Content" ObjectID="_1541940173" r:id="rId113"/>
        </w:object>
      </w:r>
      <w:r>
        <w:t xml:space="preserve"> </w:t>
      </w:r>
      <w:r>
        <w:rPr>
          <w:rFonts w:hint="eastAsia"/>
        </w:rPr>
        <w:t xml:space="preserve">                     </w:t>
      </w:r>
      <w:r>
        <w:rPr>
          <w:rFonts w:hint="eastAsia"/>
        </w:rPr>
        <w:t>（</w:t>
      </w:r>
      <w:r>
        <w:rPr>
          <w:rFonts w:hint="eastAsia"/>
        </w:rPr>
        <w:t>10</w:t>
      </w:r>
      <w:r>
        <w:rPr>
          <w:rFonts w:hint="eastAsia"/>
        </w:rPr>
        <w:t>）</w:t>
      </w:r>
    </w:p>
    <w:p w:rsidR="00724A35" w:rsidRDefault="008F26BB" w:rsidP="008F26BB">
      <w:pPr>
        <w:ind w:firstLine="480"/>
      </w:pPr>
      <w:r>
        <w:rPr>
          <w:rFonts w:hint="eastAsia"/>
        </w:rPr>
        <w:t>式</w:t>
      </w:r>
      <w:r>
        <w:rPr>
          <w:rFonts w:hint="eastAsia"/>
        </w:rPr>
        <w:t>10</w:t>
      </w:r>
      <w:r>
        <w:rPr>
          <w:rFonts w:hint="eastAsia"/>
        </w:rPr>
        <w:t>中</w:t>
      </w:r>
      <w:r w:rsidRPr="008F26BB">
        <w:rPr>
          <w:position w:val="-6"/>
        </w:rPr>
        <w:object w:dxaOrig="240" w:dyaOrig="220">
          <v:shape id="_x0000_i1084" type="#_x0000_t75" style="width:11.8pt;height:10.75pt" o:ole="">
            <v:imagedata r:id="rId114" o:title=""/>
          </v:shape>
          <o:OLEObject Type="Embed" ProgID="Equation.DSMT4" ShapeID="_x0000_i1084" DrawAspect="Content" ObjectID="_1541940174" r:id="rId115"/>
        </w:object>
      </w:r>
      <w:r>
        <w:rPr>
          <w:rFonts w:hint="eastAsia"/>
        </w:rPr>
        <w:t>为网络参数</w:t>
      </w:r>
      <w:r w:rsidRPr="00F24B24">
        <w:rPr>
          <w:position w:val="-6"/>
        </w:rPr>
        <w:object w:dxaOrig="200" w:dyaOrig="279">
          <v:shape id="_x0000_i1085" type="#_x0000_t75" style="width:9.65pt;height:13.45pt" o:ole="">
            <v:imagedata r:id="rId104" o:title=""/>
          </v:shape>
          <o:OLEObject Type="Embed" ProgID="Equation.DSMT4" ShapeID="_x0000_i1085" DrawAspect="Content" ObjectID="_1541940175" r:id="rId116"/>
        </w:object>
      </w:r>
      <w:r>
        <w:rPr>
          <w:rFonts w:hint="eastAsia"/>
        </w:rPr>
        <w:t>更新的学习率，整个网络参数</w:t>
      </w:r>
      <w:r w:rsidRPr="00F24B24">
        <w:rPr>
          <w:position w:val="-6"/>
        </w:rPr>
        <w:object w:dxaOrig="200" w:dyaOrig="279">
          <v:shape id="_x0000_i1086" type="#_x0000_t75" style="width:9.65pt;height:13.45pt" o:ole="">
            <v:imagedata r:id="rId104" o:title=""/>
          </v:shape>
          <o:OLEObject Type="Embed" ProgID="Equation.DSMT4" ShapeID="_x0000_i1086" DrawAspect="Content" ObjectID="_1541940176" r:id="rId117"/>
        </w:object>
      </w:r>
      <w:r>
        <w:rPr>
          <w:rFonts w:hint="eastAsia"/>
        </w:rPr>
        <w:t>更新的过程保证了</w:t>
      </w:r>
      <w:r>
        <w:rPr>
          <w:rFonts w:hint="eastAsia"/>
        </w:rPr>
        <w:t>DNN</w:t>
      </w:r>
      <w:r>
        <w:rPr>
          <w:rFonts w:hint="eastAsia"/>
        </w:rPr>
        <w:t>训练的精确性。</w:t>
      </w:r>
    </w:p>
    <w:p w:rsidR="00DF049F" w:rsidRDefault="00DF049F" w:rsidP="004D1305">
      <w:pPr>
        <w:spacing w:line="360" w:lineRule="auto"/>
        <w:ind w:firstLineChars="0" w:firstLine="0"/>
        <w:rPr>
          <w:b/>
        </w:rPr>
      </w:pPr>
      <w:r w:rsidRPr="00261529">
        <w:rPr>
          <w:b/>
        </w:rPr>
        <w:t xml:space="preserve">2.3 </w:t>
      </w:r>
      <w:r>
        <w:rPr>
          <w:b/>
        </w:rPr>
        <w:t>DNN</w:t>
      </w:r>
      <w:r>
        <w:rPr>
          <w:rFonts w:hint="eastAsia"/>
          <w:b/>
        </w:rPr>
        <w:t>诊断模型</w:t>
      </w:r>
    </w:p>
    <w:p w:rsidR="00DF049F" w:rsidRDefault="00DF049F" w:rsidP="002063DF">
      <w:pPr>
        <w:ind w:firstLineChars="0" w:firstLine="482"/>
      </w:pPr>
      <w:r w:rsidRPr="006A3C1F">
        <w:rPr>
          <w:rFonts w:hint="eastAsia"/>
        </w:rPr>
        <w:t>为了</w:t>
      </w:r>
      <w:r>
        <w:rPr>
          <w:rFonts w:hint="eastAsia"/>
        </w:rPr>
        <w:t>能够准确地利用</w:t>
      </w:r>
      <w:r>
        <w:t>DNN</w:t>
      </w:r>
      <w:r>
        <w:rPr>
          <w:rFonts w:hint="eastAsia"/>
        </w:rPr>
        <w:t>模型从输入</w:t>
      </w:r>
      <w:r w:rsidR="003E2BFA">
        <w:rPr>
          <w:rFonts w:hint="eastAsia"/>
        </w:rPr>
        <w:t>样本</w:t>
      </w:r>
      <w:r>
        <w:rPr>
          <w:rFonts w:hint="eastAsia"/>
        </w:rPr>
        <w:t>中提取到</w:t>
      </w:r>
      <w:r w:rsidR="00AF1AEE">
        <w:rPr>
          <w:rFonts w:hint="eastAsia"/>
        </w:rPr>
        <w:t>机械装备健康</w:t>
      </w:r>
      <w:r>
        <w:rPr>
          <w:rFonts w:hint="eastAsia"/>
        </w:rPr>
        <w:t>状况的本质特征，</w:t>
      </w:r>
      <w:r w:rsidR="00F41DBB">
        <w:rPr>
          <w:rFonts w:hint="eastAsia"/>
        </w:rPr>
        <w:t>需要以下几个步骤：</w:t>
      </w:r>
      <w:r>
        <w:rPr>
          <w:rFonts w:hint="eastAsia"/>
        </w:rPr>
        <w:t>首先</w:t>
      </w:r>
      <w:r w:rsidR="00F41DBB">
        <w:rPr>
          <w:rFonts w:hint="eastAsia"/>
        </w:rPr>
        <w:t>，</w:t>
      </w:r>
      <w:r>
        <w:rPr>
          <w:rFonts w:hint="eastAsia"/>
        </w:rPr>
        <w:t>应该对采集到的振动信号进行数据预处理，由于频域信号对</w:t>
      </w:r>
      <w:r w:rsidR="00AF1AEE">
        <w:rPr>
          <w:rFonts w:hint="eastAsia"/>
        </w:rPr>
        <w:t>机械装备故障</w:t>
      </w:r>
      <w:r>
        <w:rPr>
          <w:rFonts w:hint="eastAsia"/>
        </w:rPr>
        <w:t>的敏感程度远高于时域信号对故障的敏感度，</w:t>
      </w:r>
      <w:r w:rsidR="00AF1AEE">
        <w:rPr>
          <w:rFonts w:hint="eastAsia"/>
        </w:rPr>
        <w:t>因此本文将采集的</w:t>
      </w:r>
      <w:r>
        <w:rPr>
          <w:rFonts w:hint="eastAsia"/>
        </w:rPr>
        <w:t>时域</w:t>
      </w:r>
      <w:r w:rsidR="00AF1AEE">
        <w:rPr>
          <w:rFonts w:hint="eastAsia"/>
        </w:rPr>
        <w:t>信号</w:t>
      </w:r>
      <w:r w:rsidR="00F41DBB">
        <w:rPr>
          <w:rFonts w:hint="eastAsia"/>
        </w:rPr>
        <w:t>进行时频转换</w:t>
      </w:r>
      <w:r>
        <w:rPr>
          <w:rFonts w:hint="eastAsia"/>
        </w:rPr>
        <w:t>。其次，将预处理后的数据输入</w:t>
      </w:r>
      <w:r>
        <w:t>DNN</w:t>
      </w:r>
      <w:r>
        <w:rPr>
          <w:rFonts w:hint="eastAsia"/>
        </w:rPr>
        <w:t>模型进行无监督逐层预训练，从复杂的数据中提取</w:t>
      </w:r>
      <w:r w:rsidR="00AF1AEE">
        <w:rPr>
          <w:rFonts w:hint="eastAsia"/>
        </w:rPr>
        <w:t>机械装备</w:t>
      </w:r>
      <w:r>
        <w:rPr>
          <w:rFonts w:hint="eastAsia"/>
        </w:rPr>
        <w:t>健康状况的</w:t>
      </w:r>
      <w:r w:rsidR="00AF1AEE">
        <w:rPr>
          <w:rFonts w:hint="eastAsia"/>
        </w:rPr>
        <w:t>特征属性</w:t>
      </w:r>
      <w:r>
        <w:rPr>
          <w:rFonts w:hint="eastAsia"/>
        </w:rPr>
        <w:t>；最后，</w:t>
      </w:r>
      <w:r w:rsidR="00F41DBB">
        <w:rPr>
          <w:rFonts w:hint="eastAsia"/>
        </w:rPr>
        <w:t>根据样本的有限个标签，</w:t>
      </w:r>
      <w:r>
        <w:rPr>
          <w:rFonts w:hint="eastAsia"/>
        </w:rPr>
        <w:t>利用反向传播算法对整个网络进行微调，更新整个</w:t>
      </w:r>
      <w:r>
        <w:rPr>
          <w:rFonts w:hint="eastAsia"/>
        </w:rPr>
        <w:lastRenderedPageBreak/>
        <w:t>网络参数</w:t>
      </w:r>
      <w:r w:rsidRPr="00F24B24">
        <w:rPr>
          <w:position w:val="-6"/>
        </w:rPr>
        <w:object w:dxaOrig="200" w:dyaOrig="279">
          <v:shape id="_x0000_i1087" type="#_x0000_t75" style="width:9.65pt;height:13.45pt" o:ole="">
            <v:imagedata r:id="rId104" o:title=""/>
          </v:shape>
          <o:OLEObject Type="Embed" ProgID="Equation.DSMT4" ShapeID="_x0000_i1087" DrawAspect="Content" ObjectID="_1541940177" r:id="rId118"/>
        </w:object>
      </w:r>
      <w:r w:rsidR="00AF1AEE">
        <w:rPr>
          <w:rFonts w:hint="eastAsia"/>
        </w:rPr>
        <w:t>，对机械装备健康状况进行一个有效的分类和诊断。机械装备</w:t>
      </w:r>
      <w:r>
        <w:rPr>
          <w:rFonts w:hint="eastAsia"/>
        </w:rPr>
        <w:t>的故障诊断</w:t>
      </w:r>
      <w:r w:rsidR="00AF1AEE">
        <w:rPr>
          <w:rFonts w:hint="eastAsia"/>
        </w:rPr>
        <w:t>通常</w:t>
      </w:r>
      <w:r>
        <w:rPr>
          <w:rFonts w:hint="eastAsia"/>
        </w:rPr>
        <w:t>分为两个过程：训练过程和测试</w:t>
      </w:r>
      <w:r w:rsidR="00AF1AEE">
        <w:rPr>
          <w:rFonts w:hint="eastAsia"/>
        </w:rPr>
        <w:t>过程</w:t>
      </w:r>
      <w:r>
        <w:rPr>
          <w:rFonts w:hint="eastAsia"/>
        </w:rPr>
        <w:t>。将预处理的数据集分为训练数据和测试数据，训练数据用于构建并训练</w:t>
      </w:r>
      <w:r>
        <w:t>DNN</w:t>
      </w:r>
      <w:r>
        <w:rPr>
          <w:rFonts w:hint="eastAsia"/>
        </w:rPr>
        <w:t>模型，得到训练参数</w:t>
      </w:r>
      <w:r w:rsidRPr="00F24B24">
        <w:rPr>
          <w:position w:val="-6"/>
        </w:rPr>
        <w:object w:dxaOrig="200" w:dyaOrig="279">
          <v:shape id="_x0000_i1088" type="#_x0000_t75" style="width:9.65pt;height:13.45pt" o:ole="">
            <v:imagedata r:id="rId104" o:title=""/>
          </v:shape>
          <o:OLEObject Type="Embed" ProgID="Equation.DSMT4" ShapeID="_x0000_i1088" DrawAspect="Content" ObjectID="_1541940178" r:id="rId119"/>
        </w:object>
      </w:r>
      <w:r>
        <w:rPr>
          <w:rFonts w:hint="eastAsia"/>
        </w:rPr>
        <w:t>，利用训练参数</w:t>
      </w:r>
      <w:r w:rsidRPr="00F24B24">
        <w:rPr>
          <w:position w:val="-6"/>
        </w:rPr>
        <w:object w:dxaOrig="200" w:dyaOrig="279">
          <v:shape id="_x0000_i1089" type="#_x0000_t75" style="width:9.65pt;height:13.45pt" o:ole="">
            <v:imagedata r:id="rId104" o:title=""/>
          </v:shape>
          <o:OLEObject Type="Embed" ProgID="Equation.DSMT4" ShapeID="_x0000_i1089" DrawAspect="Content" ObjectID="_1541940179" r:id="rId120"/>
        </w:object>
      </w:r>
      <w:r>
        <w:rPr>
          <w:rFonts w:hint="eastAsia"/>
        </w:rPr>
        <w:t>初始化测试数据</w:t>
      </w:r>
      <w:r w:rsidR="00AF1AEE">
        <w:rPr>
          <w:rFonts w:hint="eastAsia"/>
        </w:rPr>
        <w:t>，验证构建模型的诊断效果，</w:t>
      </w:r>
      <w:r>
        <w:rPr>
          <w:rFonts w:hint="eastAsia"/>
        </w:rPr>
        <w:t>将</w:t>
      </w:r>
      <w:r w:rsidR="00FC5CC0">
        <w:rPr>
          <w:rFonts w:hint="eastAsia"/>
        </w:rPr>
        <w:t>错</w:t>
      </w:r>
      <w:r>
        <w:rPr>
          <w:rFonts w:hint="eastAsia"/>
        </w:rPr>
        <w:t>误分类</w:t>
      </w:r>
      <w:r w:rsidR="00AF1AEE">
        <w:rPr>
          <w:rFonts w:hint="eastAsia"/>
        </w:rPr>
        <w:t>的个数</w:t>
      </w:r>
      <w:r>
        <w:rPr>
          <w:rFonts w:hint="eastAsia"/>
        </w:rPr>
        <w:t>作为</w:t>
      </w:r>
      <w:r>
        <w:t>DNN</w:t>
      </w:r>
      <w:r>
        <w:rPr>
          <w:rFonts w:hint="eastAsia"/>
        </w:rPr>
        <w:t>分类精确度的一个参考指标。</w:t>
      </w:r>
      <w:r>
        <w:t>DNN</w:t>
      </w:r>
      <w:r>
        <w:rPr>
          <w:rFonts w:hint="eastAsia"/>
        </w:rPr>
        <w:t>用于机械系统故障诊断的详细步骤如图</w:t>
      </w:r>
      <w:r>
        <w:t>3</w:t>
      </w:r>
      <w:r>
        <w:rPr>
          <w:rFonts w:hint="eastAsia"/>
        </w:rPr>
        <w:t>所示。</w:t>
      </w:r>
    </w:p>
    <w:p w:rsidR="00DF049F" w:rsidRDefault="00DF049F" w:rsidP="001F7F6E">
      <w:pPr>
        <w:spacing w:line="360" w:lineRule="auto"/>
        <w:ind w:firstLineChars="0"/>
        <w:jc w:val="center"/>
      </w:pPr>
      <w:r>
        <w:object w:dxaOrig="7652" w:dyaOrig="6080">
          <v:shape id="_x0000_i1090" type="#_x0000_t75" style="width:382.55pt;height:303.05pt" o:ole="" o:allowoverlap="f">
            <v:imagedata r:id="rId121" o:title=""/>
          </v:shape>
          <o:OLEObject Type="Embed" ProgID="Visio.Drawing.11" ShapeID="_x0000_i1090" DrawAspect="Content" ObjectID="_1541940180" r:id="rId122"/>
        </w:object>
      </w:r>
    </w:p>
    <w:p w:rsidR="00DF049F" w:rsidRPr="00A80F18" w:rsidRDefault="00DF049F" w:rsidP="00A80F18">
      <w:pPr>
        <w:spacing w:line="360" w:lineRule="auto"/>
        <w:ind w:firstLineChars="700" w:firstLine="1470"/>
        <w:jc w:val="center"/>
        <w:rPr>
          <w:sz w:val="21"/>
          <w:szCs w:val="21"/>
        </w:rPr>
      </w:pPr>
      <w:r w:rsidRPr="00A80F18">
        <w:rPr>
          <w:rFonts w:hint="eastAsia"/>
          <w:sz w:val="21"/>
          <w:szCs w:val="21"/>
        </w:rPr>
        <w:t>图</w:t>
      </w:r>
      <w:r w:rsidRPr="00A80F18">
        <w:rPr>
          <w:sz w:val="21"/>
          <w:szCs w:val="21"/>
        </w:rPr>
        <w:t>3 DNN</w:t>
      </w:r>
      <w:r w:rsidRPr="00A80F18">
        <w:rPr>
          <w:rFonts w:hint="eastAsia"/>
          <w:sz w:val="21"/>
          <w:szCs w:val="21"/>
        </w:rPr>
        <w:t>用于旋转机械故障诊断流程图</w:t>
      </w:r>
    </w:p>
    <w:p w:rsidR="00DF049F" w:rsidRDefault="00DF049F" w:rsidP="002063DF">
      <w:pPr>
        <w:spacing w:line="360" w:lineRule="auto"/>
        <w:ind w:firstLineChars="0" w:firstLine="482"/>
      </w:pPr>
    </w:p>
    <w:p w:rsidR="00DF049F" w:rsidRPr="00E4194E" w:rsidRDefault="00DF049F" w:rsidP="002063DF">
      <w:pPr>
        <w:spacing w:line="360" w:lineRule="auto"/>
        <w:ind w:firstLineChars="0" w:firstLine="0"/>
        <w:rPr>
          <w:b/>
        </w:rPr>
      </w:pPr>
      <w:r w:rsidRPr="00E4194E">
        <w:rPr>
          <w:b/>
        </w:rPr>
        <w:t xml:space="preserve">3 </w:t>
      </w:r>
      <w:r w:rsidRPr="00E4194E">
        <w:rPr>
          <w:rFonts w:hint="eastAsia"/>
          <w:b/>
        </w:rPr>
        <w:t>基于</w:t>
      </w:r>
      <w:r w:rsidR="00F41DBB">
        <w:rPr>
          <w:rFonts w:hint="eastAsia"/>
          <w:b/>
        </w:rPr>
        <w:t>深度学习</w:t>
      </w:r>
      <w:r w:rsidRPr="00E4194E">
        <w:rPr>
          <w:rFonts w:hint="eastAsia"/>
          <w:b/>
        </w:rPr>
        <w:t>的多模态故障诊断模型</w:t>
      </w:r>
    </w:p>
    <w:p w:rsidR="0072713A" w:rsidRDefault="00DF049F" w:rsidP="00DF45E6">
      <w:pPr>
        <w:ind w:firstLine="480"/>
      </w:pPr>
      <w:r>
        <w:rPr>
          <w:rFonts w:hint="eastAsia"/>
        </w:rPr>
        <w:t>在现代实际工业生产过程中，往往存在着多个稳定的模态，现在的大量文献中，研究者往往把多模态过程看成一个整体，</w:t>
      </w:r>
      <w:r w:rsidR="00717E92">
        <w:rPr>
          <w:rFonts w:hint="eastAsia"/>
        </w:rPr>
        <w:t>对机械发生故障的特征不能有效地刻画出来，存在许多误判的情况</w:t>
      </w:r>
      <w:r>
        <w:rPr>
          <w:rFonts w:hint="eastAsia"/>
        </w:rPr>
        <w:t>，</w:t>
      </w:r>
      <w:r w:rsidR="00717E92">
        <w:rPr>
          <w:rFonts w:hint="eastAsia"/>
        </w:rPr>
        <w:t>给工业生产带来巨大损失。</w:t>
      </w:r>
      <w:r>
        <w:rPr>
          <w:rFonts w:hint="eastAsia"/>
        </w:rPr>
        <w:t>因此本文提出一种分层的</w:t>
      </w:r>
      <w:r>
        <w:t>DNN</w:t>
      </w:r>
      <w:r w:rsidR="002A3E32">
        <w:rPr>
          <w:rFonts w:hint="eastAsia"/>
        </w:rPr>
        <w:t>模型</w:t>
      </w:r>
      <w:r>
        <w:rPr>
          <w:rFonts w:hint="eastAsia"/>
        </w:rPr>
        <w:t>用于多模态过程的机械故障诊断。该方法不仅能够对多模态过程进行一个有效的</w:t>
      </w:r>
      <w:r w:rsidR="00717E92">
        <w:rPr>
          <w:rFonts w:hint="eastAsia"/>
        </w:rPr>
        <w:t>模态划分，而且能够根据划分后的单一模态下，通过非线性</w:t>
      </w:r>
      <w:r>
        <w:rPr>
          <w:rFonts w:hint="eastAsia"/>
        </w:rPr>
        <w:t>无监督学习</w:t>
      </w:r>
      <w:r w:rsidR="00717E92">
        <w:rPr>
          <w:rFonts w:hint="eastAsia"/>
        </w:rPr>
        <w:t>算法</w:t>
      </w:r>
      <w:r>
        <w:rPr>
          <w:rFonts w:hint="eastAsia"/>
        </w:rPr>
        <w:t>对轴承进行故障发生位置的定位以及对故障发生的严重程度进行准确地辨识。提出的方法克服了传统情况下将轴承的运转情况看做是一个单一的整体模态，不能将旋转机械发生故障的本质特征详细描述出来的缺陷，并且能够对旋转机械发生</w:t>
      </w:r>
      <w:r w:rsidR="00717E92">
        <w:rPr>
          <w:rFonts w:hint="eastAsia"/>
        </w:rPr>
        <w:t>故障的薄弱环节进行有效地预警，提醒机器维护者做出及时有效</w:t>
      </w:r>
      <w:r w:rsidR="00717E92">
        <w:rPr>
          <w:rFonts w:hint="eastAsia"/>
        </w:rPr>
        <w:lastRenderedPageBreak/>
        <w:t>的维护，为企业生产节省大量的人力财力物力。为了验证提出方法的有效性</w:t>
      </w:r>
      <w:r w:rsidR="0072713A">
        <w:rPr>
          <w:rFonts w:hint="eastAsia"/>
        </w:rPr>
        <w:t>，</w:t>
      </w:r>
      <w:r w:rsidR="00717E92">
        <w:rPr>
          <w:rFonts w:hint="eastAsia"/>
        </w:rPr>
        <w:t>本文</w:t>
      </w:r>
      <w:r>
        <w:rPr>
          <w:rFonts w:hint="eastAsia"/>
        </w:rPr>
        <w:t>以滚动轴承为例，</w:t>
      </w:r>
      <w:r w:rsidR="0072713A">
        <w:rPr>
          <w:rFonts w:hint="eastAsia"/>
        </w:rPr>
        <w:t>通过</w:t>
      </w:r>
      <w:r>
        <w:rPr>
          <w:rFonts w:hint="eastAsia"/>
        </w:rPr>
        <w:t>构建一个三层的</w:t>
      </w:r>
      <w:r>
        <w:t>DNN</w:t>
      </w:r>
      <w:r w:rsidR="00717E92">
        <w:rPr>
          <w:rFonts w:hint="eastAsia"/>
        </w:rPr>
        <w:t>网络对多模态运行状况下的轴承进行故障诊断。</w:t>
      </w:r>
      <w:r>
        <w:rPr>
          <w:rFonts w:hint="eastAsia"/>
        </w:rPr>
        <w:t>构建的</w:t>
      </w:r>
      <w:r>
        <w:t>3</w:t>
      </w:r>
      <w:r>
        <w:rPr>
          <w:rFonts w:hint="eastAsia"/>
        </w:rPr>
        <w:t>层</w:t>
      </w:r>
      <w:r>
        <w:t>DNN</w:t>
      </w:r>
      <w:r>
        <w:rPr>
          <w:rFonts w:hint="eastAsia"/>
        </w:rPr>
        <w:t>结构如图</w:t>
      </w:r>
      <w:r>
        <w:t>4</w:t>
      </w:r>
      <w:r>
        <w:rPr>
          <w:rFonts w:hint="eastAsia"/>
        </w:rPr>
        <w:t>所示</w:t>
      </w:r>
      <w:r w:rsidR="00DF45E6">
        <w:t xml:space="preserve"> </w:t>
      </w:r>
    </w:p>
    <w:p w:rsidR="0072713A" w:rsidRDefault="0072713A" w:rsidP="0072713A">
      <w:pPr>
        <w:spacing w:line="240" w:lineRule="auto"/>
        <w:ind w:firstLineChars="0" w:firstLine="0"/>
        <w:jc w:val="center"/>
      </w:pPr>
      <w:r>
        <w:object w:dxaOrig="8099" w:dyaOrig="6269">
          <v:shape id="_x0000_i1091" type="#_x0000_t75" style="width:405.65pt;height:312.7pt" o:ole="">
            <v:imagedata r:id="rId123" o:title=""/>
          </v:shape>
          <o:OLEObject Type="Embed" ProgID="Visio.Drawing.11" ShapeID="_x0000_i1091" DrawAspect="Content" ObjectID="_1541940181" r:id="rId124"/>
        </w:object>
      </w:r>
    </w:p>
    <w:p w:rsidR="00DF049F" w:rsidRDefault="00DF049F" w:rsidP="005463B9">
      <w:pPr>
        <w:spacing w:line="360" w:lineRule="auto"/>
        <w:ind w:firstLineChars="0" w:firstLine="482"/>
        <w:jc w:val="center"/>
      </w:pPr>
      <w:r w:rsidRPr="00A80F18">
        <w:rPr>
          <w:rFonts w:hint="eastAsia"/>
          <w:sz w:val="21"/>
          <w:szCs w:val="21"/>
        </w:rPr>
        <w:t>图</w:t>
      </w:r>
      <w:r w:rsidRPr="00A80F18">
        <w:rPr>
          <w:sz w:val="21"/>
          <w:szCs w:val="21"/>
        </w:rPr>
        <w:t xml:space="preserve">4 </w:t>
      </w:r>
      <w:r w:rsidRPr="00A80F18">
        <w:rPr>
          <w:rFonts w:hint="eastAsia"/>
          <w:sz w:val="21"/>
          <w:szCs w:val="21"/>
        </w:rPr>
        <w:t>三层</w:t>
      </w:r>
      <w:r w:rsidRPr="00A80F18">
        <w:rPr>
          <w:sz w:val="21"/>
          <w:szCs w:val="21"/>
        </w:rPr>
        <w:t>DNN</w:t>
      </w:r>
      <w:r w:rsidRPr="00A80F18">
        <w:rPr>
          <w:rFonts w:hint="eastAsia"/>
          <w:sz w:val="21"/>
          <w:szCs w:val="21"/>
        </w:rPr>
        <w:t>结构</w:t>
      </w:r>
    </w:p>
    <w:p w:rsidR="0072713A" w:rsidRDefault="0072713A" w:rsidP="00305E22">
      <w:pPr>
        <w:ind w:firstLine="480"/>
      </w:pPr>
      <w:r w:rsidRPr="00206EDF">
        <w:rPr>
          <w:rFonts w:hint="eastAsia"/>
          <w:i/>
        </w:rPr>
        <w:t>Step</w:t>
      </w:r>
      <w:r>
        <w:rPr>
          <w:rFonts w:hint="eastAsia"/>
        </w:rPr>
        <w:t>1</w:t>
      </w:r>
      <w:r>
        <w:rPr>
          <w:rFonts w:hint="eastAsia"/>
        </w:rPr>
        <w:t>，</w:t>
      </w:r>
      <w:r w:rsidR="00DF049F">
        <w:rPr>
          <w:rFonts w:hint="eastAsia"/>
        </w:rPr>
        <w:t>构建第一层</w:t>
      </w:r>
      <w:r w:rsidR="00F23EC8">
        <w:rPr>
          <w:rFonts w:hint="eastAsia"/>
        </w:rPr>
        <w:t>DNN</w:t>
      </w:r>
      <w:r w:rsidR="00DF049F">
        <w:rPr>
          <w:rFonts w:hint="eastAsia"/>
        </w:rPr>
        <w:t>网络</w:t>
      </w:r>
      <w:r w:rsidR="001516CE">
        <w:rPr>
          <w:rFonts w:hint="eastAsia"/>
        </w:rPr>
        <w:t>DNN</w:t>
      </w:r>
      <w:r w:rsidR="001516CE">
        <w:rPr>
          <w:rFonts w:hint="eastAsia"/>
          <w:vertAlign w:val="subscript"/>
        </w:rPr>
        <w:t>1</w:t>
      </w:r>
      <w:r w:rsidR="001516CE">
        <w:rPr>
          <w:rFonts w:hint="eastAsia"/>
        </w:rPr>
        <w:t>，我们将第一层网络记作</w:t>
      </w:r>
      <w:r w:rsidR="00F23EC8" w:rsidRPr="00F23EC8">
        <w:rPr>
          <w:rFonts w:hint="eastAsia"/>
          <w:i/>
        </w:rPr>
        <w:t>L</w:t>
      </w:r>
      <w:r w:rsidR="00F23EC8">
        <w:rPr>
          <w:rFonts w:hint="eastAsia"/>
          <w:vertAlign w:val="subscript"/>
        </w:rPr>
        <w:t>1</w:t>
      </w:r>
      <w:r w:rsidR="00DF049F">
        <w:rPr>
          <w:rFonts w:hint="eastAsia"/>
        </w:rPr>
        <w:t>，对不同</w:t>
      </w:r>
      <w:r w:rsidR="00916E6D">
        <w:rPr>
          <w:rFonts w:hint="eastAsia"/>
        </w:rPr>
        <w:t>负载</w:t>
      </w:r>
      <w:r w:rsidR="00DF049F">
        <w:rPr>
          <w:rFonts w:hint="eastAsia"/>
        </w:rPr>
        <w:t>情况的轴承进行模态划分；</w:t>
      </w:r>
      <w:r w:rsidR="005B3C16">
        <w:rPr>
          <w:rFonts w:hint="eastAsia"/>
        </w:rPr>
        <w:t>将数据所有数据</w:t>
      </w:r>
      <w:r w:rsidR="005B3C16">
        <w:rPr>
          <w:rFonts w:hint="eastAsia"/>
        </w:rPr>
        <w:t>Data</w:t>
      </w:r>
      <w:r w:rsidR="005B3C16">
        <w:rPr>
          <w:rFonts w:hint="eastAsia"/>
        </w:rPr>
        <w:t>输入构建的分层</w:t>
      </w:r>
      <w:r w:rsidR="005B3C16">
        <w:rPr>
          <w:rFonts w:hint="eastAsia"/>
        </w:rPr>
        <w:t>DNN</w:t>
      </w:r>
      <w:r w:rsidR="00F5379F">
        <w:rPr>
          <w:rFonts w:hint="eastAsia"/>
        </w:rPr>
        <w:t>中，</w:t>
      </w:r>
      <w:r w:rsidR="00063273">
        <w:rPr>
          <w:rFonts w:hint="eastAsia"/>
        </w:rPr>
        <w:t>根据有限个模态标签对轴承工作的模态进行划分，具体过程如下：</w:t>
      </w:r>
    </w:p>
    <w:p w:rsidR="00063273" w:rsidRPr="00063273" w:rsidRDefault="00063273" w:rsidP="00DF45E6">
      <w:pPr>
        <w:ind w:firstLine="480"/>
      </w:pPr>
      <w:r w:rsidRPr="00DF45E6">
        <w:rPr>
          <w:rFonts w:hint="eastAsia"/>
        </w:rPr>
        <w:t>（</w:t>
      </w:r>
      <w:r w:rsidRPr="00DF45E6">
        <w:rPr>
          <w:rFonts w:hint="eastAsia"/>
        </w:rPr>
        <w:t>1</w:t>
      </w:r>
      <w:r w:rsidRPr="00DF45E6">
        <w:rPr>
          <w:rFonts w:hint="eastAsia"/>
        </w:rPr>
        <w:t>）初始化</w:t>
      </w:r>
      <w:r w:rsidR="00F23EC8" w:rsidRPr="00F23EC8">
        <w:rPr>
          <w:rFonts w:hint="eastAsia"/>
          <w:i/>
        </w:rPr>
        <w:t>L</w:t>
      </w:r>
      <w:r w:rsidR="00F23EC8">
        <w:rPr>
          <w:rFonts w:hint="eastAsia"/>
          <w:vertAlign w:val="subscript"/>
        </w:rPr>
        <w:t>1</w:t>
      </w:r>
      <w:r w:rsidRPr="00DF45E6">
        <w:rPr>
          <w:rFonts w:hint="eastAsia"/>
        </w:rPr>
        <w:t>参数，构建含有多隐层的</w:t>
      </w:r>
      <w:r w:rsidR="00F23EC8" w:rsidRPr="00F23EC8">
        <w:rPr>
          <w:rFonts w:hint="eastAsia"/>
          <w:i/>
        </w:rPr>
        <w:t>L</w:t>
      </w:r>
      <w:r w:rsidR="00F23EC8">
        <w:rPr>
          <w:rFonts w:hint="eastAsia"/>
          <w:vertAlign w:val="subscript"/>
        </w:rPr>
        <w:t>1</w:t>
      </w:r>
      <w:r w:rsidRPr="003364B9">
        <w:rPr>
          <w:rFonts w:hint="eastAsia"/>
        </w:rPr>
        <w:t>。</w:t>
      </w:r>
    </w:p>
    <w:p w:rsidR="00063273" w:rsidRPr="00DF45E6" w:rsidRDefault="00063273" w:rsidP="00DF45E6">
      <w:pPr>
        <w:ind w:firstLine="480"/>
      </w:pPr>
      <w:r w:rsidRPr="00DF45E6">
        <w:rPr>
          <w:rFonts w:hint="eastAsia"/>
        </w:rPr>
        <w:t>（</w:t>
      </w:r>
      <w:r w:rsidRPr="00DF45E6">
        <w:rPr>
          <w:rFonts w:hint="eastAsia"/>
        </w:rPr>
        <w:t>2</w:t>
      </w:r>
      <w:r w:rsidRPr="00DF45E6">
        <w:rPr>
          <w:rFonts w:hint="eastAsia"/>
        </w:rPr>
        <w:t>）利用</w:t>
      </w:r>
      <w:r w:rsidRPr="00DF45E6">
        <w:t>Train_Data</w:t>
      </w:r>
      <w:r w:rsidRPr="00DF45E6">
        <w:rPr>
          <w:rFonts w:hint="eastAsia"/>
        </w:rPr>
        <w:t>和</w:t>
      </w:r>
      <w:r w:rsidRPr="00DF45E6">
        <w:t>Train_Label</w:t>
      </w:r>
      <w:r w:rsidRPr="00DF45E6">
        <w:rPr>
          <w:rFonts w:hint="eastAsia"/>
        </w:rPr>
        <w:t>训练</w:t>
      </w:r>
      <w:r w:rsidR="00F23EC8" w:rsidRPr="00F23EC8">
        <w:rPr>
          <w:rFonts w:hint="eastAsia"/>
          <w:i/>
        </w:rPr>
        <w:t>L</w:t>
      </w:r>
      <w:r w:rsidR="00F23EC8">
        <w:rPr>
          <w:rFonts w:hint="eastAsia"/>
          <w:vertAlign w:val="subscript"/>
        </w:rPr>
        <w:t>1</w:t>
      </w:r>
      <w:r w:rsidRPr="00DF45E6">
        <w:rPr>
          <w:rFonts w:hint="eastAsia"/>
        </w:rPr>
        <w:t>，得到网络参数</w:t>
      </w:r>
      <w:r w:rsidR="00DF45E6" w:rsidRPr="00DF45E6">
        <w:object w:dxaOrig="260" w:dyaOrig="320">
          <v:shape id="_x0000_i1092" type="#_x0000_t75" style="width:13.45pt;height:17.2pt" o:ole="">
            <v:imagedata r:id="rId125" o:title=""/>
          </v:shape>
          <o:OLEObject Type="Embed" ProgID="Equation.DSMT4" ShapeID="_x0000_i1092" DrawAspect="Content" ObjectID="_1541940182" r:id="rId126"/>
        </w:object>
      </w:r>
      <w:r w:rsidRPr="00DF45E6">
        <w:rPr>
          <w:rFonts w:hint="eastAsia"/>
        </w:rPr>
        <w:t>。</w:t>
      </w:r>
    </w:p>
    <w:p w:rsidR="00063273" w:rsidRPr="00DF45E6" w:rsidRDefault="00063273" w:rsidP="00DF45E6">
      <w:pPr>
        <w:ind w:firstLine="480"/>
      </w:pPr>
      <w:r w:rsidRPr="00DF45E6">
        <w:rPr>
          <w:rFonts w:hint="eastAsia"/>
        </w:rPr>
        <w:t>（</w:t>
      </w:r>
      <w:r w:rsidRPr="00DF45E6">
        <w:rPr>
          <w:rFonts w:hint="eastAsia"/>
        </w:rPr>
        <w:t>3</w:t>
      </w:r>
      <w:r w:rsidRPr="00DF45E6">
        <w:rPr>
          <w:rFonts w:hint="eastAsia"/>
        </w:rPr>
        <w:t>）利用</w:t>
      </w:r>
      <w:r w:rsidRPr="00DF45E6">
        <w:object w:dxaOrig="260" w:dyaOrig="320">
          <v:shape id="_x0000_i1093" type="#_x0000_t75" style="width:13.45pt;height:17.2pt" o:ole="">
            <v:imagedata r:id="rId125" o:title=""/>
          </v:shape>
          <o:OLEObject Type="Embed" ProgID="Equation.DSMT4" ShapeID="_x0000_i1093" DrawAspect="Content" ObjectID="_1541940183" r:id="rId127"/>
        </w:object>
      </w:r>
      <w:r w:rsidRPr="00DF45E6">
        <w:rPr>
          <w:rFonts w:hint="eastAsia"/>
        </w:rPr>
        <w:t>初始化测试</w:t>
      </w:r>
      <w:r w:rsidR="003364B9" w:rsidRPr="00DF45E6">
        <w:rPr>
          <w:rFonts w:hint="eastAsia"/>
        </w:rPr>
        <w:t>网络，获到测试样本分类。</w:t>
      </w:r>
    </w:p>
    <w:p w:rsidR="003364B9" w:rsidRPr="00DF45E6" w:rsidRDefault="00286D48" w:rsidP="003364B9">
      <w:pPr>
        <w:pStyle w:val="MTDisplayEquation"/>
        <w:ind w:firstLineChars="550" w:firstLine="1320"/>
        <w:rPr>
          <w:szCs w:val="22"/>
        </w:rPr>
      </w:pPr>
      <w:r w:rsidRPr="00DF45E6">
        <w:rPr>
          <w:szCs w:val="22"/>
        </w:rPr>
        <w:object w:dxaOrig="5880" w:dyaOrig="360">
          <v:shape id="_x0000_i1094" type="#_x0000_t75" style="width:293.9pt;height:17.2pt" o:ole="">
            <v:imagedata r:id="rId128" o:title=""/>
          </v:shape>
          <o:OLEObject Type="Embed" ProgID="Equation.DSMT4" ShapeID="_x0000_i1094" DrawAspect="Content" ObjectID="_1541940184" r:id="rId129"/>
        </w:object>
      </w:r>
      <w:r w:rsidRPr="00DF45E6">
        <w:rPr>
          <w:rFonts w:hint="eastAsia"/>
          <w:szCs w:val="22"/>
        </w:rPr>
        <w:t xml:space="preserve">  </w:t>
      </w:r>
      <w:r w:rsidR="00CA2FB0" w:rsidRPr="00DF45E6">
        <w:rPr>
          <w:rFonts w:hint="eastAsia"/>
          <w:szCs w:val="22"/>
        </w:rPr>
        <w:t xml:space="preserve"> </w:t>
      </w:r>
      <w:r w:rsidR="00C113D0" w:rsidRPr="00DF45E6">
        <w:rPr>
          <w:rFonts w:hint="eastAsia"/>
          <w:szCs w:val="22"/>
        </w:rPr>
        <w:t xml:space="preserve">  </w:t>
      </w:r>
      <w:r w:rsidR="003364B9" w:rsidRPr="00DF45E6">
        <w:rPr>
          <w:rFonts w:hint="eastAsia"/>
          <w:szCs w:val="22"/>
        </w:rPr>
        <w:t>（</w:t>
      </w:r>
      <w:r w:rsidR="003364B9" w:rsidRPr="00DF45E6">
        <w:rPr>
          <w:rFonts w:hint="eastAsia"/>
          <w:szCs w:val="22"/>
        </w:rPr>
        <w:t>1</w:t>
      </w:r>
      <w:r w:rsidR="00C5730F" w:rsidRPr="00DF45E6">
        <w:rPr>
          <w:rFonts w:hint="eastAsia"/>
          <w:szCs w:val="22"/>
        </w:rPr>
        <w:t>1</w:t>
      </w:r>
      <w:r w:rsidR="003364B9" w:rsidRPr="00DF45E6">
        <w:rPr>
          <w:rFonts w:hint="eastAsia"/>
          <w:szCs w:val="22"/>
        </w:rPr>
        <w:t>）</w:t>
      </w:r>
      <w:r w:rsidR="003364B9" w:rsidRPr="00DF45E6">
        <w:rPr>
          <w:szCs w:val="22"/>
        </w:rPr>
        <w:t xml:space="preserve"> </w:t>
      </w:r>
    </w:p>
    <w:p w:rsidR="003364B9" w:rsidRPr="00DF45E6" w:rsidRDefault="003364B9" w:rsidP="00DF45E6">
      <w:pPr>
        <w:ind w:firstLine="480"/>
      </w:pPr>
      <w:r w:rsidRPr="00DF45E6">
        <w:rPr>
          <w:rFonts w:hint="eastAsia"/>
        </w:rPr>
        <w:t>式中</w:t>
      </w:r>
      <w:r w:rsidRPr="00F23EC8">
        <w:rPr>
          <w:i/>
        </w:rPr>
        <w:t>i</w:t>
      </w:r>
      <w:r w:rsidRPr="00DF45E6">
        <w:rPr>
          <w:rFonts w:hint="eastAsia"/>
        </w:rPr>
        <w:t>表示模态的个数</w:t>
      </w:r>
      <w:r>
        <w:rPr>
          <w:rFonts w:hint="eastAsia"/>
        </w:rPr>
        <w:t>，</w:t>
      </w:r>
      <w:r w:rsidR="00286D48" w:rsidRPr="00DF45E6">
        <w:rPr>
          <w:rFonts w:hint="eastAsia"/>
        </w:rPr>
        <w:t>通过式</w:t>
      </w:r>
      <w:r w:rsidR="00286D48" w:rsidRPr="00DF45E6">
        <w:rPr>
          <w:rFonts w:hint="eastAsia"/>
        </w:rPr>
        <w:t>10</w:t>
      </w:r>
      <w:r w:rsidR="00286D48" w:rsidRPr="00DF45E6">
        <w:rPr>
          <w:rFonts w:hint="eastAsia"/>
        </w:rPr>
        <w:t>对测试数据的模态进行划分</w:t>
      </w:r>
      <w:r w:rsidR="003A504C" w:rsidRPr="00DF45E6">
        <w:rPr>
          <w:rFonts w:hint="eastAsia"/>
        </w:rPr>
        <w:t>。</w:t>
      </w:r>
      <w:r w:rsidR="00665DF0" w:rsidRPr="00DF45E6">
        <w:rPr>
          <w:rFonts w:hint="eastAsia"/>
        </w:rPr>
        <w:t>其中</w:t>
      </w:r>
      <w:r w:rsidR="00665DF0" w:rsidRPr="00DF45E6">
        <w:t>predict</w:t>
      </w:r>
      <w:r w:rsidR="00665DF0" w:rsidRPr="00DF45E6">
        <w:rPr>
          <w:rFonts w:hint="eastAsia"/>
        </w:rPr>
        <w:t>函数利用</w:t>
      </w:r>
      <w:r w:rsidR="00665DF0" w:rsidRPr="00DF45E6">
        <w:rPr>
          <w:rFonts w:hint="eastAsia"/>
        </w:rPr>
        <w:t>Softmax</w:t>
      </w:r>
      <w:r w:rsidR="00665DF0" w:rsidRPr="00DF45E6">
        <w:rPr>
          <w:rFonts w:hint="eastAsia"/>
        </w:rPr>
        <w:t>的训练和预测机制，将</w:t>
      </w:r>
      <w:r w:rsidR="00665DF0" w:rsidRPr="00DF45E6">
        <w:rPr>
          <w:rFonts w:hint="eastAsia"/>
        </w:rPr>
        <w:t>Softmax</w:t>
      </w:r>
      <w:r w:rsidR="00665DF0" w:rsidRPr="00DF45E6">
        <w:rPr>
          <w:rFonts w:hint="eastAsia"/>
        </w:rPr>
        <w:t>模型参数换成整个网络的模型参数，如式</w:t>
      </w:r>
      <w:r w:rsidR="00665DF0" w:rsidRPr="00DF45E6">
        <w:rPr>
          <w:rFonts w:hint="eastAsia"/>
        </w:rPr>
        <w:t>12</w:t>
      </w:r>
      <w:r w:rsidR="00665DF0" w:rsidRPr="00DF45E6">
        <w:rPr>
          <w:rFonts w:hint="eastAsia"/>
        </w:rPr>
        <w:t>所示：</w:t>
      </w:r>
    </w:p>
    <w:p w:rsidR="00DF45E6" w:rsidRPr="00DF45E6" w:rsidRDefault="0025203A" w:rsidP="00DF45E6">
      <w:pPr>
        <w:ind w:firstLineChars="1290" w:firstLine="3096"/>
      </w:pPr>
      <w:r w:rsidRPr="0025203A">
        <w:rPr>
          <w:position w:val="-10"/>
        </w:rPr>
        <w:object w:dxaOrig="2580" w:dyaOrig="320">
          <v:shape id="_x0000_i1112" type="#_x0000_t75" style="width:128.95pt;height:16.1pt" o:ole="">
            <v:imagedata r:id="rId130" o:title=""/>
          </v:shape>
          <o:OLEObject Type="Embed" ProgID="Equation.DSMT4" ShapeID="_x0000_i1112" DrawAspect="Content" ObjectID="_1541940185" r:id="rId131"/>
        </w:object>
      </w:r>
      <w:r w:rsidR="00DF45E6" w:rsidRPr="00DF45E6">
        <w:t xml:space="preserve"> </w:t>
      </w:r>
      <w:r>
        <w:rPr>
          <w:rFonts w:hint="eastAsia"/>
        </w:rPr>
        <w:t xml:space="preserve">    </w:t>
      </w:r>
      <w:bookmarkStart w:id="0" w:name="_GoBack"/>
      <w:bookmarkEnd w:id="0"/>
      <w:r>
        <w:rPr>
          <w:rFonts w:hint="eastAsia"/>
        </w:rPr>
        <w:t xml:space="preserve">             </w:t>
      </w:r>
      <w:r w:rsidR="00DF45E6" w:rsidRPr="00DF45E6">
        <w:rPr>
          <w:rFonts w:hint="eastAsia"/>
        </w:rPr>
        <w:t>（</w:t>
      </w:r>
      <w:r w:rsidR="00DF45E6" w:rsidRPr="00DF45E6">
        <w:rPr>
          <w:rFonts w:hint="eastAsia"/>
        </w:rPr>
        <w:t>12</w:t>
      </w:r>
      <w:r w:rsidR="00DF45E6" w:rsidRPr="00DF45E6">
        <w:rPr>
          <w:rFonts w:hint="eastAsia"/>
        </w:rPr>
        <w:t>）</w:t>
      </w:r>
    </w:p>
    <w:p w:rsidR="00FF5693" w:rsidRPr="00DF45E6" w:rsidRDefault="00DF45E6" w:rsidP="00DF45E6">
      <w:pPr>
        <w:spacing w:line="240" w:lineRule="auto"/>
        <w:ind w:firstLineChars="0" w:firstLine="0"/>
      </w:pPr>
      <w:r>
        <w:rPr>
          <w:rFonts w:hint="eastAsia"/>
        </w:rPr>
        <w:t xml:space="preserve">    </w:t>
      </w:r>
      <w:r>
        <w:rPr>
          <w:rFonts w:hint="eastAsia"/>
        </w:rPr>
        <w:t>在式</w:t>
      </w:r>
      <w:r>
        <w:rPr>
          <w:rFonts w:hint="eastAsia"/>
        </w:rPr>
        <w:t>12</w:t>
      </w:r>
      <w:r>
        <w:rPr>
          <w:rFonts w:hint="eastAsia"/>
        </w:rPr>
        <w:t>中，</w:t>
      </w:r>
      <w:r w:rsidRPr="00DF45E6">
        <w:rPr>
          <w:rFonts w:hint="eastAsia"/>
        </w:rPr>
        <w:t>为整个网络的参数集合，</w:t>
      </w:r>
      <w:r w:rsidR="0025203A">
        <w:rPr>
          <w:rFonts w:hint="eastAsia"/>
          <w:i/>
        </w:rPr>
        <w:t>activity</w:t>
      </w:r>
      <w:r w:rsidRPr="00DF45E6">
        <w:rPr>
          <w:rFonts w:hint="eastAsia"/>
        </w:rPr>
        <w:t>为堆叠</w:t>
      </w:r>
      <w:r w:rsidRPr="00DF45E6">
        <w:rPr>
          <w:rFonts w:hint="eastAsia"/>
        </w:rPr>
        <w:t>AE</w:t>
      </w:r>
      <w:r w:rsidRPr="00DF45E6">
        <w:rPr>
          <w:rFonts w:hint="eastAsia"/>
        </w:rPr>
        <w:t>的激励值，当输入一个测试数据时，利用训练好的网络参数初始化测试网络，结合式</w:t>
      </w:r>
      <w:r w:rsidRPr="00DF45E6">
        <w:rPr>
          <w:rFonts w:hint="eastAsia"/>
        </w:rPr>
        <w:t>11</w:t>
      </w:r>
      <w:r w:rsidRPr="00DF45E6">
        <w:rPr>
          <w:rFonts w:hint="eastAsia"/>
        </w:rPr>
        <w:t>和式</w:t>
      </w:r>
      <w:r w:rsidRPr="00DF45E6">
        <w:rPr>
          <w:rFonts w:hint="eastAsia"/>
        </w:rPr>
        <w:t>12</w:t>
      </w:r>
      <w:r w:rsidRPr="00DF45E6">
        <w:rPr>
          <w:rFonts w:hint="eastAsia"/>
        </w:rPr>
        <w:t>就能将一个未知模态的数据集进行模态划分。</w:t>
      </w:r>
    </w:p>
    <w:p w:rsidR="000400E0" w:rsidRDefault="004576C0" w:rsidP="003A504C">
      <w:pPr>
        <w:ind w:firstLine="480"/>
      </w:pPr>
      <w:r w:rsidRPr="003A504C">
        <w:rPr>
          <w:rFonts w:hint="eastAsia"/>
          <w:i/>
        </w:rPr>
        <w:lastRenderedPageBreak/>
        <w:t>Step</w:t>
      </w:r>
      <w:r>
        <w:rPr>
          <w:rFonts w:hint="eastAsia"/>
        </w:rPr>
        <w:t>2</w:t>
      </w:r>
      <w:r w:rsidR="00DF049F">
        <w:rPr>
          <w:rFonts w:hint="eastAsia"/>
        </w:rPr>
        <w:t>，构建第二层网络</w:t>
      </w:r>
      <w:r w:rsidR="00DF049F" w:rsidRPr="001164C3">
        <w:rPr>
          <w:position w:val="-12"/>
        </w:rPr>
        <w:object w:dxaOrig="1920" w:dyaOrig="380">
          <v:shape id="_x0000_i1095" type="#_x0000_t75" style="width:94.55pt;height:18.8pt" o:ole="">
            <v:imagedata r:id="rId132" o:title=""/>
          </v:shape>
          <o:OLEObject Type="Embed" ProgID="Equation.DSMT4" ShapeID="_x0000_i1095" DrawAspect="Content" ObjectID="_1541940186" r:id="rId133"/>
        </w:object>
      </w:r>
      <w:r w:rsidR="00DF049F">
        <w:rPr>
          <w:rFonts w:hint="eastAsia"/>
        </w:rPr>
        <w:t>，</w:t>
      </w:r>
      <w:r w:rsidR="00F23EC8">
        <w:rPr>
          <w:rFonts w:hint="eastAsia"/>
        </w:rPr>
        <w:t>我门将其记作</w:t>
      </w:r>
      <w:r w:rsidR="00F23EC8" w:rsidRPr="00F23EC8">
        <w:rPr>
          <w:rFonts w:hint="eastAsia"/>
          <w:i/>
        </w:rPr>
        <w:t>L</w:t>
      </w:r>
      <w:r w:rsidR="00F23EC8">
        <w:rPr>
          <w:rFonts w:hint="eastAsia"/>
          <w:vertAlign w:val="subscript"/>
        </w:rPr>
        <w:t>2</w:t>
      </w:r>
      <w:r w:rsidR="00DF049F">
        <w:rPr>
          <w:rFonts w:hint="eastAsia"/>
        </w:rPr>
        <w:t>利用划分好的单一模态</w:t>
      </w:r>
      <w:r w:rsidR="003A504C" w:rsidRPr="003A504C">
        <w:rPr>
          <w:rFonts w:hint="eastAsia"/>
          <w:i/>
        </w:rPr>
        <w:t>Mode</w:t>
      </w:r>
      <w:r w:rsidR="003A504C">
        <w:rPr>
          <w:rFonts w:hint="eastAsia"/>
        </w:rPr>
        <w:t>(</w:t>
      </w:r>
      <w:r w:rsidR="003A504C" w:rsidRPr="003A504C">
        <w:rPr>
          <w:rFonts w:hint="eastAsia"/>
          <w:i/>
        </w:rPr>
        <w:t>i</w:t>
      </w:r>
      <w:r w:rsidR="003A504C">
        <w:rPr>
          <w:rFonts w:hint="eastAsia"/>
        </w:rPr>
        <w:t>)</w:t>
      </w:r>
      <w:r w:rsidR="00F23EC8">
        <w:rPr>
          <w:rFonts w:hint="eastAsia"/>
        </w:rPr>
        <w:t>进行对轴承发生故障的部位进行定位，对于单一模态的数据我门可以利用和</w:t>
      </w:r>
      <w:r w:rsidR="00F23EC8" w:rsidRPr="00206EDF">
        <w:rPr>
          <w:rFonts w:hint="eastAsia"/>
          <w:i/>
        </w:rPr>
        <w:t>Step</w:t>
      </w:r>
      <w:r w:rsidR="00F23EC8">
        <w:rPr>
          <w:rFonts w:hint="eastAsia"/>
        </w:rPr>
        <w:t>1</w:t>
      </w:r>
      <w:r w:rsidR="00F23EC8">
        <w:rPr>
          <w:rFonts w:hint="eastAsia"/>
        </w:rPr>
        <w:t>相似的步骤来进行故障位置的定位，具体做法如下：</w:t>
      </w:r>
    </w:p>
    <w:p w:rsidR="00F23EC8" w:rsidRDefault="00F23EC8" w:rsidP="003A504C">
      <w:pPr>
        <w:ind w:firstLine="480"/>
      </w:pPr>
      <w:r>
        <w:rPr>
          <w:rFonts w:hint="eastAsia"/>
        </w:rPr>
        <w:t>（</w:t>
      </w:r>
      <w:r>
        <w:rPr>
          <w:rFonts w:hint="eastAsia"/>
        </w:rPr>
        <w:t>1</w:t>
      </w:r>
      <w:r>
        <w:rPr>
          <w:rFonts w:hint="eastAsia"/>
        </w:rPr>
        <w:t>）初始化</w:t>
      </w:r>
      <w:r w:rsidRPr="00F23EC8">
        <w:rPr>
          <w:rFonts w:hint="eastAsia"/>
          <w:i/>
        </w:rPr>
        <w:t>L</w:t>
      </w:r>
      <w:r>
        <w:rPr>
          <w:rFonts w:hint="eastAsia"/>
          <w:vertAlign w:val="subscript"/>
        </w:rPr>
        <w:t>2</w:t>
      </w:r>
      <w:r w:rsidRPr="00F23EC8">
        <w:rPr>
          <w:rFonts w:hint="eastAsia"/>
        </w:rPr>
        <w:t>各模态</w:t>
      </w:r>
      <w:r>
        <w:rPr>
          <w:rFonts w:hint="eastAsia"/>
        </w:rPr>
        <w:t>参数，构建多隐层的</w:t>
      </w:r>
      <w:r>
        <w:rPr>
          <w:rFonts w:hint="eastAsia"/>
        </w:rPr>
        <w:t>DNN</w:t>
      </w:r>
      <w:r>
        <w:rPr>
          <w:rFonts w:hint="eastAsia"/>
        </w:rPr>
        <w:t>，由于数据量和分类个数的区别，</w:t>
      </w:r>
      <w:r w:rsidRPr="00F23EC8">
        <w:rPr>
          <w:rFonts w:hint="eastAsia"/>
          <w:i/>
        </w:rPr>
        <w:t>L</w:t>
      </w:r>
      <w:r>
        <w:rPr>
          <w:rFonts w:hint="eastAsia"/>
          <w:vertAlign w:val="subscript"/>
        </w:rPr>
        <w:t>2</w:t>
      </w:r>
      <w:r>
        <w:rPr>
          <w:rFonts w:hint="eastAsia"/>
        </w:rPr>
        <w:t>和</w:t>
      </w:r>
      <w:r w:rsidRPr="00F23EC8">
        <w:rPr>
          <w:rFonts w:hint="eastAsia"/>
          <w:i/>
        </w:rPr>
        <w:t>L</w:t>
      </w:r>
      <w:r>
        <w:rPr>
          <w:rFonts w:hint="eastAsia"/>
          <w:vertAlign w:val="subscript"/>
        </w:rPr>
        <w:t>1</w:t>
      </w:r>
      <w:r w:rsidRPr="00F23EC8">
        <w:rPr>
          <w:rFonts w:hint="eastAsia"/>
        </w:rPr>
        <w:t>的参数是相异的</w:t>
      </w:r>
      <w:r>
        <w:rPr>
          <w:rFonts w:hint="eastAsia"/>
        </w:rPr>
        <w:t>。</w:t>
      </w:r>
    </w:p>
    <w:p w:rsidR="00F23EC8" w:rsidRDefault="00F23EC8" w:rsidP="003A504C">
      <w:pPr>
        <w:ind w:firstLine="480"/>
      </w:pPr>
      <w:r>
        <w:rPr>
          <w:rFonts w:hint="eastAsia"/>
        </w:rPr>
        <w:t>（</w:t>
      </w:r>
      <w:r>
        <w:rPr>
          <w:rFonts w:hint="eastAsia"/>
        </w:rPr>
        <w:t>2</w:t>
      </w:r>
      <w:r>
        <w:rPr>
          <w:rFonts w:hint="eastAsia"/>
        </w:rPr>
        <w:t>）根据需要划分各个模态的训练数据和测试数据。</w:t>
      </w:r>
    </w:p>
    <w:p w:rsidR="00F23EC8" w:rsidRPr="00F23EC8" w:rsidRDefault="00F23EC8" w:rsidP="003A504C">
      <w:pPr>
        <w:ind w:firstLine="480"/>
      </w:pPr>
      <w:r>
        <w:rPr>
          <w:rFonts w:hint="eastAsia"/>
        </w:rPr>
        <w:t>（</w:t>
      </w:r>
      <w:r>
        <w:rPr>
          <w:rFonts w:hint="eastAsia"/>
        </w:rPr>
        <w:t>3</w:t>
      </w:r>
      <w:r>
        <w:rPr>
          <w:rFonts w:hint="eastAsia"/>
        </w:rPr>
        <w:t>）</w:t>
      </w:r>
      <w:r w:rsidR="00F36AEA">
        <w:rPr>
          <w:rFonts w:hint="eastAsia"/>
        </w:rPr>
        <w:t>对第二层网络进行训练，得到训练特征和网络参数，</w:t>
      </w:r>
      <w:r>
        <w:rPr>
          <w:rFonts w:hint="eastAsia"/>
        </w:rPr>
        <w:t>依据式</w:t>
      </w:r>
      <w:r>
        <w:rPr>
          <w:rFonts w:hint="eastAsia"/>
        </w:rPr>
        <w:t>11</w:t>
      </w:r>
      <w:r>
        <w:rPr>
          <w:rFonts w:hint="eastAsia"/>
        </w:rPr>
        <w:t>和式</w:t>
      </w:r>
      <w:r>
        <w:rPr>
          <w:rFonts w:hint="eastAsia"/>
        </w:rPr>
        <w:t>12</w:t>
      </w:r>
      <w:r>
        <w:rPr>
          <w:rFonts w:hint="eastAsia"/>
        </w:rPr>
        <w:t>进行测试网络的初始化，并得出故障发生位置的定位。</w:t>
      </w:r>
    </w:p>
    <w:p w:rsidR="00F36AEA" w:rsidRDefault="004576C0" w:rsidP="00305E22">
      <w:pPr>
        <w:ind w:firstLine="480"/>
      </w:pPr>
      <w:r w:rsidRPr="003A504C">
        <w:rPr>
          <w:rFonts w:hint="eastAsia"/>
          <w:i/>
        </w:rPr>
        <w:t>Step</w:t>
      </w:r>
      <w:r>
        <w:rPr>
          <w:rFonts w:hint="eastAsia"/>
        </w:rPr>
        <w:t>3</w:t>
      </w:r>
      <w:r w:rsidR="00DF049F">
        <w:rPr>
          <w:rFonts w:hint="eastAsia"/>
        </w:rPr>
        <w:t>，构建第三层网络</w:t>
      </w:r>
      <w:r w:rsidR="00DF049F" w:rsidRPr="001164C3">
        <w:rPr>
          <w:position w:val="-12"/>
        </w:rPr>
        <w:object w:dxaOrig="3080" w:dyaOrig="380">
          <v:shape id="_x0000_i1096" type="#_x0000_t75" style="width:153.65pt;height:18.8pt" o:ole="">
            <v:imagedata r:id="rId134" o:title=""/>
          </v:shape>
          <o:OLEObject Type="Embed" ProgID="Equation.DSMT4" ShapeID="_x0000_i1096" DrawAspect="Content" ObjectID="_1541940187" r:id="rId135"/>
        </w:object>
      </w:r>
      <w:r w:rsidR="00F23EC8">
        <w:rPr>
          <w:rFonts w:hint="eastAsia"/>
        </w:rPr>
        <w:t>，我们将第三层网络记作</w:t>
      </w:r>
      <w:r w:rsidR="00F23EC8" w:rsidRPr="00F23EC8">
        <w:rPr>
          <w:rFonts w:hint="eastAsia"/>
          <w:i/>
        </w:rPr>
        <w:t>L</w:t>
      </w:r>
      <w:r w:rsidR="00F23EC8" w:rsidRPr="00F23EC8">
        <w:rPr>
          <w:rFonts w:hint="eastAsia"/>
          <w:vertAlign w:val="subscript"/>
        </w:rPr>
        <w:t>3</w:t>
      </w:r>
      <w:r w:rsidR="00F23EC8">
        <w:rPr>
          <w:rFonts w:hint="eastAsia"/>
        </w:rPr>
        <w:t>，由于在前两步已经将多模态进行了有效划分，以及单一模态进行了故障位置的定位，接下来的工作就</w:t>
      </w:r>
      <w:r w:rsidR="00F36AEA">
        <w:rPr>
          <w:rFonts w:hint="eastAsia"/>
        </w:rPr>
        <w:t>需要</w:t>
      </w:r>
      <w:r w:rsidR="00F23EC8">
        <w:rPr>
          <w:rFonts w:hint="eastAsia"/>
        </w:rPr>
        <w:t>对</w:t>
      </w:r>
      <w:r w:rsidR="00F36AEA">
        <w:rPr>
          <w:rFonts w:hint="eastAsia"/>
        </w:rPr>
        <w:t>某一个故障位置发生的故障严重程度进行判定。步骤三的具体做法和前两个步骤相似，我们只需要将数据集换成步骤二中进行故障准确定位的数据集，根据模态的划分和故障位置的定位，我们能够计算出一共含有</w:t>
      </w:r>
      <w:r w:rsidR="00F36AEA">
        <w:rPr>
          <w:rFonts w:hint="eastAsia"/>
        </w:rPr>
        <w:t>40</w:t>
      </w:r>
      <w:r w:rsidR="00F36AEA">
        <w:rPr>
          <w:rFonts w:hint="eastAsia"/>
        </w:rPr>
        <w:t>种故障严重程度，如图</w:t>
      </w:r>
      <w:r w:rsidR="00F36AEA">
        <w:rPr>
          <w:rFonts w:hint="eastAsia"/>
        </w:rPr>
        <w:t>4</w:t>
      </w:r>
      <w:r w:rsidR="00F36AEA">
        <w:rPr>
          <w:rFonts w:hint="eastAsia"/>
        </w:rPr>
        <w:t>所示。同样地我们在进行故障严重程度判别需要进行以下几个步骤：</w:t>
      </w:r>
    </w:p>
    <w:p w:rsidR="00F36AEA" w:rsidRDefault="00F36AEA" w:rsidP="00305E22">
      <w:pPr>
        <w:ind w:firstLine="480"/>
      </w:pPr>
      <w:r>
        <w:rPr>
          <w:rFonts w:hint="eastAsia"/>
        </w:rPr>
        <w:t>（</w:t>
      </w:r>
      <w:r>
        <w:rPr>
          <w:rFonts w:hint="eastAsia"/>
        </w:rPr>
        <w:t>1</w:t>
      </w:r>
      <w:r>
        <w:rPr>
          <w:rFonts w:hint="eastAsia"/>
        </w:rPr>
        <w:t>）设定</w:t>
      </w:r>
      <w:r w:rsidRPr="00F36AEA">
        <w:rPr>
          <w:rFonts w:hint="eastAsia"/>
          <w:i/>
        </w:rPr>
        <w:t>L</w:t>
      </w:r>
      <w:r w:rsidRPr="00F36AEA">
        <w:rPr>
          <w:rFonts w:hint="eastAsia"/>
          <w:vertAlign w:val="subscript"/>
        </w:rPr>
        <w:t>3</w:t>
      </w:r>
      <w:r>
        <w:rPr>
          <w:rFonts w:hint="eastAsia"/>
        </w:rPr>
        <w:t>的网络参数，并初始化第三层</w:t>
      </w:r>
      <w:r>
        <w:rPr>
          <w:rFonts w:hint="eastAsia"/>
        </w:rPr>
        <w:t>DNN</w:t>
      </w:r>
      <w:r>
        <w:rPr>
          <w:rFonts w:hint="eastAsia"/>
        </w:rPr>
        <w:t>，该过程根据图</w:t>
      </w:r>
      <w:r>
        <w:rPr>
          <w:rFonts w:hint="eastAsia"/>
        </w:rPr>
        <w:t>4</w:t>
      </w:r>
      <w:r>
        <w:rPr>
          <w:rFonts w:hint="eastAsia"/>
        </w:rPr>
        <w:t>中所示，需要建立</w:t>
      </w:r>
      <w:r>
        <w:rPr>
          <w:rFonts w:hint="eastAsia"/>
        </w:rPr>
        <w:t>16</w:t>
      </w:r>
      <w:r>
        <w:rPr>
          <w:rFonts w:hint="eastAsia"/>
        </w:rPr>
        <w:t>个</w:t>
      </w:r>
      <w:r>
        <w:rPr>
          <w:rFonts w:hint="eastAsia"/>
        </w:rPr>
        <w:t>DNN</w:t>
      </w:r>
      <w:r>
        <w:rPr>
          <w:rFonts w:hint="eastAsia"/>
        </w:rPr>
        <w:t>模型。</w:t>
      </w:r>
    </w:p>
    <w:p w:rsidR="00F36AEA" w:rsidRDefault="00F36AEA" w:rsidP="00305E22">
      <w:pPr>
        <w:ind w:firstLine="480"/>
      </w:pPr>
      <w:r>
        <w:rPr>
          <w:rFonts w:hint="eastAsia"/>
        </w:rPr>
        <w:t>（</w:t>
      </w:r>
      <w:r>
        <w:rPr>
          <w:rFonts w:hint="eastAsia"/>
        </w:rPr>
        <w:t>2</w:t>
      </w:r>
      <w:r>
        <w:rPr>
          <w:rFonts w:hint="eastAsia"/>
        </w:rPr>
        <w:t>）分别对</w:t>
      </w:r>
      <w:r>
        <w:rPr>
          <w:rFonts w:hint="eastAsia"/>
        </w:rPr>
        <w:t>16</w:t>
      </w:r>
      <w:r>
        <w:rPr>
          <w:rFonts w:hint="eastAsia"/>
        </w:rPr>
        <w:t>种故障发生位置进行数据划分，训练数据和测试数据。</w:t>
      </w:r>
    </w:p>
    <w:p w:rsidR="00F36AEA" w:rsidRPr="007227B6" w:rsidRDefault="00F36AEA" w:rsidP="007227B6">
      <w:pPr>
        <w:ind w:firstLine="480"/>
      </w:pPr>
      <w:r>
        <w:rPr>
          <w:rFonts w:hint="eastAsia"/>
        </w:rPr>
        <w:t>（</w:t>
      </w:r>
      <w:r>
        <w:rPr>
          <w:rFonts w:hint="eastAsia"/>
        </w:rPr>
        <w:t>3</w:t>
      </w:r>
      <w:r>
        <w:rPr>
          <w:rFonts w:hint="eastAsia"/>
        </w:rPr>
        <w:t>）对</w:t>
      </w:r>
      <w:r w:rsidRPr="00F36AEA">
        <w:rPr>
          <w:rFonts w:hint="eastAsia"/>
          <w:i/>
        </w:rPr>
        <w:t>L</w:t>
      </w:r>
      <w:r w:rsidRPr="00F36AEA">
        <w:rPr>
          <w:rFonts w:hint="eastAsia"/>
          <w:vertAlign w:val="subscript"/>
        </w:rPr>
        <w:t>3</w:t>
      </w:r>
      <w:r>
        <w:rPr>
          <w:rFonts w:hint="eastAsia"/>
        </w:rPr>
        <w:t>进行网络训练，提取</w:t>
      </w:r>
      <w:r>
        <w:rPr>
          <w:rFonts w:hint="eastAsia"/>
        </w:rPr>
        <w:t>16</w:t>
      </w:r>
      <w:r>
        <w:rPr>
          <w:rFonts w:hint="eastAsia"/>
        </w:rPr>
        <w:t>种故障位置所发生的严重程度的特征，并保存网络训练参数，利用训练过程的网络训练参数初始化</w:t>
      </w:r>
      <w:r w:rsidR="007227B6">
        <w:rPr>
          <w:rFonts w:hint="eastAsia"/>
        </w:rPr>
        <w:t>测试</w:t>
      </w:r>
      <w:r>
        <w:rPr>
          <w:rFonts w:hint="eastAsia"/>
        </w:rPr>
        <w:t>网络，</w:t>
      </w:r>
      <w:r w:rsidR="007227B6">
        <w:rPr>
          <w:rFonts w:hint="eastAsia"/>
        </w:rPr>
        <w:t>利用式</w:t>
      </w:r>
      <w:r w:rsidR="007227B6">
        <w:rPr>
          <w:rFonts w:hint="eastAsia"/>
        </w:rPr>
        <w:t>11</w:t>
      </w:r>
      <w:r w:rsidR="007227B6">
        <w:rPr>
          <w:rFonts w:hint="eastAsia"/>
        </w:rPr>
        <w:t>和式</w:t>
      </w:r>
      <w:r w:rsidR="007227B6">
        <w:rPr>
          <w:rFonts w:hint="eastAsia"/>
        </w:rPr>
        <w:t>12</w:t>
      </w:r>
      <w:r w:rsidR="007227B6">
        <w:rPr>
          <w:rFonts w:hint="eastAsia"/>
        </w:rPr>
        <w:t>进行</w:t>
      </w:r>
      <w:r w:rsidR="007227B6">
        <w:rPr>
          <w:rFonts w:hint="eastAsia"/>
        </w:rPr>
        <w:t>16</w:t>
      </w:r>
      <w:r w:rsidR="007227B6">
        <w:rPr>
          <w:rFonts w:hint="eastAsia"/>
        </w:rPr>
        <w:t>种故障位置发生的严重程度的分类和判别。</w:t>
      </w:r>
    </w:p>
    <w:p w:rsidR="00DF049F" w:rsidRDefault="00DF049F" w:rsidP="00305E22">
      <w:pPr>
        <w:ind w:firstLine="480"/>
      </w:pPr>
      <w:r>
        <w:rPr>
          <w:rFonts w:hint="eastAsia"/>
        </w:rPr>
        <w:t>由误差的传递性可知，</w:t>
      </w:r>
      <w:r w:rsidR="00F224C3" w:rsidRPr="00F224C3">
        <w:rPr>
          <w:rFonts w:hint="eastAsia"/>
          <w:i/>
        </w:rPr>
        <w:t>L</w:t>
      </w:r>
      <w:r w:rsidR="00F224C3">
        <w:rPr>
          <w:rFonts w:hint="eastAsia"/>
          <w:vertAlign w:val="subscript"/>
        </w:rPr>
        <w:t>1</w:t>
      </w:r>
      <w:r>
        <w:rPr>
          <w:rFonts w:hint="eastAsia"/>
        </w:rPr>
        <w:t>和</w:t>
      </w:r>
      <w:r w:rsidR="00F224C3" w:rsidRPr="00F224C3">
        <w:rPr>
          <w:rFonts w:hint="eastAsia"/>
          <w:i/>
        </w:rPr>
        <w:t>L</w:t>
      </w:r>
      <w:r w:rsidR="00F224C3">
        <w:rPr>
          <w:rFonts w:hint="eastAsia"/>
          <w:vertAlign w:val="subscript"/>
        </w:rPr>
        <w:t>2</w:t>
      </w:r>
      <w:r>
        <w:rPr>
          <w:rFonts w:hint="eastAsia"/>
        </w:rPr>
        <w:t>会对</w:t>
      </w:r>
      <w:r w:rsidR="00F224C3" w:rsidRPr="00F224C3">
        <w:rPr>
          <w:rFonts w:hint="eastAsia"/>
          <w:i/>
        </w:rPr>
        <w:t>L</w:t>
      </w:r>
      <w:r w:rsidR="00F224C3">
        <w:rPr>
          <w:rFonts w:hint="eastAsia"/>
          <w:vertAlign w:val="subscript"/>
        </w:rPr>
        <w:t>3</w:t>
      </w:r>
      <w:r>
        <w:rPr>
          <w:rFonts w:hint="eastAsia"/>
        </w:rPr>
        <w:t>判断故障发生严重程度的</w:t>
      </w:r>
      <w:r>
        <w:t>DNN</w:t>
      </w:r>
      <w:r>
        <w:rPr>
          <w:rFonts w:hint="eastAsia"/>
        </w:rPr>
        <w:t>网络产生巨大影响，因此保证各层网络训练的精确度尤为重要，我们通过判断</w:t>
      </w:r>
      <w:r>
        <w:t>DNN</w:t>
      </w:r>
      <w:r>
        <w:rPr>
          <w:rFonts w:hint="eastAsia"/>
        </w:rPr>
        <w:t>网络的错误分类的个数来衡量网络的分类精确度。</w:t>
      </w:r>
      <w:r w:rsidR="00AC053B">
        <w:rPr>
          <w:rFonts w:hint="eastAsia"/>
        </w:rPr>
        <w:t>文献</w:t>
      </w:r>
      <w:r w:rsidR="00263C30" w:rsidRPr="00263C30">
        <w:rPr>
          <w:rFonts w:hint="eastAsia"/>
          <w:color w:val="FF0000"/>
        </w:rPr>
        <w:t>[</w:t>
      </w:r>
      <w:r w:rsidR="005B0520">
        <w:rPr>
          <w:rFonts w:hint="eastAsia"/>
          <w:color w:val="FF0000"/>
        </w:rPr>
        <w:t>10</w:t>
      </w:r>
      <w:r w:rsidR="00263C30" w:rsidRPr="00263C30">
        <w:rPr>
          <w:rFonts w:hint="eastAsia"/>
          <w:color w:val="FF0000"/>
        </w:rPr>
        <w:t>]</w:t>
      </w:r>
      <w:r w:rsidR="00263C30">
        <w:rPr>
          <w:rFonts w:hint="eastAsia"/>
        </w:rPr>
        <w:t>提出在每一层网络的训练过程中将错误判断的样本标签改为网络中实际预测出来的标签，</w:t>
      </w:r>
      <w:r w:rsidR="00CA2FB0">
        <w:rPr>
          <w:rFonts w:hint="eastAsia"/>
        </w:rPr>
        <w:t>进行下一层的训练，这样一来可能会</w:t>
      </w:r>
      <w:r w:rsidR="00F224C3">
        <w:rPr>
          <w:rFonts w:hint="eastAsia"/>
        </w:rPr>
        <w:t>因为误差的演变传播使整个网络的训练和测试准确度</w:t>
      </w:r>
      <w:r w:rsidR="00CA2FB0">
        <w:rPr>
          <w:rFonts w:hint="eastAsia"/>
        </w:rPr>
        <w:t>。</w:t>
      </w:r>
      <w:r w:rsidR="000E2819">
        <w:rPr>
          <w:rFonts w:hint="eastAsia"/>
        </w:rPr>
        <w:t>本文将文献</w:t>
      </w:r>
      <w:r w:rsidR="000E2819" w:rsidRPr="000E2819">
        <w:rPr>
          <w:rFonts w:hint="eastAsia"/>
          <w:color w:val="FF0000"/>
        </w:rPr>
        <w:t>[</w:t>
      </w:r>
      <w:r w:rsidR="005B0520">
        <w:rPr>
          <w:rFonts w:hint="eastAsia"/>
          <w:color w:val="FF0000"/>
        </w:rPr>
        <w:t>10</w:t>
      </w:r>
      <w:r w:rsidR="000E2819" w:rsidRPr="000E2819">
        <w:rPr>
          <w:rFonts w:hint="eastAsia"/>
          <w:color w:val="FF0000"/>
        </w:rPr>
        <w:t>]</w:t>
      </w:r>
      <w:r w:rsidR="000E2819">
        <w:rPr>
          <w:rFonts w:hint="eastAsia"/>
        </w:rPr>
        <w:t>中给出的计算最终精确度的方法进行改进，</w:t>
      </w:r>
      <w:r w:rsidR="00F224C3">
        <w:rPr>
          <w:rFonts w:hint="eastAsia"/>
        </w:rPr>
        <w:t>也就是说在训练的过程中只用正确的样本数据和样本标签。</w:t>
      </w:r>
      <w:r w:rsidR="000E2819">
        <w:rPr>
          <w:rFonts w:hint="eastAsia"/>
        </w:rPr>
        <w:t>我们在网络训练的过程中将</w:t>
      </w:r>
      <w:r w:rsidR="00CA2FB0">
        <w:rPr>
          <w:rFonts w:hint="eastAsia"/>
        </w:rPr>
        <w:t>DNN</w:t>
      </w:r>
      <w:r w:rsidR="00CA2FB0">
        <w:rPr>
          <w:rFonts w:hint="eastAsia"/>
          <w:vertAlign w:val="subscript"/>
        </w:rPr>
        <w:t>1</w:t>
      </w:r>
      <w:r w:rsidR="00CA2FB0">
        <w:rPr>
          <w:rFonts w:hint="eastAsia"/>
        </w:rPr>
        <w:t>中</w:t>
      </w:r>
      <w:r w:rsidR="000E2819">
        <w:rPr>
          <w:rFonts w:hint="eastAsia"/>
        </w:rPr>
        <w:t>所有判断错误的样本和标签给予</w:t>
      </w:r>
      <w:r w:rsidR="00CA2FB0">
        <w:rPr>
          <w:rFonts w:hint="eastAsia"/>
        </w:rPr>
        <w:t>重新界定一个新的标签，新的标签为给定标签之外的一类标签。在进行</w:t>
      </w:r>
      <w:r w:rsidR="00CA2FB0">
        <w:rPr>
          <w:rFonts w:hint="eastAsia"/>
        </w:rPr>
        <w:t>DNN</w:t>
      </w:r>
      <w:r w:rsidR="00CA2FB0">
        <w:rPr>
          <w:rFonts w:hint="eastAsia"/>
          <w:vertAlign w:val="subscript"/>
        </w:rPr>
        <w:t>2</w:t>
      </w:r>
      <w:r w:rsidR="00CA2FB0">
        <w:rPr>
          <w:rFonts w:hint="eastAsia"/>
        </w:rPr>
        <w:t>训练时将新的标签和样本予以剔除，只训练正确的样本和标签</w:t>
      </w:r>
      <w:r w:rsidR="004469F0">
        <w:rPr>
          <w:rFonts w:hint="eastAsia"/>
        </w:rPr>
        <w:t>；训练</w:t>
      </w:r>
      <w:r w:rsidR="004469F0">
        <w:rPr>
          <w:rFonts w:hint="eastAsia"/>
        </w:rPr>
        <w:t>DNN</w:t>
      </w:r>
      <w:r w:rsidR="004469F0">
        <w:rPr>
          <w:rFonts w:hint="eastAsia"/>
          <w:vertAlign w:val="subscript"/>
        </w:rPr>
        <w:t>3</w:t>
      </w:r>
      <w:r w:rsidR="004469F0">
        <w:rPr>
          <w:rFonts w:hint="eastAsia"/>
        </w:rPr>
        <w:t>和</w:t>
      </w:r>
      <w:r w:rsidR="004469F0">
        <w:rPr>
          <w:rFonts w:hint="eastAsia"/>
        </w:rPr>
        <w:t>DNN</w:t>
      </w:r>
      <w:r w:rsidR="004469F0">
        <w:rPr>
          <w:rFonts w:hint="eastAsia"/>
          <w:vertAlign w:val="subscript"/>
        </w:rPr>
        <w:t>1</w:t>
      </w:r>
      <w:r w:rsidR="004469F0">
        <w:rPr>
          <w:rFonts w:hint="eastAsia"/>
        </w:rPr>
        <w:t>和</w:t>
      </w:r>
      <w:r w:rsidR="004469F0">
        <w:rPr>
          <w:rFonts w:hint="eastAsia"/>
        </w:rPr>
        <w:t>DNN</w:t>
      </w:r>
      <w:r w:rsidR="004469F0">
        <w:rPr>
          <w:rFonts w:hint="eastAsia"/>
          <w:vertAlign w:val="subscript"/>
        </w:rPr>
        <w:t>2</w:t>
      </w:r>
      <w:r w:rsidR="004469F0">
        <w:rPr>
          <w:rFonts w:hint="eastAsia"/>
        </w:rPr>
        <w:t>的方法相同，</w:t>
      </w:r>
      <w:r w:rsidR="000E2819">
        <w:rPr>
          <w:rFonts w:hint="eastAsia"/>
        </w:rPr>
        <w:t>最终正确率的计算是通过总的分类错误样本的个数与总的样本个数之比来确定</w:t>
      </w:r>
      <w:r w:rsidR="001554DC">
        <w:rPr>
          <w:rFonts w:hint="eastAsia"/>
        </w:rPr>
        <w:t>，如式</w:t>
      </w:r>
      <w:r w:rsidR="001554DC">
        <w:rPr>
          <w:rFonts w:hint="eastAsia"/>
        </w:rPr>
        <w:t>1</w:t>
      </w:r>
      <w:r w:rsidR="00F224C3">
        <w:rPr>
          <w:rFonts w:hint="eastAsia"/>
        </w:rPr>
        <w:t>3</w:t>
      </w:r>
      <w:r w:rsidR="001554DC">
        <w:rPr>
          <w:rFonts w:hint="eastAsia"/>
        </w:rPr>
        <w:t>所示</w:t>
      </w:r>
      <w:r w:rsidR="000E2819">
        <w:rPr>
          <w:rFonts w:hint="eastAsia"/>
        </w:rPr>
        <w:t>。</w:t>
      </w:r>
    </w:p>
    <w:p w:rsidR="000E2819" w:rsidRPr="000E2819" w:rsidRDefault="000E2819" w:rsidP="000E2819">
      <w:pPr>
        <w:pStyle w:val="MTDisplayEquation"/>
      </w:pPr>
      <w:r>
        <w:tab/>
      </w:r>
      <w:r>
        <w:rPr>
          <w:rFonts w:hint="eastAsia"/>
        </w:rPr>
        <w:t xml:space="preserve">             </w:t>
      </w:r>
      <w:r w:rsidR="00C113D0">
        <w:rPr>
          <w:rFonts w:hint="eastAsia"/>
        </w:rPr>
        <w:t xml:space="preserve">  </w:t>
      </w:r>
      <w:r w:rsidRPr="000E2819">
        <w:rPr>
          <w:position w:val="-28"/>
        </w:rPr>
        <w:object w:dxaOrig="4560" w:dyaOrig="700">
          <v:shape id="_x0000_i1097" type="#_x0000_t75" style="width:227.3pt;height:36pt" o:ole="">
            <v:imagedata r:id="rId136" o:title=""/>
          </v:shape>
          <o:OLEObject Type="Embed" ProgID="Equation.DSMT4" ShapeID="_x0000_i1097" DrawAspect="Content" ObjectID="_1541940188" r:id="rId137"/>
        </w:object>
      </w:r>
      <w:r>
        <w:t xml:space="preserve"> </w:t>
      </w:r>
      <w:r>
        <w:rPr>
          <w:rFonts w:hint="eastAsia"/>
        </w:rPr>
        <w:t xml:space="preserve">          (1</w:t>
      </w:r>
      <w:r w:rsidR="001516CE">
        <w:rPr>
          <w:rFonts w:hint="eastAsia"/>
        </w:rPr>
        <w:t>3</w:t>
      </w:r>
      <w:r>
        <w:rPr>
          <w:rFonts w:hint="eastAsia"/>
        </w:rPr>
        <w:t>)</w:t>
      </w:r>
    </w:p>
    <w:p w:rsidR="00DF049F" w:rsidRDefault="00DF049F" w:rsidP="004D1305">
      <w:pPr>
        <w:spacing w:line="360" w:lineRule="auto"/>
        <w:ind w:firstLineChars="0" w:firstLine="0"/>
        <w:rPr>
          <w:b/>
          <w:sz w:val="28"/>
          <w:szCs w:val="28"/>
        </w:rPr>
      </w:pPr>
      <w:r>
        <w:rPr>
          <w:b/>
          <w:sz w:val="28"/>
          <w:szCs w:val="28"/>
        </w:rPr>
        <w:lastRenderedPageBreak/>
        <w:t>4</w:t>
      </w:r>
      <w:r w:rsidRPr="004D1305">
        <w:rPr>
          <w:b/>
          <w:sz w:val="28"/>
          <w:szCs w:val="28"/>
        </w:rPr>
        <w:t xml:space="preserve">. </w:t>
      </w:r>
      <w:r>
        <w:rPr>
          <w:rFonts w:hint="eastAsia"/>
          <w:b/>
          <w:sz w:val="28"/>
          <w:szCs w:val="28"/>
        </w:rPr>
        <w:t>轴承故障试验与分析</w:t>
      </w:r>
    </w:p>
    <w:p w:rsidR="00DF049F" w:rsidRDefault="00DF049F" w:rsidP="00EF73EE">
      <w:pPr>
        <w:ind w:firstLine="480"/>
      </w:pPr>
      <w:r>
        <w:rPr>
          <w:rFonts w:hint="eastAsia"/>
        </w:rPr>
        <w:t>滚动轴承在旋转机械的运转起着至关重要的作用，轴承的健康状况直接影响整个系统的可靠性和稳定性。为了验证本文提出的分层</w:t>
      </w:r>
      <w:r>
        <w:t>DNN</w:t>
      </w:r>
      <w:r w:rsidR="007D0E72">
        <w:rPr>
          <w:rFonts w:hint="eastAsia"/>
        </w:rPr>
        <w:t>用于多模态轴承故障诊断方法的效果</w:t>
      </w:r>
      <w:r>
        <w:rPr>
          <w:rFonts w:hint="eastAsia"/>
        </w:rPr>
        <w:t>，利用有缺陷的轴承作为实验对象，并对比</w:t>
      </w:r>
      <w:r w:rsidR="007D0E72">
        <w:rPr>
          <w:rFonts w:hint="eastAsia"/>
        </w:rPr>
        <w:t>不分层的</w:t>
      </w:r>
      <w:r w:rsidR="007D0E72">
        <w:rPr>
          <w:rFonts w:hint="eastAsia"/>
        </w:rPr>
        <w:t>DNN</w:t>
      </w:r>
      <w:r w:rsidR="007D0E72">
        <w:rPr>
          <w:rFonts w:hint="eastAsia"/>
        </w:rPr>
        <w:t>、</w:t>
      </w:r>
      <w:r w:rsidR="001535D1">
        <w:t>B</w:t>
      </w:r>
      <w:r w:rsidR="001535D1">
        <w:rPr>
          <w:rFonts w:hint="eastAsia"/>
        </w:rPr>
        <w:t>PNN</w:t>
      </w:r>
      <w:r w:rsidR="007D0E72">
        <w:rPr>
          <w:rFonts w:hint="eastAsia"/>
        </w:rPr>
        <w:t>和</w:t>
      </w:r>
      <w:r>
        <w:t>SVM</w:t>
      </w:r>
      <w:r>
        <w:rPr>
          <w:rFonts w:hint="eastAsia"/>
        </w:rPr>
        <w:t>，</w:t>
      </w:r>
      <w:r w:rsidR="007D0E72">
        <w:rPr>
          <w:rFonts w:hint="eastAsia"/>
        </w:rPr>
        <w:t>以及分层的</w:t>
      </w:r>
      <w:r w:rsidR="007D0E72">
        <w:rPr>
          <w:rFonts w:hint="eastAsia"/>
        </w:rPr>
        <w:t>BPNN</w:t>
      </w:r>
      <w:r w:rsidR="007D0E72">
        <w:rPr>
          <w:rFonts w:hint="eastAsia"/>
        </w:rPr>
        <w:t>和分层的</w:t>
      </w:r>
      <w:r w:rsidR="007D0E72">
        <w:rPr>
          <w:rFonts w:hint="eastAsia"/>
        </w:rPr>
        <w:t>SVM</w:t>
      </w:r>
      <w:r w:rsidR="007D0E72">
        <w:rPr>
          <w:rFonts w:hint="eastAsia"/>
        </w:rPr>
        <w:t>，</w:t>
      </w:r>
      <w:r>
        <w:rPr>
          <w:rFonts w:hint="eastAsia"/>
        </w:rPr>
        <w:t>详细对比</w:t>
      </w:r>
      <w:r w:rsidR="007D0E72">
        <w:rPr>
          <w:rFonts w:hint="eastAsia"/>
        </w:rPr>
        <w:t>结果</w:t>
      </w:r>
      <w:r>
        <w:rPr>
          <w:rFonts w:hint="eastAsia"/>
        </w:rPr>
        <w:t>在</w:t>
      </w:r>
      <w:r>
        <w:t>4.3</w:t>
      </w:r>
      <w:r>
        <w:rPr>
          <w:rFonts w:hint="eastAsia"/>
        </w:rPr>
        <w:t>节给出。</w:t>
      </w:r>
    </w:p>
    <w:p w:rsidR="00DF049F" w:rsidRDefault="00DF049F" w:rsidP="004D1305">
      <w:pPr>
        <w:spacing w:line="360" w:lineRule="auto"/>
        <w:ind w:firstLineChars="0" w:firstLine="0"/>
        <w:rPr>
          <w:b/>
          <w:szCs w:val="24"/>
        </w:rPr>
      </w:pPr>
      <w:r>
        <w:rPr>
          <w:b/>
          <w:szCs w:val="24"/>
        </w:rPr>
        <w:t>4</w:t>
      </w:r>
      <w:r w:rsidRPr="00291BE2">
        <w:rPr>
          <w:b/>
          <w:szCs w:val="24"/>
        </w:rPr>
        <w:t>.1</w:t>
      </w:r>
      <w:r>
        <w:rPr>
          <w:b/>
          <w:szCs w:val="24"/>
        </w:rPr>
        <w:t xml:space="preserve"> </w:t>
      </w:r>
      <w:r>
        <w:rPr>
          <w:rFonts w:hint="eastAsia"/>
          <w:b/>
          <w:szCs w:val="24"/>
        </w:rPr>
        <w:t>实验平台</w:t>
      </w:r>
    </w:p>
    <w:p w:rsidR="00DF049F" w:rsidRDefault="00DF049F" w:rsidP="00AE5181">
      <w:pPr>
        <w:ind w:firstLine="480"/>
      </w:pPr>
      <w:r>
        <w:rPr>
          <w:rFonts w:hint="eastAsia"/>
        </w:rPr>
        <w:t>实验数据集从美国凯斯西储大学轴承数据中心获取</w:t>
      </w:r>
      <w:r w:rsidR="00593EC4" w:rsidRPr="005B0520">
        <w:rPr>
          <w:rFonts w:hint="eastAsia"/>
          <w:color w:val="FF0000"/>
        </w:rPr>
        <w:t>[</w:t>
      </w:r>
      <w:r w:rsidR="00D31FC0">
        <w:rPr>
          <w:rFonts w:hint="eastAsia"/>
          <w:color w:val="FF0000"/>
        </w:rPr>
        <w:t>3</w:t>
      </w:r>
      <w:r w:rsidR="003750DB">
        <w:rPr>
          <w:rFonts w:hint="eastAsia"/>
          <w:color w:val="FF0000"/>
        </w:rPr>
        <w:t>6</w:t>
      </w:r>
      <w:r w:rsidR="00593EC4" w:rsidRPr="005B0520">
        <w:rPr>
          <w:rFonts w:hint="eastAsia"/>
          <w:color w:val="FF0000"/>
        </w:rPr>
        <w:t>]</w:t>
      </w:r>
      <w:r>
        <w:rPr>
          <w:rFonts w:hint="eastAsia"/>
        </w:rPr>
        <w:t>，实验平台如图</w:t>
      </w:r>
      <w:r>
        <w:t>5</w:t>
      </w:r>
      <w:r>
        <w:rPr>
          <w:rFonts w:hint="eastAsia"/>
        </w:rPr>
        <w:t>所示，实验平台包括一个</w:t>
      </w:r>
      <w:r>
        <w:t>2hp</w:t>
      </w:r>
      <w:r>
        <w:rPr>
          <w:rFonts w:hint="eastAsia"/>
        </w:rPr>
        <w:t>（马力）的电机，功率计，电子控制器，转矩传感器和一个负载电机组成，实验中使用加速度传感器采集电机驱动端的振动信号作为轴承故障诊断的实验数据。本次实验中，利用加速度传感器采集负载分别为</w:t>
      </w:r>
      <w:r>
        <w:t>0hp</w:t>
      </w:r>
      <w:r w:rsidR="00BF6B5C">
        <w:rPr>
          <w:rFonts w:hint="eastAsia"/>
        </w:rPr>
        <w:t>，</w:t>
      </w:r>
      <w:r>
        <w:t>1hp</w:t>
      </w:r>
      <w:r>
        <w:rPr>
          <w:rFonts w:hint="eastAsia"/>
        </w:rPr>
        <w:t>，</w:t>
      </w:r>
      <w:r>
        <w:t>2hp</w:t>
      </w:r>
      <w:r>
        <w:rPr>
          <w:rFonts w:hint="eastAsia"/>
        </w:rPr>
        <w:t>，</w:t>
      </w:r>
      <w:r>
        <w:t>3hp</w:t>
      </w:r>
      <w:r>
        <w:rPr>
          <w:rFonts w:hint="eastAsia"/>
        </w:rPr>
        <w:t>的电机驱动端</w:t>
      </w:r>
      <w:r w:rsidR="00696EAD">
        <w:rPr>
          <w:rFonts w:hint="eastAsia"/>
        </w:rPr>
        <w:t>振动信号</w:t>
      </w:r>
      <w:r>
        <w:rPr>
          <w:rFonts w:hint="eastAsia"/>
        </w:rPr>
        <w:t>，采样频率为</w:t>
      </w:r>
      <w:r>
        <w:t>48kHz</w:t>
      </w:r>
      <w:r>
        <w:rPr>
          <w:rFonts w:hint="eastAsia"/>
        </w:rPr>
        <w:t>。</w:t>
      </w:r>
      <w:r w:rsidR="008B45D0">
        <w:rPr>
          <w:rFonts w:hint="eastAsia"/>
        </w:rPr>
        <w:t>轴承的健康状况</w:t>
      </w:r>
      <w:r w:rsidR="00696EAD">
        <w:rPr>
          <w:rFonts w:hint="eastAsia"/>
        </w:rPr>
        <w:t>四种类型</w:t>
      </w:r>
      <w:r w:rsidR="008B45D0">
        <w:rPr>
          <w:rFonts w:hint="eastAsia"/>
        </w:rPr>
        <w:t>分别为</w:t>
      </w:r>
      <w:r>
        <w:rPr>
          <w:rFonts w:hint="eastAsia"/>
        </w:rPr>
        <w:t>：（</w:t>
      </w:r>
      <w:r>
        <w:t>1</w:t>
      </w:r>
      <w:r>
        <w:rPr>
          <w:rFonts w:hint="eastAsia"/>
        </w:rPr>
        <w:t>）正常状态；（</w:t>
      </w:r>
      <w:r>
        <w:t>2</w:t>
      </w:r>
      <w:r>
        <w:rPr>
          <w:rFonts w:hint="eastAsia"/>
        </w:rPr>
        <w:t>）内圈故障；（</w:t>
      </w:r>
      <w:r>
        <w:t>3</w:t>
      </w:r>
      <w:r>
        <w:rPr>
          <w:rFonts w:hint="eastAsia"/>
        </w:rPr>
        <w:t>）外圈故障；（</w:t>
      </w:r>
      <w:r>
        <w:t>4</w:t>
      </w:r>
      <w:r>
        <w:rPr>
          <w:rFonts w:hint="eastAsia"/>
        </w:rPr>
        <w:t>）滚动珠故障；轴承发生故障的尺寸分别为：</w:t>
      </w:r>
      <w:r>
        <w:t>0.00</w:t>
      </w:r>
      <w:r w:rsidR="00BA106F">
        <w:rPr>
          <w:rFonts w:hint="eastAsia"/>
        </w:rPr>
        <w:t>7</w:t>
      </w:r>
      <w:r>
        <w:t>mm</w:t>
      </w:r>
      <w:r>
        <w:rPr>
          <w:rFonts w:hint="eastAsia"/>
        </w:rPr>
        <w:t>，</w:t>
      </w:r>
      <w:r>
        <w:t>0.014mm</w:t>
      </w:r>
      <w:r>
        <w:rPr>
          <w:rFonts w:hint="eastAsia"/>
        </w:rPr>
        <w:t>，</w:t>
      </w:r>
      <w:r>
        <w:t>0.021mm</w:t>
      </w:r>
      <w:r>
        <w:rPr>
          <w:rFonts w:hint="eastAsia"/>
        </w:rPr>
        <w:t>。</w:t>
      </w:r>
    </w:p>
    <w:p w:rsidR="00DF049F" w:rsidRDefault="0025203A" w:rsidP="00EF73EE">
      <w:pPr>
        <w:spacing w:line="360" w:lineRule="auto"/>
        <w:ind w:firstLine="480"/>
        <w:jc w:val="center"/>
      </w:pPr>
      <w:r>
        <w:rPr>
          <w:noProof/>
        </w:rPr>
        <w:pict>
          <v:shape id="图片 2" o:spid="_x0000_i1098" type="#_x0000_t75" style="width:178.4pt;height:105.85pt;visibility:visible">
            <v:imagedata r:id="rId138" o:title=""/>
          </v:shape>
        </w:pict>
      </w:r>
    </w:p>
    <w:p w:rsidR="00DF049F" w:rsidRPr="00A80F18" w:rsidRDefault="00DF049F" w:rsidP="00A80F18">
      <w:pPr>
        <w:spacing w:line="360" w:lineRule="auto"/>
        <w:ind w:firstLine="420"/>
        <w:jc w:val="center"/>
        <w:rPr>
          <w:sz w:val="21"/>
          <w:szCs w:val="21"/>
        </w:rPr>
      </w:pPr>
      <w:r w:rsidRPr="00A80F18">
        <w:rPr>
          <w:rFonts w:hint="eastAsia"/>
          <w:sz w:val="21"/>
          <w:szCs w:val="21"/>
        </w:rPr>
        <w:t>图</w:t>
      </w:r>
      <w:r w:rsidRPr="00A80F18">
        <w:rPr>
          <w:sz w:val="21"/>
          <w:szCs w:val="21"/>
        </w:rPr>
        <w:t xml:space="preserve">5 </w:t>
      </w:r>
      <w:r w:rsidRPr="00A80F18">
        <w:rPr>
          <w:rFonts w:hint="eastAsia"/>
          <w:sz w:val="21"/>
          <w:szCs w:val="21"/>
        </w:rPr>
        <w:t>滚动轴承振动信号获取实验平台</w:t>
      </w:r>
    </w:p>
    <w:p w:rsidR="00DF049F" w:rsidRDefault="00DF049F" w:rsidP="00291BE2">
      <w:pPr>
        <w:ind w:firstLineChars="0" w:firstLine="0"/>
        <w:rPr>
          <w:b/>
        </w:rPr>
      </w:pPr>
      <w:r>
        <w:rPr>
          <w:b/>
        </w:rPr>
        <w:t>4</w:t>
      </w:r>
      <w:r w:rsidRPr="00291BE2">
        <w:rPr>
          <w:b/>
        </w:rPr>
        <w:t xml:space="preserve">.2 </w:t>
      </w:r>
      <w:r w:rsidRPr="00291BE2">
        <w:rPr>
          <w:rFonts w:hint="eastAsia"/>
          <w:b/>
        </w:rPr>
        <w:t>数据描述</w:t>
      </w:r>
    </w:p>
    <w:p w:rsidR="00DF049F" w:rsidRDefault="00DF049F" w:rsidP="00C913A9">
      <w:pPr>
        <w:ind w:firstLine="480"/>
      </w:pPr>
      <w:r>
        <w:rPr>
          <w:rFonts w:hint="eastAsia"/>
        </w:rPr>
        <w:t>在本案例中，我们采集不同挂载情况电机驱动端轴承的振动信号，在此过程中两种数据集</w:t>
      </w:r>
      <w:r>
        <w:t>Data1</w:t>
      </w:r>
      <w:r>
        <w:rPr>
          <w:rFonts w:hint="eastAsia"/>
        </w:rPr>
        <w:t>和</w:t>
      </w:r>
      <w:r>
        <w:t>Data2</w:t>
      </w:r>
      <w:r>
        <w:rPr>
          <w:rFonts w:hint="eastAsia"/>
        </w:rPr>
        <w:t>用来验证提出方法的性能，其中数据集</w:t>
      </w:r>
      <w:r>
        <w:t>Data1</w:t>
      </w:r>
      <w:r>
        <w:rPr>
          <w:rFonts w:hint="eastAsia"/>
        </w:rPr>
        <w:t>包含</w:t>
      </w:r>
      <w:r>
        <w:t>4</w:t>
      </w:r>
      <w:r>
        <w:rPr>
          <w:rFonts w:hint="eastAsia"/>
        </w:rPr>
        <w:t>中模态的数据，</w:t>
      </w:r>
      <w:r>
        <w:t>4</w:t>
      </w:r>
      <w:r>
        <w:rPr>
          <w:rFonts w:hint="eastAsia"/>
        </w:rPr>
        <w:t>中模态分别为</w:t>
      </w:r>
      <w:r w:rsidR="00BA106F">
        <w:rPr>
          <w:rFonts w:hint="eastAsia"/>
        </w:rPr>
        <w:t>电机负载</w:t>
      </w:r>
      <w:r>
        <w:rPr>
          <w:rFonts w:hint="eastAsia"/>
        </w:rPr>
        <w:t>为</w:t>
      </w:r>
      <w:r>
        <w:t>0hp</w:t>
      </w:r>
      <w:r>
        <w:rPr>
          <w:rFonts w:hint="eastAsia"/>
        </w:rPr>
        <w:t>，</w:t>
      </w:r>
      <w:r>
        <w:t>1hp</w:t>
      </w:r>
      <w:r>
        <w:rPr>
          <w:rFonts w:hint="eastAsia"/>
        </w:rPr>
        <w:t>，</w:t>
      </w:r>
      <w:r>
        <w:t>2hp</w:t>
      </w:r>
      <w:r>
        <w:rPr>
          <w:rFonts w:hint="eastAsia"/>
        </w:rPr>
        <w:t>，</w:t>
      </w:r>
      <w:r>
        <w:t>3hp</w:t>
      </w:r>
      <w:r>
        <w:rPr>
          <w:rFonts w:hint="eastAsia"/>
        </w:rPr>
        <w:t>情况下轴承的运转情况，四种模态如表</w:t>
      </w:r>
      <w:r>
        <w:t>1</w:t>
      </w:r>
      <w:r>
        <w:rPr>
          <w:rFonts w:hint="eastAsia"/>
        </w:rPr>
        <w:t>所示。在每一种模态中，含有内圈故障、外圈故障、滚动珠故障和正常四种状态，在每种故障状态中含有</w:t>
      </w:r>
      <w:r>
        <w:t>3</w:t>
      </w:r>
      <w:r>
        <w:rPr>
          <w:rFonts w:hint="eastAsia"/>
        </w:rPr>
        <w:t>中不同的故障尺寸，即</w:t>
      </w:r>
      <w:r>
        <w:t>10</w:t>
      </w:r>
      <w:r>
        <w:rPr>
          <w:rFonts w:hint="eastAsia"/>
        </w:rPr>
        <w:t>种不同的故障类型。在每种故障类型中含有</w:t>
      </w:r>
      <w:r>
        <w:t>200</w:t>
      </w:r>
      <w:r>
        <w:rPr>
          <w:rFonts w:hint="eastAsia"/>
        </w:rPr>
        <w:t>个样本，任意选取</w:t>
      </w:r>
      <w:r>
        <w:t>100</w:t>
      </w:r>
      <w:r>
        <w:rPr>
          <w:rFonts w:hint="eastAsia"/>
        </w:rPr>
        <w:t>个样本作为训练数据，另外</w:t>
      </w:r>
      <w:r>
        <w:t>100</w:t>
      </w:r>
      <w:r>
        <w:rPr>
          <w:rFonts w:hint="eastAsia"/>
        </w:rPr>
        <w:t>个样本作为测试数据，每一个样本含有</w:t>
      </w:r>
      <w:r>
        <w:t>2048</w:t>
      </w:r>
      <w:r>
        <w:rPr>
          <w:rFonts w:hint="eastAsia"/>
        </w:rPr>
        <w:t>个观测点。我们对每个样本利用快速傅里叶变换（</w:t>
      </w:r>
      <w:r w:rsidRPr="006C7AA9">
        <w:t>Fast Fourier Transformation</w:t>
      </w:r>
      <w:r>
        <w:rPr>
          <w:rFonts w:hint="eastAsia"/>
        </w:rPr>
        <w:t>，</w:t>
      </w:r>
      <w:r>
        <w:t>FFT</w:t>
      </w:r>
      <w:r>
        <w:rPr>
          <w:rFonts w:hint="eastAsia"/>
        </w:rPr>
        <w:t>）得到</w:t>
      </w:r>
      <w:r>
        <w:t>2048</w:t>
      </w:r>
      <w:r>
        <w:rPr>
          <w:rFonts w:hint="eastAsia"/>
        </w:rPr>
        <w:t>个傅里叶系数，由于傅里叶系数的对称性，我们取每个样本前</w:t>
      </w:r>
      <w:r>
        <w:t>1024</w:t>
      </w:r>
      <w:r>
        <w:rPr>
          <w:rFonts w:hint="eastAsia"/>
        </w:rPr>
        <w:t>个系数，所以数据集</w:t>
      </w:r>
      <w:r>
        <w:t>Data1</w:t>
      </w:r>
      <w:r>
        <w:rPr>
          <w:rFonts w:hint="eastAsia"/>
        </w:rPr>
        <w:t>中含有</w:t>
      </w:r>
      <w:r>
        <w:t>8000</w:t>
      </w:r>
      <w:r>
        <w:rPr>
          <w:rFonts w:hint="eastAsia"/>
        </w:rPr>
        <w:t>个样本。为了将提出分层网络的方法和单层网络对比，以及探究不同的样本个数对网络的影响，我们选用数据集</w:t>
      </w:r>
      <w:r>
        <w:t>Data2</w:t>
      </w:r>
      <w:r>
        <w:rPr>
          <w:rFonts w:hint="eastAsia"/>
        </w:rPr>
        <w:t>的样本个数为数据集</w:t>
      </w:r>
      <w:r>
        <w:t>Data1</w:t>
      </w:r>
      <w:r>
        <w:rPr>
          <w:rFonts w:hint="eastAsia"/>
        </w:rPr>
        <w:t>样本个数的一半。我们选取数据集</w:t>
      </w:r>
      <w:r>
        <w:t>Data1</w:t>
      </w:r>
      <w:r>
        <w:rPr>
          <w:rFonts w:hint="eastAsia"/>
        </w:rPr>
        <w:t>中模态</w:t>
      </w:r>
      <w:r>
        <w:t>1</w:t>
      </w:r>
      <w:r>
        <w:rPr>
          <w:rFonts w:hint="eastAsia"/>
        </w:rPr>
        <w:t>的详细数据描述情况在表</w:t>
      </w:r>
      <w:r>
        <w:t>2</w:t>
      </w:r>
      <w:r>
        <w:rPr>
          <w:rFonts w:hint="eastAsia"/>
        </w:rPr>
        <w:t>中列出，模态</w:t>
      </w:r>
      <w:r>
        <w:t>2/3/4</w:t>
      </w:r>
      <w:r>
        <w:rPr>
          <w:rFonts w:hint="eastAsia"/>
        </w:rPr>
        <w:t>和模态</w:t>
      </w:r>
      <w:r>
        <w:t>1</w:t>
      </w:r>
      <w:r>
        <w:rPr>
          <w:rFonts w:hint="eastAsia"/>
        </w:rPr>
        <w:t>相似，同样地数据集</w:t>
      </w:r>
      <w:r>
        <w:t>Data2</w:t>
      </w:r>
      <w:r>
        <w:rPr>
          <w:rFonts w:hint="eastAsia"/>
        </w:rPr>
        <w:t>和</w:t>
      </w:r>
      <w:r>
        <w:rPr>
          <w:rFonts w:hint="eastAsia"/>
        </w:rPr>
        <w:lastRenderedPageBreak/>
        <w:t>数据集</w:t>
      </w:r>
      <w:r>
        <w:t>Data1</w:t>
      </w:r>
      <w:r>
        <w:rPr>
          <w:rFonts w:hint="eastAsia"/>
        </w:rPr>
        <w:t>相似，在此不再一一列出。另外，我们给出</w:t>
      </w:r>
      <w:r w:rsidR="002F1EB4">
        <w:rPr>
          <w:rFonts w:hint="eastAsia"/>
        </w:rPr>
        <w:t>在数据集</w:t>
      </w:r>
      <w:r w:rsidR="002F1EB4">
        <w:t>Data1</w:t>
      </w:r>
      <w:r w:rsidR="002F1EB4">
        <w:rPr>
          <w:rFonts w:hint="eastAsia"/>
        </w:rPr>
        <w:t>下</w:t>
      </w:r>
      <w:r>
        <w:rPr>
          <w:rFonts w:hint="eastAsia"/>
        </w:rPr>
        <w:t>模态</w:t>
      </w:r>
      <w:r>
        <w:t>1</w:t>
      </w:r>
      <w:r>
        <w:rPr>
          <w:rFonts w:hint="eastAsia"/>
        </w:rPr>
        <w:t>中</w:t>
      </w:r>
      <w:r>
        <w:t>10</w:t>
      </w:r>
      <w:r>
        <w:rPr>
          <w:rFonts w:hint="eastAsia"/>
        </w:rPr>
        <w:t>种故障类型的原始时域波形和相应的</w:t>
      </w:r>
      <w:r>
        <w:t>FFT</w:t>
      </w:r>
      <w:r>
        <w:rPr>
          <w:rFonts w:hint="eastAsia"/>
        </w:rPr>
        <w:t>频谱波形</w:t>
      </w:r>
      <w:r w:rsidR="009766EF">
        <w:rPr>
          <w:rFonts w:hint="eastAsia"/>
        </w:rPr>
        <w:t>，</w:t>
      </w:r>
      <w:r>
        <w:rPr>
          <w:rFonts w:hint="eastAsia"/>
        </w:rPr>
        <w:t>如图</w:t>
      </w:r>
      <w:r w:rsidR="00C113D0">
        <w:rPr>
          <w:rFonts w:hint="eastAsia"/>
        </w:rPr>
        <w:t>6</w:t>
      </w:r>
      <w:r>
        <w:rPr>
          <w:rFonts w:hint="eastAsia"/>
        </w:rPr>
        <w:t>和图</w:t>
      </w:r>
      <w:r w:rsidR="00C113D0">
        <w:rPr>
          <w:rFonts w:hint="eastAsia"/>
        </w:rPr>
        <w:t>7</w:t>
      </w:r>
      <w:r>
        <w:rPr>
          <w:rFonts w:hint="eastAsia"/>
        </w:rPr>
        <w:t>所示。</w:t>
      </w:r>
    </w:p>
    <w:p w:rsidR="00DF049F" w:rsidRPr="00102455" w:rsidRDefault="00DF049F" w:rsidP="00102455">
      <w:pPr>
        <w:spacing w:line="240" w:lineRule="atLeast"/>
        <w:ind w:firstLine="420"/>
        <w:jc w:val="center"/>
        <w:rPr>
          <w:sz w:val="21"/>
          <w:szCs w:val="21"/>
        </w:rPr>
      </w:pPr>
      <w:r w:rsidRPr="00102455">
        <w:rPr>
          <w:rFonts w:hint="eastAsia"/>
          <w:sz w:val="21"/>
          <w:szCs w:val="21"/>
        </w:rPr>
        <w:t>表</w:t>
      </w:r>
      <w:r w:rsidRPr="00102455">
        <w:rPr>
          <w:sz w:val="21"/>
          <w:szCs w:val="21"/>
        </w:rPr>
        <w:t xml:space="preserve">1. </w:t>
      </w:r>
      <w:r w:rsidRPr="00102455">
        <w:rPr>
          <w:rFonts w:hint="eastAsia"/>
          <w:sz w:val="21"/>
          <w:szCs w:val="21"/>
        </w:rPr>
        <w:t>轴承工作的四种模态</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2842"/>
        <w:gridCol w:w="2843"/>
        <w:gridCol w:w="2843"/>
      </w:tblGrid>
      <w:tr w:rsidR="00DF049F" w:rsidRPr="00A67E02" w:rsidTr="00A67E02">
        <w:tc>
          <w:tcPr>
            <w:tcW w:w="2842" w:type="dxa"/>
            <w:tcBorders>
              <w:top w:val="single" w:sz="8" w:space="0" w:color="auto"/>
            </w:tcBorders>
          </w:tcPr>
          <w:p w:rsidR="00DF049F" w:rsidRPr="00A67E02" w:rsidRDefault="00DF049F" w:rsidP="00A67E02">
            <w:pPr>
              <w:spacing w:line="240" w:lineRule="atLeast"/>
              <w:ind w:firstLine="480"/>
            </w:pPr>
            <w:r w:rsidRPr="00A67E02">
              <w:rPr>
                <w:rFonts w:hint="eastAsia"/>
              </w:rPr>
              <w:t>模态</w:t>
            </w:r>
          </w:p>
        </w:tc>
        <w:tc>
          <w:tcPr>
            <w:tcW w:w="2843" w:type="dxa"/>
            <w:tcBorders>
              <w:top w:val="single" w:sz="8" w:space="0" w:color="auto"/>
            </w:tcBorders>
          </w:tcPr>
          <w:p w:rsidR="00DF049F" w:rsidRPr="00A67E02" w:rsidRDefault="00DF049F" w:rsidP="00BA106F">
            <w:pPr>
              <w:spacing w:line="240" w:lineRule="atLeast"/>
              <w:ind w:firstLineChars="0" w:firstLine="0"/>
            </w:pPr>
            <w:r w:rsidRPr="00A67E02">
              <w:rPr>
                <w:rFonts w:hint="eastAsia"/>
              </w:rPr>
              <w:t>电机</w:t>
            </w:r>
            <w:r w:rsidR="005E5134">
              <w:rPr>
                <w:rFonts w:hint="eastAsia"/>
              </w:rPr>
              <w:t>负载</w:t>
            </w:r>
            <w:r w:rsidRPr="00A67E02">
              <w:t>/hp</w:t>
            </w:r>
          </w:p>
        </w:tc>
        <w:tc>
          <w:tcPr>
            <w:tcW w:w="2843" w:type="dxa"/>
            <w:tcBorders>
              <w:top w:val="single" w:sz="8" w:space="0" w:color="auto"/>
            </w:tcBorders>
          </w:tcPr>
          <w:p w:rsidR="00DF049F" w:rsidRPr="00A67E02" w:rsidRDefault="00DF049F" w:rsidP="00BA106F">
            <w:pPr>
              <w:spacing w:line="240" w:lineRule="atLeast"/>
              <w:ind w:firstLineChars="83" w:firstLine="199"/>
            </w:pPr>
            <w:r w:rsidRPr="00A67E02">
              <w:rPr>
                <w:rFonts w:hint="eastAsia"/>
              </w:rPr>
              <w:t>转速</w:t>
            </w:r>
            <w:r w:rsidRPr="00A67E02">
              <w:t>/rpm</w:t>
            </w:r>
          </w:p>
        </w:tc>
      </w:tr>
      <w:tr w:rsidR="00DF049F" w:rsidRPr="00A67E02" w:rsidTr="00A67E02">
        <w:tc>
          <w:tcPr>
            <w:tcW w:w="2842" w:type="dxa"/>
            <w:tcBorders>
              <w:bottom w:val="nil"/>
            </w:tcBorders>
          </w:tcPr>
          <w:p w:rsidR="00DF049F" w:rsidRPr="00A67E02" w:rsidRDefault="00DF049F" w:rsidP="00A67E02">
            <w:pPr>
              <w:spacing w:line="240" w:lineRule="atLeast"/>
              <w:ind w:firstLine="480"/>
            </w:pPr>
            <w:r w:rsidRPr="00A67E02">
              <w:t>Mod1</w:t>
            </w:r>
          </w:p>
        </w:tc>
        <w:tc>
          <w:tcPr>
            <w:tcW w:w="2843" w:type="dxa"/>
            <w:tcBorders>
              <w:bottom w:val="nil"/>
            </w:tcBorders>
          </w:tcPr>
          <w:p w:rsidR="00DF049F" w:rsidRPr="00A67E02" w:rsidRDefault="00DF049F" w:rsidP="00A67E02">
            <w:pPr>
              <w:spacing w:line="240" w:lineRule="atLeast"/>
              <w:ind w:firstLine="480"/>
            </w:pPr>
            <w:r w:rsidRPr="00A67E02">
              <w:t>0</w:t>
            </w:r>
          </w:p>
        </w:tc>
        <w:tc>
          <w:tcPr>
            <w:tcW w:w="2843" w:type="dxa"/>
            <w:tcBorders>
              <w:bottom w:val="nil"/>
            </w:tcBorders>
          </w:tcPr>
          <w:p w:rsidR="00DF049F" w:rsidRPr="00A67E02" w:rsidRDefault="00DF049F" w:rsidP="00A67E02">
            <w:pPr>
              <w:spacing w:line="240" w:lineRule="atLeast"/>
              <w:ind w:firstLine="480"/>
            </w:pPr>
            <w:r w:rsidRPr="00A67E02">
              <w:t>1797</w:t>
            </w:r>
          </w:p>
        </w:tc>
      </w:tr>
      <w:tr w:rsidR="00DF049F" w:rsidRPr="00A67E02" w:rsidTr="00A67E02">
        <w:tc>
          <w:tcPr>
            <w:tcW w:w="2842" w:type="dxa"/>
            <w:tcBorders>
              <w:top w:val="nil"/>
              <w:bottom w:val="nil"/>
            </w:tcBorders>
          </w:tcPr>
          <w:p w:rsidR="00DF049F" w:rsidRPr="00A67E02" w:rsidRDefault="00DF049F" w:rsidP="00A67E02">
            <w:pPr>
              <w:spacing w:line="240" w:lineRule="atLeast"/>
              <w:ind w:firstLine="480"/>
            </w:pPr>
            <w:r w:rsidRPr="00A67E02">
              <w:t>Mod2</w:t>
            </w:r>
          </w:p>
        </w:tc>
        <w:tc>
          <w:tcPr>
            <w:tcW w:w="2843" w:type="dxa"/>
            <w:tcBorders>
              <w:top w:val="nil"/>
              <w:bottom w:val="nil"/>
            </w:tcBorders>
          </w:tcPr>
          <w:p w:rsidR="00DF049F" w:rsidRPr="00A67E02" w:rsidRDefault="00DF049F" w:rsidP="00A67E02">
            <w:pPr>
              <w:spacing w:line="240" w:lineRule="atLeast"/>
              <w:ind w:firstLine="480"/>
            </w:pPr>
            <w:r w:rsidRPr="00A67E02">
              <w:t>1</w:t>
            </w:r>
          </w:p>
        </w:tc>
        <w:tc>
          <w:tcPr>
            <w:tcW w:w="2843" w:type="dxa"/>
            <w:tcBorders>
              <w:top w:val="nil"/>
              <w:bottom w:val="nil"/>
            </w:tcBorders>
          </w:tcPr>
          <w:p w:rsidR="00DF049F" w:rsidRPr="00A67E02" w:rsidRDefault="00DF049F" w:rsidP="00A67E02">
            <w:pPr>
              <w:spacing w:line="240" w:lineRule="atLeast"/>
              <w:ind w:firstLine="480"/>
            </w:pPr>
            <w:r w:rsidRPr="00A67E02">
              <w:t>1772</w:t>
            </w:r>
          </w:p>
        </w:tc>
      </w:tr>
      <w:tr w:rsidR="00DF049F" w:rsidRPr="00A67E02" w:rsidTr="00A67E02">
        <w:tc>
          <w:tcPr>
            <w:tcW w:w="2842" w:type="dxa"/>
            <w:tcBorders>
              <w:top w:val="nil"/>
              <w:bottom w:val="nil"/>
            </w:tcBorders>
          </w:tcPr>
          <w:p w:rsidR="00DF049F" w:rsidRPr="00A67E02" w:rsidRDefault="00DF049F" w:rsidP="00A67E02">
            <w:pPr>
              <w:spacing w:line="240" w:lineRule="atLeast"/>
              <w:ind w:firstLine="480"/>
            </w:pPr>
            <w:r w:rsidRPr="00A67E02">
              <w:t>Mod3</w:t>
            </w:r>
          </w:p>
        </w:tc>
        <w:tc>
          <w:tcPr>
            <w:tcW w:w="2843" w:type="dxa"/>
            <w:tcBorders>
              <w:top w:val="nil"/>
              <w:bottom w:val="nil"/>
            </w:tcBorders>
          </w:tcPr>
          <w:p w:rsidR="00DF049F" w:rsidRPr="00A67E02" w:rsidRDefault="00DF049F" w:rsidP="00A67E02">
            <w:pPr>
              <w:spacing w:line="240" w:lineRule="atLeast"/>
              <w:ind w:firstLine="480"/>
            </w:pPr>
            <w:r w:rsidRPr="00A67E02">
              <w:t>2</w:t>
            </w:r>
          </w:p>
        </w:tc>
        <w:tc>
          <w:tcPr>
            <w:tcW w:w="2843" w:type="dxa"/>
            <w:tcBorders>
              <w:top w:val="nil"/>
              <w:bottom w:val="nil"/>
            </w:tcBorders>
          </w:tcPr>
          <w:p w:rsidR="00DF049F" w:rsidRPr="00A67E02" w:rsidRDefault="00DF049F" w:rsidP="00A67E02">
            <w:pPr>
              <w:spacing w:line="240" w:lineRule="atLeast"/>
              <w:ind w:firstLine="480"/>
            </w:pPr>
            <w:r w:rsidRPr="00A67E02">
              <w:t>1750</w:t>
            </w:r>
          </w:p>
        </w:tc>
      </w:tr>
      <w:tr w:rsidR="00DF049F" w:rsidRPr="00A67E02" w:rsidTr="00A67E02">
        <w:trPr>
          <w:trHeight w:val="254"/>
        </w:trPr>
        <w:tc>
          <w:tcPr>
            <w:tcW w:w="2842" w:type="dxa"/>
            <w:tcBorders>
              <w:top w:val="nil"/>
              <w:bottom w:val="single" w:sz="8" w:space="0" w:color="auto"/>
            </w:tcBorders>
          </w:tcPr>
          <w:p w:rsidR="00DF049F" w:rsidRPr="00A67E02" w:rsidRDefault="00DF049F" w:rsidP="00A67E02">
            <w:pPr>
              <w:spacing w:line="240" w:lineRule="atLeast"/>
              <w:ind w:firstLine="480"/>
            </w:pPr>
            <w:r w:rsidRPr="00A67E02">
              <w:t>Mod4</w:t>
            </w:r>
          </w:p>
        </w:tc>
        <w:tc>
          <w:tcPr>
            <w:tcW w:w="2843" w:type="dxa"/>
            <w:tcBorders>
              <w:top w:val="nil"/>
              <w:bottom w:val="single" w:sz="8" w:space="0" w:color="auto"/>
            </w:tcBorders>
          </w:tcPr>
          <w:p w:rsidR="00DF049F" w:rsidRPr="00A67E02" w:rsidRDefault="00DF049F" w:rsidP="00A67E02">
            <w:pPr>
              <w:spacing w:line="240" w:lineRule="atLeast"/>
              <w:ind w:firstLine="480"/>
            </w:pPr>
            <w:r w:rsidRPr="00A67E02">
              <w:t>3</w:t>
            </w:r>
          </w:p>
        </w:tc>
        <w:tc>
          <w:tcPr>
            <w:tcW w:w="2843" w:type="dxa"/>
            <w:tcBorders>
              <w:top w:val="nil"/>
              <w:bottom w:val="single" w:sz="8" w:space="0" w:color="auto"/>
            </w:tcBorders>
          </w:tcPr>
          <w:p w:rsidR="00DF049F" w:rsidRPr="00A67E02" w:rsidRDefault="00DF049F" w:rsidP="00A67E02">
            <w:pPr>
              <w:spacing w:line="240" w:lineRule="atLeast"/>
              <w:ind w:firstLine="480"/>
            </w:pPr>
            <w:r w:rsidRPr="00A67E02">
              <w:t>1730</w:t>
            </w:r>
          </w:p>
        </w:tc>
      </w:tr>
    </w:tbl>
    <w:p w:rsidR="00DF049F" w:rsidRDefault="00DF049F" w:rsidP="00102455">
      <w:pPr>
        <w:spacing w:line="240" w:lineRule="atLeast"/>
        <w:ind w:firstLine="480"/>
      </w:pPr>
    </w:p>
    <w:p w:rsidR="00DF049F" w:rsidRPr="002D5DFE" w:rsidRDefault="00DF049F" w:rsidP="002D5DFE">
      <w:pPr>
        <w:spacing w:line="240" w:lineRule="atLeast"/>
        <w:ind w:firstLine="420"/>
        <w:jc w:val="center"/>
        <w:rPr>
          <w:sz w:val="21"/>
          <w:szCs w:val="21"/>
        </w:rPr>
      </w:pPr>
      <w:r w:rsidRPr="002D5DFE">
        <w:rPr>
          <w:rFonts w:hint="eastAsia"/>
          <w:sz w:val="21"/>
          <w:szCs w:val="21"/>
        </w:rPr>
        <w:t>表</w:t>
      </w:r>
      <w:r w:rsidRPr="002D5DFE">
        <w:rPr>
          <w:sz w:val="21"/>
          <w:szCs w:val="21"/>
        </w:rPr>
        <w:t>2.</w:t>
      </w:r>
      <w:r w:rsidRPr="002D5DFE">
        <w:rPr>
          <w:rFonts w:hint="eastAsia"/>
          <w:sz w:val="21"/>
          <w:szCs w:val="21"/>
        </w:rPr>
        <w:t>数据集</w:t>
      </w:r>
      <w:r w:rsidRPr="002D5DFE">
        <w:rPr>
          <w:sz w:val="21"/>
          <w:szCs w:val="21"/>
        </w:rPr>
        <w:t>Data1</w:t>
      </w:r>
      <w:r>
        <w:rPr>
          <w:sz w:val="21"/>
          <w:szCs w:val="21"/>
        </w:rPr>
        <w:t>/Data</w:t>
      </w:r>
      <w:r w:rsidRPr="002D5DFE">
        <w:rPr>
          <w:rFonts w:hint="eastAsia"/>
          <w:sz w:val="21"/>
          <w:szCs w:val="21"/>
        </w:rPr>
        <w:t>中</w:t>
      </w:r>
      <w:r w:rsidRPr="002D5DFE">
        <w:rPr>
          <w:sz w:val="21"/>
          <w:szCs w:val="21"/>
        </w:rPr>
        <w:t>Mod1</w:t>
      </w:r>
      <w:r w:rsidRPr="002D5DFE">
        <w:rPr>
          <w:rFonts w:hint="eastAsia"/>
          <w:sz w:val="21"/>
          <w:szCs w:val="21"/>
        </w:rPr>
        <w:t>的数据描述</w:t>
      </w:r>
    </w:p>
    <w:tbl>
      <w:tblPr>
        <w:tblW w:w="5000" w:type="pct"/>
        <w:tblBorders>
          <w:top w:val="single" w:sz="4" w:space="0" w:color="auto"/>
          <w:bottom w:val="single" w:sz="4" w:space="0" w:color="auto"/>
          <w:insideH w:val="single" w:sz="4" w:space="0" w:color="auto"/>
        </w:tblBorders>
        <w:tblLook w:val="00A0" w:firstRow="1" w:lastRow="0" w:firstColumn="1" w:lastColumn="0" w:noHBand="0" w:noVBand="0"/>
      </w:tblPr>
      <w:tblGrid>
        <w:gridCol w:w="1668"/>
        <w:gridCol w:w="849"/>
        <w:gridCol w:w="1276"/>
        <w:gridCol w:w="1276"/>
        <w:gridCol w:w="1561"/>
        <w:gridCol w:w="1898"/>
      </w:tblGrid>
      <w:tr w:rsidR="00DF049F" w:rsidRPr="00A67E02" w:rsidTr="00A67E02">
        <w:trPr>
          <w:trHeight w:val="256"/>
        </w:trPr>
        <w:tc>
          <w:tcPr>
            <w:tcW w:w="978" w:type="pct"/>
            <w:tcBorders>
              <w:top w:val="single" w:sz="8" w:space="0" w:color="auto"/>
            </w:tcBorders>
          </w:tcPr>
          <w:p w:rsidR="00DF049F" w:rsidRPr="00A67E02" w:rsidRDefault="00DF049F" w:rsidP="00A67E02">
            <w:pPr>
              <w:spacing w:line="240" w:lineRule="atLeast"/>
              <w:ind w:firstLineChars="100" w:firstLine="240"/>
            </w:pPr>
            <w:r w:rsidRPr="00A67E02">
              <w:rPr>
                <w:rFonts w:hint="eastAsia"/>
              </w:rPr>
              <w:t>数据集</w:t>
            </w:r>
          </w:p>
        </w:tc>
        <w:tc>
          <w:tcPr>
            <w:tcW w:w="498" w:type="pct"/>
            <w:tcBorders>
              <w:top w:val="single" w:sz="8" w:space="0" w:color="auto"/>
            </w:tcBorders>
          </w:tcPr>
          <w:p w:rsidR="00DF049F" w:rsidRPr="00A67E02" w:rsidRDefault="00DF049F" w:rsidP="00A67E02">
            <w:pPr>
              <w:spacing w:line="240" w:lineRule="atLeast"/>
              <w:ind w:firstLineChars="0" w:firstLine="0"/>
            </w:pPr>
            <w:r w:rsidRPr="00A67E02">
              <w:rPr>
                <w:rFonts w:hint="eastAsia"/>
              </w:rPr>
              <w:t>模态</w:t>
            </w:r>
          </w:p>
        </w:tc>
        <w:tc>
          <w:tcPr>
            <w:tcW w:w="748" w:type="pct"/>
            <w:tcBorders>
              <w:top w:val="single" w:sz="8" w:space="0" w:color="auto"/>
            </w:tcBorders>
          </w:tcPr>
          <w:p w:rsidR="00DF049F" w:rsidRPr="00A67E02" w:rsidRDefault="00DF049F" w:rsidP="00A67E02">
            <w:pPr>
              <w:spacing w:line="240" w:lineRule="atLeast"/>
              <w:ind w:firstLineChars="0" w:firstLine="0"/>
            </w:pPr>
            <w:r w:rsidRPr="00A67E02">
              <w:rPr>
                <w:rFonts w:hint="eastAsia"/>
              </w:rPr>
              <w:t>故障位置</w:t>
            </w:r>
          </w:p>
        </w:tc>
        <w:tc>
          <w:tcPr>
            <w:tcW w:w="748" w:type="pct"/>
            <w:tcBorders>
              <w:top w:val="single" w:sz="8" w:space="0" w:color="auto"/>
            </w:tcBorders>
          </w:tcPr>
          <w:p w:rsidR="00DF049F" w:rsidRPr="00A67E02" w:rsidRDefault="00DF049F" w:rsidP="00A67E02">
            <w:pPr>
              <w:spacing w:line="240" w:lineRule="atLeast"/>
              <w:ind w:firstLineChars="0" w:firstLine="0"/>
            </w:pPr>
            <w:r w:rsidRPr="00A67E02">
              <w:rPr>
                <w:rFonts w:hint="eastAsia"/>
              </w:rPr>
              <w:t>样本个数</w:t>
            </w:r>
          </w:p>
        </w:tc>
        <w:tc>
          <w:tcPr>
            <w:tcW w:w="915" w:type="pct"/>
            <w:tcBorders>
              <w:top w:val="single" w:sz="8" w:space="0" w:color="auto"/>
            </w:tcBorders>
          </w:tcPr>
          <w:p w:rsidR="00DF049F" w:rsidRPr="00A67E02" w:rsidRDefault="00DF049F" w:rsidP="00A67E02">
            <w:pPr>
              <w:spacing w:line="240" w:lineRule="atLeast"/>
              <w:ind w:firstLineChars="0" w:firstLine="0"/>
            </w:pPr>
            <w:r w:rsidRPr="00A67E02">
              <w:rPr>
                <w:rFonts w:hint="eastAsia"/>
              </w:rPr>
              <w:t>故障类型</w:t>
            </w:r>
          </w:p>
        </w:tc>
        <w:tc>
          <w:tcPr>
            <w:tcW w:w="1113" w:type="pct"/>
            <w:tcBorders>
              <w:top w:val="single" w:sz="8" w:space="0" w:color="auto"/>
            </w:tcBorders>
          </w:tcPr>
          <w:p w:rsidR="00DF049F" w:rsidRPr="00A67E02" w:rsidRDefault="00DF049F" w:rsidP="00A67E02">
            <w:pPr>
              <w:spacing w:line="240" w:lineRule="atLeast"/>
              <w:ind w:firstLineChars="0" w:firstLine="0"/>
            </w:pPr>
            <w:r w:rsidRPr="00A67E02">
              <w:rPr>
                <w:rFonts w:hint="eastAsia"/>
              </w:rPr>
              <w:t>故障尺寸</w:t>
            </w:r>
            <w:r w:rsidRPr="00A67E02">
              <w:t>/mm</w:t>
            </w:r>
          </w:p>
        </w:tc>
      </w:tr>
      <w:tr w:rsidR="00DF049F" w:rsidRPr="00A67E02" w:rsidTr="00A67E02">
        <w:trPr>
          <w:trHeight w:val="248"/>
        </w:trPr>
        <w:tc>
          <w:tcPr>
            <w:tcW w:w="978" w:type="pct"/>
          </w:tcPr>
          <w:p w:rsidR="00DF049F" w:rsidRPr="00A67E02" w:rsidRDefault="00DF049F" w:rsidP="00A67E02">
            <w:pPr>
              <w:spacing w:line="240" w:lineRule="atLeast"/>
              <w:ind w:firstLineChars="0" w:firstLine="0"/>
            </w:pPr>
            <w:r w:rsidRPr="00A67E02">
              <w:t>Data1/Data2</w:t>
            </w:r>
          </w:p>
        </w:tc>
        <w:tc>
          <w:tcPr>
            <w:tcW w:w="498" w:type="pct"/>
          </w:tcPr>
          <w:p w:rsidR="00DF049F" w:rsidRPr="00A67E02" w:rsidRDefault="00DF049F" w:rsidP="00A67E02">
            <w:pPr>
              <w:spacing w:line="240" w:lineRule="atLeast"/>
              <w:ind w:firstLineChars="0" w:firstLine="0"/>
            </w:pPr>
            <w:r w:rsidRPr="00A67E02">
              <w:t>Mod1</w:t>
            </w:r>
          </w:p>
        </w:tc>
        <w:tc>
          <w:tcPr>
            <w:tcW w:w="748" w:type="pct"/>
          </w:tcPr>
          <w:p w:rsidR="00DF049F" w:rsidRPr="00A67E02" w:rsidRDefault="00DF049F" w:rsidP="00A67E02">
            <w:pPr>
              <w:spacing w:line="240" w:lineRule="atLeast"/>
              <w:ind w:firstLineChars="0" w:firstLine="0"/>
              <w:jc w:val="center"/>
            </w:pPr>
            <w:r w:rsidRPr="00A67E02">
              <w:t>A1</w:t>
            </w:r>
          </w:p>
        </w:tc>
        <w:tc>
          <w:tcPr>
            <w:tcW w:w="748" w:type="pct"/>
          </w:tcPr>
          <w:p w:rsidR="00DF049F" w:rsidRPr="00A67E02" w:rsidRDefault="00DF049F" w:rsidP="00A67E02">
            <w:pPr>
              <w:spacing w:line="240" w:lineRule="atLeast"/>
              <w:ind w:firstLineChars="0" w:firstLine="0"/>
              <w:jc w:val="left"/>
            </w:pPr>
            <w:r w:rsidRPr="00A67E02">
              <w:t>200/100</w:t>
            </w:r>
          </w:p>
        </w:tc>
        <w:tc>
          <w:tcPr>
            <w:tcW w:w="915" w:type="pct"/>
          </w:tcPr>
          <w:p w:rsidR="00DF049F" w:rsidRPr="00A67E02" w:rsidRDefault="00DF049F" w:rsidP="00A67E02">
            <w:pPr>
              <w:spacing w:line="240" w:lineRule="atLeast"/>
              <w:ind w:firstLineChars="0" w:firstLine="0"/>
            </w:pPr>
            <w:r w:rsidRPr="00A67E02">
              <w:rPr>
                <w:rFonts w:hint="eastAsia"/>
              </w:rPr>
              <w:t>正常</w:t>
            </w:r>
          </w:p>
        </w:tc>
        <w:tc>
          <w:tcPr>
            <w:tcW w:w="1113" w:type="pct"/>
          </w:tcPr>
          <w:p w:rsidR="00DF049F" w:rsidRPr="00A67E02" w:rsidRDefault="00DF049F" w:rsidP="00A67E02">
            <w:pPr>
              <w:spacing w:line="240" w:lineRule="atLeast"/>
              <w:ind w:firstLineChars="0" w:firstLine="0"/>
              <w:jc w:val="center"/>
            </w:pPr>
            <w:r w:rsidRPr="00A67E02">
              <w:t>0.000</w:t>
            </w:r>
          </w:p>
        </w:tc>
      </w:tr>
      <w:tr w:rsidR="00DF049F" w:rsidRPr="00A67E02" w:rsidTr="00A67E02">
        <w:trPr>
          <w:trHeight w:val="248"/>
        </w:trPr>
        <w:tc>
          <w:tcPr>
            <w:tcW w:w="978" w:type="pct"/>
            <w:tcBorders>
              <w:bottom w:val="nil"/>
            </w:tcBorders>
          </w:tcPr>
          <w:p w:rsidR="00DF049F" w:rsidRPr="00A67E02" w:rsidRDefault="00DF049F" w:rsidP="00A67E02">
            <w:pPr>
              <w:spacing w:line="240" w:lineRule="atLeast"/>
              <w:ind w:firstLineChars="0" w:firstLine="0"/>
            </w:pPr>
          </w:p>
        </w:tc>
        <w:tc>
          <w:tcPr>
            <w:tcW w:w="498" w:type="pct"/>
            <w:tcBorders>
              <w:bottom w:val="nil"/>
            </w:tcBorders>
          </w:tcPr>
          <w:p w:rsidR="00DF049F" w:rsidRPr="00A67E02" w:rsidRDefault="00DF049F" w:rsidP="00A67E02">
            <w:pPr>
              <w:spacing w:line="240" w:lineRule="atLeast"/>
              <w:ind w:firstLineChars="0" w:firstLine="0"/>
            </w:pPr>
          </w:p>
        </w:tc>
        <w:tc>
          <w:tcPr>
            <w:tcW w:w="748" w:type="pct"/>
            <w:tcBorders>
              <w:bottom w:val="nil"/>
            </w:tcBorders>
          </w:tcPr>
          <w:p w:rsidR="00DF049F" w:rsidRPr="00A67E02" w:rsidRDefault="00DF049F" w:rsidP="00A67E02">
            <w:pPr>
              <w:spacing w:line="240" w:lineRule="atLeast"/>
              <w:ind w:firstLineChars="0" w:firstLine="0"/>
              <w:jc w:val="center"/>
            </w:pPr>
            <w:r w:rsidRPr="00A67E02">
              <w:t>A2</w:t>
            </w:r>
          </w:p>
        </w:tc>
        <w:tc>
          <w:tcPr>
            <w:tcW w:w="748" w:type="pct"/>
            <w:tcBorders>
              <w:bottom w:val="nil"/>
            </w:tcBorders>
          </w:tcPr>
          <w:p w:rsidR="00DF049F" w:rsidRPr="00A67E02" w:rsidRDefault="00DF049F" w:rsidP="00A67E02">
            <w:pPr>
              <w:spacing w:line="240" w:lineRule="atLeast"/>
              <w:ind w:firstLineChars="0" w:firstLine="0"/>
              <w:jc w:val="left"/>
            </w:pPr>
            <w:r w:rsidRPr="00A67E02">
              <w:t>200/100</w:t>
            </w:r>
          </w:p>
        </w:tc>
        <w:tc>
          <w:tcPr>
            <w:tcW w:w="915" w:type="pct"/>
            <w:tcBorders>
              <w:bottom w:val="nil"/>
            </w:tcBorders>
          </w:tcPr>
          <w:p w:rsidR="00DF049F" w:rsidRPr="00A67E02" w:rsidRDefault="00DF049F" w:rsidP="00A67E02">
            <w:pPr>
              <w:spacing w:line="240" w:lineRule="atLeast"/>
              <w:ind w:firstLineChars="0" w:firstLine="0"/>
            </w:pPr>
            <w:r w:rsidRPr="00A67E02">
              <w:rPr>
                <w:rFonts w:hint="eastAsia"/>
              </w:rPr>
              <w:t>内圈故障</w:t>
            </w:r>
          </w:p>
        </w:tc>
        <w:tc>
          <w:tcPr>
            <w:tcW w:w="1113" w:type="pct"/>
            <w:tcBorders>
              <w:bottom w:val="nil"/>
            </w:tcBorders>
          </w:tcPr>
          <w:p w:rsidR="00DF049F" w:rsidRPr="00A67E02" w:rsidRDefault="00DF049F" w:rsidP="00A67E02">
            <w:pPr>
              <w:spacing w:line="240" w:lineRule="atLeast"/>
              <w:ind w:firstLineChars="0" w:firstLine="0"/>
              <w:jc w:val="center"/>
            </w:pPr>
            <w:r w:rsidRPr="00A67E02">
              <w:t>0.007</w:t>
            </w:r>
          </w:p>
        </w:tc>
      </w:tr>
      <w:tr w:rsidR="00DF049F" w:rsidRPr="00A67E02" w:rsidTr="00A67E02">
        <w:trPr>
          <w:trHeight w:val="256"/>
        </w:trPr>
        <w:tc>
          <w:tcPr>
            <w:tcW w:w="978" w:type="pct"/>
            <w:tcBorders>
              <w:top w:val="nil"/>
              <w:bottom w:val="nil"/>
            </w:tcBorders>
          </w:tcPr>
          <w:p w:rsidR="00DF049F" w:rsidRPr="00A67E02" w:rsidRDefault="00DF049F" w:rsidP="00A67E02">
            <w:pPr>
              <w:spacing w:line="240" w:lineRule="atLeast"/>
              <w:ind w:firstLineChars="0" w:firstLine="0"/>
            </w:pPr>
          </w:p>
        </w:tc>
        <w:tc>
          <w:tcPr>
            <w:tcW w:w="498" w:type="pct"/>
            <w:tcBorders>
              <w:top w:val="nil"/>
              <w:bottom w:val="nil"/>
            </w:tcBorders>
          </w:tcPr>
          <w:p w:rsidR="00DF049F" w:rsidRPr="00A67E02" w:rsidRDefault="00DF049F" w:rsidP="00A67E02">
            <w:pPr>
              <w:spacing w:line="240" w:lineRule="atLeast"/>
              <w:ind w:firstLineChars="0" w:firstLine="0"/>
            </w:pPr>
          </w:p>
        </w:tc>
        <w:tc>
          <w:tcPr>
            <w:tcW w:w="748" w:type="pct"/>
            <w:tcBorders>
              <w:top w:val="nil"/>
              <w:bottom w:val="nil"/>
            </w:tcBorders>
          </w:tcPr>
          <w:p w:rsidR="00DF049F" w:rsidRPr="00A67E02" w:rsidRDefault="00DF049F" w:rsidP="00A67E02">
            <w:pPr>
              <w:spacing w:line="240" w:lineRule="atLeast"/>
              <w:ind w:firstLineChars="0" w:firstLine="0"/>
              <w:jc w:val="center"/>
            </w:pPr>
          </w:p>
        </w:tc>
        <w:tc>
          <w:tcPr>
            <w:tcW w:w="748" w:type="pct"/>
            <w:tcBorders>
              <w:top w:val="nil"/>
              <w:bottom w:val="nil"/>
            </w:tcBorders>
          </w:tcPr>
          <w:p w:rsidR="00DF049F" w:rsidRPr="00A67E02" w:rsidRDefault="00DF049F" w:rsidP="00A67E02">
            <w:pPr>
              <w:spacing w:line="240" w:lineRule="atLeast"/>
              <w:ind w:firstLineChars="0" w:firstLine="0"/>
              <w:jc w:val="left"/>
            </w:pPr>
            <w:r w:rsidRPr="00A67E02">
              <w:t>200/100</w:t>
            </w:r>
          </w:p>
        </w:tc>
        <w:tc>
          <w:tcPr>
            <w:tcW w:w="915" w:type="pct"/>
            <w:tcBorders>
              <w:top w:val="nil"/>
              <w:bottom w:val="nil"/>
            </w:tcBorders>
          </w:tcPr>
          <w:p w:rsidR="00DF049F" w:rsidRPr="00A67E02" w:rsidRDefault="00DF049F" w:rsidP="00A67E02">
            <w:pPr>
              <w:spacing w:line="240" w:lineRule="atLeast"/>
              <w:ind w:firstLineChars="0" w:firstLine="0"/>
            </w:pPr>
            <w:r w:rsidRPr="00A67E02">
              <w:rPr>
                <w:rFonts w:hint="eastAsia"/>
              </w:rPr>
              <w:t>内圈故障</w:t>
            </w:r>
          </w:p>
        </w:tc>
        <w:tc>
          <w:tcPr>
            <w:tcW w:w="1113" w:type="pct"/>
            <w:tcBorders>
              <w:top w:val="nil"/>
              <w:bottom w:val="nil"/>
            </w:tcBorders>
          </w:tcPr>
          <w:p w:rsidR="00DF049F" w:rsidRPr="00A67E02" w:rsidRDefault="00DF049F" w:rsidP="00A67E02">
            <w:pPr>
              <w:spacing w:line="240" w:lineRule="atLeast"/>
              <w:ind w:firstLineChars="0" w:firstLine="0"/>
              <w:jc w:val="center"/>
            </w:pPr>
            <w:r w:rsidRPr="00A67E02">
              <w:t>0.014</w:t>
            </w:r>
          </w:p>
        </w:tc>
      </w:tr>
      <w:tr w:rsidR="00DF049F" w:rsidRPr="00A67E02" w:rsidTr="00A67E02">
        <w:trPr>
          <w:trHeight w:val="248"/>
        </w:trPr>
        <w:tc>
          <w:tcPr>
            <w:tcW w:w="978" w:type="pct"/>
            <w:tcBorders>
              <w:top w:val="nil"/>
              <w:bottom w:val="nil"/>
            </w:tcBorders>
          </w:tcPr>
          <w:p w:rsidR="00DF049F" w:rsidRPr="00A67E02" w:rsidRDefault="00DF049F" w:rsidP="00A67E02">
            <w:pPr>
              <w:spacing w:line="240" w:lineRule="atLeast"/>
              <w:ind w:firstLineChars="0" w:firstLine="0"/>
            </w:pPr>
          </w:p>
        </w:tc>
        <w:tc>
          <w:tcPr>
            <w:tcW w:w="498" w:type="pct"/>
            <w:tcBorders>
              <w:top w:val="nil"/>
              <w:bottom w:val="nil"/>
            </w:tcBorders>
          </w:tcPr>
          <w:p w:rsidR="00DF049F" w:rsidRPr="00A67E02" w:rsidRDefault="00DF049F" w:rsidP="00A67E02">
            <w:pPr>
              <w:spacing w:line="240" w:lineRule="atLeast"/>
              <w:ind w:firstLineChars="0" w:firstLine="0"/>
            </w:pPr>
          </w:p>
        </w:tc>
        <w:tc>
          <w:tcPr>
            <w:tcW w:w="748" w:type="pct"/>
            <w:tcBorders>
              <w:top w:val="nil"/>
            </w:tcBorders>
          </w:tcPr>
          <w:p w:rsidR="00DF049F" w:rsidRPr="00A67E02" w:rsidRDefault="00DF049F" w:rsidP="00A67E02">
            <w:pPr>
              <w:spacing w:line="240" w:lineRule="atLeast"/>
              <w:ind w:firstLineChars="0" w:firstLine="0"/>
              <w:jc w:val="center"/>
            </w:pPr>
          </w:p>
        </w:tc>
        <w:tc>
          <w:tcPr>
            <w:tcW w:w="748" w:type="pct"/>
            <w:tcBorders>
              <w:top w:val="nil"/>
            </w:tcBorders>
          </w:tcPr>
          <w:p w:rsidR="00DF049F" w:rsidRPr="00A67E02" w:rsidRDefault="00DF049F" w:rsidP="00A67E02">
            <w:pPr>
              <w:spacing w:line="240" w:lineRule="atLeast"/>
              <w:ind w:firstLineChars="0" w:firstLine="0"/>
              <w:jc w:val="left"/>
            </w:pPr>
            <w:r w:rsidRPr="00A67E02">
              <w:t>200/100</w:t>
            </w:r>
          </w:p>
        </w:tc>
        <w:tc>
          <w:tcPr>
            <w:tcW w:w="915" w:type="pct"/>
            <w:tcBorders>
              <w:top w:val="nil"/>
            </w:tcBorders>
          </w:tcPr>
          <w:p w:rsidR="00DF049F" w:rsidRPr="00A67E02" w:rsidRDefault="00DF049F" w:rsidP="00A67E02">
            <w:pPr>
              <w:spacing w:line="240" w:lineRule="atLeast"/>
              <w:ind w:firstLineChars="0" w:firstLine="0"/>
            </w:pPr>
            <w:r w:rsidRPr="00A67E02">
              <w:rPr>
                <w:rFonts w:hint="eastAsia"/>
              </w:rPr>
              <w:t>内圈故障</w:t>
            </w:r>
          </w:p>
        </w:tc>
        <w:tc>
          <w:tcPr>
            <w:tcW w:w="1113" w:type="pct"/>
            <w:tcBorders>
              <w:top w:val="nil"/>
            </w:tcBorders>
          </w:tcPr>
          <w:p w:rsidR="00DF049F" w:rsidRPr="00A67E02" w:rsidRDefault="00DF049F" w:rsidP="00A67E02">
            <w:pPr>
              <w:spacing w:line="240" w:lineRule="atLeast"/>
              <w:ind w:firstLineChars="0" w:firstLine="0"/>
              <w:jc w:val="center"/>
            </w:pPr>
            <w:r w:rsidRPr="00A67E02">
              <w:t>0.021</w:t>
            </w:r>
          </w:p>
        </w:tc>
      </w:tr>
      <w:tr w:rsidR="00DF049F" w:rsidRPr="00A67E02" w:rsidTr="00A67E02">
        <w:trPr>
          <w:trHeight w:val="256"/>
        </w:trPr>
        <w:tc>
          <w:tcPr>
            <w:tcW w:w="978" w:type="pct"/>
            <w:tcBorders>
              <w:top w:val="nil"/>
              <w:bottom w:val="nil"/>
            </w:tcBorders>
          </w:tcPr>
          <w:p w:rsidR="00DF049F" w:rsidRPr="00A67E02" w:rsidRDefault="00DF049F" w:rsidP="00A67E02">
            <w:pPr>
              <w:spacing w:line="240" w:lineRule="atLeast"/>
              <w:ind w:firstLineChars="0" w:firstLine="0"/>
            </w:pPr>
          </w:p>
        </w:tc>
        <w:tc>
          <w:tcPr>
            <w:tcW w:w="498" w:type="pct"/>
            <w:tcBorders>
              <w:top w:val="nil"/>
              <w:bottom w:val="nil"/>
            </w:tcBorders>
          </w:tcPr>
          <w:p w:rsidR="00DF049F" w:rsidRPr="00A67E02" w:rsidRDefault="00DF049F" w:rsidP="00A67E02">
            <w:pPr>
              <w:spacing w:line="240" w:lineRule="atLeast"/>
              <w:ind w:firstLineChars="0" w:firstLine="0"/>
            </w:pPr>
          </w:p>
        </w:tc>
        <w:tc>
          <w:tcPr>
            <w:tcW w:w="748" w:type="pct"/>
            <w:tcBorders>
              <w:bottom w:val="nil"/>
            </w:tcBorders>
          </w:tcPr>
          <w:p w:rsidR="00DF049F" w:rsidRPr="00A67E02" w:rsidRDefault="00DF049F" w:rsidP="00A67E02">
            <w:pPr>
              <w:spacing w:line="240" w:lineRule="atLeast"/>
              <w:ind w:firstLineChars="0" w:firstLine="0"/>
              <w:jc w:val="center"/>
            </w:pPr>
            <w:r w:rsidRPr="00A67E02">
              <w:t>A3</w:t>
            </w:r>
          </w:p>
        </w:tc>
        <w:tc>
          <w:tcPr>
            <w:tcW w:w="748" w:type="pct"/>
            <w:tcBorders>
              <w:bottom w:val="nil"/>
            </w:tcBorders>
          </w:tcPr>
          <w:p w:rsidR="00DF049F" w:rsidRPr="00A67E02" w:rsidRDefault="00DF049F" w:rsidP="00A67E02">
            <w:pPr>
              <w:spacing w:line="240" w:lineRule="atLeast"/>
              <w:ind w:firstLineChars="0" w:firstLine="0"/>
              <w:jc w:val="left"/>
            </w:pPr>
            <w:r w:rsidRPr="00A67E02">
              <w:t>200/100</w:t>
            </w:r>
          </w:p>
        </w:tc>
        <w:tc>
          <w:tcPr>
            <w:tcW w:w="915" w:type="pct"/>
            <w:tcBorders>
              <w:bottom w:val="nil"/>
            </w:tcBorders>
          </w:tcPr>
          <w:p w:rsidR="00DF049F" w:rsidRPr="00A67E02" w:rsidRDefault="00DF049F" w:rsidP="00A67E02">
            <w:pPr>
              <w:spacing w:line="240" w:lineRule="atLeast"/>
              <w:ind w:firstLineChars="0" w:firstLine="0"/>
            </w:pPr>
            <w:r w:rsidRPr="00A67E02">
              <w:rPr>
                <w:rFonts w:hint="eastAsia"/>
              </w:rPr>
              <w:t>外圈故障</w:t>
            </w:r>
          </w:p>
        </w:tc>
        <w:tc>
          <w:tcPr>
            <w:tcW w:w="1113" w:type="pct"/>
            <w:tcBorders>
              <w:bottom w:val="nil"/>
            </w:tcBorders>
          </w:tcPr>
          <w:p w:rsidR="00DF049F" w:rsidRPr="00A67E02" w:rsidRDefault="00DF049F" w:rsidP="00A67E02">
            <w:pPr>
              <w:spacing w:line="240" w:lineRule="atLeast"/>
              <w:ind w:firstLineChars="0" w:firstLine="0"/>
              <w:jc w:val="center"/>
            </w:pPr>
            <w:r w:rsidRPr="00A67E02">
              <w:t>0.007</w:t>
            </w:r>
          </w:p>
        </w:tc>
      </w:tr>
      <w:tr w:rsidR="00DF049F" w:rsidRPr="00A67E02" w:rsidTr="00A67E02">
        <w:trPr>
          <w:trHeight w:val="248"/>
        </w:trPr>
        <w:tc>
          <w:tcPr>
            <w:tcW w:w="978" w:type="pct"/>
            <w:tcBorders>
              <w:top w:val="nil"/>
              <w:bottom w:val="nil"/>
            </w:tcBorders>
          </w:tcPr>
          <w:p w:rsidR="00DF049F" w:rsidRPr="00A67E02" w:rsidRDefault="00DF049F" w:rsidP="00A67E02">
            <w:pPr>
              <w:spacing w:line="240" w:lineRule="atLeast"/>
              <w:ind w:firstLineChars="0" w:firstLine="0"/>
            </w:pPr>
          </w:p>
        </w:tc>
        <w:tc>
          <w:tcPr>
            <w:tcW w:w="498" w:type="pct"/>
            <w:tcBorders>
              <w:top w:val="nil"/>
              <w:bottom w:val="nil"/>
            </w:tcBorders>
          </w:tcPr>
          <w:p w:rsidR="00DF049F" w:rsidRPr="00A67E02" w:rsidRDefault="00DF049F" w:rsidP="00A67E02">
            <w:pPr>
              <w:spacing w:line="240" w:lineRule="atLeast"/>
              <w:ind w:firstLineChars="0" w:firstLine="0"/>
            </w:pPr>
          </w:p>
        </w:tc>
        <w:tc>
          <w:tcPr>
            <w:tcW w:w="748" w:type="pct"/>
            <w:tcBorders>
              <w:top w:val="nil"/>
              <w:bottom w:val="nil"/>
            </w:tcBorders>
          </w:tcPr>
          <w:p w:rsidR="00DF049F" w:rsidRPr="00A67E02" w:rsidRDefault="00DF049F" w:rsidP="00A67E02">
            <w:pPr>
              <w:spacing w:line="240" w:lineRule="atLeast"/>
              <w:ind w:firstLineChars="0" w:firstLine="0"/>
              <w:jc w:val="center"/>
            </w:pPr>
          </w:p>
        </w:tc>
        <w:tc>
          <w:tcPr>
            <w:tcW w:w="748" w:type="pct"/>
            <w:tcBorders>
              <w:top w:val="nil"/>
              <w:bottom w:val="nil"/>
            </w:tcBorders>
          </w:tcPr>
          <w:p w:rsidR="00DF049F" w:rsidRPr="00A67E02" w:rsidRDefault="00DF049F" w:rsidP="00A67E02">
            <w:pPr>
              <w:spacing w:line="240" w:lineRule="atLeast"/>
              <w:ind w:firstLineChars="0" w:firstLine="0"/>
              <w:jc w:val="left"/>
            </w:pPr>
            <w:r w:rsidRPr="00A67E02">
              <w:t>200/100</w:t>
            </w:r>
          </w:p>
        </w:tc>
        <w:tc>
          <w:tcPr>
            <w:tcW w:w="915" w:type="pct"/>
            <w:tcBorders>
              <w:top w:val="nil"/>
              <w:bottom w:val="nil"/>
            </w:tcBorders>
          </w:tcPr>
          <w:p w:rsidR="00DF049F" w:rsidRPr="00A67E02" w:rsidRDefault="00DF049F" w:rsidP="00A67E02">
            <w:pPr>
              <w:spacing w:line="240" w:lineRule="atLeast"/>
              <w:ind w:firstLineChars="0" w:firstLine="0"/>
            </w:pPr>
            <w:r w:rsidRPr="00A67E02">
              <w:rPr>
                <w:rFonts w:hint="eastAsia"/>
              </w:rPr>
              <w:t>外圈故障</w:t>
            </w:r>
          </w:p>
        </w:tc>
        <w:tc>
          <w:tcPr>
            <w:tcW w:w="1113" w:type="pct"/>
            <w:tcBorders>
              <w:top w:val="nil"/>
              <w:bottom w:val="nil"/>
            </w:tcBorders>
          </w:tcPr>
          <w:p w:rsidR="00DF049F" w:rsidRPr="00A67E02" w:rsidRDefault="00DF049F" w:rsidP="00A67E02">
            <w:pPr>
              <w:spacing w:line="240" w:lineRule="atLeast"/>
              <w:ind w:firstLineChars="0" w:firstLine="0"/>
              <w:jc w:val="center"/>
            </w:pPr>
            <w:r w:rsidRPr="00A67E02">
              <w:t>0.014</w:t>
            </w:r>
          </w:p>
        </w:tc>
      </w:tr>
      <w:tr w:rsidR="00DF049F" w:rsidRPr="00A67E02" w:rsidTr="00A67E02">
        <w:trPr>
          <w:trHeight w:val="256"/>
        </w:trPr>
        <w:tc>
          <w:tcPr>
            <w:tcW w:w="978" w:type="pct"/>
            <w:tcBorders>
              <w:top w:val="nil"/>
              <w:bottom w:val="nil"/>
            </w:tcBorders>
          </w:tcPr>
          <w:p w:rsidR="00DF049F" w:rsidRPr="00A67E02" w:rsidRDefault="00DF049F" w:rsidP="00A67E02">
            <w:pPr>
              <w:spacing w:line="240" w:lineRule="atLeast"/>
              <w:ind w:firstLineChars="0" w:firstLine="0"/>
            </w:pPr>
          </w:p>
        </w:tc>
        <w:tc>
          <w:tcPr>
            <w:tcW w:w="498" w:type="pct"/>
            <w:tcBorders>
              <w:top w:val="nil"/>
              <w:bottom w:val="nil"/>
            </w:tcBorders>
          </w:tcPr>
          <w:p w:rsidR="00DF049F" w:rsidRPr="00A67E02" w:rsidRDefault="00DF049F" w:rsidP="00A67E02">
            <w:pPr>
              <w:spacing w:line="240" w:lineRule="atLeast"/>
              <w:ind w:firstLineChars="0" w:firstLine="0"/>
            </w:pPr>
          </w:p>
        </w:tc>
        <w:tc>
          <w:tcPr>
            <w:tcW w:w="748" w:type="pct"/>
            <w:tcBorders>
              <w:top w:val="nil"/>
            </w:tcBorders>
          </w:tcPr>
          <w:p w:rsidR="00DF049F" w:rsidRPr="00A67E02" w:rsidRDefault="00DF049F" w:rsidP="00A67E02">
            <w:pPr>
              <w:spacing w:line="240" w:lineRule="atLeast"/>
              <w:ind w:firstLineChars="0" w:firstLine="0"/>
              <w:jc w:val="center"/>
            </w:pPr>
          </w:p>
        </w:tc>
        <w:tc>
          <w:tcPr>
            <w:tcW w:w="748" w:type="pct"/>
            <w:tcBorders>
              <w:top w:val="nil"/>
            </w:tcBorders>
          </w:tcPr>
          <w:p w:rsidR="00DF049F" w:rsidRPr="00A67E02" w:rsidRDefault="00DF049F" w:rsidP="00A67E02">
            <w:pPr>
              <w:spacing w:line="240" w:lineRule="atLeast"/>
              <w:ind w:firstLineChars="0" w:firstLine="0"/>
              <w:jc w:val="left"/>
            </w:pPr>
            <w:r w:rsidRPr="00A67E02">
              <w:t>200/100</w:t>
            </w:r>
          </w:p>
        </w:tc>
        <w:tc>
          <w:tcPr>
            <w:tcW w:w="915" w:type="pct"/>
            <w:tcBorders>
              <w:top w:val="nil"/>
            </w:tcBorders>
          </w:tcPr>
          <w:p w:rsidR="00DF049F" w:rsidRPr="00A67E02" w:rsidRDefault="00DF049F" w:rsidP="00A67E02">
            <w:pPr>
              <w:spacing w:line="240" w:lineRule="atLeast"/>
              <w:ind w:firstLineChars="0" w:firstLine="0"/>
            </w:pPr>
            <w:r w:rsidRPr="00A67E02">
              <w:rPr>
                <w:rFonts w:hint="eastAsia"/>
              </w:rPr>
              <w:t>外圈故障</w:t>
            </w:r>
          </w:p>
        </w:tc>
        <w:tc>
          <w:tcPr>
            <w:tcW w:w="1113" w:type="pct"/>
            <w:tcBorders>
              <w:top w:val="nil"/>
            </w:tcBorders>
          </w:tcPr>
          <w:p w:rsidR="00DF049F" w:rsidRPr="00A67E02" w:rsidRDefault="00DF049F" w:rsidP="00A67E02">
            <w:pPr>
              <w:spacing w:line="240" w:lineRule="atLeast"/>
              <w:ind w:firstLineChars="0" w:firstLine="0"/>
              <w:jc w:val="center"/>
            </w:pPr>
            <w:r w:rsidRPr="00A67E02">
              <w:t>0.021</w:t>
            </w:r>
          </w:p>
        </w:tc>
      </w:tr>
      <w:tr w:rsidR="00DF049F" w:rsidRPr="00A67E02" w:rsidTr="00A67E02">
        <w:trPr>
          <w:trHeight w:val="248"/>
        </w:trPr>
        <w:tc>
          <w:tcPr>
            <w:tcW w:w="978" w:type="pct"/>
            <w:tcBorders>
              <w:top w:val="nil"/>
              <w:bottom w:val="nil"/>
            </w:tcBorders>
          </w:tcPr>
          <w:p w:rsidR="00DF049F" w:rsidRPr="00A67E02" w:rsidRDefault="00DF049F" w:rsidP="00A67E02">
            <w:pPr>
              <w:spacing w:line="240" w:lineRule="atLeast"/>
              <w:ind w:firstLineChars="0" w:firstLine="0"/>
            </w:pPr>
          </w:p>
        </w:tc>
        <w:tc>
          <w:tcPr>
            <w:tcW w:w="498" w:type="pct"/>
            <w:tcBorders>
              <w:top w:val="nil"/>
              <w:bottom w:val="nil"/>
            </w:tcBorders>
          </w:tcPr>
          <w:p w:rsidR="00DF049F" w:rsidRPr="00A67E02" w:rsidRDefault="00DF049F" w:rsidP="00A67E02">
            <w:pPr>
              <w:spacing w:line="240" w:lineRule="atLeast"/>
              <w:ind w:firstLineChars="0" w:firstLine="0"/>
            </w:pPr>
          </w:p>
        </w:tc>
        <w:tc>
          <w:tcPr>
            <w:tcW w:w="748" w:type="pct"/>
            <w:tcBorders>
              <w:bottom w:val="nil"/>
            </w:tcBorders>
          </w:tcPr>
          <w:p w:rsidR="00DF049F" w:rsidRPr="00A67E02" w:rsidRDefault="00DF049F" w:rsidP="00A67E02">
            <w:pPr>
              <w:spacing w:line="240" w:lineRule="atLeast"/>
              <w:ind w:firstLineChars="0" w:firstLine="0"/>
              <w:jc w:val="center"/>
            </w:pPr>
            <w:r w:rsidRPr="00A67E02">
              <w:t>A4</w:t>
            </w:r>
          </w:p>
        </w:tc>
        <w:tc>
          <w:tcPr>
            <w:tcW w:w="748" w:type="pct"/>
            <w:tcBorders>
              <w:bottom w:val="nil"/>
            </w:tcBorders>
          </w:tcPr>
          <w:p w:rsidR="00DF049F" w:rsidRPr="00A67E02" w:rsidRDefault="00DF049F" w:rsidP="00A67E02">
            <w:pPr>
              <w:spacing w:line="240" w:lineRule="atLeast"/>
              <w:ind w:firstLineChars="0" w:firstLine="0"/>
              <w:jc w:val="left"/>
            </w:pPr>
            <w:r w:rsidRPr="00A67E02">
              <w:t>200/100</w:t>
            </w:r>
          </w:p>
        </w:tc>
        <w:tc>
          <w:tcPr>
            <w:tcW w:w="915" w:type="pct"/>
            <w:tcBorders>
              <w:bottom w:val="nil"/>
            </w:tcBorders>
          </w:tcPr>
          <w:p w:rsidR="00DF049F" w:rsidRPr="00A67E02" w:rsidRDefault="00DF049F" w:rsidP="00A67E02">
            <w:pPr>
              <w:spacing w:line="240" w:lineRule="atLeast"/>
              <w:ind w:firstLineChars="0" w:firstLine="0"/>
            </w:pPr>
            <w:r w:rsidRPr="00A67E02">
              <w:rPr>
                <w:rFonts w:hint="eastAsia"/>
              </w:rPr>
              <w:t>滚珠故障</w:t>
            </w:r>
          </w:p>
        </w:tc>
        <w:tc>
          <w:tcPr>
            <w:tcW w:w="1113" w:type="pct"/>
            <w:tcBorders>
              <w:bottom w:val="nil"/>
            </w:tcBorders>
          </w:tcPr>
          <w:p w:rsidR="00DF049F" w:rsidRPr="00A67E02" w:rsidRDefault="00DF049F" w:rsidP="00A67E02">
            <w:pPr>
              <w:spacing w:line="240" w:lineRule="atLeast"/>
              <w:ind w:firstLineChars="0" w:firstLine="0"/>
              <w:jc w:val="center"/>
            </w:pPr>
            <w:r w:rsidRPr="00A67E02">
              <w:t>0.007</w:t>
            </w:r>
          </w:p>
        </w:tc>
      </w:tr>
      <w:tr w:rsidR="00DF049F" w:rsidRPr="00A67E02" w:rsidTr="00A67E02">
        <w:trPr>
          <w:trHeight w:val="248"/>
        </w:trPr>
        <w:tc>
          <w:tcPr>
            <w:tcW w:w="978" w:type="pct"/>
            <w:tcBorders>
              <w:top w:val="nil"/>
              <w:bottom w:val="nil"/>
            </w:tcBorders>
          </w:tcPr>
          <w:p w:rsidR="00DF049F" w:rsidRPr="00A67E02" w:rsidRDefault="00DF049F" w:rsidP="00A67E02">
            <w:pPr>
              <w:spacing w:line="240" w:lineRule="atLeast"/>
              <w:ind w:firstLineChars="0" w:firstLine="0"/>
            </w:pPr>
          </w:p>
        </w:tc>
        <w:tc>
          <w:tcPr>
            <w:tcW w:w="498" w:type="pct"/>
            <w:tcBorders>
              <w:top w:val="nil"/>
              <w:bottom w:val="nil"/>
            </w:tcBorders>
          </w:tcPr>
          <w:p w:rsidR="00DF049F" w:rsidRPr="00A67E02" w:rsidRDefault="00DF049F" w:rsidP="00A67E02">
            <w:pPr>
              <w:spacing w:line="240" w:lineRule="atLeast"/>
              <w:ind w:firstLineChars="0" w:firstLine="0"/>
            </w:pPr>
          </w:p>
        </w:tc>
        <w:tc>
          <w:tcPr>
            <w:tcW w:w="748" w:type="pct"/>
            <w:tcBorders>
              <w:top w:val="nil"/>
              <w:bottom w:val="nil"/>
            </w:tcBorders>
          </w:tcPr>
          <w:p w:rsidR="00DF049F" w:rsidRPr="00A67E02" w:rsidRDefault="00DF049F" w:rsidP="00A67E02">
            <w:pPr>
              <w:spacing w:line="240" w:lineRule="atLeast"/>
              <w:ind w:firstLineChars="0" w:firstLine="0"/>
              <w:jc w:val="center"/>
            </w:pPr>
          </w:p>
        </w:tc>
        <w:tc>
          <w:tcPr>
            <w:tcW w:w="748" w:type="pct"/>
            <w:tcBorders>
              <w:top w:val="nil"/>
              <w:bottom w:val="nil"/>
            </w:tcBorders>
          </w:tcPr>
          <w:p w:rsidR="00DF049F" w:rsidRPr="00A67E02" w:rsidRDefault="00DF049F" w:rsidP="00A67E02">
            <w:pPr>
              <w:spacing w:line="240" w:lineRule="atLeast"/>
              <w:ind w:firstLineChars="0" w:firstLine="0"/>
              <w:jc w:val="left"/>
            </w:pPr>
            <w:r w:rsidRPr="00A67E02">
              <w:t>200/100</w:t>
            </w:r>
          </w:p>
        </w:tc>
        <w:tc>
          <w:tcPr>
            <w:tcW w:w="915" w:type="pct"/>
            <w:tcBorders>
              <w:top w:val="nil"/>
              <w:bottom w:val="nil"/>
            </w:tcBorders>
          </w:tcPr>
          <w:p w:rsidR="00DF049F" w:rsidRPr="00A67E02" w:rsidRDefault="00DF049F" w:rsidP="00A67E02">
            <w:pPr>
              <w:spacing w:line="240" w:lineRule="atLeast"/>
              <w:ind w:firstLineChars="0" w:firstLine="0"/>
            </w:pPr>
            <w:r w:rsidRPr="00A67E02">
              <w:rPr>
                <w:rFonts w:hint="eastAsia"/>
              </w:rPr>
              <w:t>滚珠故障</w:t>
            </w:r>
          </w:p>
        </w:tc>
        <w:tc>
          <w:tcPr>
            <w:tcW w:w="1113" w:type="pct"/>
            <w:tcBorders>
              <w:top w:val="nil"/>
              <w:bottom w:val="nil"/>
            </w:tcBorders>
          </w:tcPr>
          <w:p w:rsidR="00DF049F" w:rsidRPr="00A67E02" w:rsidRDefault="00DF049F" w:rsidP="00A67E02">
            <w:pPr>
              <w:spacing w:line="240" w:lineRule="atLeast"/>
              <w:ind w:firstLineChars="0" w:firstLine="0"/>
              <w:jc w:val="center"/>
            </w:pPr>
            <w:r w:rsidRPr="00A67E02">
              <w:t>0.014</w:t>
            </w:r>
          </w:p>
        </w:tc>
      </w:tr>
      <w:tr w:rsidR="00DF049F" w:rsidRPr="00A67E02" w:rsidTr="00A67E02">
        <w:trPr>
          <w:trHeight w:val="256"/>
        </w:trPr>
        <w:tc>
          <w:tcPr>
            <w:tcW w:w="978" w:type="pct"/>
            <w:tcBorders>
              <w:top w:val="nil"/>
              <w:bottom w:val="single" w:sz="8" w:space="0" w:color="auto"/>
            </w:tcBorders>
          </w:tcPr>
          <w:p w:rsidR="00DF049F" w:rsidRPr="00A67E02" w:rsidRDefault="00DF049F" w:rsidP="00A67E02">
            <w:pPr>
              <w:spacing w:line="240" w:lineRule="atLeast"/>
              <w:ind w:firstLineChars="0" w:firstLine="0"/>
            </w:pPr>
          </w:p>
        </w:tc>
        <w:tc>
          <w:tcPr>
            <w:tcW w:w="498" w:type="pct"/>
            <w:tcBorders>
              <w:top w:val="nil"/>
              <w:bottom w:val="single" w:sz="8" w:space="0" w:color="auto"/>
            </w:tcBorders>
          </w:tcPr>
          <w:p w:rsidR="00DF049F" w:rsidRPr="00A67E02" w:rsidRDefault="00DF049F" w:rsidP="00A67E02">
            <w:pPr>
              <w:spacing w:line="240" w:lineRule="atLeast"/>
              <w:ind w:firstLineChars="0" w:firstLine="0"/>
            </w:pPr>
          </w:p>
        </w:tc>
        <w:tc>
          <w:tcPr>
            <w:tcW w:w="748" w:type="pct"/>
            <w:tcBorders>
              <w:top w:val="nil"/>
              <w:bottom w:val="single" w:sz="8" w:space="0" w:color="auto"/>
            </w:tcBorders>
          </w:tcPr>
          <w:p w:rsidR="00DF049F" w:rsidRPr="00A67E02" w:rsidRDefault="00DF049F" w:rsidP="00A67E02">
            <w:pPr>
              <w:spacing w:line="240" w:lineRule="atLeast"/>
              <w:ind w:firstLineChars="0" w:firstLine="0"/>
              <w:jc w:val="center"/>
            </w:pPr>
          </w:p>
        </w:tc>
        <w:tc>
          <w:tcPr>
            <w:tcW w:w="748" w:type="pct"/>
            <w:tcBorders>
              <w:top w:val="nil"/>
              <w:bottom w:val="single" w:sz="8" w:space="0" w:color="auto"/>
            </w:tcBorders>
          </w:tcPr>
          <w:p w:rsidR="00DF049F" w:rsidRPr="00A67E02" w:rsidRDefault="00DF049F" w:rsidP="00A67E02">
            <w:pPr>
              <w:spacing w:line="240" w:lineRule="atLeast"/>
              <w:ind w:firstLineChars="0" w:firstLine="0"/>
              <w:jc w:val="left"/>
            </w:pPr>
            <w:r w:rsidRPr="00A67E02">
              <w:t>200/100</w:t>
            </w:r>
          </w:p>
        </w:tc>
        <w:tc>
          <w:tcPr>
            <w:tcW w:w="915" w:type="pct"/>
            <w:tcBorders>
              <w:top w:val="nil"/>
              <w:bottom w:val="single" w:sz="8" w:space="0" w:color="auto"/>
            </w:tcBorders>
          </w:tcPr>
          <w:p w:rsidR="00DF049F" w:rsidRPr="00A67E02" w:rsidRDefault="00DF049F" w:rsidP="00A67E02">
            <w:pPr>
              <w:spacing w:line="240" w:lineRule="atLeast"/>
              <w:ind w:firstLineChars="0" w:firstLine="0"/>
            </w:pPr>
            <w:r w:rsidRPr="00A67E02">
              <w:rPr>
                <w:rFonts w:hint="eastAsia"/>
              </w:rPr>
              <w:t>滚珠故障</w:t>
            </w:r>
          </w:p>
        </w:tc>
        <w:tc>
          <w:tcPr>
            <w:tcW w:w="1113" w:type="pct"/>
            <w:tcBorders>
              <w:top w:val="nil"/>
              <w:bottom w:val="single" w:sz="8" w:space="0" w:color="auto"/>
            </w:tcBorders>
          </w:tcPr>
          <w:p w:rsidR="00DF049F" w:rsidRPr="00A67E02" w:rsidRDefault="00DF049F" w:rsidP="00A67E02">
            <w:pPr>
              <w:spacing w:line="240" w:lineRule="atLeast"/>
              <w:ind w:firstLineChars="0" w:firstLine="0"/>
              <w:jc w:val="center"/>
            </w:pPr>
            <w:r w:rsidRPr="00A67E02">
              <w:t>0.021</w:t>
            </w:r>
          </w:p>
        </w:tc>
      </w:tr>
    </w:tbl>
    <w:p w:rsidR="00DF049F" w:rsidRDefault="00DF049F" w:rsidP="00FE1395">
      <w:pPr>
        <w:spacing w:line="240" w:lineRule="auto"/>
        <w:ind w:firstLineChars="0" w:firstLine="0"/>
      </w:pPr>
    </w:p>
    <w:p w:rsidR="001613E4" w:rsidRDefault="001613E4" w:rsidP="001613E4">
      <w:pPr>
        <w:ind w:firstLineChars="0" w:firstLine="0"/>
        <w:rPr>
          <w:b/>
        </w:rPr>
      </w:pPr>
      <w:r>
        <w:rPr>
          <w:b/>
        </w:rPr>
        <w:t xml:space="preserve">4.3 </w:t>
      </w:r>
      <w:r>
        <w:rPr>
          <w:rFonts w:hint="eastAsia"/>
          <w:b/>
        </w:rPr>
        <w:t>诊断结果</w:t>
      </w:r>
    </w:p>
    <w:p w:rsidR="001613E4" w:rsidRDefault="001613E4" w:rsidP="001613E4">
      <w:pPr>
        <w:ind w:firstLine="480"/>
      </w:pPr>
      <w:r>
        <w:rPr>
          <w:rFonts w:hint="eastAsia"/>
        </w:rPr>
        <w:t>我们分层</w:t>
      </w:r>
      <w:r>
        <w:t>DNN</w:t>
      </w:r>
      <w:r>
        <w:rPr>
          <w:rFonts w:hint="eastAsia"/>
        </w:rPr>
        <w:t>结构应用于轴承故障诊断，在数据集</w:t>
      </w:r>
      <w:r>
        <w:t>Data1</w:t>
      </w:r>
      <w:r>
        <w:rPr>
          <w:rFonts w:hint="eastAsia"/>
        </w:rPr>
        <w:t>中含有</w:t>
      </w:r>
      <w:r>
        <w:t>8000</w:t>
      </w:r>
      <w:r>
        <w:rPr>
          <w:rFonts w:hint="eastAsia"/>
        </w:rPr>
        <w:t>个样本，</w:t>
      </w:r>
      <w:r>
        <w:t>4</w:t>
      </w:r>
      <w:r>
        <w:rPr>
          <w:rFonts w:hint="eastAsia"/>
        </w:rPr>
        <w:t>种不同的模态，每一种模态有</w:t>
      </w:r>
      <w:r>
        <w:t>4</w:t>
      </w:r>
      <w:r>
        <w:rPr>
          <w:rFonts w:hint="eastAsia"/>
        </w:rPr>
        <w:t>种故障位置，一共</w:t>
      </w:r>
      <w:r>
        <w:t>40</w:t>
      </w:r>
      <w:r>
        <w:rPr>
          <w:rFonts w:hint="eastAsia"/>
        </w:rPr>
        <w:t>中故障类型（</w:t>
      </w:r>
      <w:r>
        <w:t>4</w:t>
      </w:r>
      <w:r>
        <w:rPr>
          <w:rFonts w:hint="eastAsia"/>
        </w:rPr>
        <w:t>模态</w:t>
      </w:r>
      <w:r>
        <w:t>*3</w:t>
      </w:r>
      <w:r>
        <w:rPr>
          <w:rFonts w:hint="eastAsia"/>
        </w:rPr>
        <w:t>故障位置</w:t>
      </w:r>
      <w:r>
        <w:t>*3</w:t>
      </w:r>
      <w:r>
        <w:rPr>
          <w:rFonts w:hint="eastAsia"/>
        </w:rPr>
        <w:t>种故障尺寸</w:t>
      </w:r>
      <w:r>
        <w:t>+4</w:t>
      </w:r>
      <w:r>
        <w:rPr>
          <w:rFonts w:hint="eastAsia"/>
        </w:rPr>
        <w:t>模态</w:t>
      </w:r>
      <w:r>
        <w:t>*</w:t>
      </w:r>
      <w:r>
        <w:rPr>
          <w:rFonts w:hint="eastAsia"/>
        </w:rPr>
        <w:t>正常），模拟了旋转机械系统在多模态、多工况、多故障类型、大样本数据下的健康状况，为了降低随机性影响，实验重复</w:t>
      </w:r>
      <w:r>
        <w:t>20</w:t>
      </w:r>
      <w:r>
        <w:rPr>
          <w:rFonts w:hint="eastAsia"/>
        </w:rPr>
        <w:t>次。在本文中</w:t>
      </w:r>
      <w:r>
        <w:t>DNN</w:t>
      </w:r>
      <w:r>
        <w:rPr>
          <w:rFonts w:hint="eastAsia"/>
        </w:rPr>
        <w:t>的预训练的初始化参数如表</w:t>
      </w:r>
      <w:r>
        <w:t>3</w:t>
      </w:r>
      <w:r>
        <w:rPr>
          <w:rFonts w:hint="eastAsia"/>
        </w:rPr>
        <w:t>所示。</w:t>
      </w:r>
    </w:p>
    <w:p w:rsidR="001613E4" w:rsidRPr="001613E4" w:rsidRDefault="001613E4" w:rsidP="00FE1395">
      <w:pPr>
        <w:spacing w:line="240" w:lineRule="auto"/>
        <w:ind w:firstLineChars="0" w:firstLine="0"/>
      </w:pPr>
    </w:p>
    <w:p w:rsidR="00DF049F" w:rsidRDefault="0025203A" w:rsidP="009500ED">
      <w:pPr>
        <w:spacing w:line="240" w:lineRule="auto"/>
        <w:ind w:firstLineChars="0" w:firstLine="0"/>
        <w:jc w:val="center"/>
      </w:pPr>
      <w:r>
        <w:rPr>
          <w:noProof/>
        </w:rPr>
        <w:lastRenderedPageBreak/>
        <w:pict>
          <v:shape id="图片 1" o:spid="_x0000_i1099" type="#_x0000_t75" style="width:306.8pt;height:252pt;visibility:visible">
            <v:imagedata r:id="rId139" o:title="" croptop="1502f" cropbottom="1221f" cropleft="5456f" cropright="2071f"/>
          </v:shape>
        </w:pict>
      </w:r>
    </w:p>
    <w:p w:rsidR="00DF049F" w:rsidRPr="009500ED" w:rsidRDefault="00DF049F" w:rsidP="000655DF">
      <w:pPr>
        <w:ind w:firstLine="420"/>
        <w:jc w:val="center"/>
        <w:rPr>
          <w:sz w:val="21"/>
          <w:szCs w:val="21"/>
        </w:rPr>
      </w:pPr>
      <w:r w:rsidRPr="009500ED">
        <w:rPr>
          <w:rFonts w:hint="eastAsia"/>
          <w:sz w:val="21"/>
          <w:szCs w:val="21"/>
        </w:rPr>
        <w:t>图</w:t>
      </w:r>
      <w:r w:rsidR="00C113D0">
        <w:rPr>
          <w:rFonts w:hint="eastAsia"/>
          <w:sz w:val="21"/>
          <w:szCs w:val="21"/>
        </w:rPr>
        <w:t>6</w:t>
      </w:r>
      <w:r w:rsidRPr="009500ED">
        <w:rPr>
          <w:sz w:val="21"/>
          <w:szCs w:val="21"/>
        </w:rPr>
        <w:t xml:space="preserve"> </w:t>
      </w:r>
      <w:r w:rsidRPr="009500ED">
        <w:rPr>
          <w:rFonts w:hint="eastAsia"/>
          <w:sz w:val="21"/>
          <w:szCs w:val="21"/>
        </w:rPr>
        <w:t>原始信号时域波形</w:t>
      </w:r>
    </w:p>
    <w:p w:rsidR="00DF049F" w:rsidRDefault="00DF049F" w:rsidP="00FE1395">
      <w:pPr>
        <w:spacing w:line="240" w:lineRule="auto"/>
        <w:ind w:firstLineChars="0" w:firstLine="0"/>
      </w:pPr>
    </w:p>
    <w:p w:rsidR="00DF049F" w:rsidRDefault="0025203A" w:rsidP="00D822D8">
      <w:pPr>
        <w:spacing w:line="240" w:lineRule="auto"/>
        <w:ind w:firstLineChars="0" w:firstLine="0"/>
        <w:jc w:val="center"/>
      </w:pPr>
      <w:r>
        <w:rPr>
          <w:noProof/>
        </w:rPr>
        <w:pict>
          <v:shape id="图片 12" o:spid="_x0000_i1100" type="#_x0000_t75" style="width:293.9pt;height:233.2pt;visibility:visible">
            <v:imagedata r:id="rId140" o:title="" croptop="2313f" cropbottom="3155f" cropleft="4972f" cropright="3760f"/>
          </v:shape>
        </w:pict>
      </w:r>
    </w:p>
    <w:p w:rsidR="00DF049F" w:rsidRPr="00D019A5" w:rsidRDefault="00C113D0" w:rsidP="00D019A5">
      <w:pPr>
        <w:spacing w:line="240" w:lineRule="auto"/>
        <w:ind w:firstLineChars="0" w:firstLine="0"/>
        <w:jc w:val="center"/>
        <w:rPr>
          <w:sz w:val="21"/>
          <w:szCs w:val="21"/>
        </w:rPr>
      </w:pPr>
      <w:r>
        <w:rPr>
          <w:rFonts w:hint="eastAsia"/>
          <w:sz w:val="21"/>
          <w:szCs w:val="21"/>
        </w:rPr>
        <w:t xml:space="preserve">    </w:t>
      </w:r>
      <w:r w:rsidR="00DF049F" w:rsidRPr="00EF32B6">
        <w:rPr>
          <w:rFonts w:hint="eastAsia"/>
          <w:sz w:val="21"/>
          <w:szCs w:val="21"/>
        </w:rPr>
        <w:t>图</w:t>
      </w:r>
      <w:r>
        <w:rPr>
          <w:rFonts w:hint="eastAsia"/>
          <w:sz w:val="21"/>
          <w:szCs w:val="21"/>
        </w:rPr>
        <w:t>7</w:t>
      </w:r>
      <w:r w:rsidR="00DF049F" w:rsidRPr="00EF32B6">
        <w:rPr>
          <w:sz w:val="21"/>
          <w:szCs w:val="21"/>
        </w:rPr>
        <w:t xml:space="preserve"> </w:t>
      </w:r>
      <w:r w:rsidR="00DF049F" w:rsidRPr="00EF32B6">
        <w:rPr>
          <w:rFonts w:hint="eastAsia"/>
          <w:sz w:val="21"/>
          <w:szCs w:val="21"/>
        </w:rPr>
        <w:t>原始信号的频谱图</w:t>
      </w:r>
    </w:p>
    <w:p w:rsidR="00BA106F" w:rsidRDefault="00BA106F" w:rsidP="00BD1375">
      <w:pPr>
        <w:ind w:firstLine="480"/>
      </w:pPr>
    </w:p>
    <w:p w:rsidR="00DF049F" w:rsidRPr="00D822D8" w:rsidRDefault="00DF049F" w:rsidP="00D822D8">
      <w:pPr>
        <w:ind w:firstLine="420"/>
        <w:jc w:val="center"/>
        <w:rPr>
          <w:sz w:val="21"/>
          <w:szCs w:val="21"/>
        </w:rPr>
      </w:pPr>
      <w:r w:rsidRPr="00D822D8">
        <w:rPr>
          <w:rFonts w:hint="eastAsia"/>
          <w:sz w:val="21"/>
          <w:szCs w:val="21"/>
        </w:rPr>
        <w:t>表</w:t>
      </w:r>
      <w:r w:rsidRPr="00D822D8">
        <w:rPr>
          <w:sz w:val="21"/>
          <w:szCs w:val="21"/>
        </w:rPr>
        <w:t>3.DNN</w:t>
      </w:r>
      <w:r w:rsidRPr="00D822D8">
        <w:rPr>
          <w:rFonts w:hint="eastAsia"/>
          <w:sz w:val="21"/>
          <w:szCs w:val="21"/>
        </w:rPr>
        <w:t>预训练参数</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2132"/>
        <w:gridCol w:w="2132"/>
        <w:gridCol w:w="2132"/>
        <w:gridCol w:w="2132"/>
      </w:tblGrid>
      <w:tr w:rsidR="00DF049F" w:rsidRPr="00A67E02" w:rsidTr="00A67E02">
        <w:tc>
          <w:tcPr>
            <w:tcW w:w="2132" w:type="dxa"/>
            <w:tcBorders>
              <w:top w:val="single" w:sz="8" w:space="0" w:color="auto"/>
            </w:tcBorders>
          </w:tcPr>
          <w:p w:rsidR="00DF049F" w:rsidRPr="00A67E02" w:rsidRDefault="00DF049F" w:rsidP="00186848">
            <w:pPr>
              <w:ind w:firstLineChars="0" w:firstLine="0"/>
              <w:jc w:val="center"/>
            </w:pPr>
            <w:r w:rsidRPr="00A67E02">
              <w:rPr>
                <w:rFonts w:hint="eastAsia"/>
              </w:rPr>
              <w:t>训练参数</w:t>
            </w:r>
          </w:p>
        </w:tc>
        <w:tc>
          <w:tcPr>
            <w:tcW w:w="2132" w:type="dxa"/>
            <w:tcBorders>
              <w:top w:val="single" w:sz="8" w:space="0" w:color="auto"/>
            </w:tcBorders>
          </w:tcPr>
          <w:p w:rsidR="00DF049F" w:rsidRPr="00A67E02" w:rsidRDefault="00DF049F" w:rsidP="00186848">
            <w:pPr>
              <w:ind w:firstLineChars="0" w:firstLine="0"/>
              <w:jc w:val="center"/>
            </w:pPr>
            <w:r w:rsidRPr="00A67E02">
              <w:rPr>
                <w:position w:val="-12"/>
              </w:rPr>
              <w:object w:dxaOrig="660" w:dyaOrig="380">
                <v:shape id="_x0000_i1101" type="#_x0000_t75" style="width:33.85pt;height:18.8pt" o:ole="">
                  <v:imagedata r:id="rId141" o:title=""/>
                </v:shape>
                <o:OLEObject Type="Embed" ProgID="Equation.DSMT4" ShapeID="_x0000_i1101" DrawAspect="Content" ObjectID="_1541940189" r:id="rId142"/>
              </w:object>
            </w:r>
          </w:p>
        </w:tc>
        <w:tc>
          <w:tcPr>
            <w:tcW w:w="2132" w:type="dxa"/>
            <w:tcBorders>
              <w:top w:val="single" w:sz="8" w:space="0" w:color="auto"/>
            </w:tcBorders>
          </w:tcPr>
          <w:p w:rsidR="00DF049F" w:rsidRPr="00A67E02" w:rsidRDefault="00DF049F" w:rsidP="00186848">
            <w:pPr>
              <w:ind w:firstLineChars="0" w:firstLine="0"/>
              <w:jc w:val="center"/>
            </w:pPr>
            <w:r w:rsidRPr="00A67E02">
              <w:rPr>
                <w:position w:val="-12"/>
              </w:rPr>
              <w:object w:dxaOrig="680" w:dyaOrig="380">
                <v:shape id="_x0000_i1102" type="#_x0000_t75" style="width:33.85pt;height:18.8pt" o:ole="">
                  <v:imagedata r:id="rId143" o:title=""/>
                </v:shape>
                <o:OLEObject Type="Embed" ProgID="Equation.DSMT4" ShapeID="_x0000_i1102" DrawAspect="Content" ObjectID="_1541940190" r:id="rId144"/>
              </w:object>
            </w:r>
          </w:p>
        </w:tc>
        <w:tc>
          <w:tcPr>
            <w:tcW w:w="2132" w:type="dxa"/>
            <w:tcBorders>
              <w:top w:val="single" w:sz="8" w:space="0" w:color="auto"/>
            </w:tcBorders>
          </w:tcPr>
          <w:p w:rsidR="00DF049F" w:rsidRPr="00A67E02" w:rsidRDefault="00DF049F" w:rsidP="00186848">
            <w:pPr>
              <w:tabs>
                <w:tab w:val="center" w:pos="960"/>
                <w:tab w:val="right" w:pos="1920"/>
              </w:tabs>
              <w:ind w:firstLineChars="0" w:firstLine="0"/>
              <w:jc w:val="center"/>
            </w:pPr>
            <w:r w:rsidRPr="00A67E02">
              <w:rPr>
                <w:position w:val="-12"/>
              </w:rPr>
              <w:object w:dxaOrig="740" w:dyaOrig="380">
                <v:shape id="_x0000_i1103" type="#_x0000_t75" style="width:36pt;height:18.8pt" o:ole="">
                  <v:imagedata r:id="rId145" o:title=""/>
                </v:shape>
                <o:OLEObject Type="Embed" ProgID="Equation.DSMT4" ShapeID="_x0000_i1103" DrawAspect="Content" ObjectID="_1541940191" r:id="rId146"/>
              </w:object>
            </w:r>
          </w:p>
        </w:tc>
      </w:tr>
      <w:tr w:rsidR="00DF049F" w:rsidRPr="00A67E02" w:rsidTr="00A67E02">
        <w:tc>
          <w:tcPr>
            <w:tcW w:w="2132" w:type="dxa"/>
            <w:tcBorders>
              <w:bottom w:val="nil"/>
            </w:tcBorders>
          </w:tcPr>
          <w:p w:rsidR="00DF049F" w:rsidRPr="00A67E02" w:rsidRDefault="00DF049F" w:rsidP="00186848">
            <w:pPr>
              <w:ind w:firstLineChars="0" w:firstLine="0"/>
              <w:jc w:val="center"/>
            </w:pPr>
            <w:r w:rsidRPr="00A67E02">
              <w:rPr>
                <w:rFonts w:hint="eastAsia"/>
              </w:rPr>
              <w:t>隐层数</w:t>
            </w:r>
          </w:p>
        </w:tc>
        <w:tc>
          <w:tcPr>
            <w:tcW w:w="2132" w:type="dxa"/>
            <w:tcBorders>
              <w:bottom w:val="nil"/>
            </w:tcBorders>
          </w:tcPr>
          <w:p w:rsidR="00DF049F" w:rsidRPr="00A67E02" w:rsidRDefault="00DF049F" w:rsidP="00186848">
            <w:pPr>
              <w:ind w:firstLineChars="0" w:firstLine="0"/>
              <w:jc w:val="center"/>
            </w:pPr>
            <w:r w:rsidRPr="00A67E02">
              <w:t>3</w:t>
            </w:r>
          </w:p>
        </w:tc>
        <w:tc>
          <w:tcPr>
            <w:tcW w:w="2132" w:type="dxa"/>
            <w:tcBorders>
              <w:bottom w:val="nil"/>
            </w:tcBorders>
          </w:tcPr>
          <w:p w:rsidR="00DF049F" w:rsidRPr="00A67E02" w:rsidRDefault="00DF049F" w:rsidP="00186848">
            <w:pPr>
              <w:ind w:firstLineChars="0" w:firstLine="0"/>
              <w:jc w:val="center"/>
            </w:pPr>
            <w:r w:rsidRPr="00A67E02">
              <w:t>3</w:t>
            </w:r>
          </w:p>
        </w:tc>
        <w:tc>
          <w:tcPr>
            <w:tcW w:w="2132" w:type="dxa"/>
            <w:tcBorders>
              <w:bottom w:val="nil"/>
            </w:tcBorders>
          </w:tcPr>
          <w:p w:rsidR="00DF049F" w:rsidRPr="00A67E02" w:rsidRDefault="00DF049F" w:rsidP="00186848">
            <w:pPr>
              <w:ind w:firstLineChars="0" w:firstLine="0"/>
              <w:jc w:val="center"/>
            </w:pPr>
            <w:r w:rsidRPr="00A67E02">
              <w:t>3</w:t>
            </w:r>
          </w:p>
        </w:tc>
      </w:tr>
      <w:tr w:rsidR="00DF049F" w:rsidRPr="00A67E02" w:rsidTr="00A67E02">
        <w:tc>
          <w:tcPr>
            <w:tcW w:w="2132" w:type="dxa"/>
            <w:tcBorders>
              <w:top w:val="nil"/>
              <w:bottom w:val="nil"/>
            </w:tcBorders>
          </w:tcPr>
          <w:p w:rsidR="00DF049F" w:rsidRPr="00A67E02" w:rsidRDefault="00DF049F" w:rsidP="00186848">
            <w:pPr>
              <w:ind w:firstLineChars="0" w:firstLine="0"/>
              <w:jc w:val="center"/>
            </w:pPr>
            <w:r w:rsidRPr="00A67E02">
              <w:rPr>
                <w:rFonts w:hint="eastAsia"/>
              </w:rPr>
              <w:t>每层神经元数</w:t>
            </w:r>
          </w:p>
        </w:tc>
        <w:tc>
          <w:tcPr>
            <w:tcW w:w="2132" w:type="dxa"/>
            <w:tcBorders>
              <w:top w:val="nil"/>
              <w:bottom w:val="nil"/>
            </w:tcBorders>
          </w:tcPr>
          <w:p w:rsidR="00DF049F" w:rsidRPr="00A67E02" w:rsidRDefault="00DF049F" w:rsidP="00186848">
            <w:pPr>
              <w:ind w:firstLineChars="0" w:firstLine="0"/>
              <w:jc w:val="center"/>
            </w:pPr>
            <w:r w:rsidRPr="00A67E02">
              <w:t>512/256/100</w:t>
            </w:r>
          </w:p>
        </w:tc>
        <w:tc>
          <w:tcPr>
            <w:tcW w:w="2132" w:type="dxa"/>
            <w:tcBorders>
              <w:top w:val="nil"/>
              <w:bottom w:val="nil"/>
            </w:tcBorders>
          </w:tcPr>
          <w:p w:rsidR="00DF049F" w:rsidRPr="00A67E02" w:rsidRDefault="00DF049F" w:rsidP="00186848">
            <w:pPr>
              <w:ind w:firstLineChars="0" w:firstLine="0"/>
              <w:jc w:val="center"/>
            </w:pPr>
            <w:r w:rsidRPr="00A67E02">
              <w:t>512/256/100</w:t>
            </w:r>
          </w:p>
        </w:tc>
        <w:tc>
          <w:tcPr>
            <w:tcW w:w="2132" w:type="dxa"/>
            <w:tcBorders>
              <w:top w:val="nil"/>
              <w:bottom w:val="nil"/>
            </w:tcBorders>
          </w:tcPr>
          <w:p w:rsidR="00DF049F" w:rsidRPr="00A67E02" w:rsidRDefault="00DF049F" w:rsidP="00186848">
            <w:pPr>
              <w:ind w:firstLineChars="0" w:firstLine="0"/>
              <w:jc w:val="center"/>
            </w:pPr>
            <w:r w:rsidRPr="00A67E02">
              <w:t>512/256/100</w:t>
            </w:r>
          </w:p>
        </w:tc>
      </w:tr>
      <w:tr w:rsidR="00DF049F" w:rsidRPr="00A67E02" w:rsidTr="00A67E02">
        <w:tc>
          <w:tcPr>
            <w:tcW w:w="2132" w:type="dxa"/>
            <w:tcBorders>
              <w:top w:val="nil"/>
              <w:bottom w:val="single" w:sz="8" w:space="0" w:color="auto"/>
            </w:tcBorders>
          </w:tcPr>
          <w:p w:rsidR="00DF049F" w:rsidRPr="00A67E02" w:rsidRDefault="00DF049F" w:rsidP="00186848">
            <w:pPr>
              <w:ind w:firstLineChars="0" w:firstLine="0"/>
              <w:jc w:val="center"/>
            </w:pPr>
            <w:r w:rsidRPr="00A67E02">
              <w:rPr>
                <w:rFonts w:hint="eastAsia"/>
              </w:rPr>
              <w:t>最大迭代次数</w:t>
            </w:r>
          </w:p>
        </w:tc>
        <w:tc>
          <w:tcPr>
            <w:tcW w:w="2132" w:type="dxa"/>
            <w:tcBorders>
              <w:top w:val="nil"/>
              <w:bottom w:val="single" w:sz="8" w:space="0" w:color="auto"/>
            </w:tcBorders>
          </w:tcPr>
          <w:p w:rsidR="00DF049F" w:rsidRPr="00A67E02" w:rsidRDefault="00DF049F" w:rsidP="00186848">
            <w:pPr>
              <w:ind w:firstLineChars="0" w:firstLine="0"/>
              <w:jc w:val="center"/>
            </w:pPr>
            <w:r w:rsidRPr="00A67E02">
              <w:t>500</w:t>
            </w:r>
          </w:p>
        </w:tc>
        <w:tc>
          <w:tcPr>
            <w:tcW w:w="2132" w:type="dxa"/>
            <w:tcBorders>
              <w:top w:val="nil"/>
              <w:bottom w:val="single" w:sz="8" w:space="0" w:color="auto"/>
            </w:tcBorders>
          </w:tcPr>
          <w:p w:rsidR="00DF049F" w:rsidRPr="00A67E02" w:rsidRDefault="00DF049F" w:rsidP="00186848">
            <w:pPr>
              <w:ind w:firstLineChars="0" w:firstLine="0"/>
              <w:jc w:val="center"/>
            </w:pPr>
            <w:r w:rsidRPr="00A67E02">
              <w:t>300</w:t>
            </w:r>
          </w:p>
        </w:tc>
        <w:tc>
          <w:tcPr>
            <w:tcW w:w="2132" w:type="dxa"/>
            <w:tcBorders>
              <w:top w:val="nil"/>
              <w:bottom w:val="single" w:sz="8" w:space="0" w:color="auto"/>
            </w:tcBorders>
          </w:tcPr>
          <w:p w:rsidR="00DF049F" w:rsidRPr="00A67E02" w:rsidRDefault="00DF049F" w:rsidP="00186848">
            <w:pPr>
              <w:ind w:firstLineChars="0" w:firstLine="0"/>
              <w:jc w:val="center"/>
            </w:pPr>
            <w:r w:rsidRPr="00A67E02">
              <w:t>300</w:t>
            </w:r>
          </w:p>
        </w:tc>
      </w:tr>
    </w:tbl>
    <w:p w:rsidR="00C113D0" w:rsidRDefault="00C113D0" w:rsidP="00BA106F">
      <w:pPr>
        <w:ind w:firstLine="480"/>
      </w:pPr>
    </w:p>
    <w:p w:rsidR="00DF049F" w:rsidRDefault="00BA106F" w:rsidP="00BA106F">
      <w:pPr>
        <w:ind w:firstLine="480"/>
      </w:pPr>
      <w:r>
        <w:rPr>
          <w:rFonts w:hint="eastAsia"/>
        </w:rPr>
        <w:lastRenderedPageBreak/>
        <w:t>每一层</w:t>
      </w:r>
      <w:r>
        <w:rPr>
          <w:rFonts w:hint="eastAsia"/>
        </w:rPr>
        <w:t>DNN</w:t>
      </w:r>
      <w:r>
        <w:rPr>
          <w:rFonts w:hint="eastAsia"/>
        </w:rPr>
        <w:t>中含有</w:t>
      </w:r>
      <w:r>
        <w:rPr>
          <w:rFonts w:hint="eastAsia"/>
        </w:rPr>
        <w:t>3</w:t>
      </w:r>
      <w:r>
        <w:rPr>
          <w:rFonts w:hint="eastAsia"/>
        </w:rPr>
        <w:t>个隐含层，隐含层数目分别为</w:t>
      </w:r>
      <w:r>
        <w:rPr>
          <w:rFonts w:hint="eastAsia"/>
        </w:rPr>
        <w:t>512</w:t>
      </w:r>
      <w:r>
        <w:rPr>
          <w:rFonts w:hint="eastAsia"/>
        </w:rPr>
        <w:t>、</w:t>
      </w:r>
      <w:r>
        <w:rPr>
          <w:rFonts w:hint="eastAsia"/>
        </w:rPr>
        <w:t>256</w:t>
      </w:r>
      <w:r>
        <w:rPr>
          <w:rFonts w:hint="eastAsia"/>
        </w:rPr>
        <w:t>、</w:t>
      </w:r>
      <w:r>
        <w:rPr>
          <w:rFonts w:hint="eastAsia"/>
        </w:rPr>
        <w:t>100</w:t>
      </w:r>
      <w:r>
        <w:rPr>
          <w:rFonts w:hint="eastAsia"/>
        </w:rPr>
        <w:t>，网络训练方法利用随机梯度下降法，三层</w:t>
      </w:r>
      <w:r>
        <w:rPr>
          <w:rFonts w:hint="eastAsia"/>
        </w:rPr>
        <w:t>DNN</w:t>
      </w:r>
      <w:r>
        <w:rPr>
          <w:rFonts w:hint="eastAsia"/>
        </w:rPr>
        <w:t>的最大迭代次数分别为</w:t>
      </w:r>
      <w:r>
        <w:rPr>
          <w:rFonts w:hint="eastAsia"/>
        </w:rPr>
        <w:t>500</w:t>
      </w:r>
      <w:r>
        <w:rPr>
          <w:rFonts w:hint="eastAsia"/>
        </w:rPr>
        <w:t>、</w:t>
      </w:r>
      <w:r>
        <w:rPr>
          <w:rFonts w:hint="eastAsia"/>
        </w:rPr>
        <w:t>300</w:t>
      </w:r>
      <w:r>
        <w:rPr>
          <w:rFonts w:hint="eastAsia"/>
        </w:rPr>
        <w:t>、</w:t>
      </w:r>
      <w:r>
        <w:rPr>
          <w:rFonts w:hint="eastAsia"/>
        </w:rPr>
        <w:t>300</w:t>
      </w:r>
      <w:r>
        <w:rPr>
          <w:rFonts w:hint="eastAsia"/>
        </w:rPr>
        <w:t>。为了更好地说明提出的分层</w:t>
      </w:r>
      <w:r>
        <w:rPr>
          <w:rFonts w:hint="eastAsia"/>
        </w:rPr>
        <w:t>DNN</w:t>
      </w:r>
      <w:r>
        <w:rPr>
          <w:rFonts w:hint="eastAsia"/>
        </w:rPr>
        <w:t>方法在多模态状况下故障分类中的有效性，对比两个经典的分类算法</w:t>
      </w:r>
      <w:r>
        <w:t>BPNN</w:t>
      </w:r>
      <w:r>
        <w:rPr>
          <w:rFonts w:hint="eastAsia"/>
        </w:rPr>
        <w:t>和</w:t>
      </w:r>
      <w:r>
        <w:t>SVM</w:t>
      </w:r>
      <w:r>
        <w:rPr>
          <w:rFonts w:hint="eastAsia"/>
        </w:rPr>
        <w:t>，以及不分层的</w:t>
      </w:r>
      <w:r>
        <w:rPr>
          <w:rFonts w:hint="eastAsia"/>
        </w:rPr>
        <w:t>DNN</w:t>
      </w:r>
      <w:r>
        <w:rPr>
          <w:rFonts w:hint="eastAsia"/>
        </w:rPr>
        <w:t>模型，</w:t>
      </w:r>
      <w:r>
        <w:t>BPNN</w:t>
      </w:r>
      <w:r>
        <w:rPr>
          <w:rFonts w:hint="eastAsia"/>
        </w:rPr>
        <w:t>和</w:t>
      </w:r>
      <w:r>
        <w:t>SVM</w:t>
      </w:r>
      <w:r>
        <w:rPr>
          <w:rFonts w:hint="eastAsia"/>
        </w:rPr>
        <w:t>和分层</w:t>
      </w:r>
      <w:r>
        <w:t>DNN</w:t>
      </w:r>
      <w:r>
        <w:rPr>
          <w:rFonts w:hint="eastAsia"/>
        </w:rPr>
        <w:t>共用层诊断网络，</w:t>
      </w:r>
      <w:r>
        <w:t>BPNN</w:t>
      </w:r>
      <w:r>
        <w:rPr>
          <w:rFonts w:hint="eastAsia"/>
        </w:rPr>
        <w:t>利用梯度下降法来更新网络权值和偏置参数，</w:t>
      </w:r>
      <w:r>
        <w:t>SVM</w:t>
      </w:r>
      <w:r>
        <w:rPr>
          <w:rFonts w:hint="eastAsia"/>
        </w:rPr>
        <w:t>使用径向基核函数，采用一对一的方法进行分类，即在任意两个样本之间设计一个</w:t>
      </w:r>
      <w:r>
        <w:t>SVM</w:t>
      </w:r>
      <w:r>
        <w:rPr>
          <w:rFonts w:hint="eastAsia"/>
        </w:rPr>
        <w:t>。分层</w:t>
      </w:r>
      <w:r>
        <w:rPr>
          <w:rFonts w:hint="eastAsia"/>
        </w:rPr>
        <w:t>BP</w:t>
      </w:r>
      <w:r>
        <w:t>NN</w:t>
      </w:r>
      <w:r>
        <w:rPr>
          <w:rFonts w:hint="eastAsia"/>
        </w:rPr>
        <w:t>和分层</w:t>
      </w:r>
      <w:r>
        <w:t>SVM</w:t>
      </w:r>
      <w:r>
        <w:rPr>
          <w:rFonts w:hint="eastAsia"/>
        </w:rPr>
        <w:t>训练时选取数据的方式和分层</w:t>
      </w:r>
      <w:r>
        <w:t>DNN</w:t>
      </w:r>
      <w:r>
        <w:rPr>
          <w:rFonts w:hint="eastAsia"/>
        </w:rPr>
        <w:t>相同，三种分层方法对轴承的故障诊断结果在表</w:t>
      </w:r>
      <w:r>
        <w:t>4-</w:t>
      </w:r>
      <w:r>
        <w:rPr>
          <w:rFonts w:hint="eastAsia"/>
        </w:rPr>
        <w:t>表</w:t>
      </w:r>
      <w:r>
        <w:t>8</w:t>
      </w:r>
      <w:r>
        <w:rPr>
          <w:rFonts w:hint="eastAsia"/>
        </w:rPr>
        <w:t>中给出。以模态</w:t>
      </w:r>
      <w:r>
        <w:t>1</w:t>
      </w:r>
      <w:r>
        <w:rPr>
          <w:rFonts w:hint="eastAsia"/>
        </w:rPr>
        <w:t>为例，我们将三种分层方法对模态</w:t>
      </w:r>
      <w:r>
        <w:t>1</w:t>
      </w:r>
      <w:r>
        <w:rPr>
          <w:rFonts w:hint="eastAsia"/>
        </w:rPr>
        <w:t>的详细的分类结果在图</w:t>
      </w:r>
      <w:r w:rsidR="00C113D0">
        <w:rPr>
          <w:rFonts w:hint="eastAsia"/>
        </w:rPr>
        <w:t>8</w:t>
      </w:r>
      <w:r>
        <w:t>-</w:t>
      </w:r>
      <w:r>
        <w:rPr>
          <w:rFonts w:hint="eastAsia"/>
        </w:rPr>
        <w:t>图</w:t>
      </w:r>
      <w:r>
        <w:t>1</w:t>
      </w:r>
      <w:r w:rsidR="00C113D0">
        <w:rPr>
          <w:rFonts w:hint="eastAsia"/>
        </w:rPr>
        <w:t>4</w:t>
      </w:r>
      <w:r>
        <w:rPr>
          <w:rFonts w:hint="eastAsia"/>
        </w:rPr>
        <w:t>中描述出来。</w:t>
      </w:r>
    </w:p>
    <w:p w:rsidR="00753C87" w:rsidRPr="00BA106F" w:rsidRDefault="00753C87" w:rsidP="001613E4">
      <w:pPr>
        <w:ind w:firstLine="480"/>
      </w:pPr>
      <w:r>
        <w:rPr>
          <w:rFonts w:hint="eastAsia"/>
        </w:rPr>
        <w:t>由表</w:t>
      </w:r>
      <w:r>
        <w:rPr>
          <w:rFonts w:hint="eastAsia"/>
        </w:rPr>
        <w:t>4</w:t>
      </w:r>
      <w:r>
        <w:rPr>
          <w:rFonts w:hint="eastAsia"/>
        </w:rPr>
        <w:t>可以看出，分层的</w:t>
      </w:r>
      <w:r>
        <w:rPr>
          <w:rFonts w:hint="eastAsia"/>
        </w:rPr>
        <w:t>DNN</w:t>
      </w:r>
      <w:r>
        <w:rPr>
          <w:rFonts w:hint="eastAsia"/>
        </w:rPr>
        <w:t>对模态的划分能达到</w:t>
      </w:r>
      <w:r>
        <w:rPr>
          <w:rFonts w:hint="eastAsia"/>
        </w:rPr>
        <w:t>100%</w:t>
      </w:r>
      <w:r>
        <w:rPr>
          <w:rFonts w:hint="eastAsia"/>
        </w:rPr>
        <w:t>，从表</w:t>
      </w:r>
      <w:r>
        <w:rPr>
          <w:rFonts w:hint="eastAsia"/>
        </w:rPr>
        <w:t>5-</w:t>
      </w:r>
      <w:r>
        <w:rPr>
          <w:rFonts w:hint="eastAsia"/>
        </w:rPr>
        <w:t>表</w:t>
      </w:r>
      <w:r>
        <w:rPr>
          <w:rFonts w:hint="eastAsia"/>
        </w:rPr>
        <w:t>8</w:t>
      </w:r>
      <w:r>
        <w:rPr>
          <w:rFonts w:hint="eastAsia"/>
        </w:rPr>
        <w:t>中我们可以明显看出，分层的</w:t>
      </w:r>
      <w:r>
        <w:rPr>
          <w:rFonts w:hint="eastAsia"/>
        </w:rPr>
        <w:t>DNN</w:t>
      </w:r>
      <w:r>
        <w:rPr>
          <w:rFonts w:hint="eastAsia"/>
        </w:rPr>
        <w:t>相比分层的</w:t>
      </w:r>
      <w:r>
        <w:rPr>
          <w:rFonts w:hint="eastAsia"/>
        </w:rPr>
        <w:t>BPNN</w:t>
      </w:r>
      <w:r>
        <w:rPr>
          <w:rFonts w:hint="eastAsia"/>
        </w:rPr>
        <w:t>和分层的</w:t>
      </w:r>
      <w:r>
        <w:rPr>
          <w:rFonts w:hint="eastAsia"/>
        </w:rPr>
        <w:t>SVM</w:t>
      </w:r>
      <w:r>
        <w:rPr>
          <w:rFonts w:hint="eastAsia"/>
        </w:rPr>
        <w:t>在故障定位和判断故障严重程度上有着很明显的优势。这种体现我们也可以通过图</w:t>
      </w:r>
      <w:r w:rsidR="00186848">
        <w:rPr>
          <w:rFonts w:hint="eastAsia"/>
        </w:rPr>
        <w:t>8</w:t>
      </w:r>
      <w:r>
        <w:rPr>
          <w:rFonts w:hint="eastAsia"/>
        </w:rPr>
        <w:t>-</w:t>
      </w:r>
      <w:r>
        <w:rPr>
          <w:rFonts w:hint="eastAsia"/>
        </w:rPr>
        <w:t>图</w:t>
      </w:r>
      <w:r>
        <w:rPr>
          <w:rFonts w:hint="eastAsia"/>
        </w:rPr>
        <w:t>1</w:t>
      </w:r>
      <w:r w:rsidR="00186848">
        <w:rPr>
          <w:rFonts w:hint="eastAsia"/>
        </w:rPr>
        <w:t>4</w:t>
      </w:r>
      <w:r>
        <w:rPr>
          <w:rFonts w:hint="eastAsia"/>
        </w:rPr>
        <w:t>很直观的看出来。</w:t>
      </w:r>
      <w:r w:rsidR="00A529AD">
        <w:rPr>
          <w:rFonts w:hint="eastAsia"/>
        </w:rPr>
        <w:t>从图</w:t>
      </w:r>
      <w:r w:rsidR="00A529AD">
        <w:rPr>
          <w:rFonts w:hint="eastAsia"/>
        </w:rPr>
        <w:t>1</w:t>
      </w:r>
      <w:r w:rsidR="00186848">
        <w:rPr>
          <w:rFonts w:hint="eastAsia"/>
        </w:rPr>
        <w:t>1</w:t>
      </w:r>
      <w:r w:rsidR="00A529AD">
        <w:rPr>
          <w:rFonts w:hint="eastAsia"/>
        </w:rPr>
        <w:t>-</w:t>
      </w:r>
      <w:r w:rsidR="00A529AD">
        <w:rPr>
          <w:rFonts w:hint="eastAsia"/>
        </w:rPr>
        <w:t>图</w:t>
      </w:r>
      <w:r w:rsidR="00A529AD">
        <w:rPr>
          <w:rFonts w:hint="eastAsia"/>
        </w:rPr>
        <w:t>1</w:t>
      </w:r>
      <w:r w:rsidR="00186848">
        <w:rPr>
          <w:rFonts w:hint="eastAsia"/>
        </w:rPr>
        <w:t>4</w:t>
      </w:r>
      <w:r w:rsidR="00A529AD">
        <w:rPr>
          <w:rFonts w:hint="eastAsia"/>
        </w:rPr>
        <w:t>中看出，分层的</w:t>
      </w:r>
      <w:r w:rsidR="00A529AD">
        <w:rPr>
          <w:rFonts w:hint="eastAsia"/>
        </w:rPr>
        <w:t>BPNN</w:t>
      </w:r>
      <w:r w:rsidR="00A529AD">
        <w:rPr>
          <w:rFonts w:hint="eastAsia"/>
        </w:rPr>
        <w:t>和分层</w:t>
      </w:r>
      <w:r w:rsidR="00A529AD">
        <w:rPr>
          <w:rFonts w:hint="eastAsia"/>
        </w:rPr>
        <w:t>SVM</w:t>
      </w:r>
      <w:r w:rsidR="00A529AD">
        <w:rPr>
          <w:rFonts w:hint="eastAsia"/>
        </w:rPr>
        <w:t>对大样本的分类判断能力不如样本个数较少的分类能力。表</w:t>
      </w:r>
      <w:r w:rsidR="00A529AD">
        <w:rPr>
          <w:rFonts w:hint="eastAsia"/>
        </w:rPr>
        <w:t>9</w:t>
      </w:r>
      <w:r w:rsidR="00A529AD">
        <w:rPr>
          <w:rFonts w:hint="eastAsia"/>
        </w:rPr>
        <w:t>列举了三种不分层的模型直接将故障类型分为</w:t>
      </w:r>
      <w:r w:rsidR="00A529AD">
        <w:rPr>
          <w:rFonts w:hint="eastAsia"/>
        </w:rPr>
        <w:t>40</w:t>
      </w:r>
      <w:r w:rsidR="00A529AD">
        <w:rPr>
          <w:rFonts w:hint="eastAsia"/>
        </w:rPr>
        <w:t>类得准确率和三种分层</w:t>
      </w:r>
      <w:r w:rsidR="00C251A2">
        <w:rPr>
          <w:rFonts w:hint="eastAsia"/>
        </w:rPr>
        <w:t>模型对故障进行分类的准确率</w:t>
      </w:r>
      <w:r w:rsidR="00A529AD">
        <w:rPr>
          <w:rFonts w:hint="eastAsia"/>
        </w:rPr>
        <w:t>，从中</w:t>
      </w:r>
      <w:r w:rsidR="00C251A2">
        <w:rPr>
          <w:rFonts w:hint="eastAsia"/>
        </w:rPr>
        <w:t>不难</w:t>
      </w:r>
      <w:r w:rsidR="00A529AD">
        <w:rPr>
          <w:rFonts w:hint="eastAsia"/>
        </w:rPr>
        <w:t>看出不分层分类模型效果远不及分层模型，尤其是不分层的</w:t>
      </w:r>
      <w:r w:rsidR="00A529AD">
        <w:rPr>
          <w:rFonts w:hint="eastAsia"/>
        </w:rPr>
        <w:t>SVM</w:t>
      </w:r>
      <w:r w:rsidR="00A529AD">
        <w:rPr>
          <w:rFonts w:hint="eastAsia"/>
        </w:rPr>
        <w:t>和不分层的</w:t>
      </w:r>
      <w:r w:rsidR="00A529AD">
        <w:rPr>
          <w:rFonts w:hint="eastAsia"/>
        </w:rPr>
        <w:t>BPNN</w:t>
      </w:r>
      <w:r w:rsidR="009B43CE">
        <w:rPr>
          <w:rFonts w:hint="eastAsia"/>
        </w:rPr>
        <w:t>。</w:t>
      </w:r>
      <w:r w:rsidR="009B43CE">
        <w:rPr>
          <w:rFonts w:hint="eastAsia"/>
        </w:rPr>
        <w:t>BPNN</w:t>
      </w:r>
      <w:r w:rsidR="009B43CE">
        <w:rPr>
          <w:rFonts w:hint="eastAsia"/>
        </w:rPr>
        <w:t>对故障进行辨识分类的效果优于</w:t>
      </w:r>
      <w:r w:rsidR="009B43CE">
        <w:rPr>
          <w:rFonts w:hint="eastAsia"/>
        </w:rPr>
        <w:t>SVM</w:t>
      </w:r>
      <w:r w:rsidR="009B43CE">
        <w:rPr>
          <w:rFonts w:hint="eastAsia"/>
        </w:rPr>
        <w:t>，但是在分层之后，分层的</w:t>
      </w:r>
      <w:r w:rsidR="009B43CE">
        <w:rPr>
          <w:rFonts w:hint="eastAsia"/>
        </w:rPr>
        <w:t>BPNN</w:t>
      </w:r>
      <w:r w:rsidR="009B43CE">
        <w:rPr>
          <w:rFonts w:hint="eastAsia"/>
        </w:rPr>
        <w:t>分类效果却不如分层的</w:t>
      </w:r>
      <w:r w:rsidR="009B43CE">
        <w:rPr>
          <w:rFonts w:hint="eastAsia"/>
        </w:rPr>
        <w:t>SVM</w:t>
      </w:r>
      <w:r w:rsidR="00A529AD">
        <w:rPr>
          <w:rFonts w:hint="eastAsia"/>
        </w:rPr>
        <w:t>，</w:t>
      </w:r>
      <w:r w:rsidR="009B43CE">
        <w:rPr>
          <w:rFonts w:hint="eastAsia"/>
        </w:rPr>
        <w:t>这也验证了</w:t>
      </w:r>
      <w:r w:rsidR="009B43CE">
        <w:rPr>
          <w:rFonts w:hint="eastAsia"/>
        </w:rPr>
        <w:t>SVM</w:t>
      </w:r>
      <w:r w:rsidR="009B43CE">
        <w:rPr>
          <w:rFonts w:hint="eastAsia"/>
        </w:rPr>
        <w:t>对小样本的分类能力比较好</w:t>
      </w:r>
      <w:r w:rsidR="00F458B9">
        <w:rPr>
          <w:rFonts w:hint="eastAsia"/>
        </w:rPr>
        <w:t>的结论，同时</w:t>
      </w:r>
      <w:r w:rsidR="00A529AD">
        <w:rPr>
          <w:rFonts w:hint="eastAsia"/>
        </w:rPr>
        <w:t>验证了文中所提到的传统的浅层学习在大样本非稳态多分类时表征能力不强、效率较低的缺点</w:t>
      </w:r>
      <w:r w:rsidR="009B43CE">
        <w:rPr>
          <w:rFonts w:hint="eastAsia"/>
        </w:rPr>
        <w:t>。但是</w:t>
      </w:r>
      <w:r w:rsidR="00F458B9">
        <w:rPr>
          <w:rFonts w:hint="eastAsia"/>
        </w:rPr>
        <w:t>，</w:t>
      </w:r>
      <w:r w:rsidR="00A529AD">
        <w:rPr>
          <w:rFonts w:hint="eastAsia"/>
        </w:rPr>
        <w:t>在表</w:t>
      </w:r>
      <w:r w:rsidR="00A529AD">
        <w:rPr>
          <w:rFonts w:hint="eastAsia"/>
        </w:rPr>
        <w:t>9</w:t>
      </w:r>
      <w:r w:rsidR="00A529AD">
        <w:rPr>
          <w:rFonts w:hint="eastAsia"/>
        </w:rPr>
        <w:t>中，不分层的</w:t>
      </w:r>
      <w:r w:rsidR="00A529AD">
        <w:rPr>
          <w:rFonts w:hint="eastAsia"/>
        </w:rPr>
        <w:t>DNN</w:t>
      </w:r>
      <w:r w:rsidR="00A529AD">
        <w:rPr>
          <w:rFonts w:hint="eastAsia"/>
        </w:rPr>
        <w:t>对轴承故障进行分类的效果虽然</w:t>
      </w:r>
      <w:r w:rsidR="00F458B9">
        <w:rPr>
          <w:rFonts w:hint="eastAsia"/>
        </w:rPr>
        <w:t>比</w:t>
      </w:r>
      <w:r w:rsidR="00A529AD">
        <w:rPr>
          <w:rFonts w:hint="eastAsia"/>
        </w:rPr>
        <w:t>传统的</w:t>
      </w:r>
      <w:r w:rsidR="00A529AD">
        <w:rPr>
          <w:rFonts w:hint="eastAsia"/>
        </w:rPr>
        <w:t>BPNN</w:t>
      </w:r>
      <w:r w:rsidR="00A529AD">
        <w:rPr>
          <w:rFonts w:hint="eastAsia"/>
        </w:rPr>
        <w:t>和</w:t>
      </w:r>
      <w:r w:rsidR="00A529AD">
        <w:rPr>
          <w:rFonts w:hint="eastAsia"/>
        </w:rPr>
        <w:t>SVM</w:t>
      </w:r>
      <w:r w:rsidR="00A529AD">
        <w:rPr>
          <w:rFonts w:hint="eastAsia"/>
        </w:rPr>
        <w:t>优势明显，但是相比起分层的</w:t>
      </w:r>
      <w:r w:rsidR="00A529AD">
        <w:rPr>
          <w:rFonts w:hint="eastAsia"/>
        </w:rPr>
        <w:t>DNN</w:t>
      </w:r>
      <w:r w:rsidR="00A529AD">
        <w:rPr>
          <w:rFonts w:hint="eastAsia"/>
        </w:rPr>
        <w:t>模型还是稍逊一筹。</w:t>
      </w:r>
    </w:p>
    <w:p w:rsidR="00DF049F" w:rsidRPr="000771B5" w:rsidRDefault="00DF049F" w:rsidP="000771B5">
      <w:pPr>
        <w:ind w:firstLine="420"/>
        <w:jc w:val="center"/>
        <w:rPr>
          <w:sz w:val="21"/>
          <w:szCs w:val="21"/>
        </w:rPr>
      </w:pPr>
      <w:r w:rsidRPr="000771B5">
        <w:rPr>
          <w:rFonts w:hint="eastAsia"/>
          <w:sz w:val="21"/>
          <w:szCs w:val="21"/>
        </w:rPr>
        <w:t>表</w:t>
      </w:r>
      <w:r w:rsidRPr="000771B5">
        <w:rPr>
          <w:sz w:val="21"/>
          <w:szCs w:val="21"/>
        </w:rPr>
        <w:t>4.</w:t>
      </w:r>
      <w:r w:rsidRPr="000771B5">
        <w:rPr>
          <w:rFonts w:hint="eastAsia"/>
          <w:sz w:val="21"/>
          <w:szCs w:val="21"/>
        </w:rPr>
        <w:t>三种</w:t>
      </w:r>
      <w:r w:rsidR="00BA106F">
        <w:rPr>
          <w:rFonts w:hint="eastAsia"/>
          <w:sz w:val="21"/>
          <w:szCs w:val="21"/>
        </w:rPr>
        <w:t>分层</w:t>
      </w:r>
      <w:r w:rsidRPr="000771B5">
        <w:rPr>
          <w:rFonts w:hint="eastAsia"/>
          <w:sz w:val="21"/>
          <w:szCs w:val="21"/>
        </w:rPr>
        <w:t>方法模态划分结果</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4264"/>
        <w:gridCol w:w="4264"/>
      </w:tblGrid>
      <w:tr w:rsidR="00DF049F" w:rsidRPr="00A67E02" w:rsidTr="00A67E02">
        <w:tc>
          <w:tcPr>
            <w:tcW w:w="4264" w:type="dxa"/>
            <w:tcBorders>
              <w:top w:val="single" w:sz="8" w:space="0" w:color="auto"/>
            </w:tcBorders>
          </w:tcPr>
          <w:p w:rsidR="00DF049F" w:rsidRPr="00A67E02" w:rsidRDefault="00DF049F" w:rsidP="00C113D0">
            <w:pPr>
              <w:ind w:firstLineChars="0" w:firstLine="0"/>
              <w:jc w:val="center"/>
            </w:pPr>
            <w:r w:rsidRPr="00A67E02">
              <w:rPr>
                <w:rFonts w:hint="eastAsia"/>
              </w:rPr>
              <w:t>方法</w:t>
            </w:r>
          </w:p>
        </w:tc>
        <w:tc>
          <w:tcPr>
            <w:tcW w:w="4264" w:type="dxa"/>
            <w:tcBorders>
              <w:top w:val="single" w:sz="8" w:space="0" w:color="auto"/>
            </w:tcBorders>
          </w:tcPr>
          <w:p w:rsidR="00DF049F" w:rsidRPr="00A67E02" w:rsidRDefault="00DF049F" w:rsidP="00C113D0">
            <w:pPr>
              <w:ind w:firstLineChars="0" w:firstLine="0"/>
              <w:jc w:val="center"/>
            </w:pPr>
            <w:r w:rsidRPr="00A67E02">
              <w:rPr>
                <w:rFonts w:hint="eastAsia"/>
              </w:rPr>
              <w:t>模态划分精确度（</w:t>
            </w:r>
            <w:r w:rsidRPr="00A67E02">
              <w:t>%</w:t>
            </w:r>
            <w:r w:rsidRPr="00A67E02">
              <w:rPr>
                <w:rFonts w:hint="eastAsia"/>
              </w:rPr>
              <w:t>）</w:t>
            </w:r>
          </w:p>
        </w:tc>
      </w:tr>
      <w:tr w:rsidR="00DF049F" w:rsidRPr="00A67E02" w:rsidTr="00A67E02">
        <w:tc>
          <w:tcPr>
            <w:tcW w:w="4264" w:type="dxa"/>
            <w:tcBorders>
              <w:bottom w:val="nil"/>
            </w:tcBorders>
          </w:tcPr>
          <w:p w:rsidR="00DF049F" w:rsidRPr="00A67E02" w:rsidRDefault="00BA106F" w:rsidP="00C113D0">
            <w:pPr>
              <w:ind w:firstLineChars="0" w:firstLine="0"/>
              <w:jc w:val="center"/>
            </w:pPr>
            <w:r>
              <w:rPr>
                <w:rFonts w:hint="eastAsia"/>
              </w:rPr>
              <w:t>分层</w:t>
            </w:r>
            <w:r w:rsidR="00DF049F" w:rsidRPr="00A67E02">
              <w:t>DNN</w:t>
            </w:r>
          </w:p>
        </w:tc>
        <w:tc>
          <w:tcPr>
            <w:tcW w:w="4264" w:type="dxa"/>
            <w:tcBorders>
              <w:bottom w:val="nil"/>
            </w:tcBorders>
          </w:tcPr>
          <w:p w:rsidR="00DF049F" w:rsidRPr="00A67E02" w:rsidRDefault="00DF049F" w:rsidP="00C113D0">
            <w:pPr>
              <w:ind w:firstLineChars="0" w:firstLine="0"/>
              <w:jc w:val="center"/>
            </w:pPr>
            <w:r w:rsidRPr="00A67E02">
              <w:t>100</w:t>
            </w:r>
          </w:p>
        </w:tc>
      </w:tr>
      <w:tr w:rsidR="00DF049F" w:rsidRPr="00A67E02" w:rsidTr="00A67E02">
        <w:tc>
          <w:tcPr>
            <w:tcW w:w="4264" w:type="dxa"/>
            <w:tcBorders>
              <w:top w:val="nil"/>
              <w:bottom w:val="nil"/>
            </w:tcBorders>
          </w:tcPr>
          <w:p w:rsidR="00DF049F" w:rsidRPr="00A67E02" w:rsidRDefault="00BA106F" w:rsidP="00C113D0">
            <w:pPr>
              <w:ind w:firstLineChars="0" w:firstLine="0"/>
              <w:jc w:val="center"/>
            </w:pPr>
            <w:r>
              <w:rPr>
                <w:rFonts w:hint="eastAsia"/>
              </w:rPr>
              <w:t>分层</w:t>
            </w:r>
            <w:r w:rsidR="00DF049F" w:rsidRPr="00A67E02">
              <w:t>BPNN</w:t>
            </w:r>
          </w:p>
        </w:tc>
        <w:tc>
          <w:tcPr>
            <w:tcW w:w="4264" w:type="dxa"/>
            <w:tcBorders>
              <w:top w:val="nil"/>
              <w:bottom w:val="nil"/>
            </w:tcBorders>
          </w:tcPr>
          <w:p w:rsidR="00DF049F" w:rsidRPr="00A67E02" w:rsidRDefault="00F62939" w:rsidP="00C113D0">
            <w:pPr>
              <w:ind w:firstLineChars="0" w:firstLine="0"/>
              <w:jc w:val="center"/>
            </w:pPr>
            <w:r>
              <w:rPr>
                <w:rFonts w:hint="eastAsia"/>
              </w:rPr>
              <w:t>90.45</w:t>
            </w:r>
          </w:p>
        </w:tc>
      </w:tr>
      <w:tr w:rsidR="00DF049F" w:rsidRPr="00A67E02" w:rsidTr="00A67E02">
        <w:tc>
          <w:tcPr>
            <w:tcW w:w="4264" w:type="dxa"/>
            <w:tcBorders>
              <w:top w:val="nil"/>
              <w:bottom w:val="single" w:sz="8" w:space="0" w:color="auto"/>
            </w:tcBorders>
          </w:tcPr>
          <w:p w:rsidR="00DF049F" w:rsidRPr="00A67E02" w:rsidRDefault="00BA106F" w:rsidP="00C113D0">
            <w:pPr>
              <w:ind w:firstLineChars="0" w:firstLine="0"/>
              <w:jc w:val="center"/>
            </w:pPr>
            <w:r>
              <w:rPr>
                <w:rFonts w:hint="eastAsia"/>
              </w:rPr>
              <w:t>分层</w:t>
            </w:r>
            <w:r w:rsidR="00DF049F" w:rsidRPr="00A67E02">
              <w:t>SVM</w:t>
            </w:r>
          </w:p>
        </w:tc>
        <w:tc>
          <w:tcPr>
            <w:tcW w:w="4264" w:type="dxa"/>
            <w:tcBorders>
              <w:top w:val="nil"/>
              <w:bottom w:val="single" w:sz="8" w:space="0" w:color="auto"/>
            </w:tcBorders>
          </w:tcPr>
          <w:p w:rsidR="00DF049F" w:rsidRPr="00A67E02" w:rsidRDefault="00DF049F" w:rsidP="00C113D0">
            <w:pPr>
              <w:ind w:firstLineChars="0" w:firstLine="0"/>
              <w:jc w:val="center"/>
            </w:pPr>
            <w:r w:rsidRPr="00A67E02">
              <w:t>89.</w:t>
            </w:r>
            <w:r w:rsidR="00735524">
              <w:rPr>
                <w:rFonts w:hint="eastAsia"/>
              </w:rPr>
              <w:t>725</w:t>
            </w:r>
          </w:p>
        </w:tc>
      </w:tr>
    </w:tbl>
    <w:p w:rsidR="001613E4" w:rsidRDefault="001613E4" w:rsidP="001613E4">
      <w:pPr>
        <w:ind w:firstLine="420"/>
        <w:jc w:val="center"/>
        <w:rPr>
          <w:sz w:val="21"/>
          <w:szCs w:val="21"/>
        </w:rPr>
      </w:pPr>
    </w:p>
    <w:p w:rsidR="001613E4" w:rsidRPr="000771B5" w:rsidRDefault="001613E4" w:rsidP="001613E4">
      <w:pPr>
        <w:ind w:firstLine="420"/>
        <w:jc w:val="center"/>
        <w:rPr>
          <w:sz w:val="21"/>
          <w:szCs w:val="21"/>
        </w:rPr>
      </w:pPr>
      <w:r w:rsidRPr="000771B5">
        <w:rPr>
          <w:rFonts w:hint="eastAsia"/>
          <w:sz w:val="21"/>
          <w:szCs w:val="21"/>
        </w:rPr>
        <w:t>表</w:t>
      </w:r>
      <w:r w:rsidRPr="000771B5">
        <w:rPr>
          <w:sz w:val="21"/>
          <w:szCs w:val="21"/>
        </w:rPr>
        <w:t xml:space="preserve">5. </w:t>
      </w:r>
      <w:r w:rsidRPr="000771B5">
        <w:rPr>
          <w:rFonts w:hint="eastAsia"/>
          <w:sz w:val="21"/>
          <w:szCs w:val="21"/>
        </w:rPr>
        <w:t>三种</w:t>
      </w:r>
      <w:r w:rsidRPr="00BA106F">
        <w:rPr>
          <w:rFonts w:hint="eastAsia"/>
          <w:sz w:val="21"/>
          <w:szCs w:val="21"/>
        </w:rPr>
        <w:t>分层</w:t>
      </w:r>
      <w:r w:rsidRPr="000771B5">
        <w:rPr>
          <w:rFonts w:hint="eastAsia"/>
          <w:sz w:val="21"/>
          <w:szCs w:val="21"/>
        </w:rPr>
        <w:t>方法对模态</w:t>
      </w:r>
      <w:r w:rsidRPr="000771B5">
        <w:rPr>
          <w:sz w:val="21"/>
          <w:szCs w:val="21"/>
        </w:rPr>
        <w:t>1</w:t>
      </w:r>
      <w:r w:rsidRPr="000771B5">
        <w:rPr>
          <w:rFonts w:hint="eastAsia"/>
          <w:sz w:val="21"/>
          <w:szCs w:val="21"/>
        </w:rPr>
        <w:t>的诊断结果</w:t>
      </w:r>
      <w:r>
        <w:rPr>
          <w:rFonts w:hint="eastAsia"/>
          <w:sz w:val="21"/>
          <w:szCs w:val="21"/>
        </w:rPr>
        <w:t>（</w:t>
      </w:r>
      <w:r>
        <w:rPr>
          <w:sz w:val="21"/>
          <w:szCs w:val="21"/>
        </w:rPr>
        <w:t>%</w:t>
      </w:r>
      <w:r>
        <w:rPr>
          <w:rFonts w:hint="eastAsia"/>
          <w:sz w:val="21"/>
          <w:szCs w:val="21"/>
        </w:rPr>
        <w:t>）</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1865"/>
        <w:gridCol w:w="1526"/>
        <w:gridCol w:w="1702"/>
        <w:gridCol w:w="1419"/>
        <w:gridCol w:w="283"/>
        <w:gridCol w:w="1702"/>
      </w:tblGrid>
      <w:tr w:rsidR="001613E4" w:rsidRPr="00A67E02" w:rsidTr="001613E4">
        <w:trPr>
          <w:trHeight w:val="408"/>
        </w:trPr>
        <w:tc>
          <w:tcPr>
            <w:tcW w:w="1865" w:type="dxa"/>
            <w:tcBorders>
              <w:top w:val="single" w:sz="8" w:space="0" w:color="auto"/>
              <w:bottom w:val="nil"/>
            </w:tcBorders>
          </w:tcPr>
          <w:p w:rsidR="001613E4" w:rsidRPr="00A67E02" w:rsidRDefault="001613E4" w:rsidP="00476685">
            <w:pPr>
              <w:ind w:firstLineChars="100" w:firstLine="240"/>
            </w:pPr>
            <w:r w:rsidRPr="00A67E02">
              <w:rPr>
                <w:rFonts w:hint="eastAsia"/>
              </w:rPr>
              <w:t>方法</w:t>
            </w:r>
          </w:p>
        </w:tc>
        <w:tc>
          <w:tcPr>
            <w:tcW w:w="1526" w:type="dxa"/>
            <w:tcBorders>
              <w:top w:val="single" w:sz="8" w:space="0" w:color="auto"/>
              <w:bottom w:val="nil"/>
            </w:tcBorders>
          </w:tcPr>
          <w:p w:rsidR="001613E4" w:rsidRPr="00A67E02" w:rsidRDefault="001613E4" w:rsidP="00476685">
            <w:pPr>
              <w:ind w:firstLineChars="0" w:firstLine="0"/>
            </w:pPr>
            <w:r w:rsidRPr="00A67E02">
              <w:rPr>
                <w:rFonts w:hint="eastAsia"/>
              </w:rPr>
              <w:t>第二层</w:t>
            </w:r>
          </w:p>
        </w:tc>
        <w:tc>
          <w:tcPr>
            <w:tcW w:w="3121" w:type="dxa"/>
            <w:gridSpan w:val="2"/>
            <w:tcBorders>
              <w:top w:val="single" w:sz="8" w:space="0" w:color="auto"/>
            </w:tcBorders>
          </w:tcPr>
          <w:p w:rsidR="001613E4" w:rsidRPr="00A67E02" w:rsidRDefault="001613E4" w:rsidP="00476685">
            <w:pPr>
              <w:ind w:firstLineChars="600" w:firstLine="1440"/>
            </w:pPr>
            <w:r w:rsidRPr="00A67E02">
              <w:rPr>
                <w:rFonts w:hint="eastAsia"/>
              </w:rPr>
              <w:t>第三层</w:t>
            </w:r>
          </w:p>
        </w:tc>
        <w:tc>
          <w:tcPr>
            <w:tcW w:w="283" w:type="dxa"/>
            <w:tcBorders>
              <w:top w:val="single" w:sz="8" w:space="0" w:color="auto"/>
            </w:tcBorders>
          </w:tcPr>
          <w:p w:rsidR="001613E4" w:rsidRPr="00A67E02" w:rsidRDefault="001613E4" w:rsidP="00476685">
            <w:pPr>
              <w:ind w:firstLineChars="0" w:firstLine="0"/>
            </w:pPr>
          </w:p>
        </w:tc>
        <w:tc>
          <w:tcPr>
            <w:tcW w:w="1702" w:type="dxa"/>
            <w:tcBorders>
              <w:top w:val="single" w:sz="8" w:space="0" w:color="auto"/>
            </w:tcBorders>
          </w:tcPr>
          <w:p w:rsidR="001613E4" w:rsidRPr="00A67E02" w:rsidRDefault="001613E4" w:rsidP="00476685">
            <w:pPr>
              <w:ind w:firstLineChars="0" w:firstLine="0"/>
            </w:pPr>
          </w:p>
        </w:tc>
      </w:tr>
      <w:tr w:rsidR="001613E4" w:rsidRPr="00A67E02" w:rsidTr="00476685">
        <w:trPr>
          <w:trHeight w:val="408"/>
        </w:trPr>
        <w:tc>
          <w:tcPr>
            <w:tcW w:w="1865" w:type="dxa"/>
            <w:tcBorders>
              <w:top w:val="nil"/>
              <w:bottom w:val="single" w:sz="8" w:space="0" w:color="auto"/>
            </w:tcBorders>
          </w:tcPr>
          <w:p w:rsidR="001613E4" w:rsidRPr="00A67E02" w:rsidRDefault="001613E4" w:rsidP="00476685">
            <w:pPr>
              <w:ind w:firstLineChars="0" w:firstLine="0"/>
            </w:pPr>
          </w:p>
        </w:tc>
        <w:tc>
          <w:tcPr>
            <w:tcW w:w="1526" w:type="dxa"/>
            <w:tcBorders>
              <w:top w:val="nil"/>
              <w:bottom w:val="single" w:sz="8" w:space="0" w:color="auto"/>
            </w:tcBorders>
          </w:tcPr>
          <w:p w:rsidR="001613E4" w:rsidRPr="00A67E02" w:rsidRDefault="001613E4" w:rsidP="00476685">
            <w:pPr>
              <w:ind w:firstLineChars="0" w:firstLine="0"/>
            </w:pPr>
          </w:p>
        </w:tc>
        <w:tc>
          <w:tcPr>
            <w:tcW w:w="1702" w:type="dxa"/>
            <w:tcBorders>
              <w:bottom w:val="single" w:sz="8" w:space="0" w:color="auto"/>
            </w:tcBorders>
          </w:tcPr>
          <w:p w:rsidR="001613E4" w:rsidRPr="00A67E02" w:rsidRDefault="001613E4" w:rsidP="00476685">
            <w:pPr>
              <w:ind w:firstLineChars="0" w:firstLine="0"/>
            </w:pPr>
            <w:r w:rsidRPr="00A67E02">
              <w:t>A2</w:t>
            </w:r>
          </w:p>
        </w:tc>
        <w:tc>
          <w:tcPr>
            <w:tcW w:w="1702" w:type="dxa"/>
            <w:gridSpan w:val="2"/>
            <w:tcBorders>
              <w:bottom w:val="single" w:sz="8" w:space="0" w:color="auto"/>
            </w:tcBorders>
          </w:tcPr>
          <w:p w:rsidR="001613E4" w:rsidRPr="00A67E02" w:rsidRDefault="001613E4" w:rsidP="00476685">
            <w:pPr>
              <w:ind w:firstLineChars="0" w:firstLine="0"/>
            </w:pPr>
            <w:r w:rsidRPr="00A67E02">
              <w:t>A3</w:t>
            </w:r>
          </w:p>
        </w:tc>
        <w:tc>
          <w:tcPr>
            <w:tcW w:w="1702" w:type="dxa"/>
            <w:tcBorders>
              <w:bottom w:val="single" w:sz="8" w:space="0" w:color="auto"/>
            </w:tcBorders>
          </w:tcPr>
          <w:p w:rsidR="001613E4" w:rsidRPr="00A67E02" w:rsidRDefault="001613E4" w:rsidP="00476685">
            <w:pPr>
              <w:ind w:firstLineChars="0" w:firstLine="0"/>
            </w:pPr>
            <w:r w:rsidRPr="00A67E02">
              <w:t>A4</w:t>
            </w:r>
          </w:p>
        </w:tc>
      </w:tr>
      <w:tr w:rsidR="001613E4" w:rsidRPr="00A67E02" w:rsidTr="00476685">
        <w:trPr>
          <w:trHeight w:val="408"/>
        </w:trPr>
        <w:tc>
          <w:tcPr>
            <w:tcW w:w="1865" w:type="dxa"/>
            <w:tcBorders>
              <w:top w:val="single" w:sz="8" w:space="0" w:color="auto"/>
              <w:bottom w:val="nil"/>
            </w:tcBorders>
          </w:tcPr>
          <w:p w:rsidR="001613E4" w:rsidRPr="00A67E02" w:rsidRDefault="001613E4" w:rsidP="00476685">
            <w:pPr>
              <w:ind w:firstLineChars="0" w:firstLine="0"/>
            </w:pPr>
            <w:r>
              <w:rPr>
                <w:rFonts w:hint="eastAsia"/>
              </w:rPr>
              <w:t>分层</w:t>
            </w:r>
            <w:r w:rsidRPr="00A67E02">
              <w:t>DNN</w:t>
            </w:r>
          </w:p>
        </w:tc>
        <w:tc>
          <w:tcPr>
            <w:tcW w:w="1526" w:type="dxa"/>
            <w:tcBorders>
              <w:top w:val="single" w:sz="8" w:space="0" w:color="auto"/>
              <w:bottom w:val="nil"/>
            </w:tcBorders>
          </w:tcPr>
          <w:p w:rsidR="001613E4" w:rsidRPr="00A67E02" w:rsidRDefault="001613E4" w:rsidP="00476685">
            <w:pPr>
              <w:ind w:firstLineChars="0" w:firstLine="0"/>
            </w:pPr>
            <w:r w:rsidRPr="00A67E02">
              <w:t>99.90</w:t>
            </w:r>
          </w:p>
        </w:tc>
        <w:tc>
          <w:tcPr>
            <w:tcW w:w="1702" w:type="dxa"/>
            <w:tcBorders>
              <w:top w:val="single" w:sz="8" w:space="0" w:color="auto"/>
              <w:bottom w:val="nil"/>
            </w:tcBorders>
          </w:tcPr>
          <w:p w:rsidR="001613E4" w:rsidRPr="00A67E02" w:rsidRDefault="001613E4" w:rsidP="00476685">
            <w:pPr>
              <w:ind w:firstLineChars="0" w:firstLine="0"/>
            </w:pPr>
            <w:r w:rsidRPr="00A67E02">
              <w:t>99.33</w:t>
            </w:r>
          </w:p>
        </w:tc>
        <w:tc>
          <w:tcPr>
            <w:tcW w:w="1702" w:type="dxa"/>
            <w:gridSpan w:val="2"/>
            <w:tcBorders>
              <w:top w:val="single" w:sz="8" w:space="0" w:color="auto"/>
              <w:bottom w:val="nil"/>
            </w:tcBorders>
          </w:tcPr>
          <w:p w:rsidR="001613E4" w:rsidRPr="00A67E02" w:rsidRDefault="001613E4" w:rsidP="00476685">
            <w:pPr>
              <w:ind w:firstLineChars="0" w:firstLine="0"/>
            </w:pPr>
            <w:r w:rsidRPr="00A67E02">
              <w:t>100</w:t>
            </w:r>
          </w:p>
        </w:tc>
        <w:tc>
          <w:tcPr>
            <w:tcW w:w="1702" w:type="dxa"/>
            <w:tcBorders>
              <w:top w:val="single" w:sz="8" w:space="0" w:color="auto"/>
              <w:bottom w:val="nil"/>
            </w:tcBorders>
          </w:tcPr>
          <w:p w:rsidR="001613E4" w:rsidRPr="00A67E02" w:rsidRDefault="001613E4" w:rsidP="00476685">
            <w:pPr>
              <w:ind w:firstLineChars="0" w:firstLine="0"/>
            </w:pPr>
            <w:r w:rsidRPr="00A67E02">
              <w:t>99.67</w:t>
            </w:r>
          </w:p>
        </w:tc>
      </w:tr>
      <w:tr w:rsidR="001613E4" w:rsidRPr="00A67E02" w:rsidTr="00476685">
        <w:trPr>
          <w:trHeight w:val="408"/>
        </w:trPr>
        <w:tc>
          <w:tcPr>
            <w:tcW w:w="1865" w:type="dxa"/>
            <w:tcBorders>
              <w:top w:val="nil"/>
              <w:bottom w:val="nil"/>
            </w:tcBorders>
          </w:tcPr>
          <w:p w:rsidR="001613E4" w:rsidRPr="00A67E02" w:rsidRDefault="001613E4" w:rsidP="00476685">
            <w:pPr>
              <w:ind w:firstLineChars="0" w:firstLine="0"/>
            </w:pPr>
            <w:r>
              <w:rPr>
                <w:rFonts w:hint="eastAsia"/>
              </w:rPr>
              <w:t>分层</w:t>
            </w:r>
            <w:r w:rsidRPr="00A67E02">
              <w:t>BPNN</w:t>
            </w:r>
          </w:p>
        </w:tc>
        <w:tc>
          <w:tcPr>
            <w:tcW w:w="1526" w:type="dxa"/>
            <w:tcBorders>
              <w:top w:val="nil"/>
              <w:bottom w:val="nil"/>
            </w:tcBorders>
          </w:tcPr>
          <w:p w:rsidR="001613E4" w:rsidRPr="00A67E02" w:rsidRDefault="001613E4" w:rsidP="00476685">
            <w:pPr>
              <w:ind w:firstLineChars="0" w:firstLine="0"/>
            </w:pPr>
            <w:r>
              <w:rPr>
                <w:rFonts w:hint="eastAsia"/>
              </w:rPr>
              <w:t>91.30</w:t>
            </w:r>
          </w:p>
        </w:tc>
        <w:tc>
          <w:tcPr>
            <w:tcW w:w="1702" w:type="dxa"/>
            <w:tcBorders>
              <w:top w:val="nil"/>
              <w:bottom w:val="nil"/>
            </w:tcBorders>
          </w:tcPr>
          <w:p w:rsidR="001613E4" w:rsidRPr="00A67E02" w:rsidRDefault="001613E4" w:rsidP="00476685">
            <w:pPr>
              <w:ind w:firstLineChars="0" w:firstLine="0"/>
            </w:pPr>
            <w:r>
              <w:rPr>
                <w:rFonts w:hint="eastAsia"/>
              </w:rPr>
              <w:t>92.00</w:t>
            </w:r>
          </w:p>
        </w:tc>
        <w:tc>
          <w:tcPr>
            <w:tcW w:w="1702" w:type="dxa"/>
            <w:gridSpan w:val="2"/>
            <w:tcBorders>
              <w:top w:val="nil"/>
              <w:bottom w:val="nil"/>
            </w:tcBorders>
          </w:tcPr>
          <w:p w:rsidR="001613E4" w:rsidRPr="00A67E02" w:rsidRDefault="001613E4" w:rsidP="00476685">
            <w:pPr>
              <w:ind w:firstLineChars="0" w:firstLine="0"/>
            </w:pPr>
            <w:r>
              <w:rPr>
                <w:rFonts w:hint="eastAsia"/>
              </w:rPr>
              <w:t>94.33</w:t>
            </w:r>
          </w:p>
        </w:tc>
        <w:tc>
          <w:tcPr>
            <w:tcW w:w="1702" w:type="dxa"/>
            <w:tcBorders>
              <w:top w:val="nil"/>
              <w:bottom w:val="nil"/>
            </w:tcBorders>
          </w:tcPr>
          <w:p w:rsidR="001613E4" w:rsidRPr="00A67E02" w:rsidRDefault="001613E4" w:rsidP="00476685">
            <w:pPr>
              <w:ind w:firstLineChars="0" w:firstLine="0"/>
            </w:pPr>
            <w:r>
              <w:rPr>
                <w:rFonts w:hint="eastAsia"/>
              </w:rPr>
              <w:t>78.00</w:t>
            </w:r>
          </w:p>
        </w:tc>
      </w:tr>
      <w:tr w:rsidR="001613E4" w:rsidRPr="00A67E02" w:rsidTr="00476685">
        <w:trPr>
          <w:trHeight w:val="408"/>
        </w:trPr>
        <w:tc>
          <w:tcPr>
            <w:tcW w:w="1865" w:type="dxa"/>
            <w:tcBorders>
              <w:top w:val="nil"/>
              <w:bottom w:val="single" w:sz="8" w:space="0" w:color="auto"/>
            </w:tcBorders>
          </w:tcPr>
          <w:p w:rsidR="001613E4" w:rsidRPr="00A67E02" w:rsidRDefault="001613E4" w:rsidP="00476685">
            <w:pPr>
              <w:ind w:firstLineChars="0" w:firstLine="0"/>
            </w:pPr>
            <w:r>
              <w:rPr>
                <w:rFonts w:hint="eastAsia"/>
              </w:rPr>
              <w:t>分层</w:t>
            </w:r>
            <w:r w:rsidRPr="00A67E02">
              <w:t>SVM</w:t>
            </w:r>
          </w:p>
        </w:tc>
        <w:tc>
          <w:tcPr>
            <w:tcW w:w="1526" w:type="dxa"/>
            <w:tcBorders>
              <w:top w:val="nil"/>
              <w:bottom w:val="single" w:sz="8" w:space="0" w:color="auto"/>
            </w:tcBorders>
          </w:tcPr>
          <w:p w:rsidR="001613E4" w:rsidRPr="00A67E02" w:rsidRDefault="001613E4" w:rsidP="00476685">
            <w:pPr>
              <w:ind w:firstLineChars="0" w:firstLine="0"/>
            </w:pPr>
            <w:r>
              <w:rPr>
                <w:rFonts w:hint="eastAsia"/>
              </w:rPr>
              <w:t>94.30</w:t>
            </w:r>
          </w:p>
        </w:tc>
        <w:tc>
          <w:tcPr>
            <w:tcW w:w="1702" w:type="dxa"/>
            <w:tcBorders>
              <w:top w:val="nil"/>
              <w:bottom w:val="single" w:sz="8" w:space="0" w:color="auto"/>
            </w:tcBorders>
          </w:tcPr>
          <w:p w:rsidR="001613E4" w:rsidRPr="00A67E02" w:rsidRDefault="001613E4" w:rsidP="00476685">
            <w:pPr>
              <w:ind w:firstLineChars="0" w:firstLine="0"/>
            </w:pPr>
            <w:r>
              <w:rPr>
                <w:rFonts w:hint="eastAsia"/>
              </w:rPr>
              <w:t>95.00</w:t>
            </w:r>
          </w:p>
        </w:tc>
        <w:tc>
          <w:tcPr>
            <w:tcW w:w="1702" w:type="dxa"/>
            <w:gridSpan w:val="2"/>
            <w:tcBorders>
              <w:top w:val="nil"/>
              <w:bottom w:val="single" w:sz="8" w:space="0" w:color="auto"/>
            </w:tcBorders>
          </w:tcPr>
          <w:p w:rsidR="001613E4" w:rsidRPr="00A67E02" w:rsidRDefault="001613E4" w:rsidP="00476685">
            <w:pPr>
              <w:ind w:firstLineChars="0" w:firstLine="0"/>
            </w:pPr>
            <w:r>
              <w:rPr>
                <w:rFonts w:hint="eastAsia"/>
              </w:rPr>
              <w:t>91.67</w:t>
            </w:r>
          </w:p>
        </w:tc>
        <w:tc>
          <w:tcPr>
            <w:tcW w:w="1702" w:type="dxa"/>
            <w:tcBorders>
              <w:top w:val="nil"/>
              <w:bottom w:val="single" w:sz="8" w:space="0" w:color="auto"/>
            </w:tcBorders>
          </w:tcPr>
          <w:p w:rsidR="001613E4" w:rsidRPr="00A67E02" w:rsidRDefault="001613E4" w:rsidP="00476685">
            <w:pPr>
              <w:ind w:firstLineChars="0" w:firstLine="0"/>
            </w:pPr>
            <w:r>
              <w:rPr>
                <w:rFonts w:hint="eastAsia"/>
              </w:rPr>
              <w:t>98.00</w:t>
            </w:r>
          </w:p>
        </w:tc>
      </w:tr>
    </w:tbl>
    <w:p w:rsidR="001613E4" w:rsidRPr="000771B5" w:rsidRDefault="001613E4" w:rsidP="001613E4">
      <w:pPr>
        <w:ind w:firstLine="420"/>
        <w:jc w:val="center"/>
        <w:rPr>
          <w:sz w:val="21"/>
          <w:szCs w:val="21"/>
        </w:rPr>
      </w:pPr>
      <w:r w:rsidRPr="000771B5">
        <w:rPr>
          <w:rFonts w:hint="eastAsia"/>
          <w:sz w:val="21"/>
          <w:szCs w:val="21"/>
        </w:rPr>
        <w:lastRenderedPageBreak/>
        <w:t>表</w:t>
      </w:r>
      <w:r w:rsidRPr="000771B5">
        <w:rPr>
          <w:sz w:val="21"/>
          <w:szCs w:val="21"/>
        </w:rPr>
        <w:t xml:space="preserve">6. </w:t>
      </w:r>
      <w:r w:rsidRPr="000771B5">
        <w:rPr>
          <w:rFonts w:hint="eastAsia"/>
          <w:sz w:val="21"/>
          <w:szCs w:val="21"/>
        </w:rPr>
        <w:t>三种</w:t>
      </w:r>
      <w:r w:rsidRPr="00BA106F">
        <w:rPr>
          <w:rFonts w:hint="eastAsia"/>
          <w:sz w:val="21"/>
          <w:szCs w:val="21"/>
        </w:rPr>
        <w:t>分层</w:t>
      </w:r>
      <w:r w:rsidRPr="000771B5">
        <w:rPr>
          <w:rFonts w:hint="eastAsia"/>
          <w:sz w:val="21"/>
          <w:szCs w:val="21"/>
        </w:rPr>
        <w:t>方法对模态</w:t>
      </w:r>
      <w:r w:rsidRPr="000771B5">
        <w:rPr>
          <w:sz w:val="21"/>
          <w:szCs w:val="21"/>
        </w:rPr>
        <w:t>2</w:t>
      </w:r>
      <w:r w:rsidRPr="000771B5">
        <w:rPr>
          <w:rFonts w:hint="eastAsia"/>
          <w:sz w:val="21"/>
          <w:szCs w:val="21"/>
        </w:rPr>
        <w:t>的诊断结果</w:t>
      </w:r>
      <w:r>
        <w:rPr>
          <w:rFonts w:hint="eastAsia"/>
          <w:sz w:val="21"/>
          <w:szCs w:val="21"/>
        </w:rPr>
        <w:t>（</w:t>
      </w:r>
      <w:r>
        <w:rPr>
          <w:sz w:val="21"/>
          <w:szCs w:val="21"/>
        </w:rPr>
        <w:t>%</w:t>
      </w:r>
      <w:r>
        <w:rPr>
          <w:rFonts w:hint="eastAsia"/>
          <w:sz w:val="21"/>
          <w:szCs w:val="21"/>
        </w:rPr>
        <w:t>）</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1865"/>
        <w:gridCol w:w="1526"/>
        <w:gridCol w:w="1702"/>
        <w:gridCol w:w="1419"/>
        <w:gridCol w:w="283"/>
        <w:gridCol w:w="1702"/>
      </w:tblGrid>
      <w:tr w:rsidR="001613E4" w:rsidRPr="00A67E02" w:rsidTr="00476685">
        <w:trPr>
          <w:trHeight w:val="398"/>
        </w:trPr>
        <w:tc>
          <w:tcPr>
            <w:tcW w:w="1865" w:type="dxa"/>
            <w:tcBorders>
              <w:top w:val="single" w:sz="8" w:space="0" w:color="auto"/>
              <w:bottom w:val="nil"/>
            </w:tcBorders>
          </w:tcPr>
          <w:p w:rsidR="001613E4" w:rsidRPr="00A67E02" w:rsidRDefault="001613E4" w:rsidP="00476685">
            <w:pPr>
              <w:ind w:firstLineChars="100" w:firstLine="240"/>
            </w:pPr>
            <w:r w:rsidRPr="00A67E02">
              <w:rPr>
                <w:rFonts w:hint="eastAsia"/>
              </w:rPr>
              <w:t>方法</w:t>
            </w:r>
          </w:p>
        </w:tc>
        <w:tc>
          <w:tcPr>
            <w:tcW w:w="1526" w:type="dxa"/>
            <w:tcBorders>
              <w:top w:val="single" w:sz="8" w:space="0" w:color="auto"/>
              <w:bottom w:val="nil"/>
            </w:tcBorders>
          </w:tcPr>
          <w:p w:rsidR="001613E4" w:rsidRPr="00A67E02" w:rsidRDefault="001613E4" w:rsidP="00476685">
            <w:pPr>
              <w:ind w:firstLineChars="0" w:firstLine="0"/>
            </w:pPr>
            <w:r w:rsidRPr="00A67E02">
              <w:rPr>
                <w:rFonts w:hint="eastAsia"/>
              </w:rPr>
              <w:t>第二层</w:t>
            </w:r>
          </w:p>
        </w:tc>
        <w:tc>
          <w:tcPr>
            <w:tcW w:w="3121" w:type="dxa"/>
            <w:gridSpan w:val="2"/>
            <w:tcBorders>
              <w:top w:val="single" w:sz="8" w:space="0" w:color="auto"/>
            </w:tcBorders>
          </w:tcPr>
          <w:p w:rsidR="001613E4" w:rsidRPr="00A67E02" w:rsidRDefault="001613E4" w:rsidP="00476685">
            <w:pPr>
              <w:ind w:firstLineChars="600" w:firstLine="1440"/>
            </w:pPr>
            <w:r w:rsidRPr="00A67E02">
              <w:rPr>
                <w:rFonts w:hint="eastAsia"/>
              </w:rPr>
              <w:t>第三层</w:t>
            </w:r>
          </w:p>
        </w:tc>
        <w:tc>
          <w:tcPr>
            <w:tcW w:w="282" w:type="dxa"/>
            <w:tcBorders>
              <w:top w:val="single" w:sz="8" w:space="0" w:color="auto"/>
            </w:tcBorders>
          </w:tcPr>
          <w:p w:rsidR="001613E4" w:rsidRPr="00A67E02" w:rsidRDefault="001613E4" w:rsidP="00476685">
            <w:pPr>
              <w:ind w:firstLineChars="0" w:firstLine="0"/>
            </w:pPr>
          </w:p>
        </w:tc>
        <w:tc>
          <w:tcPr>
            <w:tcW w:w="1702" w:type="dxa"/>
            <w:tcBorders>
              <w:top w:val="single" w:sz="8" w:space="0" w:color="auto"/>
            </w:tcBorders>
          </w:tcPr>
          <w:p w:rsidR="001613E4" w:rsidRPr="00A67E02" w:rsidRDefault="001613E4" w:rsidP="00476685">
            <w:pPr>
              <w:ind w:firstLineChars="0" w:firstLine="0"/>
            </w:pPr>
          </w:p>
        </w:tc>
      </w:tr>
      <w:tr w:rsidR="001613E4" w:rsidRPr="00A67E02" w:rsidTr="00476685">
        <w:trPr>
          <w:trHeight w:val="398"/>
        </w:trPr>
        <w:tc>
          <w:tcPr>
            <w:tcW w:w="1865" w:type="dxa"/>
            <w:tcBorders>
              <w:top w:val="nil"/>
              <w:bottom w:val="single" w:sz="8" w:space="0" w:color="auto"/>
            </w:tcBorders>
          </w:tcPr>
          <w:p w:rsidR="001613E4" w:rsidRPr="00A67E02" w:rsidRDefault="001613E4" w:rsidP="00476685">
            <w:pPr>
              <w:ind w:firstLineChars="0" w:firstLine="0"/>
            </w:pPr>
          </w:p>
        </w:tc>
        <w:tc>
          <w:tcPr>
            <w:tcW w:w="1526" w:type="dxa"/>
            <w:tcBorders>
              <w:top w:val="nil"/>
              <w:bottom w:val="single" w:sz="8" w:space="0" w:color="auto"/>
            </w:tcBorders>
          </w:tcPr>
          <w:p w:rsidR="001613E4" w:rsidRPr="00A67E02" w:rsidRDefault="001613E4" w:rsidP="00476685">
            <w:pPr>
              <w:ind w:firstLineChars="0" w:firstLine="0"/>
            </w:pPr>
          </w:p>
        </w:tc>
        <w:tc>
          <w:tcPr>
            <w:tcW w:w="1702" w:type="dxa"/>
            <w:tcBorders>
              <w:bottom w:val="single" w:sz="8" w:space="0" w:color="auto"/>
            </w:tcBorders>
          </w:tcPr>
          <w:p w:rsidR="001613E4" w:rsidRPr="00A67E02" w:rsidRDefault="001613E4" w:rsidP="00476685">
            <w:pPr>
              <w:ind w:firstLineChars="0" w:firstLine="0"/>
            </w:pPr>
            <w:r w:rsidRPr="00A67E02">
              <w:t>B2</w:t>
            </w:r>
          </w:p>
        </w:tc>
        <w:tc>
          <w:tcPr>
            <w:tcW w:w="1702" w:type="dxa"/>
            <w:gridSpan w:val="2"/>
            <w:tcBorders>
              <w:bottom w:val="single" w:sz="8" w:space="0" w:color="auto"/>
            </w:tcBorders>
          </w:tcPr>
          <w:p w:rsidR="001613E4" w:rsidRPr="00A67E02" w:rsidRDefault="001613E4" w:rsidP="00476685">
            <w:pPr>
              <w:ind w:firstLineChars="0" w:firstLine="0"/>
            </w:pPr>
            <w:r w:rsidRPr="00A67E02">
              <w:t>B3</w:t>
            </w:r>
          </w:p>
        </w:tc>
        <w:tc>
          <w:tcPr>
            <w:tcW w:w="1702" w:type="dxa"/>
            <w:tcBorders>
              <w:bottom w:val="single" w:sz="8" w:space="0" w:color="auto"/>
            </w:tcBorders>
          </w:tcPr>
          <w:p w:rsidR="001613E4" w:rsidRPr="00A67E02" w:rsidRDefault="001613E4" w:rsidP="00476685">
            <w:pPr>
              <w:ind w:firstLineChars="0" w:firstLine="0"/>
            </w:pPr>
            <w:r w:rsidRPr="00A67E02">
              <w:t>B4</w:t>
            </w:r>
          </w:p>
        </w:tc>
      </w:tr>
      <w:tr w:rsidR="001613E4" w:rsidRPr="00A67E02" w:rsidTr="00476685">
        <w:trPr>
          <w:trHeight w:val="398"/>
        </w:trPr>
        <w:tc>
          <w:tcPr>
            <w:tcW w:w="1865" w:type="dxa"/>
            <w:tcBorders>
              <w:top w:val="single" w:sz="8" w:space="0" w:color="auto"/>
              <w:bottom w:val="nil"/>
            </w:tcBorders>
          </w:tcPr>
          <w:p w:rsidR="001613E4" w:rsidRPr="00A67E02" w:rsidRDefault="001613E4" w:rsidP="00476685">
            <w:pPr>
              <w:ind w:firstLineChars="0" w:firstLine="0"/>
            </w:pPr>
            <w:r>
              <w:rPr>
                <w:rFonts w:hint="eastAsia"/>
              </w:rPr>
              <w:t>分层</w:t>
            </w:r>
            <w:r w:rsidRPr="00A67E02">
              <w:t>DNN</w:t>
            </w:r>
          </w:p>
        </w:tc>
        <w:tc>
          <w:tcPr>
            <w:tcW w:w="1526" w:type="dxa"/>
            <w:tcBorders>
              <w:top w:val="single" w:sz="8" w:space="0" w:color="auto"/>
              <w:bottom w:val="nil"/>
            </w:tcBorders>
          </w:tcPr>
          <w:p w:rsidR="001613E4" w:rsidRPr="00A67E02" w:rsidRDefault="001613E4" w:rsidP="00476685">
            <w:pPr>
              <w:ind w:firstLineChars="0" w:firstLine="0"/>
            </w:pPr>
            <w:r w:rsidRPr="00A67E02">
              <w:t>99.70</w:t>
            </w:r>
          </w:p>
        </w:tc>
        <w:tc>
          <w:tcPr>
            <w:tcW w:w="1702" w:type="dxa"/>
            <w:tcBorders>
              <w:top w:val="single" w:sz="8" w:space="0" w:color="auto"/>
              <w:bottom w:val="nil"/>
            </w:tcBorders>
          </w:tcPr>
          <w:p w:rsidR="001613E4" w:rsidRPr="00A67E02" w:rsidRDefault="001613E4" w:rsidP="00476685">
            <w:pPr>
              <w:ind w:firstLineChars="0" w:firstLine="0"/>
            </w:pPr>
            <w:r w:rsidRPr="00A67E02">
              <w:t>100</w:t>
            </w:r>
          </w:p>
        </w:tc>
        <w:tc>
          <w:tcPr>
            <w:tcW w:w="1702" w:type="dxa"/>
            <w:gridSpan w:val="2"/>
            <w:tcBorders>
              <w:top w:val="single" w:sz="8" w:space="0" w:color="auto"/>
              <w:bottom w:val="nil"/>
            </w:tcBorders>
          </w:tcPr>
          <w:p w:rsidR="001613E4" w:rsidRPr="00A67E02" w:rsidRDefault="001613E4" w:rsidP="00476685">
            <w:pPr>
              <w:ind w:firstLineChars="0" w:firstLine="0"/>
            </w:pPr>
            <w:r w:rsidRPr="00A67E02">
              <w:t>100</w:t>
            </w:r>
          </w:p>
        </w:tc>
        <w:tc>
          <w:tcPr>
            <w:tcW w:w="1702" w:type="dxa"/>
            <w:tcBorders>
              <w:top w:val="single" w:sz="8" w:space="0" w:color="auto"/>
              <w:bottom w:val="nil"/>
            </w:tcBorders>
          </w:tcPr>
          <w:p w:rsidR="001613E4" w:rsidRPr="00A67E02" w:rsidRDefault="001613E4" w:rsidP="00476685">
            <w:pPr>
              <w:ind w:firstLineChars="0" w:firstLine="0"/>
            </w:pPr>
            <w:r w:rsidRPr="00A67E02">
              <w:t>99.33</w:t>
            </w:r>
          </w:p>
        </w:tc>
      </w:tr>
      <w:tr w:rsidR="001613E4" w:rsidRPr="00A67E02" w:rsidTr="00476685">
        <w:trPr>
          <w:trHeight w:val="398"/>
        </w:trPr>
        <w:tc>
          <w:tcPr>
            <w:tcW w:w="1865" w:type="dxa"/>
            <w:tcBorders>
              <w:top w:val="nil"/>
              <w:bottom w:val="nil"/>
            </w:tcBorders>
          </w:tcPr>
          <w:p w:rsidR="001613E4" w:rsidRPr="00A67E02" w:rsidRDefault="001613E4" w:rsidP="00476685">
            <w:pPr>
              <w:ind w:firstLineChars="0" w:firstLine="0"/>
            </w:pPr>
            <w:r>
              <w:rPr>
                <w:rFonts w:hint="eastAsia"/>
              </w:rPr>
              <w:t>分层</w:t>
            </w:r>
            <w:r w:rsidRPr="00A67E02">
              <w:t>BPNN</w:t>
            </w:r>
          </w:p>
        </w:tc>
        <w:tc>
          <w:tcPr>
            <w:tcW w:w="1526" w:type="dxa"/>
            <w:tcBorders>
              <w:top w:val="nil"/>
              <w:bottom w:val="nil"/>
            </w:tcBorders>
          </w:tcPr>
          <w:p w:rsidR="001613E4" w:rsidRPr="00A67E02" w:rsidRDefault="001613E4" w:rsidP="00476685">
            <w:pPr>
              <w:ind w:firstLineChars="0" w:firstLine="0"/>
            </w:pPr>
            <w:r>
              <w:rPr>
                <w:rFonts w:hint="eastAsia"/>
              </w:rPr>
              <w:t>93.00</w:t>
            </w:r>
          </w:p>
        </w:tc>
        <w:tc>
          <w:tcPr>
            <w:tcW w:w="1702" w:type="dxa"/>
            <w:tcBorders>
              <w:top w:val="nil"/>
              <w:bottom w:val="nil"/>
            </w:tcBorders>
          </w:tcPr>
          <w:p w:rsidR="001613E4" w:rsidRPr="00A67E02" w:rsidRDefault="001613E4" w:rsidP="00476685">
            <w:pPr>
              <w:ind w:firstLineChars="0" w:firstLine="0"/>
            </w:pPr>
            <w:r>
              <w:rPr>
                <w:rFonts w:hint="eastAsia"/>
              </w:rPr>
              <w:t>81.33</w:t>
            </w:r>
          </w:p>
        </w:tc>
        <w:tc>
          <w:tcPr>
            <w:tcW w:w="1702" w:type="dxa"/>
            <w:gridSpan w:val="2"/>
            <w:tcBorders>
              <w:top w:val="nil"/>
              <w:bottom w:val="nil"/>
            </w:tcBorders>
          </w:tcPr>
          <w:p w:rsidR="001613E4" w:rsidRPr="00A67E02" w:rsidRDefault="001613E4" w:rsidP="00476685">
            <w:pPr>
              <w:ind w:firstLineChars="0" w:firstLine="0"/>
            </w:pPr>
            <w:r>
              <w:rPr>
                <w:rFonts w:hint="eastAsia"/>
              </w:rPr>
              <w:t>89.67</w:t>
            </w:r>
          </w:p>
        </w:tc>
        <w:tc>
          <w:tcPr>
            <w:tcW w:w="1702" w:type="dxa"/>
            <w:tcBorders>
              <w:top w:val="nil"/>
              <w:bottom w:val="nil"/>
            </w:tcBorders>
          </w:tcPr>
          <w:p w:rsidR="001613E4" w:rsidRPr="00A67E02" w:rsidRDefault="001613E4" w:rsidP="00476685">
            <w:pPr>
              <w:ind w:firstLineChars="0" w:firstLine="0"/>
            </w:pPr>
            <w:r>
              <w:rPr>
                <w:rFonts w:hint="eastAsia"/>
              </w:rPr>
              <w:t>94.33</w:t>
            </w:r>
          </w:p>
        </w:tc>
      </w:tr>
      <w:tr w:rsidR="001613E4" w:rsidRPr="00A67E02" w:rsidTr="00476685">
        <w:trPr>
          <w:trHeight w:val="398"/>
        </w:trPr>
        <w:tc>
          <w:tcPr>
            <w:tcW w:w="1865" w:type="dxa"/>
            <w:tcBorders>
              <w:top w:val="nil"/>
              <w:bottom w:val="single" w:sz="8" w:space="0" w:color="auto"/>
            </w:tcBorders>
          </w:tcPr>
          <w:p w:rsidR="001613E4" w:rsidRPr="00A67E02" w:rsidRDefault="001613E4" w:rsidP="00476685">
            <w:pPr>
              <w:ind w:firstLineChars="0" w:firstLine="0"/>
            </w:pPr>
            <w:r>
              <w:rPr>
                <w:rFonts w:hint="eastAsia"/>
              </w:rPr>
              <w:t>分层</w:t>
            </w:r>
            <w:r w:rsidRPr="00A67E02">
              <w:t>SVM</w:t>
            </w:r>
          </w:p>
        </w:tc>
        <w:tc>
          <w:tcPr>
            <w:tcW w:w="1526" w:type="dxa"/>
            <w:tcBorders>
              <w:top w:val="nil"/>
              <w:bottom w:val="single" w:sz="8" w:space="0" w:color="auto"/>
            </w:tcBorders>
          </w:tcPr>
          <w:p w:rsidR="001613E4" w:rsidRPr="00A67E02" w:rsidRDefault="001613E4" w:rsidP="00476685">
            <w:pPr>
              <w:ind w:firstLineChars="0" w:firstLine="0"/>
            </w:pPr>
            <w:r>
              <w:rPr>
                <w:rFonts w:hint="eastAsia"/>
              </w:rPr>
              <w:t>95.60</w:t>
            </w:r>
          </w:p>
        </w:tc>
        <w:tc>
          <w:tcPr>
            <w:tcW w:w="1702" w:type="dxa"/>
            <w:tcBorders>
              <w:top w:val="nil"/>
              <w:bottom w:val="single" w:sz="8" w:space="0" w:color="auto"/>
            </w:tcBorders>
          </w:tcPr>
          <w:p w:rsidR="001613E4" w:rsidRPr="00A67E02" w:rsidRDefault="001613E4" w:rsidP="00476685">
            <w:pPr>
              <w:ind w:firstLineChars="0" w:firstLine="0"/>
            </w:pPr>
            <w:r>
              <w:rPr>
                <w:rFonts w:hint="eastAsia"/>
              </w:rPr>
              <w:t>93.33</w:t>
            </w:r>
          </w:p>
        </w:tc>
        <w:tc>
          <w:tcPr>
            <w:tcW w:w="1702" w:type="dxa"/>
            <w:gridSpan w:val="2"/>
            <w:tcBorders>
              <w:top w:val="nil"/>
              <w:bottom w:val="single" w:sz="8" w:space="0" w:color="auto"/>
            </w:tcBorders>
          </w:tcPr>
          <w:p w:rsidR="001613E4" w:rsidRPr="00A67E02" w:rsidRDefault="001613E4" w:rsidP="00476685">
            <w:pPr>
              <w:ind w:firstLineChars="0" w:firstLine="0"/>
            </w:pPr>
            <w:r>
              <w:rPr>
                <w:rFonts w:hint="eastAsia"/>
              </w:rPr>
              <w:t>96.67</w:t>
            </w:r>
          </w:p>
        </w:tc>
        <w:tc>
          <w:tcPr>
            <w:tcW w:w="1702" w:type="dxa"/>
            <w:tcBorders>
              <w:top w:val="nil"/>
              <w:bottom w:val="single" w:sz="8" w:space="0" w:color="auto"/>
            </w:tcBorders>
          </w:tcPr>
          <w:p w:rsidR="001613E4" w:rsidRPr="00A67E02" w:rsidRDefault="001613E4" w:rsidP="00476685">
            <w:pPr>
              <w:ind w:firstLineChars="0" w:firstLine="0"/>
            </w:pPr>
            <w:r>
              <w:rPr>
                <w:rFonts w:hint="eastAsia"/>
              </w:rPr>
              <w:t>92.00</w:t>
            </w:r>
          </w:p>
        </w:tc>
      </w:tr>
    </w:tbl>
    <w:p w:rsidR="001613E4" w:rsidRDefault="001613E4" w:rsidP="001613E4">
      <w:pPr>
        <w:ind w:firstLine="420"/>
        <w:jc w:val="center"/>
        <w:rPr>
          <w:sz w:val="21"/>
          <w:szCs w:val="21"/>
        </w:rPr>
      </w:pPr>
    </w:p>
    <w:p w:rsidR="001613E4" w:rsidRPr="000771B5" w:rsidRDefault="001613E4" w:rsidP="001613E4">
      <w:pPr>
        <w:ind w:firstLine="420"/>
        <w:jc w:val="center"/>
        <w:rPr>
          <w:sz w:val="21"/>
          <w:szCs w:val="21"/>
        </w:rPr>
      </w:pPr>
      <w:r w:rsidRPr="000771B5">
        <w:rPr>
          <w:rFonts w:hint="eastAsia"/>
          <w:sz w:val="21"/>
          <w:szCs w:val="21"/>
        </w:rPr>
        <w:t>表</w:t>
      </w:r>
      <w:r w:rsidRPr="000771B5">
        <w:rPr>
          <w:sz w:val="21"/>
          <w:szCs w:val="21"/>
        </w:rPr>
        <w:t xml:space="preserve">7. </w:t>
      </w:r>
      <w:r w:rsidRPr="000771B5">
        <w:rPr>
          <w:rFonts w:hint="eastAsia"/>
          <w:sz w:val="21"/>
          <w:szCs w:val="21"/>
        </w:rPr>
        <w:t>三种</w:t>
      </w:r>
      <w:r w:rsidRPr="00BA106F">
        <w:rPr>
          <w:rFonts w:hint="eastAsia"/>
          <w:sz w:val="21"/>
          <w:szCs w:val="21"/>
        </w:rPr>
        <w:t>分层</w:t>
      </w:r>
      <w:r w:rsidRPr="000771B5">
        <w:rPr>
          <w:rFonts w:hint="eastAsia"/>
          <w:sz w:val="21"/>
          <w:szCs w:val="21"/>
        </w:rPr>
        <w:t>方法对模态</w:t>
      </w:r>
      <w:r w:rsidRPr="000771B5">
        <w:rPr>
          <w:sz w:val="21"/>
          <w:szCs w:val="21"/>
        </w:rPr>
        <w:t>3</w:t>
      </w:r>
      <w:r w:rsidRPr="000771B5">
        <w:rPr>
          <w:rFonts w:hint="eastAsia"/>
          <w:sz w:val="21"/>
          <w:szCs w:val="21"/>
        </w:rPr>
        <w:t>的诊断结果</w:t>
      </w:r>
      <w:r>
        <w:rPr>
          <w:rFonts w:hint="eastAsia"/>
          <w:sz w:val="21"/>
          <w:szCs w:val="21"/>
        </w:rPr>
        <w:t>（</w:t>
      </w:r>
      <w:r>
        <w:rPr>
          <w:sz w:val="21"/>
          <w:szCs w:val="21"/>
        </w:rPr>
        <w:t>%</w:t>
      </w:r>
      <w:r>
        <w:rPr>
          <w:rFonts w:hint="eastAsia"/>
          <w:sz w:val="21"/>
          <w:szCs w:val="21"/>
        </w:rPr>
        <w:t>）</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1870"/>
        <w:gridCol w:w="1529"/>
        <w:gridCol w:w="1706"/>
        <w:gridCol w:w="1422"/>
        <w:gridCol w:w="284"/>
        <w:gridCol w:w="1706"/>
      </w:tblGrid>
      <w:tr w:rsidR="001613E4" w:rsidRPr="00A67E02" w:rsidTr="00476685">
        <w:trPr>
          <w:trHeight w:val="421"/>
        </w:trPr>
        <w:tc>
          <w:tcPr>
            <w:tcW w:w="1870" w:type="dxa"/>
            <w:tcBorders>
              <w:top w:val="single" w:sz="8" w:space="0" w:color="auto"/>
              <w:bottom w:val="nil"/>
            </w:tcBorders>
          </w:tcPr>
          <w:p w:rsidR="001613E4" w:rsidRPr="00A67E02" w:rsidRDefault="001613E4" w:rsidP="00476685">
            <w:pPr>
              <w:ind w:firstLineChars="100" w:firstLine="240"/>
            </w:pPr>
            <w:r w:rsidRPr="00A67E02">
              <w:rPr>
                <w:rFonts w:hint="eastAsia"/>
              </w:rPr>
              <w:t>方法</w:t>
            </w:r>
          </w:p>
        </w:tc>
        <w:tc>
          <w:tcPr>
            <w:tcW w:w="1529" w:type="dxa"/>
            <w:tcBorders>
              <w:top w:val="single" w:sz="8" w:space="0" w:color="auto"/>
              <w:bottom w:val="nil"/>
            </w:tcBorders>
          </w:tcPr>
          <w:p w:rsidR="001613E4" w:rsidRPr="00A67E02" w:rsidRDefault="001613E4" w:rsidP="00476685">
            <w:pPr>
              <w:ind w:firstLineChars="0" w:firstLine="0"/>
            </w:pPr>
            <w:r w:rsidRPr="00A67E02">
              <w:rPr>
                <w:rFonts w:hint="eastAsia"/>
              </w:rPr>
              <w:t>第二层</w:t>
            </w:r>
          </w:p>
        </w:tc>
        <w:tc>
          <w:tcPr>
            <w:tcW w:w="3128" w:type="dxa"/>
            <w:gridSpan w:val="2"/>
            <w:tcBorders>
              <w:top w:val="single" w:sz="8" w:space="0" w:color="auto"/>
            </w:tcBorders>
          </w:tcPr>
          <w:p w:rsidR="001613E4" w:rsidRPr="00A67E02" w:rsidRDefault="001613E4" w:rsidP="00476685">
            <w:pPr>
              <w:ind w:firstLineChars="600" w:firstLine="1440"/>
            </w:pPr>
            <w:r w:rsidRPr="00A67E02">
              <w:rPr>
                <w:rFonts w:hint="eastAsia"/>
              </w:rPr>
              <w:t>第三层</w:t>
            </w:r>
          </w:p>
        </w:tc>
        <w:tc>
          <w:tcPr>
            <w:tcW w:w="283" w:type="dxa"/>
            <w:tcBorders>
              <w:top w:val="single" w:sz="8" w:space="0" w:color="auto"/>
            </w:tcBorders>
          </w:tcPr>
          <w:p w:rsidR="001613E4" w:rsidRPr="00A67E02" w:rsidRDefault="001613E4" w:rsidP="00476685">
            <w:pPr>
              <w:ind w:firstLineChars="0" w:firstLine="0"/>
            </w:pPr>
          </w:p>
        </w:tc>
        <w:tc>
          <w:tcPr>
            <w:tcW w:w="1706" w:type="dxa"/>
            <w:tcBorders>
              <w:top w:val="single" w:sz="8" w:space="0" w:color="auto"/>
            </w:tcBorders>
          </w:tcPr>
          <w:p w:rsidR="001613E4" w:rsidRPr="00A67E02" w:rsidRDefault="001613E4" w:rsidP="00476685">
            <w:pPr>
              <w:ind w:firstLineChars="0" w:firstLine="0"/>
            </w:pPr>
          </w:p>
        </w:tc>
      </w:tr>
      <w:tr w:rsidR="001613E4" w:rsidRPr="00A67E02" w:rsidTr="00476685">
        <w:trPr>
          <w:trHeight w:val="421"/>
        </w:trPr>
        <w:tc>
          <w:tcPr>
            <w:tcW w:w="1870" w:type="dxa"/>
            <w:tcBorders>
              <w:top w:val="nil"/>
              <w:bottom w:val="single" w:sz="8" w:space="0" w:color="auto"/>
            </w:tcBorders>
          </w:tcPr>
          <w:p w:rsidR="001613E4" w:rsidRPr="00A67E02" w:rsidRDefault="001613E4" w:rsidP="00476685">
            <w:pPr>
              <w:ind w:firstLineChars="0" w:firstLine="0"/>
            </w:pPr>
          </w:p>
        </w:tc>
        <w:tc>
          <w:tcPr>
            <w:tcW w:w="1529" w:type="dxa"/>
            <w:tcBorders>
              <w:top w:val="nil"/>
              <w:bottom w:val="single" w:sz="8" w:space="0" w:color="auto"/>
            </w:tcBorders>
          </w:tcPr>
          <w:p w:rsidR="001613E4" w:rsidRPr="00A67E02" w:rsidRDefault="001613E4" w:rsidP="00476685">
            <w:pPr>
              <w:ind w:firstLineChars="0" w:firstLine="0"/>
            </w:pPr>
          </w:p>
        </w:tc>
        <w:tc>
          <w:tcPr>
            <w:tcW w:w="1706" w:type="dxa"/>
            <w:tcBorders>
              <w:bottom w:val="single" w:sz="8" w:space="0" w:color="auto"/>
            </w:tcBorders>
          </w:tcPr>
          <w:p w:rsidR="001613E4" w:rsidRPr="00A67E02" w:rsidRDefault="001613E4" w:rsidP="00476685">
            <w:pPr>
              <w:ind w:firstLineChars="0" w:firstLine="0"/>
            </w:pPr>
            <w:r w:rsidRPr="00A67E02">
              <w:t>C2</w:t>
            </w:r>
          </w:p>
        </w:tc>
        <w:tc>
          <w:tcPr>
            <w:tcW w:w="1706" w:type="dxa"/>
            <w:gridSpan w:val="2"/>
            <w:tcBorders>
              <w:bottom w:val="single" w:sz="8" w:space="0" w:color="auto"/>
            </w:tcBorders>
          </w:tcPr>
          <w:p w:rsidR="001613E4" w:rsidRPr="00A67E02" w:rsidRDefault="001613E4" w:rsidP="00476685">
            <w:pPr>
              <w:ind w:firstLineChars="0" w:firstLine="0"/>
            </w:pPr>
            <w:r w:rsidRPr="00A67E02">
              <w:t>C3</w:t>
            </w:r>
          </w:p>
        </w:tc>
        <w:tc>
          <w:tcPr>
            <w:tcW w:w="1706" w:type="dxa"/>
            <w:tcBorders>
              <w:bottom w:val="single" w:sz="8" w:space="0" w:color="auto"/>
            </w:tcBorders>
          </w:tcPr>
          <w:p w:rsidR="001613E4" w:rsidRPr="00A67E02" w:rsidRDefault="001613E4" w:rsidP="00476685">
            <w:pPr>
              <w:ind w:firstLineChars="0" w:firstLine="0"/>
            </w:pPr>
            <w:r w:rsidRPr="00A67E02">
              <w:t>C4</w:t>
            </w:r>
          </w:p>
        </w:tc>
      </w:tr>
      <w:tr w:rsidR="001613E4" w:rsidRPr="00A67E02" w:rsidTr="00476685">
        <w:trPr>
          <w:trHeight w:val="421"/>
        </w:trPr>
        <w:tc>
          <w:tcPr>
            <w:tcW w:w="1870" w:type="dxa"/>
            <w:tcBorders>
              <w:top w:val="single" w:sz="8" w:space="0" w:color="auto"/>
              <w:bottom w:val="nil"/>
            </w:tcBorders>
          </w:tcPr>
          <w:p w:rsidR="001613E4" w:rsidRPr="00A67E02" w:rsidRDefault="001613E4" w:rsidP="00476685">
            <w:pPr>
              <w:ind w:firstLineChars="0" w:firstLine="0"/>
            </w:pPr>
            <w:r>
              <w:rPr>
                <w:rFonts w:hint="eastAsia"/>
              </w:rPr>
              <w:t>分层</w:t>
            </w:r>
            <w:r w:rsidRPr="00A67E02">
              <w:t>DNN</w:t>
            </w:r>
          </w:p>
        </w:tc>
        <w:tc>
          <w:tcPr>
            <w:tcW w:w="1529" w:type="dxa"/>
            <w:tcBorders>
              <w:top w:val="single" w:sz="8" w:space="0" w:color="auto"/>
              <w:bottom w:val="nil"/>
            </w:tcBorders>
          </w:tcPr>
          <w:p w:rsidR="001613E4" w:rsidRPr="00A67E02" w:rsidRDefault="001613E4" w:rsidP="00476685">
            <w:pPr>
              <w:ind w:firstLineChars="0" w:firstLine="0"/>
            </w:pPr>
            <w:r w:rsidRPr="00A67E02">
              <w:t>99.60</w:t>
            </w:r>
          </w:p>
        </w:tc>
        <w:tc>
          <w:tcPr>
            <w:tcW w:w="1706" w:type="dxa"/>
            <w:tcBorders>
              <w:top w:val="single" w:sz="8" w:space="0" w:color="auto"/>
              <w:bottom w:val="nil"/>
            </w:tcBorders>
          </w:tcPr>
          <w:p w:rsidR="001613E4" w:rsidRPr="00A67E02" w:rsidRDefault="001613E4" w:rsidP="00476685">
            <w:pPr>
              <w:ind w:firstLineChars="0" w:firstLine="0"/>
            </w:pPr>
            <w:r w:rsidRPr="00A67E02">
              <w:t>99.00</w:t>
            </w:r>
          </w:p>
        </w:tc>
        <w:tc>
          <w:tcPr>
            <w:tcW w:w="1706" w:type="dxa"/>
            <w:gridSpan w:val="2"/>
            <w:tcBorders>
              <w:top w:val="single" w:sz="8" w:space="0" w:color="auto"/>
              <w:bottom w:val="nil"/>
            </w:tcBorders>
          </w:tcPr>
          <w:p w:rsidR="001613E4" w:rsidRPr="00A67E02" w:rsidRDefault="001613E4" w:rsidP="00476685">
            <w:pPr>
              <w:ind w:firstLineChars="0" w:firstLine="0"/>
            </w:pPr>
            <w:r w:rsidRPr="00A67E02">
              <w:t>100</w:t>
            </w:r>
          </w:p>
        </w:tc>
        <w:tc>
          <w:tcPr>
            <w:tcW w:w="1706" w:type="dxa"/>
            <w:tcBorders>
              <w:top w:val="single" w:sz="8" w:space="0" w:color="auto"/>
              <w:bottom w:val="nil"/>
            </w:tcBorders>
          </w:tcPr>
          <w:p w:rsidR="001613E4" w:rsidRPr="00A67E02" w:rsidRDefault="001613E4" w:rsidP="00476685">
            <w:pPr>
              <w:ind w:firstLineChars="0" w:firstLine="0"/>
            </w:pPr>
            <w:r w:rsidRPr="00A67E02">
              <w:t>99.67</w:t>
            </w:r>
          </w:p>
        </w:tc>
      </w:tr>
      <w:tr w:rsidR="001613E4" w:rsidRPr="00A67E02" w:rsidTr="00476685">
        <w:trPr>
          <w:trHeight w:val="421"/>
        </w:trPr>
        <w:tc>
          <w:tcPr>
            <w:tcW w:w="1870" w:type="dxa"/>
            <w:tcBorders>
              <w:top w:val="nil"/>
              <w:bottom w:val="nil"/>
            </w:tcBorders>
          </w:tcPr>
          <w:p w:rsidR="001613E4" w:rsidRPr="00A67E02" w:rsidRDefault="001613E4" w:rsidP="00476685">
            <w:pPr>
              <w:ind w:firstLineChars="0" w:firstLine="0"/>
            </w:pPr>
            <w:r>
              <w:rPr>
                <w:rFonts w:hint="eastAsia"/>
              </w:rPr>
              <w:t>分层</w:t>
            </w:r>
            <w:r w:rsidRPr="00A67E02">
              <w:t>BPNN</w:t>
            </w:r>
          </w:p>
        </w:tc>
        <w:tc>
          <w:tcPr>
            <w:tcW w:w="1529" w:type="dxa"/>
            <w:tcBorders>
              <w:top w:val="nil"/>
              <w:bottom w:val="nil"/>
            </w:tcBorders>
          </w:tcPr>
          <w:p w:rsidR="001613E4" w:rsidRPr="00A67E02" w:rsidRDefault="001613E4" w:rsidP="00476685">
            <w:pPr>
              <w:ind w:firstLineChars="0" w:firstLine="0"/>
            </w:pPr>
            <w:r>
              <w:rPr>
                <w:rFonts w:hint="eastAsia"/>
              </w:rPr>
              <w:t>90.70</w:t>
            </w:r>
          </w:p>
        </w:tc>
        <w:tc>
          <w:tcPr>
            <w:tcW w:w="1706" w:type="dxa"/>
            <w:tcBorders>
              <w:top w:val="nil"/>
              <w:bottom w:val="nil"/>
            </w:tcBorders>
          </w:tcPr>
          <w:p w:rsidR="001613E4" w:rsidRPr="00A67E02" w:rsidRDefault="001613E4" w:rsidP="00476685">
            <w:pPr>
              <w:ind w:firstLineChars="0" w:firstLine="0"/>
            </w:pPr>
            <w:r>
              <w:rPr>
                <w:rFonts w:hint="eastAsia"/>
              </w:rPr>
              <w:t>88.00</w:t>
            </w:r>
          </w:p>
        </w:tc>
        <w:tc>
          <w:tcPr>
            <w:tcW w:w="1706" w:type="dxa"/>
            <w:gridSpan w:val="2"/>
            <w:tcBorders>
              <w:top w:val="nil"/>
              <w:bottom w:val="nil"/>
            </w:tcBorders>
          </w:tcPr>
          <w:p w:rsidR="001613E4" w:rsidRPr="00A67E02" w:rsidRDefault="001613E4" w:rsidP="00476685">
            <w:pPr>
              <w:ind w:firstLineChars="0" w:firstLine="0"/>
            </w:pPr>
            <w:r>
              <w:rPr>
                <w:rFonts w:hint="eastAsia"/>
              </w:rPr>
              <w:t>77.33</w:t>
            </w:r>
          </w:p>
        </w:tc>
        <w:tc>
          <w:tcPr>
            <w:tcW w:w="1706" w:type="dxa"/>
            <w:tcBorders>
              <w:top w:val="nil"/>
              <w:bottom w:val="nil"/>
            </w:tcBorders>
          </w:tcPr>
          <w:p w:rsidR="001613E4" w:rsidRPr="00A67E02" w:rsidRDefault="001613E4" w:rsidP="00476685">
            <w:pPr>
              <w:ind w:firstLineChars="0" w:firstLine="0"/>
            </w:pPr>
            <w:r>
              <w:rPr>
                <w:rFonts w:hint="eastAsia"/>
              </w:rPr>
              <w:t>96.33</w:t>
            </w:r>
          </w:p>
        </w:tc>
      </w:tr>
      <w:tr w:rsidR="001613E4" w:rsidRPr="00A67E02" w:rsidTr="00476685">
        <w:trPr>
          <w:trHeight w:val="421"/>
        </w:trPr>
        <w:tc>
          <w:tcPr>
            <w:tcW w:w="1870" w:type="dxa"/>
            <w:tcBorders>
              <w:top w:val="nil"/>
              <w:bottom w:val="single" w:sz="8" w:space="0" w:color="auto"/>
            </w:tcBorders>
          </w:tcPr>
          <w:p w:rsidR="001613E4" w:rsidRPr="00A67E02" w:rsidRDefault="001613E4" w:rsidP="00476685">
            <w:pPr>
              <w:ind w:firstLineChars="0" w:firstLine="0"/>
            </w:pPr>
            <w:r>
              <w:rPr>
                <w:rFonts w:hint="eastAsia"/>
              </w:rPr>
              <w:t>分层</w:t>
            </w:r>
            <w:r w:rsidRPr="00A67E02">
              <w:t>SVM</w:t>
            </w:r>
          </w:p>
        </w:tc>
        <w:tc>
          <w:tcPr>
            <w:tcW w:w="1529" w:type="dxa"/>
            <w:tcBorders>
              <w:top w:val="nil"/>
              <w:bottom w:val="single" w:sz="8" w:space="0" w:color="auto"/>
            </w:tcBorders>
          </w:tcPr>
          <w:p w:rsidR="001613E4" w:rsidRPr="00A67E02" w:rsidRDefault="001613E4" w:rsidP="00476685">
            <w:pPr>
              <w:ind w:firstLineChars="0" w:firstLine="0"/>
            </w:pPr>
            <w:r>
              <w:rPr>
                <w:rFonts w:hint="eastAsia"/>
              </w:rPr>
              <w:t>92.30</w:t>
            </w:r>
          </w:p>
        </w:tc>
        <w:tc>
          <w:tcPr>
            <w:tcW w:w="1706" w:type="dxa"/>
            <w:tcBorders>
              <w:top w:val="nil"/>
              <w:bottom w:val="single" w:sz="8" w:space="0" w:color="auto"/>
            </w:tcBorders>
          </w:tcPr>
          <w:p w:rsidR="001613E4" w:rsidRPr="00A67E02" w:rsidRDefault="001613E4" w:rsidP="00476685">
            <w:pPr>
              <w:ind w:firstLineChars="0" w:firstLine="0"/>
            </w:pPr>
            <w:r>
              <w:rPr>
                <w:rFonts w:hint="eastAsia"/>
              </w:rPr>
              <w:t>91.67</w:t>
            </w:r>
          </w:p>
        </w:tc>
        <w:tc>
          <w:tcPr>
            <w:tcW w:w="1706" w:type="dxa"/>
            <w:gridSpan w:val="2"/>
            <w:tcBorders>
              <w:top w:val="nil"/>
              <w:bottom w:val="single" w:sz="8" w:space="0" w:color="auto"/>
            </w:tcBorders>
          </w:tcPr>
          <w:p w:rsidR="001613E4" w:rsidRPr="00A67E02" w:rsidRDefault="001613E4" w:rsidP="00476685">
            <w:pPr>
              <w:ind w:firstLineChars="0" w:firstLine="0"/>
            </w:pPr>
            <w:r>
              <w:rPr>
                <w:rFonts w:hint="eastAsia"/>
              </w:rPr>
              <w:t>94.33</w:t>
            </w:r>
          </w:p>
        </w:tc>
        <w:tc>
          <w:tcPr>
            <w:tcW w:w="1706" w:type="dxa"/>
            <w:tcBorders>
              <w:top w:val="nil"/>
              <w:bottom w:val="single" w:sz="8" w:space="0" w:color="auto"/>
            </w:tcBorders>
          </w:tcPr>
          <w:p w:rsidR="001613E4" w:rsidRPr="00A67E02" w:rsidRDefault="001613E4" w:rsidP="00476685">
            <w:pPr>
              <w:ind w:firstLineChars="0" w:firstLine="0"/>
            </w:pPr>
            <w:r>
              <w:rPr>
                <w:rFonts w:hint="eastAsia"/>
              </w:rPr>
              <w:t>92.33</w:t>
            </w:r>
          </w:p>
        </w:tc>
      </w:tr>
    </w:tbl>
    <w:p w:rsidR="001613E4" w:rsidRDefault="001613E4" w:rsidP="001613E4">
      <w:pPr>
        <w:ind w:firstLineChars="0" w:firstLine="0"/>
        <w:rPr>
          <w:sz w:val="21"/>
          <w:szCs w:val="21"/>
        </w:rPr>
      </w:pPr>
    </w:p>
    <w:p w:rsidR="001613E4" w:rsidRPr="000771B5" w:rsidRDefault="001613E4" w:rsidP="001613E4">
      <w:pPr>
        <w:ind w:firstLine="420"/>
        <w:jc w:val="center"/>
        <w:rPr>
          <w:sz w:val="21"/>
          <w:szCs w:val="21"/>
        </w:rPr>
      </w:pPr>
      <w:r w:rsidRPr="000771B5">
        <w:rPr>
          <w:rFonts w:hint="eastAsia"/>
          <w:sz w:val="21"/>
          <w:szCs w:val="21"/>
        </w:rPr>
        <w:t>表</w:t>
      </w:r>
      <w:r w:rsidRPr="000771B5">
        <w:rPr>
          <w:sz w:val="21"/>
          <w:szCs w:val="21"/>
        </w:rPr>
        <w:t xml:space="preserve">8. </w:t>
      </w:r>
      <w:r w:rsidRPr="000771B5">
        <w:rPr>
          <w:rFonts w:hint="eastAsia"/>
          <w:sz w:val="21"/>
          <w:szCs w:val="21"/>
        </w:rPr>
        <w:t>三种</w:t>
      </w:r>
      <w:r w:rsidRPr="00BA106F">
        <w:rPr>
          <w:rFonts w:hint="eastAsia"/>
          <w:sz w:val="21"/>
          <w:szCs w:val="21"/>
        </w:rPr>
        <w:t>分层</w:t>
      </w:r>
      <w:r w:rsidRPr="000771B5">
        <w:rPr>
          <w:rFonts w:hint="eastAsia"/>
          <w:sz w:val="21"/>
          <w:szCs w:val="21"/>
        </w:rPr>
        <w:t>方法对模态</w:t>
      </w:r>
      <w:r w:rsidRPr="000771B5">
        <w:rPr>
          <w:sz w:val="21"/>
          <w:szCs w:val="21"/>
        </w:rPr>
        <w:t>4</w:t>
      </w:r>
      <w:r w:rsidRPr="000771B5">
        <w:rPr>
          <w:rFonts w:hint="eastAsia"/>
          <w:sz w:val="21"/>
          <w:szCs w:val="21"/>
        </w:rPr>
        <w:t>的诊断结果</w:t>
      </w:r>
      <w:r>
        <w:rPr>
          <w:rFonts w:hint="eastAsia"/>
          <w:sz w:val="21"/>
          <w:szCs w:val="21"/>
        </w:rPr>
        <w:t>(%)</w:t>
      </w:r>
    </w:p>
    <w:tbl>
      <w:tblPr>
        <w:tblW w:w="8518" w:type="dxa"/>
        <w:tblBorders>
          <w:top w:val="single" w:sz="4" w:space="0" w:color="auto"/>
          <w:bottom w:val="single" w:sz="4" w:space="0" w:color="auto"/>
          <w:insideH w:val="single" w:sz="4" w:space="0" w:color="auto"/>
        </w:tblBorders>
        <w:tblLook w:val="00A0" w:firstRow="1" w:lastRow="0" w:firstColumn="1" w:lastColumn="0" w:noHBand="0" w:noVBand="0"/>
      </w:tblPr>
      <w:tblGrid>
        <w:gridCol w:w="1870"/>
        <w:gridCol w:w="1530"/>
        <w:gridCol w:w="1706"/>
        <w:gridCol w:w="1423"/>
        <w:gridCol w:w="283"/>
        <w:gridCol w:w="1706"/>
      </w:tblGrid>
      <w:tr w:rsidR="001613E4" w:rsidRPr="00A67E02" w:rsidTr="00476685">
        <w:trPr>
          <w:trHeight w:val="398"/>
        </w:trPr>
        <w:tc>
          <w:tcPr>
            <w:tcW w:w="1870" w:type="dxa"/>
            <w:tcBorders>
              <w:top w:val="single" w:sz="8" w:space="0" w:color="auto"/>
              <w:bottom w:val="nil"/>
            </w:tcBorders>
          </w:tcPr>
          <w:p w:rsidR="001613E4" w:rsidRPr="00A67E02" w:rsidRDefault="001613E4" w:rsidP="00476685">
            <w:pPr>
              <w:ind w:firstLineChars="100" w:firstLine="240"/>
            </w:pPr>
            <w:r w:rsidRPr="00A67E02">
              <w:rPr>
                <w:rFonts w:hint="eastAsia"/>
              </w:rPr>
              <w:t>方法</w:t>
            </w:r>
          </w:p>
        </w:tc>
        <w:tc>
          <w:tcPr>
            <w:tcW w:w="1530" w:type="dxa"/>
            <w:tcBorders>
              <w:top w:val="single" w:sz="8" w:space="0" w:color="auto"/>
              <w:bottom w:val="nil"/>
            </w:tcBorders>
          </w:tcPr>
          <w:p w:rsidR="001613E4" w:rsidRPr="00A67E02" w:rsidRDefault="001613E4" w:rsidP="00476685">
            <w:pPr>
              <w:ind w:firstLineChars="0" w:firstLine="0"/>
            </w:pPr>
            <w:r w:rsidRPr="00A67E02">
              <w:rPr>
                <w:rFonts w:hint="eastAsia"/>
              </w:rPr>
              <w:t>第二层</w:t>
            </w:r>
          </w:p>
        </w:tc>
        <w:tc>
          <w:tcPr>
            <w:tcW w:w="3129" w:type="dxa"/>
            <w:gridSpan w:val="2"/>
            <w:tcBorders>
              <w:top w:val="single" w:sz="8" w:space="0" w:color="auto"/>
            </w:tcBorders>
          </w:tcPr>
          <w:p w:rsidR="001613E4" w:rsidRPr="00A67E02" w:rsidRDefault="001613E4" w:rsidP="00476685">
            <w:pPr>
              <w:ind w:firstLineChars="600" w:firstLine="1440"/>
            </w:pPr>
            <w:r w:rsidRPr="00A67E02">
              <w:rPr>
                <w:rFonts w:hint="eastAsia"/>
              </w:rPr>
              <w:t>第三层</w:t>
            </w:r>
          </w:p>
        </w:tc>
        <w:tc>
          <w:tcPr>
            <w:tcW w:w="283" w:type="dxa"/>
            <w:tcBorders>
              <w:top w:val="single" w:sz="8" w:space="0" w:color="auto"/>
            </w:tcBorders>
          </w:tcPr>
          <w:p w:rsidR="001613E4" w:rsidRPr="00A67E02" w:rsidRDefault="001613E4" w:rsidP="00476685">
            <w:pPr>
              <w:ind w:firstLineChars="0" w:firstLine="0"/>
            </w:pPr>
          </w:p>
        </w:tc>
        <w:tc>
          <w:tcPr>
            <w:tcW w:w="1706" w:type="dxa"/>
            <w:tcBorders>
              <w:top w:val="single" w:sz="8" w:space="0" w:color="auto"/>
            </w:tcBorders>
          </w:tcPr>
          <w:p w:rsidR="001613E4" w:rsidRPr="00A67E02" w:rsidRDefault="001613E4" w:rsidP="00476685">
            <w:pPr>
              <w:ind w:firstLineChars="0" w:firstLine="0"/>
            </w:pPr>
          </w:p>
        </w:tc>
      </w:tr>
      <w:tr w:rsidR="001613E4" w:rsidRPr="00A67E02" w:rsidTr="00476685">
        <w:trPr>
          <w:trHeight w:val="398"/>
        </w:trPr>
        <w:tc>
          <w:tcPr>
            <w:tcW w:w="1870" w:type="dxa"/>
            <w:tcBorders>
              <w:top w:val="nil"/>
              <w:bottom w:val="single" w:sz="8" w:space="0" w:color="auto"/>
            </w:tcBorders>
          </w:tcPr>
          <w:p w:rsidR="001613E4" w:rsidRPr="00A67E02" w:rsidRDefault="001613E4" w:rsidP="00476685">
            <w:pPr>
              <w:ind w:firstLineChars="0" w:firstLine="0"/>
            </w:pPr>
          </w:p>
        </w:tc>
        <w:tc>
          <w:tcPr>
            <w:tcW w:w="1530" w:type="dxa"/>
            <w:tcBorders>
              <w:top w:val="nil"/>
              <w:bottom w:val="single" w:sz="8" w:space="0" w:color="auto"/>
            </w:tcBorders>
          </w:tcPr>
          <w:p w:rsidR="001613E4" w:rsidRPr="00A67E02" w:rsidRDefault="001613E4" w:rsidP="00476685">
            <w:pPr>
              <w:ind w:firstLineChars="0" w:firstLine="0"/>
            </w:pPr>
          </w:p>
        </w:tc>
        <w:tc>
          <w:tcPr>
            <w:tcW w:w="1706" w:type="dxa"/>
            <w:tcBorders>
              <w:bottom w:val="single" w:sz="8" w:space="0" w:color="auto"/>
            </w:tcBorders>
          </w:tcPr>
          <w:p w:rsidR="001613E4" w:rsidRPr="00A67E02" w:rsidRDefault="001613E4" w:rsidP="00476685">
            <w:pPr>
              <w:ind w:firstLineChars="0" w:firstLine="0"/>
            </w:pPr>
            <w:r w:rsidRPr="00A67E02">
              <w:t>D2</w:t>
            </w:r>
          </w:p>
        </w:tc>
        <w:tc>
          <w:tcPr>
            <w:tcW w:w="1706" w:type="dxa"/>
            <w:gridSpan w:val="2"/>
            <w:tcBorders>
              <w:bottom w:val="single" w:sz="8" w:space="0" w:color="auto"/>
            </w:tcBorders>
          </w:tcPr>
          <w:p w:rsidR="001613E4" w:rsidRPr="00A67E02" w:rsidRDefault="001613E4" w:rsidP="00476685">
            <w:pPr>
              <w:ind w:firstLineChars="0" w:firstLine="0"/>
            </w:pPr>
            <w:r w:rsidRPr="00A67E02">
              <w:t>D3</w:t>
            </w:r>
          </w:p>
        </w:tc>
        <w:tc>
          <w:tcPr>
            <w:tcW w:w="1706" w:type="dxa"/>
            <w:tcBorders>
              <w:bottom w:val="single" w:sz="8" w:space="0" w:color="auto"/>
            </w:tcBorders>
          </w:tcPr>
          <w:p w:rsidR="001613E4" w:rsidRPr="00A67E02" w:rsidRDefault="001613E4" w:rsidP="00476685">
            <w:pPr>
              <w:ind w:firstLineChars="0" w:firstLine="0"/>
            </w:pPr>
            <w:r w:rsidRPr="00A67E02">
              <w:t>D4</w:t>
            </w:r>
          </w:p>
        </w:tc>
      </w:tr>
      <w:tr w:rsidR="001613E4" w:rsidRPr="00A67E02" w:rsidTr="00476685">
        <w:trPr>
          <w:trHeight w:val="398"/>
        </w:trPr>
        <w:tc>
          <w:tcPr>
            <w:tcW w:w="1870" w:type="dxa"/>
            <w:tcBorders>
              <w:top w:val="single" w:sz="8" w:space="0" w:color="auto"/>
              <w:bottom w:val="nil"/>
            </w:tcBorders>
          </w:tcPr>
          <w:p w:rsidR="001613E4" w:rsidRPr="00A67E02" w:rsidRDefault="001613E4" w:rsidP="00476685">
            <w:pPr>
              <w:ind w:firstLineChars="0" w:firstLine="0"/>
            </w:pPr>
            <w:r>
              <w:rPr>
                <w:rFonts w:hint="eastAsia"/>
              </w:rPr>
              <w:t>分层</w:t>
            </w:r>
            <w:r w:rsidRPr="00A67E02">
              <w:t>DNN</w:t>
            </w:r>
          </w:p>
        </w:tc>
        <w:tc>
          <w:tcPr>
            <w:tcW w:w="1530" w:type="dxa"/>
            <w:tcBorders>
              <w:top w:val="single" w:sz="8" w:space="0" w:color="auto"/>
              <w:bottom w:val="nil"/>
            </w:tcBorders>
          </w:tcPr>
          <w:p w:rsidR="001613E4" w:rsidRPr="00A67E02" w:rsidRDefault="001613E4" w:rsidP="00476685">
            <w:pPr>
              <w:ind w:firstLineChars="0" w:firstLine="0"/>
            </w:pPr>
            <w:r w:rsidRPr="00A67E02">
              <w:t>99.90</w:t>
            </w:r>
          </w:p>
        </w:tc>
        <w:tc>
          <w:tcPr>
            <w:tcW w:w="1706" w:type="dxa"/>
            <w:tcBorders>
              <w:top w:val="single" w:sz="8" w:space="0" w:color="auto"/>
              <w:bottom w:val="nil"/>
            </w:tcBorders>
          </w:tcPr>
          <w:p w:rsidR="001613E4" w:rsidRPr="00A67E02" w:rsidRDefault="001613E4" w:rsidP="00476685">
            <w:pPr>
              <w:ind w:firstLineChars="0" w:firstLine="0"/>
            </w:pPr>
            <w:r w:rsidRPr="00A67E02">
              <w:t>100</w:t>
            </w:r>
          </w:p>
        </w:tc>
        <w:tc>
          <w:tcPr>
            <w:tcW w:w="1706" w:type="dxa"/>
            <w:gridSpan w:val="2"/>
            <w:tcBorders>
              <w:top w:val="single" w:sz="8" w:space="0" w:color="auto"/>
              <w:bottom w:val="nil"/>
            </w:tcBorders>
          </w:tcPr>
          <w:p w:rsidR="001613E4" w:rsidRPr="00A67E02" w:rsidRDefault="001613E4" w:rsidP="00476685">
            <w:pPr>
              <w:ind w:firstLineChars="0" w:firstLine="0"/>
            </w:pPr>
            <w:r w:rsidRPr="00A67E02">
              <w:t>99.67</w:t>
            </w:r>
          </w:p>
        </w:tc>
        <w:tc>
          <w:tcPr>
            <w:tcW w:w="1706" w:type="dxa"/>
            <w:tcBorders>
              <w:top w:val="single" w:sz="8" w:space="0" w:color="auto"/>
              <w:bottom w:val="nil"/>
            </w:tcBorders>
          </w:tcPr>
          <w:p w:rsidR="001613E4" w:rsidRPr="00A67E02" w:rsidRDefault="001613E4" w:rsidP="00476685">
            <w:pPr>
              <w:ind w:firstLineChars="0" w:firstLine="0"/>
            </w:pPr>
            <w:r w:rsidRPr="00A67E02">
              <w:t>100</w:t>
            </w:r>
          </w:p>
        </w:tc>
      </w:tr>
      <w:tr w:rsidR="001613E4" w:rsidRPr="00A67E02" w:rsidTr="00476685">
        <w:trPr>
          <w:trHeight w:val="398"/>
        </w:trPr>
        <w:tc>
          <w:tcPr>
            <w:tcW w:w="1870" w:type="dxa"/>
            <w:tcBorders>
              <w:top w:val="nil"/>
              <w:bottom w:val="nil"/>
            </w:tcBorders>
          </w:tcPr>
          <w:p w:rsidR="001613E4" w:rsidRPr="00A67E02" w:rsidRDefault="001613E4" w:rsidP="00476685">
            <w:pPr>
              <w:ind w:firstLineChars="0" w:firstLine="0"/>
            </w:pPr>
            <w:r>
              <w:rPr>
                <w:rFonts w:hint="eastAsia"/>
              </w:rPr>
              <w:t>分层</w:t>
            </w:r>
            <w:r w:rsidRPr="00A67E02">
              <w:t>BPNN</w:t>
            </w:r>
          </w:p>
        </w:tc>
        <w:tc>
          <w:tcPr>
            <w:tcW w:w="1530" w:type="dxa"/>
            <w:tcBorders>
              <w:top w:val="nil"/>
              <w:bottom w:val="nil"/>
            </w:tcBorders>
          </w:tcPr>
          <w:p w:rsidR="001613E4" w:rsidRPr="00A67E02" w:rsidRDefault="001613E4" w:rsidP="00476685">
            <w:pPr>
              <w:ind w:firstLineChars="0" w:firstLine="0"/>
            </w:pPr>
            <w:r>
              <w:rPr>
                <w:rFonts w:hint="eastAsia"/>
              </w:rPr>
              <w:t>88.90</w:t>
            </w:r>
          </w:p>
        </w:tc>
        <w:tc>
          <w:tcPr>
            <w:tcW w:w="1706" w:type="dxa"/>
            <w:tcBorders>
              <w:top w:val="nil"/>
              <w:bottom w:val="nil"/>
            </w:tcBorders>
          </w:tcPr>
          <w:p w:rsidR="001613E4" w:rsidRPr="00A67E02" w:rsidRDefault="001613E4" w:rsidP="00476685">
            <w:pPr>
              <w:ind w:firstLineChars="0" w:firstLine="0"/>
            </w:pPr>
            <w:r>
              <w:rPr>
                <w:rFonts w:hint="eastAsia"/>
              </w:rPr>
              <w:t>86.33</w:t>
            </w:r>
          </w:p>
        </w:tc>
        <w:tc>
          <w:tcPr>
            <w:tcW w:w="1706" w:type="dxa"/>
            <w:gridSpan w:val="2"/>
            <w:tcBorders>
              <w:top w:val="nil"/>
              <w:bottom w:val="nil"/>
            </w:tcBorders>
          </w:tcPr>
          <w:p w:rsidR="001613E4" w:rsidRPr="00A67E02" w:rsidRDefault="001613E4" w:rsidP="00476685">
            <w:pPr>
              <w:ind w:firstLineChars="0" w:firstLine="0"/>
            </w:pPr>
            <w:r>
              <w:rPr>
                <w:rFonts w:hint="eastAsia"/>
              </w:rPr>
              <w:t>91.67</w:t>
            </w:r>
          </w:p>
        </w:tc>
        <w:tc>
          <w:tcPr>
            <w:tcW w:w="1706" w:type="dxa"/>
            <w:tcBorders>
              <w:top w:val="nil"/>
              <w:bottom w:val="nil"/>
            </w:tcBorders>
          </w:tcPr>
          <w:p w:rsidR="001613E4" w:rsidRPr="00A67E02" w:rsidRDefault="001613E4" w:rsidP="00476685">
            <w:pPr>
              <w:ind w:firstLineChars="0" w:firstLine="0"/>
            </w:pPr>
            <w:r>
              <w:rPr>
                <w:rFonts w:hint="eastAsia"/>
              </w:rPr>
              <w:t>90.00</w:t>
            </w:r>
          </w:p>
        </w:tc>
      </w:tr>
      <w:tr w:rsidR="001613E4" w:rsidRPr="00A67E02" w:rsidTr="00476685">
        <w:trPr>
          <w:trHeight w:val="398"/>
        </w:trPr>
        <w:tc>
          <w:tcPr>
            <w:tcW w:w="1870" w:type="dxa"/>
            <w:tcBorders>
              <w:top w:val="nil"/>
              <w:bottom w:val="single" w:sz="8" w:space="0" w:color="auto"/>
            </w:tcBorders>
          </w:tcPr>
          <w:p w:rsidR="001613E4" w:rsidRPr="00A67E02" w:rsidRDefault="001613E4" w:rsidP="00476685">
            <w:pPr>
              <w:ind w:firstLineChars="0" w:firstLine="0"/>
            </w:pPr>
            <w:r>
              <w:rPr>
                <w:rFonts w:hint="eastAsia"/>
              </w:rPr>
              <w:t>分层</w:t>
            </w:r>
            <w:r w:rsidRPr="00A67E02">
              <w:t>SVM</w:t>
            </w:r>
          </w:p>
        </w:tc>
        <w:tc>
          <w:tcPr>
            <w:tcW w:w="1530" w:type="dxa"/>
            <w:tcBorders>
              <w:top w:val="nil"/>
              <w:bottom w:val="single" w:sz="8" w:space="0" w:color="auto"/>
            </w:tcBorders>
          </w:tcPr>
          <w:p w:rsidR="001613E4" w:rsidRPr="00A67E02" w:rsidRDefault="001613E4" w:rsidP="00476685">
            <w:pPr>
              <w:ind w:firstLineChars="0" w:firstLine="0"/>
            </w:pPr>
            <w:r>
              <w:rPr>
                <w:rFonts w:hint="eastAsia"/>
              </w:rPr>
              <w:t>93.80</w:t>
            </w:r>
          </w:p>
        </w:tc>
        <w:tc>
          <w:tcPr>
            <w:tcW w:w="1706" w:type="dxa"/>
            <w:tcBorders>
              <w:top w:val="nil"/>
              <w:bottom w:val="single" w:sz="8" w:space="0" w:color="auto"/>
            </w:tcBorders>
          </w:tcPr>
          <w:p w:rsidR="001613E4" w:rsidRPr="00A67E02" w:rsidRDefault="001613E4" w:rsidP="00476685">
            <w:pPr>
              <w:ind w:firstLineChars="0" w:firstLine="0"/>
            </w:pPr>
            <w:r>
              <w:rPr>
                <w:rFonts w:hint="eastAsia"/>
              </w:rPr>
              <w:t>89.67</w:t>
            </w:r>
          </w:p>
        </w:tc>
        <w:tc>
          <w:tcPr>
            <w:tcW w:w="1706" w:type="dxa"/>
            <w:gridSpan w:val="2"/>
            <w:tcBorders>
              <w:top w:val="nil"/>
              <w:bottom w:val="single" w:sz="8" w:space="0" w:color="auto"/>
            </w:tcBorders>
          </w:tcPr>
          <w:p w:rsidR="001613E4" w:rsidRPr="00A67E02" w:rsidRDefault="001613E4" w:rsidP="00476685">
            <w:pPr>
              <w:ind w:firstLineChars="0" w:firstLine="0"/>
            </w:pPr>
            <w:r>
              <w:rPr>
                <w:rFonts w:hint="eastAsia"/>
              </w:rPr>
              <w:t>93.33</w:t>
            </w:r>
          </w:p>
        </w:tc>
        <w:tc>
          <w:tcPr>
            <w:tcW w:w="1706" w:type="dxa"/>
            <w:tcBorders>
              <w:top w:val="nil"/>
              <w:bottom w:val="single" w:sz="8" w:space="0" w:color="auto"/>
            </w:tcBorders>
          </w:tcPr>
          <w:p w:rsidR="001613E4" w:rsidRPr="00A67E02" w:rsidRDefault="001613E4" w:rsidP="00476685">
            <w:pPr>
              <w:ind w:firstLineChars="0" w:firstLine="0"/>
            </w:pPr>
            <w:r>
              <w:rPr>
                <w:rFonts w:hint="eastAsia"/>
              </w:rPr>
              <w:t>91.67</w:t>
            </w:r>
          </w:p>
        </w:tc>
      </w:tr>
    </w:tbl>
    <w:p w:rsidR="001613E4" w:rsidRDefault="001613E4" w:rsidP="001613E4">
      <w:pPr>
        <w:ind w:firstLine="480"/>
      </w:pPr>
    </w:p>
    <w:p w:rsidR="00DF049F" w:rsidRDefault="00DF049F" w:rsidP="00BA106F">
      <w:pPr>
        <w:ind w:firstLineChars="0" w:firstLine="0"/>
        <w:rPr>
          <w:sz w:val="21"/>
          <w:szCs w:val="21"/>
        </w:rPr>
      </w:pPr>
    </w:p>
    <w:p w:rsidR="006036FA" w:rsidRDefault="0025203A" w:rsidP="006036FA">
      <w:pPr>
        <w:spacing w:line="240" w:lineRule="auto"/>
        <w:ind w:firstLine="420"/>
        <w:jc w:val="center"/>
        <w:rPr>
          <w:sz w:val="21"/>
          <w:szCs w:val="21"/>
        </w:rPr>
      </w:pPr>
      <w:r>
        <w:rPr>
          <w:noProof/>
          <w:sz w:val="21"/>
          <w:szCs w:val="21"/>
        </w:rPr>
        <w:pict>
          <v:shape id="_x0000_i1104" type="#_x0000_t75" style="width:371.3pt;height:151.5pt;visibility:visible;mso-wrap-style:square">
            <v:imagedata r:id="rId147" o:title="" croptop="2073f" cropbottom="32539f" cropleft="4255f" cropright="4889f"/>
          </v:shape>
        </w:pict>
      </w:r>
    </w:p>
    <w:p w:rsidR="00700AFB" w:rsidRDefault="006036FA" w:rsidP="006036FA">
      <w:pPr>
        <w:ind w:firstLineChars="0" w:firstLine="0"/>
        <w:rPr>
          <w:sz w:val="21"/>
          <w:szCs w:val="21"/>
        </w:rPr>
      </w:pPr>
      <w:r>
        <w:rPr>
          <w:rFonts w:hint="eastAsia"/>
          <w:sz w:val="21"/>
          <w:szCs w:val="21"/>
        </w:rPr>
        <w:t xml:space="preserve">                   (a)                     (b)                     (c)</w:t>
      </w:r>
    </w:p>
    <w:p w:rsidR="006036FA" w:rsidRDefault="006036FA" w:rsidP="00BF6B5C">
      <w:pPr>
        <w:ind w:firstLine="420"/>
        <w:jc w:val="left"/>
        <w:rPr>
          <w:sz w:val="21"/>
          <w:szCs w:val="21"/>
        </w:rPr>
      </w:pPr>
      <w:r>
        <w:rPr>
          <w:rFonts w:hint="eastAsia"/>
          <w:sz w:val="21"/>
          <w:szCs w:val="21"/>
        </w:rPr>
        <w:t>图</w:t>
      </w:r>
      <w:r w:rsidR="00186848">
        <w:rPr>
          <w:rFonts w:hint="eastAsia"/>
          <w:sz w:val="21"/>
          <w:szCs w:val="21"/>
        </w:rPr>
        <w:t>8</w:t>
      </w:r>
      <w:r>
        <w:rPr>
          <w:rFonts w:hint="eastAsia"/>
          <w:sz w:val="21"/>
          <w:szCs w:val="21"/>
        </w:rPr>
        <w:t xml:space="preserve"> </w:t>
      </w:r>
      <w:r>
        <w:rPr>
          <w:rFonts w:hint="eastAsia"/>
          <w:sz w:val="21"/>
          <w:szCs w:val="21"/>
        </w:rPr>
        <w:t>三种方法对模态的划分</w:t>
      </w:r>
      <w:r w:rsidR="00A17841">
        <w:rPr>
          <w:rFonts w:hint="eastAsia"/>
          <w:sz w:val="21"/>
          <w:szCs w:val="21"/>
        </w:rPr>
        <w:t>；（</w:t>
      </w:r>
      <w:r w:rsidR="00A17841">
        <w:rPr>
          <w:rFonts w:hint="eastAsia"/>
          <w:sz w:val="21"/>
          <w:szCs w:val="21"/>
        </w:rPr>
        <w:t>a</w:t>
      </w:r>
      <w:r w:rsidR="00A17841">
        <w:rPr>
          <w:rFonts w:hint="eastAsia"/>
          <w:sz w:val="21"/>
          <w:szCs w:val="21"/>
        </w:rPr>
        <w:t>）分层</w:t>
      </w:r>
      <w:r w:rsidR="00A17841">
        <w:rPr>
          <w:rFonts w:hint="eastAsia"/>
          <w:sz w:val="21"/>
          <w:szCs w:val="21"/>
        </w:rPr>
        <w:t>DNN</w:t>
      </w:r>
      <w:r w:rsidR="00A17841">
        <w:rPr>
          <w:rFonts w:hint="eastAsia"/>
          <w:sz w:val="21"/>
          <w:szCs w:val="21"/>
        </w:rPr>
        <w:t>方法；（</w:t>
      </w:r>
      <w:r w:rsidR="00A17841">
        <w:rPr>
          <w:rFonts w:hint="eastAsia"/>
          <w:sz w:val="21"/>
          <w:szCs w:val="21"/>
        </w:rPr>
        <w:t>b</w:t>
      </w:r>
      <w:r w:rsidR="00A17841">
        <w:rPr>
          <w:rFonts w:hint="eastAsia"/>
          <w:sz w:val="21"/>
          <w:szCs w:val="21"/>
        </w:rPr>
        <w:t>）分层</w:t>
      </w:r>
      <w:r w:rsidR="00A17841">
        <w:rPr>
          <w:rFonts w:hint="eastAsia"/>
          <w:sz w:val="21"/>
          <w:szCs w:val="21"/>
        </w:rPr>
        <w:t>BPNN</w:t>
      </w:r>
      <w:r w:rsidR="00A17841">
        <w:rPr>
          <w:rFonts w:hint="eastAsia"/>
          <w:sz w:val="21"/>
          <w:szCs w:val="21"/>
        </w:rPr>
        <w:t>方法；（</w:t>
      </w:r>
      <w:r w:rsidR="00A17841">
        <w:rPr>
          <w:rFonts w:hint="eastAsia"/>
          <w:sz w:val="21"/>
          <w:szCs w:val="21"/>
        </w:rPr>
        <w:t>c</w:t>
      </w:r>
      <w:r w:rsidR="00A17841">
        <w:rPr>
          <w:rFonts w:hint="eastAsia"/>
          <w:sz w:val="21"/>
          <w:szCs w:val="21"/>
        </w:rPr>
        <w:t>）分层</w:t>
      </w:r>
      <w:r w:rsidR="00A17841">
        <w:rPr>
          <w:rFonts w:hint="eastAsia"/>
          <w:sz w:val="21"/>
          <w:szCs w:val="21"/>
        </w:rPr>
        <w:t>SVM</w:t>
      </w:r>
      <w:r w:rsidR="00A17841">
        <w:rPr>
          <w:rFonts w:hint="eastAsia"/>
          <w:sz w:val="21"/>
          <w:szCs w:val="21"/>
        </w:rPr>
        <w:t>方法</w:t>
      </w:r>
    </w:p>
    <w:p w:rsidR="001C341A" w:rsidRDefault="001C341A" w:rsidP="000771B5">
      <w:pPr>
        <w:ind w:firstLine="420"/>
        <w:jc w:val="center"/>
        <w:rPr>
          <w:sz w:val="21"/>
          <w:szCs w:val="21"/>
        </w:rPr>
      </w:pPr>
    </w:p>
    <w:p w:rsidR="00DF049F" w:rsidRDefault="0025203A" w:rsidP="00846DD4">
      <w:pPr>
        <w:spacing w:line="240" w:lineRule="auto"/>
        <w:ind w:firstLine="480"/>
        <w:jc w:val="center"/>
      </w:pPr>
      <w:r>
        <w:rPr>
          <w:noProof/>
        </w:rPr>
        <w:lastRenderedPageBreak/>
        <w:pict>
          <v:shape id="图片 8" o:spid="_x0000_i1105" type="#_x0000_t75" style="width:244.5pt;height:200.95pt;visibility:visible">
            <v:imagedata r:id="rId148" o:title="" croptop="1616f" cropbottom="2056f" cropleft="4409f" cropright="3817f"/>
          </v:shape>
        </w:pict>
      </w:r>
    </w:p>
    <w:p w:rsidR="00DF049F" w:rsidRDefault="00DF049F" w:rsidP="001C341A">
      <w:pPr>
        <w:spacing w:line="240" w:lineRule="auto"/>
        <w:ind w:firstLine="420"/>
        <w:jc w:val="left"/>
        <w:rPr>
          <w:sz w:val="21"/>
          <w:szCs w:val="21"/>
        </w:rPr>
      </w:pPr>
      <w:r w:rsidRPr="005552ED">
        <w:rPr>
          <w:rFonts w:hint="eastAsia"/>
          <w:sz w:val="21"/>
          <w:szCs w:val="21"/>
        </w:rPr>
        <w:t>图</w:t>
      </w:r>
      <w:r w:rsidR="00186848">
        <w:rPr>
          <w:rFonts w:hint="eastAsia"/>
          <w:sz w:val="21"/>
          <w:szCs w:val="21"/>
        </w:rPr>
        <w:t>9</w:t>
      </w:r>
      <w:r w:rsidR="008A68F2" w:rsidRPr="008A68F2">
        <w:rPr>
          <w:rFonts w:hint="eastAsia"/>
          <w:sz w:val="21"/>
          <w:szCs w:val="21"/>
        </w:rPr>
        <w:t>分层</w:t>
      </w:r>
      <w:r w:rsidR="008A68F2" w:rsidRPr="008A68F2">
        <w:rPr>
          <w:rFonts w:hint="eastAsia"/>
          <w:sz w:val="21"/>
          <w:szCs w:val="21"/>
        </w:rPr>
        <w:t>DNN</w:t>
      </w:r>
      <w:r w:rsidRPr="005552ED">
        <w:rPr>
          <w:rFonts w:hint="eastAsia"/>
          <w:sz w:val="21"/>
          <w:szCs w:val="21"/>
        </w:rPr>
        <w:t>对模态</w:t>
      </w:r>
      <w:r w:rsidRPr="005552ED">
        <w:rPr>
          <w:sz w:val="21"/>
          <w:szCs w:val="21"/>
        </w:rPr>
        <w:t>1</w:t>
      </w:r>
      <w:r w:rsidRPr="005552ED">
        <w:rPr>
          <w:rFonts w:hint="eastAsia"/>
          <w:sz w:val="21"/>
          <w:szCs w:val="21"/>
        </w:rPr>
        <w:t>的四种健康状况进行分类的结果</w:t>
      </w:r>
      <w:r w:rsidR="005F241E">
        <w:rPr>
          <w:rFonts w:hint="eastAsia"/>
          <w:sz w:val="21"/>
          <w:szCs w:val="21"/>
        </w:rPr>
        <w:t>；标签</w:t>
      </w:r>
      <w:r w:rsidR="005F241E">
        <w:rPr>
          <w:rFonts w:hint="eastAsia"/>
          <w:sz w:val="21"/>
          <w:szCs w:val="21"/>
        </w:rPr>
        <w:t>1-4</w:t>
      </w:r>
      <w:r w:rsidR="005F241E">
        <w:rPr>
          <w:rFonts w:hint="eastAsia"/>
          <w:sz w:val="21"/>
          <w:szCs w:val="21"/>
        </w:rPr>
        <w:t>分别表示内圈，外圈，滚珠和正常四种情况</w:t>
      </w:r>
    </w:p>
    <w:p w:rsidR="00186848" w:rsidRPr="005552ED" w:rsidRDefault="00186848" w:rsidP="001C341A">
      <w:pPr>
        <w:spacing w:line="240" w:lineRule="auto"/>
        <w:ind w:firstLine="420"/>
        <w:jc w:val="left"/>
        <w:rPr>
          <w:sz w:val="21"/>
          <w:szCs w:val="21"/>
        </w:rPr>
      </w:pPr>
    </w:p>
    <w:p w:rsidR="00DF049F" w:rsidRDefault="0025203A" w:rsidP="00BC1FCF">
      <w:pPr>
        <w:spacing w:line="240" w:lineRule="auto"/>
        <w:ind w:firstLine="480"/>
      </w:pPr>
      <w:r>
        <w:rPr>
          <w:noProof/>
        </w:rPr>
        <w:pict>
          <v:shape id="图片 9" o:spid="_x0000_i1106" type="#_x0000_t75" style="width:355.7pt;height:151.5pt;visibility:visible">
            <v:imagedata r:id="rId149" o:title="" croptop="2207f" cropbottom="31456f" cropleft="4574f" cropright="4551f"/>
          </v:shape>
        </w:pict>
      </w:r>
    </w:p>
    <w:p w:rsidR="00DF049F" w:rsidRPr="008A68F2" w:rsidRDefault="00DF049F" w:rsidP="00BC1FCF">
      <w:pPr>
        <w:spacing w:line="240" w:lineRule="auto"/>
        <w:ind w:firstLine="480"/>
        <w:rPr>
          <w:sz w:val="21"/>
          <w:szCs w:val="21"/>
        </w:rPr>
      </w:pPr>
      <w:r>
        <w:t xml:space="preserve">         </w:t>
      </w:r>
      <w:r w:rsidR="00186848">
        <w:rPr>
          <w:rFonts w:hint="eastAsia"/>
        </w:rPr>
        <w:t xml:space="preserve"> </w:t>
      </w:r>
      <w:r w:rsidRPr="008A68F2">
        <w:rPr>
          <w:sz w:val="21"/>
          <w:szCs w:val="21"/>
        </w:rPr>
        <w:t xml:space="preserve">(a)                 </w:t>
      </w:r>
      <w:r w:rsidR="00186848">
        <w:rPr>
          <w:rFonts w:hint="eastAsia"/>
          <w:sz w:val="21"/>
          <w:szCs w:val="21"/>
        </w:rPr>
        <w:t xml:space="preserve">  </w:t>
      </w:r>
      <w:r w:rsidRPr="008A68F2">
        <w:rPr>
          <w:sz w:val="21"/>
          <w:szCs w:val="21"/>
        </w:rPr>
        <w:t xml:space="preserve"> (b)              </w:t>
      </w:r>
      <w:r w:rsidR="00186848">
        <w:rPr>
          <w:rFonts w:hint="eastAsia"/>
          <w:sz w:val="21"/>
          <w:szCs w:val="21"/>
        </w:rPr>
        <w:t xml:space="preserve"> </w:t>
      </w:r>
      <w:r w:rsidRPr="008A68F2">
        <w:rPr>
          <w:sz w:val="21"/>
          <w:szCs w:val="21"/>
        </w:rPr>
        <w:t xml:space="preserve">  </w:t>
      </w:r>
      <w:r w:rsidR="00186848">
        <w:rPr>
          <w:rFonts w:hint="eastAsia"/>
          <w:sz w:val="21"/>
          <w:szCs w:val="21"/>
        </w:rPr>
        <w:t xml:space="preserve">   </w:t>
      </w:r>
      <w:r w:rsidRPr="008A68F2">
        <w:rPr>
          <w:sz w:val="21"/>
          <w:szCs w:val="21"/>
        </w:rPr>
        <w:t>(c)</w:t>
      </w:r>
    </w:p>
    <w:p w:rsidR="00DF049F" w:rsidRPr="008A68F2" w:rsidRDefault="00DF049F" w:rsidP="008A68F2">
      <w:pPr>
        <w:spacing w:line="240" w:lineRule="auto"/>
        <w:ind w:firstLine="420"/>
        <w:rPr>
          <w:sz w:val="21"/>
          <w:szCs w:val="21"/>
        </w:rPr>
      </w:pPr>
      <w:r w:rsidRPr="008A68F2">
        <w:rPr>
          <w:rFonts w:hint="eastAsia"/>
          <w:sz w:val="21"/>
          <w:szCs w:val="21"/>
        </w:rPr>
        <w:t>图</w:t>
      </w:r>
      <w:r w:rsidR="00186848">
        <w:rPr>
          <w:rFonts w:hint="eastAsia"/>
          <w:sz w:val="21"/>
          <w:szCs w:val="21"/>
        </w:rPr>
        <w:t>10</w:t>
      </w:r>
      <w:r w:rsidRPr="008A68F2">
        <w:rPr>
          <w:sz w:val="21"/>
          <w:szCs w:val="21"/>
        </w:rPr>
        <w:t xml:space="preserve"> </w:t>
      </w:r>
      <w:r w:rsidR="008A68F2" w:rsidRPr="008A68F2">
        <w:rPr>
          <w:rFonts w:hint="eastAsia"/>
          <w:sz w:val="21"/>
          <w:szCs w:val="21"/>
        </w:rPr>
        <w:t>分层</w:t>
      </w:r>
      <w:r w:rsidR="008A68F2" w:rsidRPr="008A68F2">
        <w:rPr>
          <w:rFonts w:hint="eastAsia"/>
          <w:sz w:val="21"/>
          <w:szCs w:val="21"/>
        </w:rPr>
        <w:t>DNN</w:t>
      </w:r>
      <w:r w:rsidRPr="008A68F2">
        <w:rPr>
          <w:rFonts w:hint="eastAsia"/>
          <w:sz w:val="21"/>
          <w:szCs w:val="21"/>
        </w:rPr>
        <w:t>对模态</w:t>
      </w:r>
      <w:r w:rsidRPr="008A68F2">
        <w:rPr>
          <w:sz w:val="21"/>
          <w:szCs w:val="21"/>
        </w:rPr>
        <w:t>1</w:t>
      </w:r>
      <w:r w:rsidRPr="008A68F2">
        <w:rPr>
          <w:rFonts w:hint="eastAsia"/>
          <w:sz w:val="21"/>
          <w:szCs w:val="21"/>
        </w:rPr>
        <w:t>的</w:t>
      </w:r>
      <w:r w:rsidRPr="008A68F2">
        <w:rPr>
          <w:sz w:val="21"/>
          <w:szCs w:val="21"/>
        </w:rPr>
        <w:t>3</w:t>
      </w:r>
      <w:r w:rsidRPr="008A68F2">
        <w:rPr>
          <w:rFonts w:hint="eastAsia"/>
          <w:sz w:val="21"/>
          <w:szCs w:val="21"/>
        </w:rPr>
        <w:t>种位置进行故障严重程度进行分类：（</w:t>
      </w:r>
      <w:r w:rsidRPr="008A68F2">
        <w:rPr>
          <w:sz w:val="21"/>
          <w:szCs w:val="21"/>
        </w:rPr>
        <w:t>a</w:t>
      </w:r>
      <w:r w:rsidRPr="008A68F2">
        <w:rPr>
          <w:rFonts w:hint="eastAsia"/>
          <w:sz w:val="21"/>
          <w:szCs w:val="21"/>
        </w:rPr>
        <w:t>）内圈故障；（</w:t>
      </w:r>
      <w:r w:rsidRPr="008A68F2">
        <w:rPr>
          <w:sz w:val="21"/>
          <w:szCs w:val="21"/>
        </w:rPr>
        <w:t>b</w:t>
      </w:r>
      <w:r w:rsidRPr="008A68F2">
        <w:rPr>
          <w:rFonts w:hint="eastAsia"/>
          <w:sz w:val="21"/>
          <w:szCs w:val="21"/>
        </w:rPr>
        <w:t>）外圈故障；（</w:t>
      </w:r>
      <w:r w:rsidRPr="008A68F2">
        <w:rPr>
          <w:sz w:val="21"/>
          <w:szCs w:val="21"/>
        </w:rPr>
        <w:t>c</w:t>
      </w:r>
      <w:r w:rsidRPr="008A68F2">
        <w:rPr>
          <w:rFonts w:hint="eastAsia"/>
          <w:sz w:val="21"/>
          <w:szCs w:val="21"/>
        </w:rPr>
        <w:t>）滚珠故障</w:t>
      </w:r>
    </w:p>
    <w:p w:rsidR="005F241E" w:rsidRDefault="0025203A" w:rsidP="005F241E">
      <w:pPr>
        <w:spacing w:line="240" w:lineRule="auto"/>
        <w:ind w:firstLine="480"/>
        <w:jc w:val="center"/>
        <w:rPr>
          <w:noProof/>
        </w:rPr>
      </w:pPr>
      <w:r>
        <w:rPr>
          <w:noProof/>
        </w:rPr>
        <w:pict>
          <v:shape id="_x0000_i1107" type="#_x0000_t75" style="width:261.65pt;height:210.1pt;visibility:visible;mso-wrap-style:square">
            <v:imagedata r:id="rId150" o:title="" croptop="2577f" cropbottom="1366f" cropleft="4200f" cropright="3745f"/>
          </v:shape>
        </w:pict>
      </w:r>
    </w:p>
    <w:p w:rsidR="008A68F2" w:rsidRPr="005552ED" w:rsidRDefault="00DF049F" w:rsidP="001C341A">
      <w:pPr>
        <w:spacing w:line="240" w:lineRule="auto"/>
        <w:ind w:firstLine="420"/>
        <w:jc w:val="left"/>
        <w:rPr>
          <w:sz w:val="21"/>
          <w:szCs w:val="21"/>
        </w:rPr>
      </w:pPr>
      <w:r w:rsidRPr="008A68F2">
        <w:rPr>
          <w:sz w:val="21"/>
          <w:szCs w:val="21"/>
        </w:rPr>
        <w:t xml:space="preserve"> </w:t>
      </w:r>
      <w:r w:rsidR="008A68F2" w:rsidRPr="008A68F2">
        <w:rPr>
          <w:rFonts w:hint="eastAsia"/>
          <w:sz w:val="21"/>
          <w:szCs w:val="21"/>
        </w:rPr>
        <w:t>图</w:t>
      </w:r>
      <w:r w:rsidR="00A17841">
        <w:rPr>
          <w:rFonts w:hint="eastAsia"/>
          <w:sz w:val="21"/>
          <w:szCs w:val="21"/>
        </w:rPr>
        <w:t>1</w:t>
      </w:r>
      <w:r w:rsidR="00186848">
        <w:rPr>
          <w:rFonts w:hint="eastAsia"/>
          <w:sz w:val="21"/>
          <w:szCs w:val="21"/>
        </w:rPr>
        <w:t>1</w:t>
      </w:r>
      <w:r w:rsidR="008A68F2" w:rsidRPr="008A68F2">
        <w:rPr>
          <w:rFonts w:hint="eastAsia"/>
          <w:sz w:val="21"/>
          <w:szCs w:val="21"/>
        </w:rPr>
        <w:t xml:space="preserve"> </w:t>
      </w:r>
      <w:r w:rsidR="00572DEA">
        <w:rPr>
          <w:rFonts w:hint="eastAsia"/>
          <w:sz w:val="21"/>
          <w:szCs w:val="21"/>
        </w:rPr>
        <w:t>分层</w:t>
      </w:r>
      <w:r w:rsidR="008A68F2" w:rsidRPr="008A68F2">
        <w:rPr>
          <w:rFonts w:hint="eastAsia"/>
          <w:sz w:val="21"/>
          <w:szCs w:val="21"/>
        </w:rPr>
        <w:t>BPNN</w:t>
      </w:r>
      <w:r w:rsidR="008A68F2" w:rsidRPr="005552ED">
        <w:rPr>
          <w:rFonts w:hint="eastAsia"/>
          <w:sz w:val="21"/>
          <w:szCs w:val="21"/>
        </w:rPr>
        <w:t>对模态</w:t>
      </w:r>
      <w:r w:rsidR="008A68F2" w:rsidRPr="005552ED">
        <w:rPr>
          <w:sz w:val="21"/>
          <w:szCs w:val="21"/>
        </w:rPr>
        <w:t>1</w:t>
      </w:r>
      <w:r w:rsidR="008A68F2" w:rsidRPr="005552ED">
        <w:rPr>
          <w:rFonts w:hint="eastAsia"/>
          <w:sz w:val="21"/>
          <w:szCs w:val="21"/>
        </w:rPr>
        <w:t>的四种健康状况进行分类的结果</w:t>
      </w:r>
      <w:r w:rsidR="005F241E">
        <w:rPr>
          <w:rFonts w:hint="eastAsia"/>
          <w:sz w:val="21"/>
          <w:szCs w:val="21"/>
        </w:rPr>
        <w:t>；标签</w:t>
      </w:r>
      <w:r w:rsidR="005F241E">
        <w:rPr>
          <w:rFonts w:hint="eastAsia"/>
          <w:sz w:val="21"/>
          <w:szCs w:val="21"/>
        </w:rPr>
        <w:t>1-4</w:t>
      </w:r>
      <w:r w:rsidR="005F241E">
        <w:rPr>
          <w:rFonts w:hint="eastAsia"/>
          <w:sz w:val="21"/>
          <w:szCs w:val="21"/>
        </w:rPr>
        <w:t>分别表示内圈，</w:t>
      </w:r>
      <w:r w:rsidR="005F241E">
        <w:rPr>
          <w:rFonts w:hint="eastAsia"/>
          <w:sz w:val="21"/>
          <w:szCs w:val="21"/>
        </w:rPr>
        <w:lastRenderedPageBreak/>
        <w:t>外圈，滚珠和正常四种情况</w:t>
      </w:r>
    </w:p>
    <w:p w:rsidR="00DF049F" w:rsidRDefault="0025203A" w:rsidP="00020DC5">
      <w:pPr>
        <w:spacing w:line="240" w:lineRule="auto"/>
        <w:ind w:firstLine="480"/>
        <w:rPr>
          <w:noProof/>
        </w:rPr>
      </w:pPr>
      <w:r>
        <w:rPr>
          <w:noProof/>
        </w:rPr>
        <w:pict>
          <v:shape id="_x0000_i1108" type="#_x0000_t75" style="width:369.15pt;height:147.75pt;visibility:visible;mso-wrap-style:square">
            <v:imagedata r:id="rId151" o:title="" croptop="2832f" cropbottom="32722f" cropleft="4650f" cropright="4726f"/>
          </v:shape>
        </w:pict>
      </w:r>
    </w:p>
    <w:p w:rsidR="00186848" w:rsidRPr="00186848" w:rsidRDefault="00186848" w:rsidP="00186848">
      <w:pPr>
        <w:spacing w:line="240" w:lineRule="auto"/>
        <w:ind w:firstLineChars="850" w:firstLine="1785"/>
        <w:rPr>
          <w:sz w:val="21"/>
          <w:szCs w:val="21"/>
        </w:rPr>
      </w:pPr>
      <w:r w:rsidRPr="008A68F2">
        <w:rPr>
          <w:sz w:val="21"/>
          <w:szCs w:val="21"/>
        </w:rPr>
        <w:t xml:space="preserve">(a)                 </w:t>
      </w:r>
      <w:r>
        <w:rPr>
          <w:rFonts w:hint="eastAsia"/>
          <w:sz w:val="21"/>
          <w:szCs w:val="21"/>
        </w:rPr>
        <w:t xml:space="preserve">   </w:t>
      </w:r>
      <w:r w:rsidRPr="008A68F2">
        <w:rPr>
          <w:sz w:val="21"/>
          <w:szCs w:val="21"/>
        </w:rPr>
        <w:t xml:space="preserve"> (b)              </w:t>
      </w:r>
      <w:r>
        <w:rPr>
          <w:rFonts w:hint="eastAsia"/>
          <w:sz w:val="21"/>
          <w:szCs w:val="21"/>
        </w:rPr>
        <w:t xml:space="preserve"> </w:t>
      </w:r>
      <w:r w:rsidRPr="008A68F2">
        <w:rPr>
          <w:sz w:val="21"/>
          <w:szCs w:val="21"/>
        </w:rPr>
        <w:t xml:space="preserve">  </w:t>
      </w:r>
      <w:r>
        <w:rPr>
          <w:rFonts w:hint="eastAsia"/>
          <w:sz w:val="21"/>
          <w:szCs w:val="21"/>
        </w:rPr>
        <w:t xml:space="preserve">    </w:t>
      </w:r>
      <w:r w:rsidRPr="008A68F2">
        <w:rPr>
          <w:sz w:val="21"/>
          <w:szCs w:val="21"/>
        </w:rPr>
        <w:t>(c)</w:t>
      </w:r>
    </w:p>
    <w:p w:rsidR="005F241E" w:rsidRPr="008A68F2" w:rsidRDefault="005F241E" w:rsidP="001C341A">
      <w:pPr>
        <w:spacing w:line="240" w:lineRule="auto"/>
        <w:ind w:firstLine="420"/>
        <w:jc w:val="left"/>
        <w:rPr>
          <w:sz w:val="21"/>
          <w:szCs w:val="21"/>
        </w:rPr>
      </w:pPr>
      <w:r w:rsidRPr="008A68F2">
        <w:rPr>
          <w:rFonts w:hint="eastAsia"/>
          <w:sz w:val="21"/>
          <w:szCs w:val="21"/>
        </w:rPr>
        <w:t>图</w:t>
      </w:r>
      <w:r>
        <w:rPr>
          <w:rFonts w:hint="eastAsia"/>
          <w:sz w:val="21"/>
          <w:szCs w:val="21"/>
        </w:rPr>
        <w:t>1</w:t>
      </w:r>
      <w:r w:rsidR="00186848">
        <w:rPr>
          <w:rFonts w:hint="eastAsia"/>
          <w:sz w:val="21"/>
          <w:szCs w:val="21"/>
        </w:rPr>
        <w:t>2</w:t>
      </w:r>
      <w:r w:rsidRPr="008A68F2">
        <w:rPr>
          <w:rFonts w:hint="eastAsia"/>
          <w:sz w:val="21"/>
          <w:szCs w:val="21"/>
        </w:rPr>
        <w:t>分层</w:t>
      </w:r>
      <w:r>
        <w:rPr>
          <w:rFonts w:hint="eastAsia"/>
          <w:sz w:val="21"/>
          <w:szCs w:val="21"/>
        </w:rPr>
        <w:t>BP</w:t>
      </w:r>
      <w:r w:rsidRPr="008A68F2">
        <w:rPr>
          <w:rFonts w:hint="eastAsia"/>
          <w:sz w:val="21"/>
          <w:szCs w:val="21"/>
        </w:rPr>
        <w:t>NN</w:t>
      </w:r>
      <w:r w:rsidRPr="008A68F2">
        <w:rPr>
          <w:rFonts w:hint="eastAsia"/>
          <w:sz w:val="21"/>
          <w:szCs w:val="21"/>
        </w:rPr>
        <w:t>对模态</w:t>
      </w:r>
      <w:r w:rsidRPr="008A68F2">
        <w:rPr>
          <w:sz w:val="21"/>
          <w:szCs w:val="21"/>
        </w:rPr>
        <w:t>1</w:t>
      </w:r>
      <w:r w:rsidRPr="008A68F2">
        <w:rPr>
          <w:rFonts w:hint="eastAsia"/>
          <w:sz w:val="21"/>
          <w:szCs w:val="21"/>
        </w:rPr>
        <w:t>的</w:t>
      </w:r>
      <w:r w:rsidRPr="008A68F2">
        <w:rPr>
          <w:sz w:val="21"/>
          <w:szCs w:val="21"/>
        </w:rPr>
        <w:t>3</w:t>
      </w:r>
      <w:r w:rsidRPr="008A68F2">
        <w:rPr>
          <w:rFonts w:hint="eastAsia"/>
          <w:sz w:val="21"/>
          <w:szCs w:val="21"/>
        </w:rPr>
        <w:t>种位置进行故障严重程度进行分类：（</w:t>
      </w:r>
      <w:r w:rsidRPr="008A68F2">
        <w:rPr>
          <w:sz w:val="21"/>
          <w:szCs w:val="21"/>
        </w:rPr>
        <w:t>a</w:t>
      </w:r>
      <w:r w:rsidRPr="008A68F2">
        <w:rPr>
          <w:rFonts w:hint="eastAsia"/>
          <w:sz w:val="21"/>
          <w:szCs w:val="21"/>
        </w:rPr>
        <w:t>）内圈故障；（</w:t>
      </w:r>
      <w:r w:rsidRPr="008A68F2">
        <w:rPr>
          <w:sz w:val="21"/>
          <w:szCs w:val="21"/>
        </w:rPr>
        <w:t>b</w:t>
      </w:r>
      <w:r w:rsidRPr="008A68F2">
        <w:rPr>
          <w:rFonts w:hint="eastAsia"/>
          <w:sz w:val="21"/>
          <w:szCs w:val="21"/>
        </w:rPr>
        <w:t>）外圈故障；（</w:t>
      </w:r>
      <w:r w:rsidRPr="008A68F2">
        <w:rPr>
          <w:sz w:val="21"/>
          <w:szCs w:val="21"/>
        </w:rPr>
        <w:t>c</w:t>
      </w:r>
      <w:r w:rsidRPr="008A68F2">
        <w:rPr>
          <w:rFonts w:hint="eastAsia"/>
          <w:sz w:val="21"/>
          <w:szCs w:val="21"/>
        </w:rPr>
        <w:t>）滚珠故障</w:t>
      </w:r>
    </w:p>
    <w:p w:rsidR="00DF049F" w:rsidRDefault="0025203A" w:rsidP="00BA3A76">
      <w:pPr>
        <w:spacing w:line="240" w:lineRule="auto"/>
        <w:ind w:firstLineChars="0" w:firstLine="0"/>
        <w:jc w:val="center"/>
        <w:rPr>
          <w:noProof/>
        </w:rPr>
      </w:pPr>
      <w:r>
        <w:rPr>
          <w:noProof/>
        </w:rPr>
        <w:pict>
          <v:shape id="_x0000_i1109" type="#_x0000_t75" style="width:274.55pt;height:217.05pt;visibility:visible;mso-wrap-style:square">
            <v:imagedata r:id="rId152" o:title="" croptop="2282f" cropbottom="1662f" cropleft="3735f" cropright="3862f"/>
          </v:shape>
        </w:pict>
      </w:r>
    </w:p>
    <w:p w:rsidR="00BA3A76" w:rsidRPr="005552ED" w:rsidRDefault="00BA3A76" w:rsidP="001C341A">
      <w:pPr>
        <w:spacing w:line="240" w:lineRule="auto"/>
        <w:ind w:firstLine="420"/>
        <w:jc w:val="left"/>
        <w:rPr>
          <w:sz w:val="21"/>
          <w:szCs w:val="21"/>
        </w:rPr>
      </w:pPr>
      <w:r w:rsidRPr="008A68F2">
        <w:rPr>
          <w:rFonts w:hint="eastAsia"/>
          <w:sz w:val="21"/>
          <w:szCs w:val="21"/>
        </w:rPr>
        <w:t>图</w:t>
      </w:r>
      <w:r>
        <w:rPr>
          <w:rFonts w:hint="eastAsia"/>
          <w:sz w:val="21"/>
          <w:szCs w:val="21"/>
        </w:rPr>
        <w:t>1</w:t>
      </w:r>
      <w:r w:rsidR="00186848">
        <w:rPr>
          <w:rFonts w:hint="eastAsia"/>
          <w:sz w:val="21"/>
          <w:szCs w:val="21"/>
        </w:rPr>
        <w:t>3</w:t>
      </w:r>
      <w:r>
        <w:rPr>
          <w:rFonts w:hint="eastAsia"/>
          <w:sz w:val="21"/>
          <w:szCs w:val="21"/>
        </w:rPr>
        <w:t xml:space="preserve"> </w:t>
      </w:r>
      <w:r w:rsidRPr="008A68F2">
        <w:rPr>
          <w:rFonts w:hint="eastAsia"/>
          <w:sz w:val="21"/>
          <w:szCs w:val="21"/>
        </w:rPr>
        <w:t xml:space="preserve"> </w:t>
      </w:r>
      <w:r w:rsidR="00572DEA">
        <w:rPr>
          <w:rFonts w:hint="eastAsia"/>
          <w:sz w:val="21"/>
          <w:szCs w:val="21"/>
        </w:rPr>
        <w:t>分层</w:t>
      </w:r>
      <w:r w:rsidR="00572DEA">
        <w:rPr>
          <w:rFonts w:hint="eastAsia"/>
          <w:sz w:val="21"/>
          <w:szCs w:val="21"/>
        </w:rPr>
        <w:t>SVM</w:t>
      </w:r>
      <w:r w:rsidRPr="005552ED">
        <w:rPr>
          <w:rFonts w:hint="eastAsia"/>
          <w:sz w:val="21"/>
          <w:szCs w:val="21"/>
        </w:rPr>
        <w:t>对模态</w:t>
      </w:r>
      <w:r w:rsidRPr="005552ED">
        <w:rPr>
          <w:sz w:val="21"/>
          <w:szCs w:val="21"/>
        </w:rPr>
        <w:t>1</w:t>
      </w:r>
      <w:r w:rsidRPr="005552ED">
        <w:rPr>
          <w:rFonts w:hint="eastAsia"/>
          <w:sz w:val="21"/>
          <w:szCs w:val="21"/>
        </w:rPr>
        <w:t>的四种健康状况进行分类的结果</w:t>
      </w:r>
      <w:r>
        <w:rPr>
          <w:rFonts w:hint="eastAsia"/>
          <w:sz w:val="21"/>
          <w:szCs w:val="21"/>
        </w:rPr>
        <w:t>；标签</w:t>
      </w:r>
      <w:r>
        <w:rPr>
          <w:rFonts w:hint="eastAsia"/>
          <w:sz w:val="21"/>
          <w:szCs w:val="21"/>
        </w:rPr>
        <w:t>1-4</w:t>
      </w:r>
      <w:r>
        <w:rPr>
          <w:rFonts w:hint="eastAsia"/>
          <w:sz w:val="21"/>
          <w:szCs w:val="21"/>
        </w:rPr>
        <w:t>分别表示内圈，外圈，滚珠和正常四种情况</w:t>
      </w:r>
    </w:p>
    <w:p w:rsidR="00BA3A76" w:rsidRDefault="0025203A" w:rsidP="00BA3A76">
      <w:pPr>
        <w:spacing w:line="240" w:lineRule="auto"/>
        <w:ind w:firstLineChars="0" w:firstLine="0"/>
        <w:jc w:val="center"/>
        <w:rPr>
          <w:noProof/>
        </w:rPr>
      </w:pPr>
      <w:r>
        <w:rPr>
          <w:noProof/>
        </w:rPr>
        <w:pict>
          <v:shape id="_x0000_i1110" type="#_x0000_t75" style="width:373.45pt;height:151.5pt;visibility:visible;mso-wrap-style:square">
            <v:imagedata r:id="rId153" o:title="" croptop="2630f" cropbottom="32363f" cropleft="4399f" cropright="4551f"/>
          </v:shape>
        </w:pict>
      </w:r>
    </w:p>
    <w:p w:rsidR="00186848" w:rsidRPr="00BF6B5C" w:rsidRDefault="00186848" w:rsidP="00BF6B5C">
      <w:pPr>
        <w:spacing w:line="240" w:lineRule="auto"/>
        <w:ind w:firstLineChars="800" w:firstLine="1680"/>
        <w:rPr>
          <w:sz w:val="21"/>
          <w:szCs w:val="21"/>
        </w:rPr>
      </w:pPr>
      <w:r w:rsidRPr="008A68F2">
        <w:rPr>
          <w:sz w:val="21"/>
          <w:szCs w:val="21"/>
        </w:rPr>
        <w:t xml:space="preserve">(a)                 </w:t>
      </w:r>
      <w:r>
        <w:rPr>
          <w:rFonts w:hint="eastAsia"/>
          <w:sz w:val="21"/>
          <w:szCs w:val="21"/>
        </w:rPr>
        <w:t xml:space="preserve">  </w:t>
      </w:r>
      <w:r w:rsidRPr="008A68F2">
        <w:rPr>
          <w:sz w:val="21"/>
          <w:szCs w:val="21"/>
        </w:rPr>
        <w:t xml:space="preserve"> </w:t>
      </w:r>
      <w:r>
        <w:rPr>
          <w:rFonts w:hint="eastAsia"/>
          <w:sz w:val="21"/>
          <w:szCs w:val="21"/>
        </w:rPr>
        <w:t xml:space="preserve"> </w:t>
      </w:r>
      <w:r w:rsidRPr="008A68F2">
        <w:rPr>
          <w:sz w:val="21"/>
          <w:szCs w:val="21"/>
        </w:rPr>
        <w:t xml:space="preserve">(b)              </w:t>
      </w:r>
      <w:r>
        <w:rPr>
          <w:rFonts w:hint="eastAsia"/>
          <w:sz w:val="21"/>
          <w:szCs w:val="21"/>
        </w:rPr>
        <w:t xml:space="preserve"> </w:t>
      </w:r>
      <w:r w:rsidRPr="008A68F2">
        <w:rPr>
          <w:sz w:val="21"/>
          <w:szCs w:val="21"/>
        </w:rPr>
        <w:t xml:space="preserve">  </w:t>
      </w:r>
      <w:r>
        <w:rPr>
          <w:rFonts w:hint="eastAsia"/>
          <w:sz w:val="21"/>
          <w:szCs w:val="21"/>
        </w:rPr>
        <w:t xml:space="preserve">    </w:t>
      </w:r>
      <w:r w:rsidR="00BF6B5C">
        <w:rPr>
          <w:sz w:val="21"/>
          <w:szCs w:val="21"/>
        </w:rPr>
        <w:t>(c)</w:t>
      </w:r>
    </w:p>
    <w:p w:rsidR="00E50483" w:rsidRDefault="00E50483" w:rsidP="00BF6B5C">
      <w:pPr>
        <w:spacing w:line="240" w:lineRule="auto"/>
        <w:ind w:firstLine="420"/>
        <w:jc w:val="left"/>
        <w:rPr>
          <w:sz w:val="21"/>
          <w:szCs w:val="21"/>
        </w:rPr>
      </w:pPr>
      <w:r w:rsidRPr="008A68F2">
        <w:rPr>
          <w:rFonts w:hint="eastAsia"/>
          <w:sz w:val="21"/>
          <w:szCs w:val="21"/>
        </w:rPr>
        <w:t>图</w:t>
      </w:r>
      <w:r>
        <w:rPr>
          <w:rFonts w:hint="eastAsia"/>
          <w:sz w:val="21"/>
          <w:szCs w:val="21"/>
        </w:rPr>
        <w:t>1</w:t>
      </w:r>
      <w:r w:rsidR="00186848">
        <w:rPr>
          <w:rFonts w:hint="eastAsia"/>
          <w:sz w:val="21"/>
          <w:szCs w:val="21"/>
        </w:rPr>
        <w:t>4</w:t>
      </w:r>
      <w:r w:rsidRPr="008A68F2">
        <w:rPr>
          <w:rFonts w:hint="eastAsia"/>
          <w:sz w:val="21"/>
          <w:szCs w:val="21"/>
        </w:rPr>
        <w:t>分层</w:t>
      </w:r>
      <w:r>
        <w:rPr>
          <w:rFonts w:hint="eastAsia"/>
          <w:sz w:val="21"/>
          <w:szCs w:val="21"/>
        </w:rPr>
        <w:t>SVM</w:t>
      </w:r>
      <w:r w:rsidRPr="008A68F2">
        <w:rPr>
          <w:rFonts w:hint="eastAsia"/>
          <w:sz w:val="21"/>
          <w:szCs w:val="21"/>
        </w:rPr>
        <w:t>对模态</w:t>
      </w:r>
      <w:r w:rsidRPr="008A68F2">
        <w:rPr>
          <w:sz w:val="21"/>
          <w:szCs w:val="21"/>
        </w:rPr>
        <w:t>1</w:t>
      </w:r>
      <w:r w:rsidRPr="008A68F2">
        <w:rPr>
          <w:rFonts w:hint="eastAsia"/>
          <w:sz w:val="21"/>
          <w:szCs w:val="21"/>
        </w:rPr>
        <w:t>的</w:t>
      </w:r>
      <w:r w:rsidRPr="008A68F2">
        <w:rPr>
          <w:sz w:val="21"/>
          <w:szCs w:val="21"/>
        </w:rPr>
        <w:t>3</w:t>
      </w:r>
      <w:r w:rsidRPr="008A68F2">
        <w:rPr>
          <w:rFonts w:hint="eastAsia"/>
          <w:sz w:val="21"/>
          <w:szCs w:val="21"/>
        </w:rPr>
        <w:t>种位置进行故障严重程度进行分类：（</w:t>
      </w:r>
      <w:r w:rsidRPr="008A68F2">
        <w:rPr>
          <w:sz w:val="21"/>
          <w:szCs w:val="21"/>
        </w:rPr>
        <w:t>a</w:t>
      </w:r>
      <w:r w:rsidRPr="008A68F2">
        <w:rPr>
          <w:rFonts w:hint="eastAsia"/>
          <w:sz w:val="21"/>
          <w:szCs w:val="21"/>
        </w:rPr>
        <w:t>）内圈故障；（</w:t>
      </w:r>
      <w:r w:rsidRPr="008A68F2">
        <w:rPr>
          <w:sz w:val="21"/>
          <w:szCs w:val="21"/>
        </w:rPr>
        <w:t>b</w:t>
      </w:r>
      <w:r w:rsidRPr="008A68F2">
        <w:rPr>
          <w:rFonts w:hint="eastAsia"/>
          <w:sz w:val="21"/>
          <w:szCs w:val="21"/>
        </w:rPr>
        <w:t>）外圈故障；（</w:t>
      </w:r>
      <w:r w:rsidRPr="008A68F2">
        <w:rPr>
          <w:sz w:val="21"/>
          <w:szCs w:val="21"/>
        </w:rPr>
        <w:t>c</w:t>
      </w:r>
      <w:r w:rsidRPr="008A68F2">
        <w:rPr>
          <w:rFonts w:hint="eastAsia"/>
          <w:sz w:val="21"/>
          <w:szCs w:val="21"/>
        </w:rPr>
        <w:t>）滚珠故障</w:t>
      </w:r>
    </w:p>
    <w:p w:rsidR="00A17841" w:rsidRDefault="00A17841" w:rsidP="00BA3A76">
      <w:pPr>
        <w:spacing w:line="240" w:lineRule="auto"/>
        <w:ind w:firstLineChars="0" w:firstLine="0"/>
        <w:jc w:val="center"/>
        <w:rPr>
          <w:sz w:val="21"/>
          <w:szCs w:val="21"/>
        </w:rPr>
      </w:pPr>
    </w:p>
    <w:p w:rsidR="00A17841" w:rsidRDefault="00A17841" w:rsidP="00BA3A76">
      <w:pPr>
        <w:spacing w:line="240" w:lineRule="auto"/>
        <w:ind w:firstLineChars="0" w:firstLine="0"/>
        <w:jc w:val="center"/>
        <w:rPr>
          <w:sz w:val="21"/>
          <w:szCs w:val="21"/>
        </w:rPr>
      </w:pPr>
      <w:r>
        <w:rPr>
          <w:rFonts w:hint="eastAsia"/>
          <w:sz w:val="21"/>
          <w:szCs w:val="21"/>
        </w:rPr>
        <w:lastRenderedPageBreak/>
        <w:t>表</w:t>
      </w:r>
      <w:r>
        <w:rPr>
          <w:rFonts w:hint="eastAsia"/>
          <w:sz w:val="21"/>
          <w:szCs w:val="21"/>
        </w:rPr>
        <w:t>9.</w:t>
      </w:r>
      <w:r w:rsidR="00C251A2">
        <w:rPr>
          <w:rFonts w:hint="eastAsia"/>
          <w:sz w:val="21"/>
          <w:szCs w:val="21"/>
        </w:rPr>
        <w:t>三种分层模型和三种不分层模型对故障分类的</w:t>
      </w:r>
      <w:r>
        <w:rPr>
          <w:rFonts w:hint="eastAsia"/>
          <w:sz w:val="21"/>
          <w:szCs w:val="21"/>
        </w:rPr>
        <w:t>准确率</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4264"/>
        <w:gridCol w:w="4264"/>
      </w:tblGrid>
      <w:tr w:rsidR="00A17841" w:rsidRPr="00A67E02" w:rsidTr="00BD7C8D">
        <w:tc>
          <w:tcPr>
            <w:tcW w:w="4264" w:type="dxa"/>
            <w:tcBorders>
              <w:top w:val="single" w:sz="8" w:space="0" w:color="auto"/>
            </w:tcBorders>
          </w:tcPr>
          <w:p w:rsidR="00A17841" w:rsidRPr="00A67E02" w:rsidRDefault="00A17841" w:rsidP="00186848">
            <w:pPr>
              <w:ind w:firstLineChars="0" w:firstLine="0"/>
              <w:jc w:val="center"/>
            </w:pPr>
            <w:r w:rsidRPr="00A67E02">
              <w:rPr>
                <w:rFonts w:hint="eastAsia"/>
              </w:rPr>
              <w:t>方法</w:t>
            </w:r>
          </w:p>
        </w:tc>
        <w:tc>
          <w:tcPr>
            <w:tcW w:w="4264" w:type="dxa"/>
            <w:tcBorders>
              <w:top w:val="single" w:sz="8" w:space="0" w:color="auto"/>
            </w:tcBorders>
          </w:tcPr>
          <w:p w:rsidR="00A17841" w:rsidRPr="00A67E02" w:rsidRDefault="00A17841" w:rsidP="00186848">
            <w:pPr>
              <w:ind w:firstLineChars="0" w:firstLine="0"/>
              <w:jc w:val="center"/>
            </w:pPr>
            <w:r>
              <w:rPr>
                <w:rFonts w:hint="eastAsia"/>
              </w:rPr>
              <w:t>故障分类</w:t>
            </w:r>
            <w:r w:rsidRPr="00A67E02">
              <w:rPr>
                <w:rFonts w:hint="eastAsia"/>
              </w:rPr>
              <w:t>精确度（</w:t>
            </w:r>
            <w:r w:rsidRPr="00A67E02">
              <w:t>%</w:t>
            </w:r>
            <w:r w:rsidRPr="00A67E02">
              <w:rPr>
                <w:rFonts w:hint="eastAsia"/>
              </w:rPr>
              <w:t>）</w:t>
            </w:r>
          </w:p>
        </w:tc>
      </w:tr>
      <w:tr w:rsidR="00C251A2" w:rsidRPr="00A67E02" w:rsidTr="00BD7C8D">
        <w:tc>
          <w:tcPr>
            <w:tcW w:w="4264" w:type="dxa"/>
            <w:tcBorders>
              <w:bottom w:val="nil"/>
            </w:tcBorders>
          </w:tcPr>
          <w:p w:rsidR="00C251A2" w:rsidRPr="00A67E02" w:rsidRDefault="00C251A2" w:rsidP="00186848">
            <w:pPr>
              <w:ind w:firstLineChars="0" w:firstLine="0"/>
              <w:jc w:val="center"/>
            </w:pPr>
            <w:r>
              <w:rPr>
                <w:rFonts w:hint="eastAsia"/>
              </w:rPr>
              <w:t>分层</w:t>
            </w:r>
            <w:r w:rsidRPr="00A67E02">
              <w:t>DNN</w:t>
            </w:r>
          </w:p>
        </w:tc>
        <w:tc>
          <w:tcPr>
            <w:tcW w:w="4264" w:type="dxa"/>
            <w:tcBorders>
              <w:bottom w:val="nil"/>
            </w:tcBorders>
          </w:tcPr>
          <w:p w:rsidR="00C251A2" w:rsidRPr="00A67E02" w:rsidRDefault="00C251A2" w:rsidP="00186848">
            <w:pPr>
              <w:ind w:firstLineChars="0" w:firstLine="0"/>
              <w:jc w:val="center"/>
            </w:pPr>
            <w:r>
              <w:rPr>
                <w:rFonts w:hint="eastAsia"/>
              </w:rPr>
              <w:t>99.52</w:t>
            </w:r>
          </w:p>
        </w:tc>
      </w:tr>
      <w:tr w:rsidR="00C251A2" w:rsidRPr="00A67E02" w:rsidTr="00BD7C8D">
        <w:tc>
          <w:tcPr>
            <w:tcW w:w="4264" w:type="dxa"/>
            <w:tcBorders>
              <w:top w:val="nil"/>
              <w:bottom w:val="nil"/>
            </w:tcBorders>
          </w:tcPr>
          <w:p w:rsidR="00C251A2" w:rsidRPr="00A67E02" w:rsidRDefault="00C251A2" w:rsidP="00186848">
            <w:pPr>
              <w:ind w:firstLineChars="0" w:firstLine="0"/>
              <w:jc w:val="center"/>
            </w:pPr>
            <w:r>
              <w:rPr>
                <w:rFonts w:hint="eastAsia"/>
              </w:rPr>
              <w:t>分层</w:t>
            </w:r>
            <w:r w:rsidRPr="00A67E02">
              <w:t>BPNN</w:t>
            </w:r>
          </w:p>
        </w:tc>
        <w:tc>
          <w:tcPr>
            <w:tcW w:w="4264" w:type="dxa"/>
            <w:tcBorders>
              <w:top w:val="nil"/>
              <w:bottom w:val="nil"/>
            </w:tcBorders>
          </w:tcPr>
          <w:p w:rsidR="00C251A2" w:rsidRPr="00A67E02" w:rsidRDefault="001C341A" w:rsidP="00186848">
            <w:pPr>
              <w:ind w:firstLineChars="0" w:firstLine="0"/>
              <w:jc w:val="center"/>
            </w:pPr>
            <w:r>
              <w:rPr>
                <w:rFonts w:hint="eastAsia"/>
              </w:rPr>
              <w:t>71.68</w:t>
            </w:r>
          </w:p>
        </w:tc>
      </w:tr>
      <w:tr w:rsidR="00C251A2" w:rsidRPr="00A67E02" w:rsidTr="00C251A2">
        <w:tc>
          <w:tcPr>
            <w:tcW w:w="4264" w:type="dxa"/>
            <w:tcBorders>
              <w:top w:val="nil"/>
              <w:bottom w:val="nil"/>
            </w:tcBorders>
          </w:tcPr>
          <w:p w:rsidR="00C251A2" w:rsidRPr="00A67E02" w:rsidRDefault="00C251A2" w:rsidP="00186848">
            <w:pPr>
              <w:ind w:firstLineChars="0" w:firstLine="0"/>
              <w:jc w:val="center"/>
            </w:pPr>
            <w:r>
              <w:rPr>
                <w:rFonts w:hint="eastAsia"/>
              </w:rPr>
              <w:t>分层</w:t>
            </w:r>
            <w:r w:rsidRPr="00A67E02">
              <w:t>SVM</w:t>
            </w:r>
          </w:p>
        </w:tc>
        <w:tc>
          <w:tcPr>
            <w:tcW w:w="4264" w:type="dxa"/>
            <w:tcBorders>
              <w:top w:val="nil"/>
              <w:bottom w:val="nil"/>
            </w:tcBorders>
          </w:tcPr>
          <w:p w:rsidR="00C251A2" w:rsidRPr="00A67E02" w:rsidRDefault="001C341A" w:rsidP="00186848">
            <w:pPr>
              <w:ind w:firstLineChars="0" w:firstLine="0"/>
              <w:jc w:val="center"/>
            </w:pPr>
            <w:r>
              <w:rPr>
                <w:rFonts w:hint="eastAsia"/>
              </w:rPr>
              <w:t>77.00</w:t>
            </w:r>
          </w:p>
        </w:tc>
      </w:tr>
      <w:tr w:rsidR="00C251A2" w:rsidRPr="00A67E02" w:rsidTr="00C251A2">
        <w:tc>
          <w:tcPr>
            <w:tcW w:w="4264" w:type="dxa"/>
            <w:tcBorders>
              <w:top w:val="nil"/>
              <w:bottom w:val="nil"/>
            </w:tcBorders>
          </w:tcPr>
          <w:p w:rsidR="00C251A2" w:rsidRPr="00A67E02" w:rsidRDefault="00C251A2" w:rsidP="00186848">
            <w:pPr>
              <w:ind w:firstLineChars="0" w:firstLine="0"/>
              <w:jc w:val="center"/>
            </w:pPr>
            <w:r w:rsidRPr="00A67E02">
              <w:t>DNN</w:t>
            </w:r>
          </w:p>
        </w:tc>
        <w:tc>
          <w:tcPr>
            <w:tcW w:w="4264" w:type="dxa"/>
            <w:tcBorders>
              <w:top w:val="nil"/>
              <w:bottom w:val="nil"/>
            </w:tcBorders>
          </w:tcPr>
          <w:p w:rsidR="00C251A2" w:rsidRPr="00A67E02" w:rsidRDefault="00C251A2" w:rsidP="00186848">
            <w:pPr>
              <w:ind w:firstLineChars="0" w:firstLine="0"/>
              <w:jc w:val="center"/>
            </w:pPr>
            <w:r>
              <w:rPr>
                <w:rFonts w:hint="eastAsia"/>
              </w:rPr>
              <w:t>96.38</w:t>
            </w:r>
          </w:p>
        </w:tc>
      </w:tr>
      <w:tr w:rsidR="00C251A2" w:rsidRPr="00A67E02" w:rsidTr="00C251A2">
        <w:tc>
          <w:tcPr>
            <w:tcW w:w="4264" w:type="dxa"/>
            <w:tcBorders>
              <w:top w:val="nil"/>
              <w:bottom w:val="nil"/>
            </w:tcBorders>
          </w:tcPr>
          <w:p w:rsidR="00C251A2" w:rsidRPr="00A67E02" w:rsidRDefault="00C251A2" w:rsidP="00186848">
            <w:pPr>
              <w:ind w:firstLineChars="0" w:firstLine="0"/>
              <w:jc w:val="center"/>
            </w:pPr>
            <w:r w:rsidRPr="00A67E02">
              <w:t>BPNN</w:t>
            </w:r>
          </w:p>
        </w:tc>
        <w:tc>
          <w:tcPr>
            <w:tcW w:w="4264" w:type="dxa"/>
            <w:tcBorders>
              <w:top w:val="nil"/>
              <w:bottom w:val="nil"/>
            </w:tcBorders>
          </w:tcPr>
          <w:p w:rsidR="00C251A2" w:rsidRPr="00A67E02" w:rsidRDefault="00C251A2" w:rsidP="00186848">
            <w:pPr>
              <w:ind w:firstLineChars="0" w:firstLine="0"/>
              <w:jc w:val="center"/>
            </w:pPr>
            <w:r>
              <w:rPr>
                <w:rFonts w:hint="eastAsia"/>
              </w:rPr>
              <w:t>62.42</w:t>
            </w:r>
          </w:p>
        </w:tc>
      </w:tr>
      <w:tr w:rsidR="00C251A2" w:rsidRPr="00A67E02" w:rsidTr="00BD7C8D">
        <w:tc>
          <w:tcPr>
            <w:tcW w:w="4264" w:type="dxa"/>
            <w:tcBorders>
              <w:top w:val="nil"/>
              <w:bottom w:val="single" w:sz="8" w:space="0" w:color="auto"/>
            </w:tcBorders>
          </w:tcPr>
          <w:p w:rsidR="00C251A2" w:rsidRPr="00A67E02" w:rsidRDefault="00C251A2" w:rsidP="00186848">
            <w:pPr>
              <w:ind w:firstLineChars="0" w:firstLine="0"/>
              <w:jc w:val="center"/>
            </w:pPr>
            <w:r w:rsidRPr="00A67E02">
              <w:t>SVM</w:t>
            </w:r>
          </w:p>
        </w:tc>
        <w:tc>
          <w:tcPr>
            <w:tcW w:w="4264" w:type="dxa"/>
            <w:tcBorders>
              <w:top w:val="nil"/>
              <w:bottom w:val="single" w:sz="8" w:space="0" w:color="auto"/>
            </w:tcBorders>
          </w:tcPr>
          <w:p w:rsidR="00C251A2" w:rsidRPr="00A67E02" w:rsidRDefault="00C251A2" w:rsidP="00186848">
            <w:pPr>
              <w:ind w:firstLineChars="0" w:firstLine="0"/>
              <w:jc w:val="center"/>
            </w:pPr>
            <w:r>
              <w:rPr>
                <w:rFonts w:hint="eastAsia"/>
              </w:rPr>
              <w:t>58.40</w:t>
            </w:r>
          </w:p>
        </w:tc>
      </w:tr>
    </w:tbl>
    <w:p w:rsidR="001C341A" w:rsidRDefault="001C341A" w:rsidP="00BA3A76">
      <w:pPr>
        <w:spacing w:line="240" w:lineRule="auto"/>
        <w:ind w:firstLineChars="0" w:firstLine="0"/>
        <w:jc w:val="center"/>
      </w:pPr>
    </w:p>
    <w:p w:rsidR="004978D7" w:rsidRDefault="0025203A" w:rsidP="00BA45CC">
      <w:pPr>
        <w:spacing w:line="240" w:lineRule="auto"/>
        <w:ind w:firstLine="480"/>
        <w:jc w:val="center"/>
        <w:rPr>
          <w:noProof/>
        </w:rPr>
      </w:pPr>
      <w:r>
        <w:rPr>
          <w:noProof/>
        </w:rPr>
        <w:pict>
          <v:shape id="_x0000_i1111" type="#_x0000_t75" style="width:343.35pt;height:257.9pt;visibility:visible;mso-wrap-style:square">
            <v:imagedata r:id="rId154" o:title=""/>
          </v:shape>
        </w:pict>
      </w:r>
    </w:p>
    <w:p w:rsidR="00BA45CC" w:rsidRDefault="00BA45CC" w:rsidP="000F4F25">
      <w:pPr>
        <w:spacing w:line="240" w:lineRule="auto"/>
        <w:ind w:firstLine="420"/>
        <w:jc w:val="center"/>
        <w:rPr>
          <w:noProof/>
          <w:sz w:val="21"/>
          <w:szCs w:val="21"/>
        </w:rPr>
      </w:pPr>
      <w:r w:rsidRPr="000F4F25">
        <w:rPr>
          <w:rFonts w:hint="eastAsia"/>
          <w:noProof/>
          <w:sz w:val="21"/>
          <w:szCs w:val="21"/>
        </w:rPr>
        <w:t>图</w:t>
      </w:r>
      <w:r w:rsidRPr="000F4F25">
        <w:rPr>
          <w:rFonts w:hint="eastAsia"/>
          <w:noProof/>
          <w:sz w:val="21"/>
          <w:szCs w:val="21"/>
        </w:rPr>
        <w:t>1</w:t>
      </w:r>
      <w:r w:rsidR="00C26D05">
        <w:rPr>
          <w:rFonts w:hint="eastAsia"/>
          <w:noProof/>
          <w:sz w:val="21"/>
          <w:szCs w:val="21"/>
        </w:rPr>
        <w:t>5</w:t>
      </w:r>
      <w:r w:rsidR="000F4F25" w:rsidRPr="000F4F25">
        <w:rPr>
          <w:rFonts w:hint="eastAsia"/>
          <w:noProof/>
          <w:sz w:val="21"/>
          <w:szCs w:val="21"/>
        </w:rPr>
        <w:t>分层</w:t>
      </w:r>
      <w:r w:rsidR="000F4F25" w:rsidRPr="000F4F25">
        <w:rPr>
          <w:rFonts w:hint="eastAsia"/>
          <w:noProof/>
          <w:sz w:val="21"/>
          <w:szCs w:val="21"/>
        </w:rPr>
        <w:t>DNN</w:t>
      </w:r>
      <w:r w:rsidR="000F4F25" w:rsidRPr="000F4F25">
        <w:rPr>
          <w:rFonts w:hint="eastAsia"/>
          <w:noProof/>
          <w:sz w:val="21"/>
          <w:szCs w:val="21"/>
        </w:rPr>
        <w:t>和不分层</w:t>
      </w:r>
      <w:r w:rsidR="000F4F25" w:rsidRPr="000F4F25">
        <w:rPr>
          <w:rFonts w:hint="eastAsia"/>
          <w:noProof/>
          <w:sz w:val="21"/>
          <w:szCs w:val="21"/>
        </w:rPr>
        <w:t>DNN</w:t>
      </w:r>
      <w:r w:rsidR="009766EF">
        <w:rPr>
          <w:rFonts w:hint="eastAsia"/>
          <w:noProof/>
          <w:sz w:val="21"/>
          <w:szCs w:val="21"/>
        </w:rPr>
        <w:t>对</w:t>
      </w:r>
      <w:r w:rsidR="009766EF" w:rsidRPr="000F4F25">
        <w:rPr>
          <w:rFonts w:hint="eastAsia"/>
          <w:noProof/>
          <w:sz w:val="21"/>
          <w:szCs w:val="21"/>
        </w:rPr>
        <w:t>两种样本集</w:t>
      </w:r>
      <w:r w:rsidR="000F4F25" w:rsidRPr="000F4F25">
        <w:rPr>
          <w:rFonts w:hint="eastAsia"/>
          <w:noProof/>
          <w:sz w:val="21"/>
          <w:szCs w:val="21"/>
        </w:rPr>
        <w:t>20</w:t>
      </w:r>
      <w:r w:rsidR="000F4F25" w:rsidRPr="000F4F25">
        <w:rPr>
          <w:rFonts w:hint="eastAsia"/>
          <w:noProof/>
          <w:sz w:val="21"/>
          <w:szCs w:val="21"/>
        </w:rPr>
        <w:t>次试验的精确度</w:t>
      </w:r>
    </w:p>
    <w:p w:rsidR="000F4F25" w:rsidRDefault="000F4F25" w:rsidP="00431386">
      <w:pPr>
        <w:ind w:leftChars="50" w:left="120" w:firstLine="480"/>
      </w:pPr>
      <w:r>
        <w:rPr>
          <w:rFonts w:hint="eastAsia"/>
        </w:rPr>
        <w:t>对于数据集</w:t>
      </w:r>
      <w:r>
        <w:rPr>
          <w:rFonts w:hint="eastAsia"/>
        </w:rPr>
        <w:t>Data2</w:t>
      </w:r>
      <w:r>
        <w:rPr>
          <w:rFonts w:hint="eastAsia"/>
        </w:rPr>
        <w:t>来说，我们只用分层</w:t>
      </w:r>
      <w:r>
        <w:rPr>
          <w:rFonts w:hint="eastAsia"/>
        </w:rPr>
        <w:t>DNN</w:t>
      </w:r>
      <w:r>
        <w:rPr>
          <w:rFonts w:hint="eastAsia"/>
        </w:rPr>
        <w:t>模型和不分层</w:t>
      </w:r>
      <w:r>
        <w:rPr>
          <w:rFonts w:hint="eastAsia"/>
        </w:rPr>
        <w:t>DNN</w:t>
      </w:r>
      <w:r>
        <w:rPr>
          <w:rFonts w:hint="eastAsia"/>
        </w:rPr>
        <w:t>模型来判断轴承的故障，分层</w:t>
      </w:r>
      <w:r>
        <w:rPr>
          <w:rFonts w:hint="eastAsia"/>
        </w:rPr>
        <w:t>DNN</w:t>
      </w:r>
      <w:r>
        <w:rPr>
          <w:rFonts w:hint="eastAsia"/>
        </w:rPr>
        <w:t>模型对数据集</w:t>
      </w:r>
      <w:r>
        <w:rPr>
          <w:rFonts w:hint="eastAsia"/>
        </w:rPr>
        <w:t>Data1</w:t>
      </w:r>
      <w:r>
        <w:rPr>
          <w:rFonts w:hint="eastAsia"/>
        </w:rPr>
        <w:t>和数据集</w:t>
      </w:r>
      <w:r>
        <w:rPr>
          <w:rFonts w:hint="eastAsia"/>
        </w:rPr>
        <w:t>Data2</w:t>
      </w:r>
      <w:r>
        <w:rPr>
          <w:rFonts w:hint="eastAsia"/>
        </w:rPr>
        <w:t>进行</w:t>
      </w:r>
      <w:r>
        <w:rPr>
          <w:rFonts w:hint="eastAsia"/>
        </w:rPr>
        <w:t>20</w:t>
      </w:r>
      <w:r>
        <w:rPr>
          <w:rFonts w:hint="eastAsia"/>
        </w:rPr>
        <w:t>次实验，对轴承分类准确率的折线图如图</w:t>
      </w:r>
      <w:r>
        <w:rPr>
          <w:rFonts w:hint="eastAsia"/>
        </w:rPr>
        <w:t>1</w:t>
      </w:r>
      <w:r w:rsidR="00C26D05">
        <w:rPr>
          <w:rFonts w:hint="eastAsia"/>
        </w:rPr>
        <w:t>5</w:t>
      </w:r>
      <w:r>
        <w:rPr>
          <w:rFonts w:hint="eastAsia"/>
        </w:rPr>
        <w:t>所示。从图中我们不难看出，分层</w:t>
      </w:r>
      <w:r>
        <w:rPr>
          <w:rFonts w:hint="eastAsia"/>
        </w:rPr>
        <w:t>DNN</w:t>
      </w:r>
      <w:r>
        <w:rPr>
          <w:rFonts w:hint="eastAsia"/>
        </w:rPr>
        <w:t>模型在数据集</w:t>
      </w:r>
      <w:r>
        <w:rPr>
          <w:rFonts w:hint="eastAsia"/>
        </w:rPr>
        <w:t>Data1</w:t>
      </w:r>
      <w:r>
        <w:rPr>
          <w:rFonts w:hint="eastAsia"/>
        </w:rPr>
        <w:t>和数据集</w:t>
      </w:r>
      <w:r>
        <w:rPr>
          <w:rFonts w:hint="eastAsia"/>
        </w:rPr>
        <w:t>Data2</w:t>
      </w:r>
      <w:r>
        <w:rPr>
          <w:rFonts w:hint="eastAsia"/>
        </w:rPr>
        <w:t>情况下对故障分类的精确度相当，但是当不分层的</w:t>
      </w:r>
      <w:r>
        <w:rPr>
          <w:rFonts w:hint="eastAsia"/>
        </w:rPr>
        <w:t>DNN</w:t>
      </w:r>
      <w:r>
        <w:rPr>
          <w:rFonts w:hint="eastAsia"/>
        </w:rPr>
        <w:t>模型分别作用于数据集</w:t>
      </w:r>
      <w:r>
        <w:rPr>
          <w:rFonts w:hint="eastAsia"/>
        </w:rPr>
        <w:t>Data1</w:t>
      </w:r>
      <w:r>
        <w:rPr>
          <w:rFonts w:hint="eastAsia"/>
        </w:rPr>
        <w:t>和数据集</w:t>
      </w:r>
      <w:r>
        <w:rPr>
          <w:rFonts w:hint="eastAsia"/>
        </w:rPr>
        <w:t>Data2</w:t>
      </w:r>
      <w:r>
        <w:rPr>
          <w:rFonts w:hint="eastAsia"/>
        </w:rPr>
        <w:t>，我们能够明显看出在数据集</w:t>
      </w:r>
      <w:r>
        <w:rPr>
          <w:rFonts w:hint="eastAsia"/>
        </w:rPr>
        <w:t>Data1</w:t>
      </w:r>
      <w:r>
        <w:rPr>
          <w:rFonts w:hint="eastAsia"/>
        </w:rPr>
        <w:t>情况下分类准确率高于数据集</w:t>
      </w:r>
      <w:r>
        <w:rPr>
          <w:rFonts w:hint="eastAsia"/>
        </w:rPr>
        <w:t>Data2</w:t>
      </w:r>
      <w:r>
        <w:rPr>
          <w:rFonts w:hint="eastAsia"/>
        </w:rPr>
        <w:t>下的准确率，这就说明分层</w:t>
      </w:r>
      <w:r>
        <w:rPr>
          <w:rFonts w:hint="eastAsia"/>
        </w:rPr>
        <w:t>DNN</w:t>
      </w:r>
      <w:r>
        <w:rPr>
          <w:rFonts w:hint="eastAsia"/>
        </w:rPr>
        <w:t>在进行样本个数比较少时也能够表现出良好的性能，而传统的</w:t>
      </w:r>
      <w:r>
        <w:rPr>
          <w:rFonts w:hint="eastAsia"/>
        </w:rPr>
        <w:t>DNN</w:t>
      </w:r>
      <w:r>
        <w:rPr>
          <w:rFonts w:hint="eastAsia"/>
        </w:rPr>
        <w:t>模型对样本个数少多分类的情况下分类效果不如样本个数较多时分流准确率。</w:t>
      </w:r>
    </w:p>
    <w:p w:rsidR="00A67A35" w:rsidRPr="00A67A35" w:rsidRDefault="000F4F25" w:rsidP="000F4F25">
      <w:pPr>
        <w:ind w:leftChars="50" w:left="120" w:firstLineChars="150" w:firstLine="360"/>
      </w:pPr>
      <w:r>
        <w:rPr>
          <w:rFonts w:hint="eastAsia"/>
        </w:rPr>
        <w:t xml:space="preserve"> </w:t>
      </w:r>
      <w:r>
        <w:rPr>
          <w:rFonts w:hint="eastAsia"/>
        </w:rPr>
        <w:t>从结果可以看出，本文提出的分层</w:t>
      </w:r>
      <w:r>
        <w:rPr>
          <w:rFonts w:hint="eastAsia"/>
        </w:rPr>
        <w:t>DNN</w:t>
      </w:r>
      <w:r>
        <w:rPr>
          <w:rFonts w:hint="eastAsia"/>
        </w:rPr>
        <w:t>模型在进行多模态轴承故障分类和诊断的过程中表现出了优越的性能，不仅能够对模态进行精准的划分，而且能够准确地诊断出轴承的故障类型。对比不分层的网络和传统的机器学习方法，提出的方法足以胜任多模态轴承的故障诊断工作。</w:t>
      </w:r>
    </w:p>
    <w:p w:rsidR="00DF049F" w:rsidRPr="00291BE2" w:rsidRDefault="00DF049F" w:rsidP="00291BE2">
      <w:pPr>
        <w:ind w:firstLineChars="0" w:firstLine="0"/>
        <w:rPr>
          <w:b/>
        </w:rPr>
      </w:pPr>
      <w:r>
        <w:rPr>
          <w:b/>
        </w:rPr>
        <w:lastRenderedPageBreak/>
        <w:t xml:space="preserve">5 </w:t>
      </w:r>
      <w:r>
        <w:rPr>
          <w:rFonts w:hint="eastAsia"/>
          <w:b/>
        </w:rPr>
        <w:t>结论</w:t>
      </w:r>
    </w:p>
    <w:p w:rsidR="00DF049F" w:rsidRPr="00261529" w:rsidRDefault="000F4F25" w:rsidP="00BF6B5C">
      <w:pPr>
        <w:ind w:firstLine="480"/>
      </w:pPr>
      <w:r>
        <w:rPr>
          <w:rFonts w:hint="eastAsia"/>
        </w:rPr>
        <w:t>本文通过提出一种三层的</w:t>
      </w:r>
      <w:r>
        <w:rPr>
          <w:rFonts w:hint="eastAsia"/>
        </w:rPr>
        <w:t>DNN</w:t>
      </w:r>
      <w:r>
        <w:rPr>
          <w:rFonts w:hint="eastAsia"/>
        </w:rPr>
        <w:t>模型，并成功运用于多模态轴承的故障诊断，</w:t>
      </w:r>
      <w:r w:rsidR="00536F32">
        <w:rPr>
          <w:rFonts w:hint="eastAsia"/>
        </w:rPr>
        <w:t>表现出来优越的性能，能够准确地将设备中存在的故障检测出来。分层</w:t>
      </w:r>
      <w:r w:rsidR="00536F32">
        <w:rPr>
          <w:rFonts w:hint="eastAsia"/>
        </w:rPr>
        <w:t>DNN</w:t>
      </w:r>
      <w:r w:rsidR="00536F32">
        <w:rPr>
          <w:rFonts w:hint="eastAsia"/>
        </w:rPr>
        <w:t>模型成功解决了传统方法直接将多模态看成一个整体的问题，能够根据划分的模态对轴承发生的位置和尺寸进行判别，克服了传统的浅层学习方法对多模态的高维非稳态特征进行特征分类效率比较低的缺点。实验结果表明，提出的分层</w:t>
      </w:r>
      <w:r w:rsidR="00536F32">
        <w:rPr>
          <w:rFonts w:hint="eastAsia"/>
        </w:rPr>
        <w:t>DNN</w:t>
      </w:r>
      <w:r w:rsidR="00536F32">
        <w:rPr>
          <w:rFonts w:hint="eastAsia"/>
        </w:rPr>
        <w:t>模型</w:t>
      </w:r>
      <w:r w:rsidR="00EA6822">
        <w:rPr>
          <w:rFonts w:hint="eastAsia"/>
        </w:rPr>
        <w:t>在进行大样本多分类的复杂问题上优于不分层的</w:t>
      </w:r>
      <w:r w:rsidR="00EA6822">
        <w:rPr>
          <w:rFonts w:hint="eastAsia"/>
        </w:rPr>
        <w:t>DNN</w:t>
      </w:r>
      <w:r w:rsidR="00EA6822">
        <w:rPr>
          <w:rFonts w:hint="eastAsia"/>
        </w:rPr>
        <w:t>网络，</w:t>
      </w:r>
      <w:r w:rsidR="00536F32">
        <w:rPr>
          <w:rFonts w:hint="eastAsia"/>
        </w:rPr>
        <w:t>能够对多模态轴承进行自适应特征提取和智能诊断</w:t>
      </w:r>
      <w:r w:rsidR="00EA6822">
        <w:rPr>
          <w:rFonts w:hint="eastAsia"/>
        </w:rPr>
        <w:t>，为设备的维护者提供有效的参考信息</w:t>
      </w:r>
      <w:r w:rsidR="00536F32">
        <w:rPr>
          <w:rFonts w:hint="eastAsia"/>
        </w:rPr>
        <w:t>。</w:t>
      </w:r>
    </w:p>
    <w:p w:rsidR="00DF049F" w:rsidRDefault="00DF049F" w:rsidP="00261529">
      <w:pPr>
        <w:ind w:firstLine="480"/>
      </w:pPr>
      <w:r>
        <w:t xml:space="preserve"> </w:t>
      </w:r>
    </w:p>
    <w:p w:rsidR="005B3C16" w:rsidRDefault="005B3C16" w:rsidP="00261529">
      <w:pPr>
        <w:ind w:firstLine="480"/>
      </w:pPr>
    </w:p>
    <w:p w:rsidR="005B3C16" w:rsidRDefault="005B3C16" w:rsidP="00261529">
      <w:pPr>
        <w:ind w:firstLine="480"/>
      </w:pPr>
    </w:p>
    <w:p w:rsidR="005B3C16" w:rsidRPr="00536F32" w:rsidRDefault="00536F32" w:rsidP="00536F32">
      <w:pPr>
        <w:ind w:firstLineChars="0" w:firstLine="0"/>
        <w:rPr>
          <w:b/>
        </w:rPr>
      </w:pPr>
      <w:r w:rsidRPr="00536F32">
        <w:rPr>
          <w:rFonts w:hint="eastAsia"/>
          <w:b/>
        </w:rPr>
        <w:t>参考文献：</w:t>
      </w:r>
    </w:p>
    <w:p w:rsidR="005B3C16" w:rsidRDefault="005B3C16" w:rsidP="00BF6B5C">
      <w:pPr>
        <w:ind w:left="315" w:hangingChars="150" w:hanging="315"/>
        <w:rPr>
          <w:sz w:val="21"/>
          <w:szCs w:val="21"/>
        </w:rPr>
      </w:pPr>
      <w:r w:rsidRPr="002F0B2C">
        <w:rPr>
          <w:sz w:val="21"/>
          <w:szCs w:val="21"/>
        </w:rPr>
        <w:t>[1]</w:t>
      </w:r>
      <w:r w:rsidR="00BF6B5C">
        <w:rPr>
          <w:rFonts w:hint="eastAsia"/>
          <w:sz w:val="21"/>
          <w:szCs w:val="21"/>
        </w:rPr>
        <w:t xml:space="preserve"> </w:t>
      </w:r>
      <w:r w:rsidRPr="002F0B2C">
        <w:rPr>
          <w:sz w:val="21"/>
          <w:szCs w:val="21"/>
        </w:rPr>
        <w:t>Chuan Li,</w:t>
      </w:r>
      <w:r w:rsidRPr="002F0B2C">
        <w:rPr>
          <w:color w:val="231F20"/>
          <w:sz w:val="22"/>
        </w:rPr>
        <w:t>René-Vinicio Sanchez</w:t>
      </w:r>
      <w:r w:rsidRPr="002F0B2C">
        <w:t>,</w:t>
      </w:r>
      <w:r w:rsidR="00BF6B5C">
        <w:rPr>
          <w:rFonts w:hint="eastAsia"/>
        </w:rPr>
        <w:t xml:space="preserve"> </w:t>
      </w:r>
      <w:r w:rsidRPr="002F0B2C">
        <w:rPr>
          <w:sz w:val="21"/>
          <w:szCs w:val="21"/>
        </w:rPr>
        <w:t>Multimodal deep support vector classification with homologous features and its application to gearbox fault diagnosis ,Neurocomputing</w:t>
      </w:r>
      <w:r w:rsidR="008D77A9">
        <w:rPr>
          <w:rFonts w:hint="eastAsia"/>
          <w:sz w:val="21"/>
          <w:szCs w:val="21"/>
        </w:rPr>
        <w:t>,</w:t>
      </w:r>
      <w:r w:rsidRPr="002F0B2C">
        <w:rPr>
          <w:sz w:val="21"/>
          <w:szCs w:val="21"/>
        </w:rPr>
        <w:t xml:space="preserve"> 168 (2015) 119–127</w:t>
      </w:r>
      <w:r w:rsidR="00BF6B5C">
        <w:rPr>
          <w:rFonts w:hint="eastAsia"/>
          <w:sz w:val="21"/>
          <w:szCs w:val="21"/>
        </w:rPr>
        <w:t>.</w:t>
      </w:r>
    </w:p>
    <w:p w:rsidR="00E34A80" w:rsidRDefault="00BF2957" w:rsidP="00BF2957">
      <w:pPr>
        <w:ind w:left="315" w:hangingChars="150" w:hanging="315"/>
        <w:rPr>
          <w:sz w:val="21"/>
          <w:szCs w:val="21"/>
        </w:rPr>
      </w:pPr>
      <w:r>
        <w:rPr>
          <w:rFonts w:hint="eastAsia"/>
          <w:sz w:val="21"/>
          <w:szCs w:val="21"/>
        </w:rPr>
        <w:t xml:space="preserve">[2] </w:t>
      </w:r>
      <w:r w:rsidR="00E34A80" w:rsidRPr="00E34A80">
        <w:rPr>
          <w:sz w:val="21"/>
          <w:szCs w:val="21"/>
        </w:rPr>
        <w:t>Funa Zhou</w:t>
      </w:r>
      <w:r w:rsidR="00E34A80">
        <w:rPr>
          <w:rFonts w:hint="eastAsia"/>
          <w:sz w:val="21"/>
          <w:szCs w:val="21"/>
        </w:rPr>
        <w:t>,</w:t>
      </w:r>
      <w:r w:rsidR="00E34A80" w:rsidRPr="00E34A80">
        <w:rPr>
          <w:rFonts w:ascii="AdvOT863180fb" w:hAnsi="AdvOT863180fb"/>
          <w:color w:val="000000"/>
          <w:sz w:val="22"/>
        </w:rPr>
        <w:t xml:space="preserve"> </w:t>
      </w:r>
      <w:r w:rsidR="00E34A80" w:rsidRPr="00E34A80">
        <w:rPr>
          <w:sz w:val="21"/>
          <w:szCs w:val="21"/>
        </w:rPr>
        <w:t>Ju H. Park</w:t>
      </w:r>
      <w:r w:rsidR="00E34A80">
        <w:rPr>
          <w:rFonts w:hint="eastAsia"/>
          <w:sz w:val="21"/>
          <w:szCs w:val="21"/>
        </w:rPr>
        <w:t>,</w:t>
      </w:r>
      <w:r w:rsidR="00E34A80" w:rsidRPr="00E34A80">
        <w:rPr>
          <w:rFonts w:ascii="AdvOT863180fb" w:hAnsi="AdvOT863180fb"/>
          <w:color w:val="000000"/>
          <w:sz w:val="28"/>
          <w:szCs w:val="28"/>
        </w:rPr>
        <w:t xml:space="preserve"> </w:t>
      </w:r>
      <w:r w:rsidR="00E34A80" w:rsidRPr="00E34A80">
        <w:rPr>
          <w:sz w:val="21"/>
          <w:szCs w:val="21"/>
        </w:rPr>
        <w:t>Differential feature based hierarchical PCA fault detection method for</w:t>
      </w:r>
      <w:r w:rsidR="00D96AF6">
        <w:rPr>
          <w:rFonts w:hint="eastAsia"/>
          <w:sz w:val="21"/>
          <w:szCs w:val="21"/>
        </w:rPr>
        <w:t xml:space="preserve"> </w:t>
      </w:r>
      <w:r w:rsidR="00E34A80" w:rsidRPr="00E34A80">
        <w:rPr>
          <w:sz w:val="21"/>
          <w:szCs w:val="21"/>
        </w:rPr>
        <w:t>dynamic fault</w:t>
      </w:r>
      <w:r w:rsidR="00E34A80">
        <w:rPr>
          <w:rFonts w:hint="eastAsia"/>
          <w:sz w:val="21"/>
          <w:szCs w:val="21"/>
        </w:rPr>
        <w:t>,</w:t>
      </w:r>
      <w:r w:rsidR="00E34A80" w:rsidRPr="00E34A80">
        <w:rPr>
          <w:rFonts w:ascii="AdvOT863180fb" w:hAnsi="AdvOT863180fb"/>
          <w:color w:val="0D7FAC"/>
          <w:sz w:val="14"/>
          <w:szCs w:val="14"/>
        </w:rPr>
        <w:t xml:space="preserve"> </w:t>
      </w:r>
      <w:r w:rsidR="00E34A80" w:rsidRPr="00E34A80">
        <w:rPr>
          <w:sz w:val="21"/>
          <w:szCs w:val="21"/>
        </w:rPr>
        <w:t xml:space="preserve">Neurocomputing </w:t>
      </w:r>
      <w:r w:rsidR="008D77A9">
        <w:rPr>
          <w:rFonts w:hint="eastAsia"/>
          <w:sz w:val="21"/>
          <w:szCs w:val="21"/>
        </w:rPr>
        <w:t>,</w:t>
      </w:r>
      <w:r w:rsidR="00E34A80" w:rsidRPr="00E34A80">
        <w:rPr>
          <w:sz w:val="21"/>
          <w:szCs w:val="21"/>
        </w:rPr>
        <w:t>202 (2016) 27–35</w:t>
      </w:r>
      <w:r w:rsidR="00BF6B5C">
        <w:rPr>
          <w:rFonts w:hint="eastAsia"/>
          <w:sz w:val="21"/>
          <w:szCs w:val="21"/>
        </w:rPr>
        <w:t>.</w:t>
      </w:r>
    </w:p>
    <w:p w:rsidR="00E34A80" w:rsidRDefault="00E34A80" w:rsidP="00BF2957">
      <w:pPr>
        <w:ind w:left="420" w:hangingChars="200" w:hanging="420"/>
        <w:rPr>
          <w:sz w:val="21"/>
          <w:szCs w:val="21"/>
        </w:rPr>
      </w:pPr>
      <w:r>
        <w:rPr>
          <w:rFonts w:hint="eastAsia"/>
          <w:sz w:val="21"/>
          <w:szCs w:val="21"/>
        </w:rPr>
        <w:t xml:space="preserve">[3] </w:t>
      </w:r>
      <w:r w:rsidR="00195C10" w:rsidRPr="00195C10">
        <w:rPr>
          <w:sz w:val="21"/>
          <w:szCs w:val="21"/>
        </w:rPr>
        <w:t>Chen Z Q, Li C, Sanchez R V. Gearbox Fault Identif</w:t>
      </w:r>
      <w:r w:rsidR="008D77A9">
        <w:rPr>
          <w:sz w:val="21"/>
          <w:szCs w:val="21"/>
        </w:rPr>
        <w:t>ication and Classification with</w:t>
      </w:r>
      <w:r w:rsidR="008D77A9">
        <w:rPr>
          <w:rFonts w:hint="eastAsia"/>
          <w:sz w:val="21"/>
          <w:szCs w:val="21"/>
        </w:rPr>
        <w:t xml:space="preserve"> </w:t>
      </w:r>
      <w:r w:rsidR="00195C10" w:rsidRPr="00195C10">
        <w:rPr>
          <w:sz w:val="21"/>
          <w:szCs w:val="21"/>
        </w:rPr>
        <w:t>Convolutional Neural Networks[J]. Shock &amp; Vibration, 2015, 2015(2):1-10.</w:t>
      </w:r>
    </w:p>
    <w:p w:rsidR="00195C10" w:rsidRPr="002F0B2C" w:rsidRDefault="00195C10" w:rsidP="00BF2957">
      <w:pPr>
        <w:ind w:left="315" w:hangingChars="150" w:hanging="315"/>
        <w:rPr>
          <w:sz w:val="21"/>
          <w:szCs w:val="21"/>
        </w:rPr>
      </w:pPr>
      <w:r>
        <w:rPr>
          <w:rFonts w:hint="eastAsia"/>
          <w:sz w:val="21"/>
          <w:szCs w:val="21"/>
        </w:rPr>
        <w:t xml:space="preserve">[4] </w:t>
      </w:r>
      <w:r w:rsidR="00912F23" w:rsidRPr="00912F23">
        <w:rPr>
          <w:sz w:val="21"/>
          <w:szCs w:val="21"/>
        </w:rPr>
        <w:t>Xiaoyue Chen, Jianzhong Zhou</w:t>
      </w:r>
      <w:r w:rsidR="00912F23">
        <w:rPr>
          <w:rFonts w:hint="eastAsia"/>
          <w:sz w:val="21"/>
          <w:szCs w:val="21"/>
        </w:rPr>
        <w:t>,</w:t>
      </w:r>
      <w:r w:rsidR="00912F23" w:rsidRPr="00912F23">
        <w:rPr>
          <w:rFonts w:ascii="AdvGulliv-R" w:hAnsi="AdvGulliv-R"/>
          <w:color w:val="000000"/>
          <w:sz w:val="28"/>
          <w:szCs w:val="28"/>
        </w:rPr>
        <w:t xml:space="preserve"> </w:t>
      </w:r>
      <w:r w:rsidR="00912F23" w:rsidRPr="00912F23">
        <w:rPr>
          <w:sz w:val="21"/>
          <w:szCs w:val="21"/>
        </w:rPr>
        <w:t>Fault diagnosis based on dependent feature vector and</w:t>
      </w:r>
      <w:r w:rsidR="00912F23">
        <w:rPr>
          <w:rFonts w:hint="eastAsia"/>
          <w:sz w:val="21"/>
          <w:szCs w:val="21"/>
        </w:rPr>
        <w:t xml:space="preserve"> </w:t>
      </w:r>
      <w:r w:rsidR="00912F23" w:rsidRPr="00912F23">
        <w:rPr>
          <w:sz w:val="21"/>
          <w:szCs w:val="21"/>
        </w:rPr>
        <w:t>probability neural network for rolling element bearings</w:t>
      </w:r>
      <w:r w:rsidR="00912F23">
        <w:rPr>
          <w:rFonts w:hint="eastAsia"/>
          <w:sz w:val="21"/>
          <w:szCs w:val="21"/>
        </w:rPr>
        <w:t>,</w:t>
      </w:r>
      <w:r w:rsidR="00912F23" w:rsidRPr="00912F23">
        <w:rPr>
          <w:rFonts w:ascii="AdvGulliv-R" w:hAnsi="AdvGulliv-R"/>
          <w:color w:val="0080AD"/>
          <w:sz w:val="14"/>
          <w:szCs w:val="14"/>
        </w:rPr>
        <w:t xml:space="preserve"> </w:t>
      </w:r>
      <w:r w:rsidR="00912F23" w:rsidRPr="00912F23">
        <w:rPr>
          <w:sz w:val="21"/>
          <w:szCs w:val="21"/>
        </w:rPr>
        <w:t xml:space="preserve">Applied Mathematics and Computation </w:t>
      </w:r>
      <w:r w:rsidR="008D77A9">
        <w:rPr>
          <w:rFonts w:hint="eastAsia"/>
          <w:sz w:val="21"/>
          <w:szCs w:val="21"/>
        </w:rPr>
        <w:t>,</w:t>
      </w:r>
      <w:r w:rsidR="00912F23" w:rsidRPr="00912F23">
        <w:rPr>
          <w:sz w:val="21"/>
          <w:szCs w:val="21"/>
        </w:rPr>
        <w:t>247 (2014) 835–847</w:t>
      </w:r>
      <w:r w:rsidR="00BF6B5C">
        <w:rPr>
          <w:rFonts w:hint="eastAsia"/>
          <w:sz w:val="21"/>
          <w:szCs w:val="21"/>
        </w:rPr>
        <w:t>.</w:t>
      </w:r>
    </w:p>
    <w:p w:rsidR="005B3C16" w:rsidRDefault="005B3C16" w:rsidP="005B3C16">
      <w:pPr>
        <w:ind w:firstLineChars="0" w:firstLine="0"/>
        <w:rPr>
          <w:sz w:val="21"/>
          <w:szCs w:val="21"/>
        </w:rPr>
      </w:pPr>
      <w:r w:rsidRPr="002F0B2C">
        <w:rPr>
          <w:sz w:val="21"/>
          <w:szCs w:val="21"/>
        </w:rPr>
        <w:t>[</w:t>
      </w:r>
      <w:r w:rsidR="00912F23">
        <w:rPr>
          <w:rFonts w:hint="eastAsia"/>
          <w:sz w:val="21"/>
          <w:szCs w:val="21"/>
        </w:rPr>
        <w:t>5</w:t>
      </w:r>
      <w:r w:rsidRPr="002F0B2C">
        <w:rPr>
          <w:sz w:val="21"/>
          <w:szCs w:val="21"/>
        </w:rPr>
        <w:t xml:space="preserve">] </w:t>
      </w:r>
      <w:r w:rsidRPr="002F0B2C">
        <w:rPr>
          <w:sz w:val="21"/>
          <w:szCs w:val="21"/>
        </w:rPr>
        <w:t>李晗</w:t>
      </w:r>
      <w:r w:rsidRPr="002F0B2C">
        <w:rPr>
          <w:sz w:val="21"/>
          <w:szCs w:val="21"/>
        </w:rPr>
        <w:t xml:space="preserve">, </w:t>
      </w:r>
      <w:r w:rsidRPr="002F0B2C">
        <w:rPr>
          <w:sz w:val="21"/>
          <w:szCs w:val="21"/>
        </w:rPr>
        <w:t>萧德云</w:t>
      </w:r>
      <w:r w:rsidRPr="002F0B2C">
        <w:rPr>
          <w:sz w:val="21"/>
          <w:szCs w:val="21"/>
        </w:rPr>
        <w:t xml:space="preserve">. </w:t>
      </w:r>
      <w:r w:rsidRPr="002F0B2C">
        <w:rPr>
          <w:sz w:val="21"/>
          <w:szCs w:val="21"/>
        </w:rPr>
        <w:t>基于数据驱动的故障诊断方法综述</w:t>
      </w:r>
      <w:r w:rsidRPr="002F0B2C">
        <w:rPr>
          <w:sz w:val="21"/>
          <w:szCs w:val="21"/>
        </w:rPr>
        <w:t>[J].</w:t>
      </w:r>
      <w:r w:rsidRPr="002F0B2C">
        <w:rPr>
          <w:sz w:val="21"/>
          <w:szCs w:val="21"/>
        </w:rPr>
        <w:t>控制与决策</w:t>
      </w:r>
      <w:r w:rsidRPr="002F0B2C">
        <w:rPr>
          <w:sz w:val="21"/>
          <w:szCs w:val="21"/>
        </w:rPr>
        <w:t>, 2011, 26(1): 1-10</w:t>
      </w:r>
      <w:r w:rsidR="00BF6B5C">
        <w:rPr>
          <w:rFonts w:hint="eastAsia"/>
          <w:sz w:val="21"/>
          <w:szCs w:val="21"/>
        </w:rPr>
        <w:t>.</w:t>
      </w:r>
    </w:p>
    <w:p w:rsidR="007153F6" w:rsidRPr="002F0B2C" w:rsidRDefault="007153F6" w:rsidP="00BF2957">
      <w:pPr>
        <w:ind w:left="420" w:hangingChars="200" w:hanging="420"/>
        <w:rPr>
          <w:sz w:val="21"/>
          <w:szCs w:val="21"/>
        </w:rPr>
      </w:pPr>
      <w:r>
        <w:rPr>
          <w:rFonts w:hint="eastAsia"/>
          <w:sz w:val="21"/>
          <w:szCs w:val="21"/>
        </w:rPr>
        <w:t xml:space="preserve">[6] </w:t>
      </w:r>
      <w:r w:rsidRPr="007153F6">
        <w:rPr>
          <w:sz w:val="21"/>
          <w:szCs w:val="21"/>
        </w:rPr>
        <w:t>安若铭</w:t>
      </w:r>
      <w:r w:rsidRPr="007153F6">
        <w:rPr>
          <w:sz w:val="21"/>
          <w:szCs w:val="21"/>
        </w:rPr>
        <w:t xml:space="preserve">, </w:t>
      </w:r>
      <w:r w:rsidRPr="007153F6">
        <w:rPr>
          <w:sz w:val="21"/>
          <w:szCs w:val="21"/>
        </w:rPr>
        <w:t>高阳</w:t>
      </w:r>
      <w:r w:rsidRPr="007153F6">
        <w:rPr>
          <w:sz w:val="21"/>
          <w:szCs w:val="21"/>
        </w:rPr>
        <w:t xml:space="preserve">. </w:t>
      </w:r>
      <w:r w:rsidRPr="007153F6">
        <w:rPr>
          <w:sz w:val="21"/>
          <w:szCs w:val="21"/>
        </w:rPr>
        <w:t>基于分层神经网络的航天器故障诊断技术</w:t>
      </w:r>
      <w:r w:rsidRPr="007153F6">
        <w:rPr>
          <w:sz w:val="21"/>
          <w:szCs w:val="21"/>
        </w:rPr>
        <w:t xml:space="preserve">[J]. </w:t>
      </w:r>
      <w:r w:rsidRPr="007153F6">
        <w:rPr>
          <w:sz w:val="21"/>
          <w:szCs w:val="21"/>
        </w:rPr>
        <w:t>航天器环境工程</w:t>
      </w:r>
      <w:r w:rsidRPr="007153F6">
        <w:rPr>
          <w:sz w:val="21"/>
          <w:szCs w:val="21"/>
        </w:rPr>
        <w:t>, 2013, 30(2):203-208.</w:t>
      </w:r>
    </w:p>
    <w:p w:rsidR="005B3C16" w:rsidRPr="002F0B2C" w:rsidRDefault="005B3C16" w:rsidP="005B3C16">
      <w:pPr>
        <w:ind w:firstLineChars="0" w:firstLine="0"/>
        <w:rPr>
          <w:sz w:val="21"/>
          <w:szCs w:val="21"/>
        </w:rPr>
      </w:pPr>
      <w:r w:rsidRPr="002F0B2C">
        <w:rPr>
          <w:sz w:val="21"/>
          <w:szCs w:val="21"/>
        </w:rPr>
        <w:t>[</w:t>
      </w:r>
      <w:r w:rsidR="00000AFE">
        <w:rPr>
          <w:rFonts w:hint="eastAsia"/>
          <w:sz w:val="21"/>
          <w:szCs w:val="21"/>
        </w:rPr>
        <w:t>7</w:t>
      </w:r>
      <w:r w:rsidRPr="002F0B2C">
        <w:rPr>
          <w:sz w:val="21"/>
          <w:szCs w:val="21"/>
        </w:rPr>
        <w:t xml:space="preserve">] </w:t>
      </w:r>
      <w:r w:rsidRPr="002F0B2C">
        <w:rPr>
          <w:sz w:val="21"/>
          <w:szCs w:val="21"/>
        </w:rPr>
        <w:t>周福娜，文成林</w:t>
      </w:r>
      <w:r w:rsidRPr="002F0B2C">
        <w:rPr>
          <w:sz w:val="21"/>
          <w:szCs w:val="21"/>
        </w:rPr>
        <w:t xml:space="preserve">. </w:t>
      </w:r>
      <w:r w:rsidRPr="002F0B2C">
        <w:rPr>
          <w:sz w:val="21"/>
          <w:szCs w:val="21"/>
        </w:rPr>
        <w:t>一种数据驱动的故障传播分析方法</w:t>
      </w:r>
      <w:r w:rsidRPr="002F0B2C">
        <w:rPr>
          <w:sz w:val="21"/>
          <w:szCs w:val="21"/>
        </w:rPr>
        <w:t>[J].</w:t>
      </w:r>
      <w:r w:rsidRPr="002F0B2C">
        <w:rPr>
          <w:sz w:val="21"/>
          <w:szCs w:val="21"/>
        </w:rPr>
        <w:t>化工学报，</w:t>
      </w:r>
      <w:r w:rsidRPr="002F0B2C">
        <w:rPr>
          <w:sz w:val="21"/>
          <w:szCs w:val="21"/>
        </w:rPr>
        <w:t>2010, 61(8):1993-2001</w:t>
      </w:r>
      <w:r w:rsidR="00BF6B5C">
        <w:rPr>
          <w:rFonts w:hint="eastAsia"/>
          <w:sz w:val="21"/>
          <w:szCs w:val="21"/>
        </w:rPr>
        <w:t>.</w:t>
      </w:r>
    </w:p>
    <w:p w:rsidR="005B3C16" w:rsidRPr="002F0B2C" w:rsidRDefault="005B3C16" w:rsidP="00BF2957">
      <w:pPr>
        <w:ind w:left="315" w:hangingChars="150" w:hanging="315"/>
        <w:rPr>
          <w:sz w:val="21"/>
          <w:szCs w:val="21"/>
        </w:rPr>
      </w:pPr>
      <w:r w:rsidRPr="002F0B2C">
        <w:rPr>
          <w:sz w:val="21"/>
          <w:szCs w:val="21"/>
        </w:rPr>
        <w:t>[</w:t>
      </w:r>
      <w:r w:rsidR="00000AFE">
        <w:rPr>
          <w:rFonts w:hint="eastAsia"/>
          <w:sz w:val="21"/>
          <w:szCs w:val="21"/>
        </w:rPr>
        <w:t>8</w:t>
      </w:r>
      <w:r w:rsidRPr="002F0B2C">
        <w:rPr>
          <w:sz w:val="21"/>
          <w:szCs w:val="21"/>
        </w:rPr>
        <w:t xml:space="preserve">] </w:t>
      </w:r>
      <w:r w:rsidRPr="002F0B2C">
        <w:rPr>
          <w:sz w:val="21"/>
          <w:szCs w:val="21"/>
        </w:rPr>
        <w:t>雷亚国，基于特征评估和神经网络的机械故障诊断模型</w:t>
      </w:r>
      <w:r w:rsidRPr="002F0B2C">
        <w:rPr>
          <w:sz w:val="21"/>
          <w:szCs w:val="21"/>
        </w:rPr>
        <w:t>[J]</w:t>
      </w:r>
      <w:r w:rsidRPr="002F0B2C">
        <w:rPr>
          <w:sz w:val="21"/>
          <w:szCs w:val="21"/>
        </w:rPr>
        <w:t>西安交通大学学报，</w:t>
      </w:r>
      <w:r w:rsidRPr="002F0B2C">
        <w:rPr>
          <w:sz w:val="21"/>
          <w:szCs w:val="21"/>
        </w:rPr>
        <w:t>2006,40</w:t>
      </w:r>
      <w:r w:rsidRPr="002F0B2C">
        <w:rPr>
          <w:sz w:val="21"/>
          <w:szCs w:val="21"/>
        </w:rPr>
        <w:t>（</w:t>
      </w:r>
      <w:r w:rsidRPr="002F0B2C">
        <w:rPr>
          <w:sz w:val="21"/>
          <w:szCs w:val="21"/>
        </w:rPr>
        <w:t>5</w:t>
      </w:r>
      <w:r w:rsidRPr="002F0B2C">
        <w:rPr>
          <w:sz w:val="21"/>
          <w:szCs w:val="21"/>
        </w:rPr>
        <w:t>）</w:t>
      </w:r>
      <w:r w:rsidRPr="002F0B2C">
        <w:rPr>
          <w:sz w:val="21"/>
          <w:szCs w:val="21"/>
        </w:rPr>
        <w:t>:558-562</w:t>
      </w:r>
      <w:r w:rsidR="00BF6B5C">
        <w:rPr>
          <w:rFonts w:hint="eastAsia"/>
          <w:sz w:val="21"/>
          <w:szCs w:val="21"/>
        </w:rPr>
        <w:t>.</w:t>
      </w:r>
    </w:p>
    <w:p w:rsidR="005B3C16" w:rsidRPr="002F0B2C" w:rsidRDefault="005B3C16" w:rsidP="00BF2957">
      <w:pPr>
        <w:ind w:left="420" w:hangingChars="200" w:hanging="420"/>
        <w:rPr>
          <w:sz w:val="21"/>
          <w:szCs w:val="21"/>
        </w:rPr>
      </w:pPr>
      <w:r w:rsidRPr="002F0B2C">
        <w:rPr>
          <w:sz w:val="21"/>
          <w:szCs w:val="21"/>
        </w:rPr>
        <w:t>[</w:t>
      </w:r>
      <w:r w:rsidR="00000AFE">
        <w:rPr>
          <w:rFonts w:hint="eastAsia"/>
          <w:sz w:val="21"/>
          <w:szCs w:val="21"/>
        </w:rPr>
        <w:t>9</w:t>
      </w:r>
      <w:r w:rsidRPr="002F0B2C">
        <w:rPr>
          <w:sz w:val="21"/>
          <w:szCs w:val="21"/>
        </w:rPr>
        <w:t xml:space="preserve">] </w:t>
      </w:r>
      <w:r w:rsidRPr="002F0B2C">
        <w:rPr>
          <w:sz w:val="21"/>
          <w:szCs w:val="21"/>
        </w:rPr>
        <w:t>于德介，陈淼峰，一种基于经验模式分解与支持向量机的转子故障诊断方法</w:t>
      </w:r>
      <w:r w:rsidRPr="002F0B2C">
        <w:rPr>
          <w:sz w:val="21"/>
          <w:szCs w:val="21"/>
        </w:rPr>
        <w:t>[J]</w:t>
      </w:r>
      <w:r w:rsidRPr="002F0B2C">
        <w:rPr>
          <w:sz w:val="21"/>
          <w:szCs w:val="21"/>
        </w:rPr>
        <w:t>中国电机工程学报</w:t>
      </w:r>
      <w:r w:rsidRPr="002F0B2C">
        <w:rPr>
          <w:sz w:val="21"/>
          <w:szCs w:val="21"/>
        </w:rPr>
        <w:t>, 2006, 26(16):162-167</w:t>
      </w:r>
      <w:r w:rsidR="00BF6B5C">
        <w:rPr>
          <w:rFonts w:hint="eastAsia"/>
          <w:sz w:val="21"/>
          <w:szCs w:val="21"/>
        </w:rPr>
        <w:t>.</w:t>
      </w:r>
    </w:p>
    <w:p w:rsidR="005B3C16" w:rsidRDefault="005B3C16" w:rsidP="00BF2957">
      <w:pPr>
        <w:ind w:left="420" w:hangingChars="200" w:hanging="420"/>
        <w:rPr>
          <w:sz w:val="21"/>
          <w:szCs w:val="21"/>
        </w:rPr>
      </w:pPr>
      <w:r w:rsidRPr="002F0B2C">
        <w:rPr>
          <w:sz w:val="21"/>
          <w:szCs w:val="21"/>
        </w:rPr>
        <w:t>[</w:t>
      </w:r>
      <w:r w:rsidR="00000AFE">
        <w:rPr>
          <w:rFonts w:hint="eastAsia"/>
          <w:sz w:val="21"/>
          <w:szCs w:val="21"/>
        </w:rPr>
        <w:t>10</w:t>
      </w:r>
      <w:r w:rsidRPr="002F0B2C">
        <w:rPr>
          <w:sz w:val="21"/>
          <w:szCs w:val="21"/>
        </w:rPr>
        <w:t>] Meng Gan, Cong Wang</w:t>
      </w:r>
      <w:r w:rsidRPr="002F0B2C">
        <w:rPr>
          <w:sz w:val="21"/>
          <w:szCs w:val="21"/>
        </w:rPr>
        <w:t>，</w:t>
      </w:r>
      <w:r w:rsidRPr="002F0B2C">
        <w:rPr>
          <w:sz w:val="21"/>
          <w:szCs w:val="21"/>
        </w:rPr>
        <w:t>Construction of hierarchical diagnosis network based on deep learning and its application in the fault pattern recognition of rolling element bearings</w:t>
      </w:r>
      <w:r w:rsidRPr="002F0B2C">
        <w:rPr>
          <w:sz w:val="21"/>
          <w:szCs w:val="21"/>
        </w:rPr>
        <w:t>，</w:t>
      </w:r>
      <w:r w:rsidRPr="002F0B2C">
        <w:rPr>
          <w:sz w:val="21"/>
          <w:szCs w:val="21"/>
        </w:rPr>
        <w:t>Mechanical Systems and Signal Processing</w:t>
      </w:r>
      <w:r w:rsidRPr="002F0B2C">
        <w:rPr>
          <w:sz w:val="21"/>
          <w:szCs w:val="21"/>
        </w:rPr>
        <w:t>，</w:t>
      </w:r>
      <w:r w:rsidRPr="002F0B2C">
        <w:rPr>
          <w:sz w:val="21"/>
          <w:szCs w:val="21"/>
        </w:rPr>
        <w:t>72-73 (2016) 92–104</w:t>
      </w:r>
      <w:r w:rsidR="00BF6B5C">
        <w:rPr>
          <w:rFonts w:hint="eastAsia"/>
          <w:sz w:val="21"/>
          <w:szCs w:val="21"/>
        </w:rPr>
        <w:t>.</w:t>
      </w:r>
    </w:p>
    <w:p w:rsidR="00435AD2" w:rsidRPr="002F0B2C" w:rsidRDefault="00435AD2" w:rsidP="00BF2957">
      <w:pPr>
        <w:ind w:left="420" w:hangingChars="200" w:hanging="420"/>
        <w:rPr>
          <w:sz w:val="21"/>
          <w:szCs w:val="21"/>
        </w:rPr>
      </w:pPr>
      <w:r>
        <w:rPr>
          <w:rFonts w:hint="eastAsia"/>
          <w:sz w:val="21"/>
          <w:szCs w:val="21"/>
        </w:rPr>
        <w:t xml:space="preserve">[11] </w:t>
      </w:r>
      <w:r w:rsidR="009747A6" w:rsidRPr="009747A6">
        <w:rPr>
          <w:sz w:val="21"/>
          <w:szCs w:val="21"/>
        </w:rPr>
        <w:t>G.F. Bin</w:t>
      </w:r>
      <w:r w:rsidR="009747A6">
        <w:rPr>
          <w:rFonts w:hint="eastAsia"/>
          <w:sz w:val="21"/>
          <w:szCs w:val="21"/>
        </w:rPr>
        <w:t>,</w:t>
      </w:r>
      <w:r w:rsidR="009747A6" w:rsidRPr="009747A6">
        <w:rPr>
          <w:rFonts w:ascii="AdvP4DF60E" w:hAnsi="AdvP4DF60E"/>
          <w:color w:val="000000"/>
          <w:sz w:val="22"/>
        </w:rPr>
        <w:t xml:space="preserve"> </w:t>
      </w:r>
      <w:r w:rsidR="009747A6" w:rsidRPr="009747A6">
        <w:rPr>
          <w:sz w:val="21"/>
          <w:szCs w:val="21"/>
        </w:rPr>
        <w:t>J.J. Gao</w:t>
      </w:r>
      <w:r w:rsidR="009747A6">
        <w:rPr>
          <w:rFonts w:hint="eastAsia"/>
          <w:sz w:val="21"/>
          <w:szCs w:val="21"/>
        </w:rPr>
        <w:t>,</w:t>
      </w:r>
      <w:r w:rsidR="009747A6" w:rsidRPr="009747A6">
        <w:rPr>
          <w:rFonts w:ascii="AdvP4DF60E" w:hAnsi="AdvP4DF60E"/>
          <w:color w:val="000000"/>
          <w:sz w:val="28"/>
          <w:szCs w:val="28"/>
        </w:rPr>
        <w:t xml:space="preserve"> </w:t>
      </w:r>
      <w:r w:rsidR="009747A6" w:rsidRPr="009747A6">
        <w:rPr>
          <w:sz w:val="21"/>
          <w:szCs w:val="21"/>
        </w:rPr>
        <w:t>Early fault diagnosis of rotating machinery based on wavelet</w:t>
      </w:r>
      <w:r w:rsidR="009747A6">
        <w:rPr>
          <w:rFonts w:hint="eastAsia"/>
          <w:sz w:val="21"/>
          <w:szCs w:val="21"/>
        </w:rPr>
        <w:t xml:space="preserve"> </w:t>
      </w:r>
      <w:r w:rsidR="009747A6" w:rsidRPr="009747A6">
        <w:rPr>
          <w:sz w:val="21"/>
          <w:szCs w:val="21"/>
        </w:rPr>
        <w:lastRenderedPageBreak/>
        <w:t>packets—Empirical mode decomposition feature extraction</w:t>
      </w:r>
      <w:r w:rsidR="009747A6">
        <w:rPr>
          <w:rFonts w:hint="eastAsia"/>
          <w:sz w:val="21"/>
          <w:szCs w:val="21"/>
        </w:rPr>
        <w:t xml:space="preserve"> </w:t>
      </w:r>
      <w:r w:rsidR="009747A6" w:rsidRPr="009747A6">
        <w:rPr>
          <w:sz w:val="21"/>
          <w:szCs w:val="21"/>
        </w:rPr>
        <w:t>and neural network</w:t>
      </w:r>
      <w:r w:rsidR="009747A6">
        <w:rPr>
          <w:rFonts w:hint="eastAsia"/>
          <w:sz w:val="21"/>
          <w:szCs w:val="21"/>
        </w:rPr>
        <w:t>,</w:t>
      </w:r>
      <w:r w:rsidR="009747A6" w:rsidRPr="009747A6">
        <w:rPr>
          <w:rFonts w:ascii="AdvP4DF60E" w:hAnsi="AdvP4DF60E"/>
          <w:color w:val="000066"/>
          <w:sz w:val="14"/>
          <w:szCs w:val="14"/>
        </w:rPr>
        <w:t xml:space="preserve"> </w:t>
      </w:r>
      <w:r w:rsidR="009747A6" w:rsidRPr="009747A6">
        <w:rPr>
          <w:sz w:val="21"/>
          <w:szCs w:val="21"/>
        </w:rPr>
        <w:t xml:space="preserve">Mechanical Systems and Signal Processing </w:t>
      </w:r>
      <w:r w:rsidR="008D77A9">
        <w:rPr>
          <w:rFonts w:hint="eastAsia"/>
          <w:sz w:val="21"/>
          <w:szCs w:val="21"/>
        </w:rPr>
        <w:t>,</w:t>
      </w:r>
      <w:r w:rsidR="009747A6" w:rsidRPr="009747A6">
        <w:rPr>
          <w:sz w:val="21"/>
          <w:szCs w:val="21"/>
        </w:rPr>
        <w:t>27 (2012) 696–711</w:t>
      </w:r>
      <w:r w:rsidR="00BF6B5C">
        <w:rPr>
          <w:rFonts w:hint="eastAsia"/>
          <w:sz w:val="21"/>
          <w:szCs w:val="21"/>
        </w:rPr>
        <w:t>.</w:t>
      </w:r>
    </w:p>
    <w:p w:rsidR="005B3C16" w:rsidRPr="002F0B2C" w:rsidRDefault="005B3C16" w:rsidP="00BF2957">
      <w:pPr>
        <w:ind w:left="420" w:hangingChars="200" w:hanging="420"/>
        <w:rPr>
          <w:sz w:val="21"/>
          <w:szCs w:val="21"/>
        </w:rPr>
      </w:pPr>
      <w:r w:rsidRPr="002F0B2C">
        <w:rPr>
          <w:sz w:val="21"/>
          <w:szCs w:val="21"/>
        </w:rPr>
        <w:t>[</w:t>
      </w:r>
      <w:r w:rsidR="00912F23">
        <w:rPr>
          <w:rFonts w:hint="eastAsia"/>
          <w:sz w:val="21"/>
          <w:szCs w:val="21"/>
        </w:rPr>
        <w:t>1</w:t>
      </w:r>
      <w:r w:rsidR="009747A6">
        <w:rPr>
          <w:rFonts w:hint="eastAsia"/>
          <w:sz w:val="21"/>
          <w:szCs w:val="21"/>
        </w:rPr>
        <w:t>2</w:t>
      </w:r>
      <w:r w:rsidRPr="002F0B2C">
        <w:rPr>
          <w:sz w:val="21"/>
          <w:szCs w:val="21"/>
        </w:rPr>
        <w:t>] Achmad Widodo, Bo-Suk Yang, Support vector machine in machine condition monitoring and fault diagnosis, Mechanical Systems and Signal Processing, 2007, 21(6):2560-2574</w:t>
      </w:r>
      <w:r w:rsidR="00BF6B5C">
        <w:rPr>
          <w:rFonts w:hint="eastAsia"/>
          <w:sz w:val="21"/>
          <w:szCs w:val="21"/>
        </w:rPr>
        <w:t>.</w:t>
      </w:r>
    </w:p>
    <w:p w:rsidR="005B3C16" w:rsidRPr="002F0B2C" w:rsidRDefault="005B3C16" w:rsidP="00BF2957">
      <w:pPr>
        <w:ind w:left="420" w:hangingChars="200" w:hanging="420"/>
        <w:rPr>
          <w:sz w:val="21"/>
          <w:szCs w:val="21"/>
        </w:rPr>
      </w:pPr>
      <w:r w:rsidRPr="002F0B2C">
        <w:rPr>
          <w:sz w:val="21"/>
          <w:szCs w:val="21"/>
        </w:rPr>
        <w:t>[</w:t>
      </w:r>
      <w:r w:rsidR="00912F23">
        <w:rPr>
          <w:rFonts w:hint="eastAsia"/>
          <w:sz w:val="21"/>
          <w:szCs w:val="21"/>
        </w:rPr>
        <w:t>1</w:t>
      </w:r>
      <w:r w:rsidR="009747A6">
        <w:rPr>
          <w:rFonts w:hint="eastAsia"/>
          <w:sz w:val="21"/>
          <w:szCs w:val="21"/>
        </w:rPr>
        <w:t>3</w:t>
      </w:r>
      <w:r w:rsidRPr="002F0B2C">
        <w:rPr>
          <w:sz w:val="21"/>
          <w:szCs w:val="21"/>
        </w:rPr>
        <w:t>] Qiao Hu ,Fault diagnosis of rotating machinery based on improve</w:t>
      </w:r>
      <w:r>
        <w:rPr>
          <w:sz w:val="21"/>
          <w:szCs w:val="21"/>
        </w:rPr>
        <w:t>d</w:t>
      </w:r>
      <w:r>
        <w:rPr>
          <w:rFonts w:hint="eastAsia"/>
          <w:sz w:val="21"/>
          <w:szCs w:val="21"/>
        </w:rPr>
        <w:t xml:space="preserve"> </w:t>
      </w:r>
      <w:r w:rsidRPr="002F0B2C">
        <w:rPr>
          <w:sz w:val="21"/>
          <w:szCs w:val="21"/>
        </w:rPr>
        <w:t xml:space="preserve">wavelet package transform and SVMs ensemble ,Mechanical Systems and Signal Processing </w:t>
      </w:r>
      <w:r w:rsidR="008D77A9">
        <w:rPr>
          <w:rFonts w:hint="eastAsia"/>
          <w:sz w:val="21"/>
          <w:szCs w:val="21"/>
        </w:rPr>
        <w:t>,</w:t>
      </w:r>
      <w:r w:rsidRPr="002F0B2C">
        <w:rPr>
          <w:sz w:val="21"/>
          <w:szCs w:val="21"/>
        </w:rPr>
        <w:t>21 (2007) 688–705</w:t>
      </w:r>
      <w:r w:rsidR="00BF6B5C">
        <w:rPr>
          <w:rFonts w:hint="eastAsia"/>
          <w:sz w:val="21"/>
          <w:szCs w:val="21"/>
        </w:rPr>
        <w:t>.</w:t>
      </w:r>
    </w:p>
    <w:p w:rsidR="005B3C16" w:rsidRDefault="005B3C16" w:rsidP="00BF2957">
      <w:pPr>
        <w:ind w:left="420" w:hangingChars="200" w:hanging="420"/>
        <w:rPr>
          <w:sz w:val="21"/>
          <w:szCs w:val="21"/>
        </w:rPr>
      </w:pPr>
      <w:r>
        <w:rPr>
          <w:rFonts w:hint="eastAsia"/>
          <w:sz w:val="21"/>
          <w:szCs w:val="21"/>
        </w:rPr>
        <w:t>[</w:t>
      </w:r>
      <w:r w:rsidR="00912F23">
        <w:rPr>
          <w:rFonts w:hint="eastAsia"/>
          <w:sz w:val="21"/>
          <w:szCs w:val="21"/>
        </w:rPr>
        <w:t>1</w:t>
      </w:r>
      <w:r w:rsidR="009747A6">
        <w:rPr>
          <w:rFonts w:hint="eastAsia"/>
          <w:sz w:val="21"/>
          <w:szCs w:val="21"/>
        </w:rPr>
        <w:t>4</w:t>
      </w:r>
      <w:r>
        <w:rPr>
          <w:rFonts w:hint="eastAsia"/>
          <w:sz w:val="21"/>
          <w:szCs w:val="21"/>
        </w:rPr>
        <w:t xml:space="preserve">] </w:t>
      </w:r>
      <w:r w:rsidRPr="008C0205">
        <w:rPr>
          <w:sz w:val="21"/>
          <w:szCs w:val="21"/>
        </w:rPr>
        <w:t>LY Wang</w:t>
      </w:r>
      <w:r>
        <w:rPr>
          <w:rFonts w:hint="eastAsia"/>
          <w:sz w:val="21"/>
          <w:szCs w:val="21"/>
        </w:rPr>
        <w:t>,</w:t>
      </w:r>
      <w:r w:rsidRPr="00B31946">
        <w:rPr>
          <w:sz w:val="21"/>
          <w:szCs w:val="21"/>
        </w:rPr>
        <w:t xml:space="preserve"> </w:t>
      </w:r>
      <w:r w:rsidRPr="008C0205">
        <w:rPr>
          <w:sz w:val="21"/>
          <w:szCs w:val="21"/>
        </w:rPr>
        <w:t>WG Zhao</w:t>
      </w:r>
      <w:r>
        <w:rPr>
          <w:rFonts w:hint="eastAsia"/>
          <w:sz w:val="21"/>
          <w:szCs w:val="21"/>
        </w:rPr>
        <w:t>,</w:t>
      </w:r>
      <w:r w:rsidRPr="00B31946">
        <w:rPr>
          <w:sz w:val="21"/>
          <w:szCs w:val="21"/>
        </w:rPr>
        <w:t xml:space="preserve"> </w:t>
      </w:r>
      <w:r w:rsidRPr="008C0205">
        <w:rPr>
          <w:sz w:val="21"/>
          <w:szCs w:val="21"/>
        </w:rPr>
        <w:t>Rolling Bearing Fault Diagnosis Based on Wavelet Packet- Neural Network Characteristic Entropy</w:t>
      </w:r>
      <w:r>
        <w:rPr>
          <w:rFonts w:hint="eastAsia"/>
          <w:sz w:val="21"/>
          <w:szCs w:val="21"/>
        </w:rPr>
        <w:t>,</w:t>
      </w:r>
      <w:r w:rsidRPr="00B31946">
        <w:rPr>
          <w:rFonts w:hint="eastAsia"/>
          <w:sz w:val="21"/>
          <w:szCs w:val="21"/>
        </w:rPr>
        <w:t xml:space="preserve"> </w:t>
      </w:r>
      <w:r w:rsidRPr="008C0205">
        <w:rPr>
          <w:rFonts w:hint="eastAsia"/>
          <w:sz w:val="21"/>
          <w:szCs w:val="21"/>
        </w:rPr>
        <w:t>Advanced Materials Research</w:t>
      </w:r>
      <w:r>
        <w:rPr>
          <w:rFonts w:hint="eastAsia"/>
          <w:sz w:val="21"/>
          <w:szCs w:val="21"/>
        </w:rPr>
        <w:t>,</w:t>
      </w:r>
      <w:r w:rsidRPr="00B31946">
        <w:rPr>
          <w:sz w:val="21"/>
          <w:szCs w:val="21"/>
        </w:rPr>
        <w:t xml:space="preserve"> </w:t>
      </w:r>
      <w:r w:rsidRPr="00F1790B">
        <w:rPr>
          <w:sz w:val="21"/>
          <w:szCs w:val="21"/>
        </w:rPr>
        <w:t>2010, 108-111(1):1075-1079</w:t>
      </w:r>
      <w:r w:rsidR="00BF6B5C">
        <w:rPr>
          <w:rFonts w:hint="eastAsia"/>
          <w:sz w:val="21"/>
          <w:szCs w:val="21"/>
        </w:rPr>
        <w:t>.</w:t>
      </w:r>
    </w:p>
    <w:p w:rsidR="005B3C16" w:rsidRDefault="005B3C16" w:rsidP="00BF2957">
      <w:pPr>
        <w:ind w:left="420" w:hangingChars="200" w:hanging="420"/>
        <w:rPr>
          <w:sz w:val="21"/>
          <w:szCs w:val="21"/>
        </w:rPr>
      </w:pPr>
      <w:r>
        <w:rPr>
          <w:rFonts w:hint="eastAsia"/>
          <w:sz w:val="21"/>
          <w:szCs w:val="21"/>
        </w:rPr>
        <w:t>[1</w:t>
      </w:r>
      <w:r w:rsidR="009747A6">
        <w:rPr>
          <w:rFonts w:hint="eastAsia"/>
          <w:sz w:val="21"/>
          <w:szCs w:val="21"/>
        </w:rPr>
        <w:t>5</w:t>
      </w:r>
      <w:r>
        <w:rPr>
          <w:rFonts w:hint="eastAsia"/>
          <w:sz w:val="21"/>
          <w:szCs w:val="21"/>
        </w:rPr>
        <w:t xml:space="preserve">] </w:t>
      </w:r>
      <w:r w:rsidRPr="00420461">
        <w:rPr>
          <w:sz w:val="21"/>
          <w:szCs w:val="21"/>
        </w:rPr>
        <w:t>Yang, Yunyun, and W. Tang. "Study of remote bearing fault diagnosis based on BP Neural Network combination." International Conference on Natural Computation, Icnc 2011, Shanghai, China, 26-28 July 2011:618-621.</w:t>
      </w:r>
      <w:r w:rsidRPr="00420461">
        <w:rPr>
          <w:rFonts w:hint="eastAsia"/>
          <w:sz w:val="21"/>
          <w:szCs w:val="21"/>
        </w:rPr>
        <w:t xml:space="preserve"> </w:t>
      </w:r>
    </w:p>
    <w:p w:rsidR="005B3C16" w:rsidRDefault="005B3C16" w:rsidP="00BF2957">
      <w:pPr>
        <w:ind w:left="420" w:hangingChars="200" w:hanging="420"/>
        <w:rPr>
          <w:sz w:val="21"/>
          <w:szCs w:val="21"/>
        </w:rPr>
      </w:pPr>
      <w:r>
        <w:rPr>
          <w:rFonts w:hint="eastAsia"/>
          <w:sz w:val="21"/>
          <w:szCs w:val="21"/>
        </w:rPr>
        <w:t>[1</w:t>
      </w:r>
      <w:r w:rsidR="009747A6">
        <w:rPr>
          <w:rFonts w:hint="eastAsia"/>
          <w:sz w:val="21"/>
          <w:szCs w:val="21"/>
        </w:rPr>
        <w:t>6</w:t>
      </w:r>
      <w:r>
        <w:rPr>
          <w:rFonts w:hint="eastAsia"/>
          <w:sz w:val="21"/>
          <w:szCs w:val="21"/>
        </w:rPr>
        <w:t xml:space="preserve">] </w:t>
      </w:r>
      <w:r w:rsidRPr="00420461">
        <w:rPr>
          <w:sz w:val="21"/>
          <w:szCs w:val="21"/>
        </w:rPr>
        <w:t>Jiang, Liying, et al. "Rolling bearing fault diagnosis based on higher-order cumulants and BP neural network." Control and Decision Conference IEEE, 2015.</w:t>
      </w:r>
    </w:p>
    <w:p w:rsidR="005B3C16" w:rsidRDefault="005B3C16" w:rsidP="00BF2957">
      <w:pPr>
        <w:ind w:left="420" w:hangingChars="200" w:hanging="420"/>
        <w:rPr>
          <w:sz w:val="21"/>
          <w:szCs w:val="21"/>
        </w:rPr>
      </w:pPr>
      <w:r>
        <w:rPr>
          <w:rFonts w:hint="eastAsia"/>
          <w:sz w:val="21"/>
          <w:szCs w:val="21"/>
        </w:rPr>
        <w:t>[1</w:t>
      </w:r>
      <w:r w:rsidR="009747A6">
        <w:rPr>
          <w:rFonts w:hint="eastAsia"/>
          <w:sz w:val="21"/>
          <w:szCs w:val="21"/>
        </w:rPr>
        <w:t>7</w:t>
      </w:r>
      <w:r>
        <w:rPr>
          <w:rFonts w:hint="eastAsia"/>
          <w:sz w:val="21"/>
          <w:szCs w:val="21"/>
        </w:rPr>
        <w:t xml:space="preserve">] </w:t>
      </w:r>
      <w:r w:rsidRPr="00162F22">
        <w:rPr>
          <w:sz w:val="21"/>
          <w:szCs w:val="21"/>
        </w:rPr>
        <w:t>Takashi Kuremoto</w:t>
      </w:r>
      <w:r>
        <w:rPr>
          <w:rFonts w:hint="eastAsia"/>
          <w:sz w:val="21"/>
          <w:szCs w:val="21"/>
        </w:rPr>
        <w:t>,</w:t>
      </w:r>
      <w:r w:rsidRPr="00162F22">
        <w:t xml:space="preserve"> </w:t>
      </w:r>
      <w:r w:rsidRPr="00162F22">
        <w:rPr>
          <w:sz w:val="21"/>
          <w:szCs w:val="21"/>
        </w:rPr>
        <w:t>Shinsuke Kimura</w:t>
      </w:r>
      <w:r>
        <w:rPr>
          <w:rFonts w:hint="eastAsia"/>
          <w:sz w:val="21"/>
          <w:szCs w:val="21"/>
        </w:rPr>
        <w:t>,</w:t>
      </w:r>
      <w:r w:rsidRPr="00162F22">
        <w:t xml:space="preserve"> </w:t>
      </w:r>
      <w:r w:rsidRPr="00162F22">
        <w:rPr>
          <w:sz w:val="21"/>
          <w:szCs w:val="21"/>
        </w:rPr>
        <w:t>Time series forecasting using a deep</w:t>
      </w:r>
      <w:r>
        <w:rPr>
          <w:sz w:val="21"/>
          <w:szCs w:val="21"/>
        </w:rPr>
        <w:t xml:space="preserve"> belief network with restricted</w:t>
      </w:r>
      <w:r>
        <w:rPr>
          <w:rFonts w:hint="eastAsia"/>
          <w:sz w:val="21"/>
          <w:szCs w:val="21"/>
        </w:rPr>
        <w:t xml:space="preserve"> </w:t>
      </w:r>
      <w:r w:rsidRPr="00162F22">
        <w:rPr>
          <w:sz w:val="21"/>
          <w:szCs w:val="21"/>
        </w:rPr>
        <w:t>Boltzmann machines</w:t>
      </w:r>
      <w:r>
        <w:rPr>
          <w:rFonts w:hint="eastAsia"/>
          <w:sz w:val="21"/>
          <w:szCs w:val="21"/>
        </w:rPr>
        <w:t>,</w:t>
      </w:r>
      <w:r w:rsidRPr="00162F22">
        <w:t xml:space="preserve"> </w:t>
      </w:r>
      <w:r w:rsidRPr="00162F22">
        <w:rPr>
          <w:sz w:val="21"/>
          <w:szCs w:val="21"/>
        </w:rPr>
        <w:t xml:space="preserve">Neurocomputing </w:t>
      </w:r>
      <w:r w:rsidR="008D77A9">
        <w:rPr>
          <w:rFonts w:hint="eastAsia"/>
          <w:sz w:val="21"/>
          <w:szCs w:val="21"/>
        </w:rPr>
        <w:t>,</w:t>
      </w:r>
      <w:r w:rsidRPr="00162F22">
        <w:rPr>
          <w:sz w:val="21"/>
          <w:szCs w:val="21"/>
        </w:rPr>
        <w:t>137 (2014) 47–56</w:t>
      </w:r>
      <w:r w:rsidR="00BF6B5C">
        <w:rPr>
          <w:rFonts w:hint="eastAsia"/>
          <w:sz w:val="21"/>
          <w:szCs w:val="21"/>
        </w:rPr>
        <w:t>.</w:t>
      </w:r>
    </w:p>
    <w:p w:rsidR="005B3C16" w:rsidRDefault="005B3C16" w:rsidP="00BF2957">
      <w:pPr>
        <w:ind w:left="420" w:hangingChars="200" w:hanging="420"/>
        <w:rPr>
          <w:sz w:val="21"/>
          <w:szCs w:val="21"/>
        </w:rPr>
      </w:pPr>
      <w:r>
        <w:rPr>
          <w:rFonts w:hint="eastAsia"/>
          <w:sz w:val="21"/>
          <w:szCs w:val="21"/>
        </w:rPr>
        <w:t>[1</w:t>
      </w:r>
      <w:r w:rsidR="009747A6">
        <w:rPr>
          <w:rFonts w:hint="eastAsia"/>
          <w:sz w:val="21"/>
          <w:szCs w:val="21"/>
        </w:rPr>
        <w:t>8</w:t>
      </w:r>
      <w:r>
        <w:rPr>
          <w:rFonts w:hint="eastAsia"/>
          <w:sz w:val="21"/>
          <w:szCs w:val="21"/>
        </w:rPr>
        <w:t xml:space="preserve">] </w:t>
      </w:r>
      <w:r w:rsidRPr="00B159DA">
        <w:rPr>
          <w:sz w:val="21"/>
          <w:szCs w:val="21"/>
        </w:rPr>
        <w:t>Prasanna Tamilselvan</w:t>
      </w:r>
      <w:r>
        <w:rPr>
          <w:rFonts w:hint="eastAsia"/>
          <w:sz w:val="21"/>
          <w:szCs w:val="21"/>
        </w:rPr>
        <w:t>,</w:t>
      </w:r>
      <w:r w:rsidRPr="00B31946">
        <w:rPr>
          <w:sz w:val="21"/>
          <w:szCs w:val="21"/>
        </w:rPr>
        <w:t xml:space="preserve"> </w:t>
      </w:r>
      <w:r w:rsidRPr="00B159DA">
        <w:rPr>
          <w:sz w:val="21"/>
          <w:szCs w:val="21"/>
        </w:rPr>
        <w:t>Failure diagnosis using deep belief learning based health state classification</w:t>
      </w:r>
      <w:r>
        <w:rPr>
          <w:rFonts w:hint="eastAsia"/>
          <w:sz w:val="21"/>
          <w:szCs w:val="21"/>
        </w:rPr>
        <w:t>,</w:t>
      </w:r>
      <w:r w:rsidRPr="00B31946">
        <w:rPr>
          <w:sz w:val="21"/>
          <w:szCs w:val="21"/>
        </w:rPr>
        <w:t xml:space="preserve"> </w:t>
      </w:r>
      <w:r w:rsidRPr="00B159DA">
        <w:rPr>
          <w:sz w:val="21"/>
          <w:szCs w:val="21"/>
        </w:rPr>
        <w:t>Reliability Engineering and System Safety</w:t>
      </w:r>
      <w:r>
        <w:rPr>
          <w:rFonts w:hint="eastAsia"/>
          <w:sz w:val="21"/>
          <w:szCs w:val="21"/>
        </w:rPr>
        <w:t>,</w:t>
      </w:r>
      <w:r w:rsidRPr="00B159DA">
        <w:rPr>
          <w:sz w:val="21"/>
          <w:szCs w:val="21"/>
        </w:rPr>
        <w:t xml:space="preserve"> 115 (2013) 124–135</w:t>
      </w:r>
      <w:r w:rsidR="00BF6B5C">
        <w:rPr>
          <w:rFonts w:hint="eastAsia"/>
          <w:sz w:val="21"/>
          <w:szCs w:val="21"/>
        </w:rPr>
        <w:t>.</w:t>
      </w:r>
    </w:p>
    <w:p w:rsidR="005B3C16" w:rsidRDefault="005B3C16" w:rsidP="00BF2957">
      <w:pPr>
        <w:ind w:left="420" w:hangingChars="200" w:hanging="420"/>
        <w:rPr>
          <w:sz w:val="21"/>
          <w:szCs w:val="21"/>
        </w:rPr>
      </w:pPr>
      <w:r>
        <w:rPr>
          <w:rFonts w:hint="eastAsia"/>
          <w:sz w:val="21"/>
          <w:szCs w:val="21"/>
        </w:rPr>
        <w:t>[1</w:t>
      </w:r>
      <w:r w:rsidR="009747A6">
        <w:rPr>
          <w:rFonts w:hint="eastAsia"/>
          <w:sz w:val="21"/>
          <w:szCs w:val="21"/>
        </w:rPr>
        <w:t>9</w:t>
      </w:r>
      <w:r>
        <w:rPr>
          <w:rFonts w:hint="eastAsia"/>
          <w:sz w:val="21"/>
          <w:szCs w:val="21"/>
        </w:rPr>
        <w:t xml:space="preserve">] </w:t>
      </w:r>
      <w:r w:rsidRPr="00B159DA">
        <w:rPr>
          <w:sz w:val="21"/>
          <w:szCs w:val="21"/>
        </w:rPr>
        <w:t>Chao Shang</w:t>
      </w:r>
      <w:r>
        <w:rPr>
          <w:rFonts w:hint="eastAsia"/>
          <w:sz w:val="21"/>
          <w:szCs w:val="21"/>
        </w:rPr>
        <w:t>,</w:t>
      </w:r>
      <w:r w:rsidRPr="00B31946">
        <w:rPr>
          <w:sz w:val="21"/>
          <w:szCs w:val="21"/>
        </w:rPr>
        <w:t xml:space="preserve"> </w:t>
      </w:r>
      <w:r w:rsidRPr="00B159DA">
        <w:rPr>
          <w:sz w:val="21"/>
          <w:szCs w:val="21"/>
        </w:rPr>
        <w:t>Data-driven soft sensor dev</w:t>
      </w:r>
      <w:r>
        <w:rPr>
          <w:sz w:val="21"/>
          <w:szCs w:val="21"/>
        </w:rPr>
        <w:t>elopment based on deep learning</w:t>
      </w:r>
      <w:r>
        <w:rPr>
          <w:rFonts w:hint="eastAsia"/>
          <w:sz w:val="21"/>
          <w:szCs w:val="21"/>
        </w:rPr>
        <w:t xml:space="preserve"> </w:t>
      </w:r>
      <w:r w:rsidRPr="00B159DA">
        <w:rPr>
          <w:sz w:val="21"/>
          <w:szCs w:val="21"/>
        </w:rPr>
        <w:t>technique</w:t>
      </w:r>
      <w:r>
        <w:rPr>
          <w:rFonts w:hint="eastAsia"/>
          <w:sz w:val="21"/>
          <w:szCs w:val="21"/>
        </w:rPr>
        <w:t>,</w:t>
      </w:r>
      <w:r w:rsidRPr="00B31946">
        <w:t xml:space="preserve"> </w:t>
      </w:r>
      <w:r w:rsidRPr="00B31946">
        <w:rPr>
          <w:sz w:val="21"/>
          <w:szCs w:val="21"/>
        </w:rPr>
        <w:t>Journal of Process Control</w:t>
      </w:r>
      <w:r>
        <w:rPr>
          <w:rFonts w:hint="eastAsia"/>
          <w:sz w:val="21"/>
          <w:szCs w:val="21"/>
        </w:rPr>
        <w:t>,</w:t>
      </w:r>
      <w:r w:rsidRPr="00B31946">
        <w:t xml:space="preserve"> </w:t>
      </w:r>
      <w:r w:rsidRPr="00B31946">
        <w:rPr>
          <w:sz w:val="21"/>
          <w:szCs w:val="21"/>
        </w:rPr>
        <w:t>24 (2014) 223–233</w:t>
      </w:r>
      <w:r w:rsidR="00BF6B5C">
        <w:rPr>
          <w:rFonts w:hint="eastAsia"/>
          <w:sz w:val="21"/>
          <w:szCs w:val="21"/>
        </w:rPr>
        <w:t>.</w:t>
      </w:r>
    </w:p>
    <w:p w:rsidR="005B3C16" w:rsidRDefault="009747A6" w:rsidP="00BF2957">
      <w:pPr>
        <w:ind w:left="420" w:hangingChars="200" w:hanging="420"/>
        <w:rPr>
          <w:sz w:val="21"/>
          <w:szCs w:val="21"/>
        </w:rPr>
      </w:pPr>
      <w:r>
        <w:rPr>
          <w:rFonts w:hint="eastAsia"/>
          <w:sz w:val="21"/>
          <w:szCs w:val="21"/>
        </w:rPr>
        <w:t>[20</w:t>
      </w:r>
      <w:r w:rsidR="005B3C16">
        <w:rPr>
          <w:rFonts w:hint="eastAsia"/>
          <w:sz w:val="21"/>
          <w:szCs w:val="21"/>
        </w:rPr>
        <w:t xml:space="preserve">] </w:t>
      </w:r>
      <w:r w:rsidR="005B3C16" w:rsidRPr="00B31946">
        <w:rPr>
          <w:sz w:val="21"/>
          <w:szCs w:val="21"/>
        </w:rPr>
        <w:t>Jürgen Schmidhuber</w:t>
      </w:r>
      <w:r w:rsidR="005B3C16">
        <w:rPr>
          <w:rFonts w:hint="eastAsia"/>
          <w:sz w:val="21"/>
          <w:szCs w:val="21"/>
        </w:rPr>
        <w:t>,</w:t>
      </w:r>
      <w:r w:rsidR="005B3C16" w:rsidRPr="004D3629">
        <w:rPr>
          <w:sz w:val="21"/>
          <w:szCs w:val="21"/>
        </w:rPr>
        <w:t xml:space="preserve"> </w:t>
      </w:r>
      <w:r w:rsidR="005B3C16" w:rsidRPr="00B31946">
        <w:rPr>
          <w:sz w:val="21"/>
          <w:szCs w:val="21"/>
        </w:rPr>
        <w:t>Deep learning in neural networks: An overview</w:t>
      </w:r>
      <w:r w:rsidR="005B3C16">
        <w:rPr>
          <w:rFonts w:hint="eastAsia"/>
          <w:sz w:val="21"/>
          <w:szCs w:val="21"/>
        </w:rPr>
        <w:t>,</w:t>
      </w:r>
      <w:r w:rsidR="005B3C16" w:rsidRPr="004D3629">
        <w:rPr>
          <w:sz w:val="21"/>
          <w:szCs w:val="21"/>
        </w:rPr>
        <w:t xml:space="preserve"> </w:t>
      </w:r>
      <w:r w:rsidR="005B3C16" w:rsidRPr="00B31946">
        <w:rPr>
          <w:sz w:val="21"/>
          <w:szCs w:val="21"/>
        </w:rPr>
        <w:t>Neural Networks</w:t>
      </w:r>
      <w:r w:rsidR="005B3C16">
        <w:rPr>
          <w:rFonts w:hint="eastAsia"/>
          <w:sz w:val="21"/>
          <w:szCs w:val="21"/>
        </w:rPr>
        <w:t>,</w:t>
      </w:r>
      <w:r w:rsidR="005B3C16" w:rsidRPr="004D3629">
        <w:rPr>
          <w:sz w:val="21"/>
          <w:szCs w:val="21"/>
        </w:rPr>
        <w:t xml:space="preserve"> </w:t>
      </w:r>
      <w:r w:rsidR="005B3C16" w:rsidRPr="00B31946">
        <w:rPr>
          <w:sz w:val="21"/>
          <w:szCs w:val="21"/>
        </w:rPr>
        <w:t>61 (2015) 85–117</w:t>
      </w:r>
      <w:r w:rsidR="00BF6B5C">
        <w:rPr>
          <w:rFonts w:hint="eastAsia"/>
          <w:sz w:val="21"/>
          <w:szCs w:val="21"/>
        </w:rPr>
        <w:t>.</w:t>
      </w:r>
    </w:p>
    <w:p w:rsidR="005B3C16" w:rsidRDefault="005B3C16" w:rsidP="005B3C16">
      <w:pPr>
        <w:ind w:firstLineChars="0" w:firstLine="0"/>
        <w:rPr>
          <w:sz w:val="21"/>
          <w:szCs w:val="21"/>
        </w:rPr>
      </w:pPr>
      <w:r>
        <w:rPr>
          <w:rFonts w:hint="eastAsia"/>
          <w:sz w:val="21"/>
          <w:szCs w:val="21"/>
        </w:rPr>
        <w:t>[</w:t>
      </w:r>
      <w:r w:rsidR="00000AFE">
        <w:rPr>
          <w:rFonts w:hint="eastAsia"/>
          <w:sz w:val="21"/>
          <w:szCs w:val="21"/>
        </w:rPr>
        <w:t>2</w:t>
      </w:r>
      <w:r w:rsidR="009747A6">
        <w:rPr>
          <w:rFonts w:hint="eastAsia"/>
          <w:sz w:val="21"/>
          <w:szCs w:val="21"/>
        </w:rPr>
        <w:t>1</w:t>
      </w:r>
      <w:r>
        <w:rPr>
          <w:rFonts w:hint="eastAsia"/>
          <w:sz w:val="21"/>
          <w:szCs w:val="21"/>
        </w:rPr>
        <w:t xml:space="preserve">] </w:t>
      </w:r>
      <w:r w:rsidRPr="00B31946">
        <w:rPr>
          <w:rFonts w:hint="eastAsia"/>
          <w:sz w:val="21"/>
          <w:szCs w:val="21"/>
        </w:rPr>
        <w:t>孙志军</w:t>
      </w:r>
      <w:r w:rsidRPr="00B31946">
        <w:rPr>
          <w:rFonts w:hint="eastAsia"/>
          <w:sz w:val="21"/>
          <w:szCs w:val="21"/>
        </w:rPr>
        <w:t xml:space="preserve">, </w:t>
      </w:r>
      <w:r w:rsidRPr="00B31946">
        <w:rPr>
          <w:rFonts w:hint="eastAsia"/>
          <w:sz w:val="21"/>
          <w:szCs w:val="21"/>
        </w:rPr>
        <w:t>薛磊等</w:t>
      </w:r>
      <w:r w:rsidRPr="00B31946">
        <w:rPr>
          <w:rFonts w:hint="eastAsia"/>
          <w:sz w:val="21"/>
          <w:szCs w:val="21"/>
        </w:rPr>
        <w:t xml:space="preserve">. </w:t>
      </w:r>
      <w:r w:rsidRPr="00B31946">
        <w:rPr>
          <w:rFonts w:hint="eastAsia"/>
          <w:sz w:val="21"/>
          <w:szCs w:val="21"/>
        </w:rPr>
        <w:t>深度学习研究综述</w:t>
      </w:r>
      <w:r w:rsidRPr="00B31946">
        <w:rPr>
          <w:rFonts w:hint="eastAsia"/>
          <w:sz w:val="21"/>
          <w:szCs w:val="21"/>
        </w:rPr>
        <w:t xml:space="preserve">[J]. </w:t>
      </w:r>
      <w:r w:rsidRPr="00B31946">
        <w:rPr>
          <w:rFonts w:hint="eastAsia"/>
          <w:sz w:val="21"/>
          <w:szCs w:val="21"/>
        </w:rPr>
        <w:t>计算机应用研究</w:t>
      </w:r>
      <w:r w:rsidRPr="00B31946">
        <w:rPr>
          <w:rFonts w:hint="eastAsia"/>
          <w:sz w:val="21"/>
          <w:szCs w:val="21"/>
        </w:rPr>
        <w:t>, 2012, 29(8):2806-2810.</w:t>
      </w:r>
    </w:p>
    <w:p w:rsidR="005B3C16" w:rsidRDefault="005B3C16" w:rsidP="00BF2957">
      <w:pPr>
        <w:ind w:left="420" w:hangingChars="200" w:hanging="420"/>
        <w:rPr>
          <w:sz w:val="21"/>
          <w:szCs w:val="21"/>
        </w:rPr>
      </w:pPr>
      <w:r>
        <w:rPr>
          <w:rFonts w:hint="eastAsia"/>
          <w:sz w:val="21"/>
          <w:szCs w:val="21"/>
        </w:rPr>
        <w:t>[</w:t>
      </w:r>
      <w:r w:rsidR="00912F23">
        <w:rPr>
          <w:rFonts w:hint="eastAsia"/>
          <w:sz w:val="21"/>
          <w:szCs w:val="21"/>
        </w:rPr>
        <w:t>2</w:t>
      </w:r>
      <w:r w:rsidR="009747A6">
        <w:rPr>
          <w:rFonts w:hint="eastAsia"/>
          <w:sz w:val="21"/>
          <w:szCs w:val="21"/>
        </w:rPr>
        <w:t>2</w:t>
      </w:r>
      <w:r>
        <w:rPr>
          <w:rFonts w:hint="eastAsia"/>
          <w:sz w:val="21"/>
          <w:szCs w:val="21"/>
        </w:rPr>
        <w:t xml:space="preserve">] </w:t>
      </w:r>
      <w:r w:rsidRPr="00D11A7A">
        <w:rPr>
          <w:rFonts w:hint="eastAsia"/>
          <w:sz w:val="21"/>
          <w:szCs w:val="21"/>
        </w:rPr>
        <w:t>王培良</w:t>
      </w:r>
      <w:r w:rsidRPr="00D11A7A">
        <w:rPr>
          <w:rFonts w:hint="eastAsia"/>
          <w:sz w:val="21"/>
          <w:szCs w:val="21"/>
        </w:rPr>
        <w:t xml:space="preserve">, </w:t>
      </w:r>
      <w:r w:rsidRPr="00D11A7A">
        <w:rPr>
          <w:rFonts w:hint="eastAsia"/>
          <w:sz w:val="21"/>
          <w:szCs w:val="21"/>
        </w:rPr>
        <w:t>夏春江</w:t>
      </w:r>
      <w:r w:rsidRPr="00D11A7A">
        <w:rPr>
          <w:rFonts w:hint="eastAsia"/>
          <w:sz w:val="21"/>
          <w:szCs w:val="21"/>
        </w:rPr>
        <w:t xml:space="preserve">. </w:t>
      </w:r>
      <w:r w:rsidRPr="00D11A7A">
        <w:rPr>
          <w:rFonts w:hint="eastAsia"/>
          <w:sz w:val="21"/>
          <w:szCs w:val="21"/>
        </w:rPr>
        <w:t>基于</w:t>
      </w:r>
      <w:r w:rsidRPr="00D11A7A">
        <w:rPr>
          <w:rFonts w:hint="eastAsia"/>
          <w:sz w:val="21"/>
          <w:szCs w:val="21"/>
        </w:rPr>
        <w:t>PCA-PDBNs</w:t>
      </w:r>
      <w:r w:rsidRPr="00D11A7A">
        <w:rPr>
          <w:rFonts w:hint="eastAsia"/>
          <w:sz w:val="21"/>
          <w:szCs w:val="21"/>
        </w:rPr>
        <w:t>的故障检测与自学习辨识</w:t>
      </w:r>
      <w:r w:rsidRPr="00D11A7A">
        <w:rPr>
          <w:rFonts w:hint="eastAsia"/>
          <w:sz w:val="21"/>
          <w:szCs w:val="21"/>
        </w:rPr>
        <w:t xml:space="preserve">[J]. </w:t>
      </w:r>
      <w:r w:rsidRPr="00D11A7A">
        <w:rPr>
          <w:rFonts w:hint="eastAsia"/>
          <w:sz w:val="21"/>
          <w:szCs w:val="21"/>
        </w:rPr>
        <w:t>仪器仪表学报</w:t>
      </w:r>
      <w:r w:rsidRPr="00D11A7A">
        <w:rPr>
          <w:rFonts w:hint="eastAsia"/>
          <w:sz w:val="21"/>
          <w:szCs w:val="21"/>
        </w:rPr>
        <w:t>, 2015, 36(5):1147-1154.</w:t>
      </w:r>
    </w:p>
    <w:p w:rsidR="005B3C16" w:rsidRDefault="005B3C16" w:rsidP="00BF2957">
      <w:pPr>
        <w:ind w:left="420" w:hangingChars="200" w:hanging="420"/>
        <w:rPr>
          <w:sz w:val="21"/>
          <w:szCs w:val="21"/>
        </w:rPr>
      </w:pPr>
      <w:r>
        <w:rPr>
          <w:rFonts w:hint="eastAsia"/>
          <w:sz w:val="21"/>
          <w:szCs w:val="21"/>
        </w:rPr>
        <w:t>[</w:t>
      </w:r>
      <w:r w:rsidR="00912F23">
        <w:rPr>
          <w:rFonts w:hint="eastAsia"/>
          <w:sz w:val="21"/>
          <w:szCs w:val="21"/>
        </w:rPr>
        <w:t>2</w:t>
      </w:r>
      <w:r w:rsidR="009747A6">
        <w:rPr>
          <w:rFonts w:hint="eastAsia"/>
          <w:sz w:val="21"/>
          <w:szCs w:val="21"/>
        </w:rPr>
        <w:t>3</w:t>
      </w:r>
      <w:r>
        <w:rPr>
          <w:rFonts w:hint="eastAsia"/>
          <w:sz w:val="21"/>
          <w:szCs w:val="21"/>
        </w:rPr>
        <w:t xml:space="preserve">] </w:t>
      </w:r>
      <w:r w:rsidRPr="00EB07BB">
        <w:rPr>
          <w:rFonts w:hint="eastAsia"/>
          <w:sz w:val="21"/>
          <w:szCs w:val="21"/>
        </w:rPr>
        <w:t>庞荣</w:t>
      </w:r>
      <w:r w:rsidRPr="00EB07BB">
        <w:rPr>
          <w:rFonts w:hint="eastAsia"/>
          <w:sz w:val="21"/>
          <w:szCs w:val="21"/>
        </w:rPr>
        <w:t xml:space="preserve">, </w:t>
      </w:r>
      <w:r w:rsidRPr="00EB07BB">
        <w:rPr>
          <w:rFonts w:hint="eastAsia"/>
          <w:sz w:val="21"/>
          <w:szCs w:val="21"/>
        </w:rPr>
        <w:t>余志斌</w:t>
      </w:r>
      <w:r w:rsidRPr="00EB07BB">
        <w:rPr>
          <w:rFonts w:hint="eastAsia"/>
          <w:sz w:val="21"/>
          <w:szCs w:val="21"/>
        </w:rPr>
        <w:t xml:space="preserve">, </w:t>
      </w:r>
      <w:r w:rsidRPr="00EB07BB">
        <w:rPr>
          <w:rFonts w:hint="eastAsia"/>
          <w:sz w:val="21"/>
          <w:szCs w:val="21"/>
        </w:rPr>
        <w:t>熊维毅</w:t>
      </w:r>
      <w:r w:rsidRPr="00EB07BB">
        <w:rPr>
          <w:rFonts w:hint="eastAsia"/>
          <w:sz w:val="21"/>
          <w:szCs w:val="21"/>
        </w:rPr>
        <w:t>,</w:t>
      </w:r>
      <w:r w:rsidRPr="00EB07BB">
        <w:rPr>
          <w:rFonts w:hint="eastAsia"/>
          <w:sz w:val="21"/>
          <w:szCs w:val="21"/>
        </w:rPr>
        <w:t>等</w:t>
      </w:r>
      <w:r w:rsidRPr="00EB07BB">
        <w:rPr>
          <w:rFonts w:hint="eastAsia"/>
          <w:sz w:val="21"/>
          <w:szCs w:val="21"/>
        </w:rPr>
        <w:t xml:space="preserve">. </w:t>
      </w:r>
      <w:r w:rsidRPr="00EB07BB">
        <w:rPr>
          <w:rFonts w:hint="eastAsia"/>
          <w:sz w:val="21"/>
          <w:szCs w:val="21"/>
        </w:rPr>
        <w:t>基于深度学习的高速列车转向架故障识别</w:t>
      </w:r>
      <w:r w:rsidRPr="00EB07BB">
        <w:rPr>
          <w:rFonts w:hint="eastAsia"/>
          <w:sz w:val="21"/>
          <w:szCs w:val="21"/>
        </w:rPr>
        <w:t xml:space="preserve">[J]. </w:t>
      </w:r>
      <w:r w:rsidRPr="00EB07BB">
        <w:rPr>
          <w:rFonts w:hint="eastAsia"/>
          <w:sz w:val="21"/>
          <w:szCs w:val="21"/>
        </w:rPr>
        <w:t>铁道科学与工程学报</w:t>
      </w:r>
      <w:r w:rsidRPr="00EB07BB">
        <w:rPr>
          <w:rFonts w:hint="eastAsia"/>
          <w:sz w:val="21"/>
          <w:szCs w:val="21"/>
        </w:rPr>
        <w:t>, 2015(6):1283-1288.</w:t>
      </w:r>
    </w:p>
    <w:p w:rsidR="005B3C16" w:rsidRDefault="005B3C16" w:rsidP="00BF2957">
      <w:pPr>
        <w:ind w:left="420" w:hangingChars="200" w:hanging="420"/>
        <w:rPr>
          <w:sz w:val="21"/>
          <w:szCs w:val="21"/>
        </w:rPr>
      </w:pPr>
      <w:r>
        <w:rPr>
          <w:rFonts w:hint="eastAsia"/>
          <w:sz w:val="21"/>
          <w:szCs w:val="21"/>
        </w:rPr>
        <w:t>[</w:t>
      </w:r>
      <w:r w:rsidR="00912F23">
        <w:rPr>
          <w:rFonts w:hint="eastAsia"/>
          <w:sz w:val="21"/>
          <w:szCs w:val="21"/>
        </w:rPr>
        <w:t>2</w:t>
      </w:r>
      <w:r w:rsidR="009747A6">
        <w:rPr>
          <w:rFonts w:hint="eastAsia"/>
          <w:sz w:val="21"/>
          <w:szCs w:val="21"/>
        </w:rPr>
        <w:t>4</w:t>
      </w:r>
      <w:r>
        <w:rPr>
          <w:rFonts w:hint="eastAsia"/>
          <w:sz w:val="21"/>
          <w:szCs w:val="21"/>
        </w:rPr>
        <w:t xml:space="preserve">] </w:t>
      </w:r>
      <w:r w:rsidRPr="004D3629">
        <w:rPr>
          <w:sz w:val="21"/>
          <w:szCs w:val="21"/>
        </w:rPr>
        <w:t>Feng Jia, Yaguo Lei</w:t>
      </w:r>
      <w:r>
        <w:rPr>
          <w:rFonts w:hint="eastAsia"/>
          <w:sz w:val="21"/>
          <w:szCs w:val="21"/>
        </w:rPr>
        <w:t>,</w:t>
      </w:r>
      <w:r w:rsidRPr="004D3629">
        <w:rPr>
          <w:sz w:val="21"/>
          <w:szCs w:val="21"/>
        </w:rPr>
        <w:t xml:space="preserve"> Deep neural networks: A promisin</w:t>
      </w:r>
      <w:r>
        <w:rPr>
          <w:sz w:val="21"/>
          <w:szCs w:val="21"/>
        </w:rPr>
        <w:t>g tool for fault characteristic</w:t>
      </w:r>
      <w:r>
        <w:rPr>
          <w:rFonts w:hint="eastAsia"/>
          <w:sz w:val="21"/>
          <w:szCs w:val="21"/>
        </w:rPr>
        <w:t xml:space="preserve"> </w:t>
      </w:r>
      <w:r w:rsidRPr="004D3629">
        <w:rPr>
          <w:sz w:val="21"/>
          <w:szCs w:val="21"/>
        </w:rPr>
        <w:t xml:space="preserve">mining and intelligent </w:t>
      </w:r>
      <w:r>
        <w:rPr>
          <w:sz w:val="21"/>
          <w:szCs w:val="21"/>
        </w:rPr>
        <w:t>diagnosis of rotating machinery</w:t>
      </w:r>
      <w:r>
        <w:rPr>
          <w:rFonts w:hint="eastAsia"/>
          <w:sz w:val="21"/>
          <w:szCs w:val="21"/>
        </w:rPr>
        <w:t xml:space="preserve"> </w:t>
      </w:r>
      <w:r w:rsidRPr="004D3629">
        <w:rPr>
          <w:sz w:val="21"/>
          <w:szCs w:val="21"/>
        </w:rPr>
        <w:t>with massive data</w:t>
      </w:r>
      <w:r>
        <w:rPr>
          <w:rFonts w:hint="eastAsia"/>
          <w:sz w:val="21"/>
          <w:szCs w:val="21"/>
        </w:rPr>
        <w:t>,</w:t>
      </w:r>
      <w:r w:rsidRPr="004D3629">
        <w:t xml:space="preserve"> </w:t>
      </w:r>
      <w:r w:rsidRPr="004D3629">
        <w:rPr>
          <w:sz w:val="21"/>
          <w:szCs w:val="21"/>
        </w:rPr>
        <w:t>Mechanical Systems and Signal Processing</w:t>
      </w:r>
      <w:r>
        <w:rPr>
          <w:rFonts w:hint="eastAsia"/>
          <w:sz w:val="21"/>
          <w:szCs w:val="21"/>
        </w:rPr>
        <w:t>,</w:t>
      </w:r>
      <w:r w:rsidRPr="004D3629">
        <w:t xml:space="preserve"> </w:t>
      </w:r>
      <w:r w:rsidRPr="004D3629">
        <w:rPr>
          <w:sz w:val="21"/>
          <w:szCs w:val="21"/>
        </w:rPr>
        <w:t>72-73 (2016) 303–315</w:t>
      </w:r>
      <w:r w:rsidR="00BF6B5C">
        <w:rPr>
          <w:rFonts w:hint="eastAsia"/>
          <w:sz w:val="21"/>
          <w:szCs w:val="21"/>
        </w:rPr>
        <w:t>.</w:t>
      </w:r>
    </w:p>
    <w:p w:rsidR="005B3C16" w:rsidRDefault="005B3C16" w:rsidP="00BF2957">
      <w:pPr>
        <w:ind w:left="420" w:hangingChars="200" w:hanging="420"/>
        <w:rPr>
          <w:sz w:val="21"/>
          <w:szCs w:val="21"/>
        </w:rPr>
      </w:pPr>
      <w:r>
        <w:rPr>
          <w:rFonts w:hint="eastAsia"/>
          <w:sz w:val="21"/>
          <w:szCs w:val="21"/>
        </w:rPr>
        <w:t>[</w:t>
      </w:r>
      <w:r w:rsidR="00912F23">
        <w:rPr>
          <w:rFonts w:hint="eastAsia"/>
          <w:sz w:val="21"/>
          <w:szCs w:val="21"/>
        </w:rPr>
        <w:t>2</w:t>
      </w:r>
      <w:r w:rsidR="009747A6">
        <w:rPr>
          <w:rFonts w:hint="eastAsia"/>
          <w:sz w:val="21"/>
          <w:szCs w:val="21"/>
        </w:rPr>
        <w:t>5</w:t>
      </w:r>
      <w:r>
        <w:rPr>
          <w:rFonts w:hint="eastAsia"/>
          <w:sz w:val="21"/>
          <w:szCs w:val="21"/>
        </w:rPr>
        <w:t xml:space="preserve">] </w:t>
      </w:r>
      <w:r w:rsidRPr="004D3629">
        <w:rPr>
          <w:sz w:val="21"/>
          <w:szCs w:val="21"/>
        </w:rPr>
        <w:t>Hinton G E, Salakhutdinov R R. Reducing the Dimensionality of Data with Neural Networks[J]. Science, 2006, 313(5786):504-7.</w:t>
      </w:r>
    </w:p>
    <w:p w:rsidR="005B3C16" w:rsidRDefault="005B3C16" w:rsidP="00BF2957">
      <w:pPr>
        <w:ind w:left="420" w:hangingChars="200" w:hanging="420"/>
        <w:rPr>
          <w:sz w:val="21"/>
          <w:szCs w:val="21"/>
        </w:rPr>
      </w:pPr>
      <w:r>
        <w:rPr>
          <w:rFonts w:hint="eastAsia"/>
          <w:sz w:val="21"/>
          <w:szCs w:val="21"/>
        </w:rPr>
        <w:t>[2</w:t>
      </w:r>
      <w:r w:rsidR="009747A6">
        <w:rPr>
          <w:rFonts w:hint="eastAsia"/>
          <w:sz w:val="21"/>
          <w:szCs w:val="21"/>
        </w:rPr>
        <w:t>6</w:t>
      </w:r>
      <w:r>
        <w:rPr>
          <w:rFonts w:hint="eastAsia"/>
          <w:sz w:val="21"/>
          <w:szCs w:val="21"/>
        </w:rPr>
        <w:t xml:space="preserve">] </w:t>
      </w:r>
      <w:r w:rsidRPr="003D4DF8">
        <w:rPr>
          <w:sz w:val="21"/>
          <w:szCs w:val="21"/>
        </w:rPr>
        <w:t xml:space="preserve">He K, Zhang X, Ren S, et al. Spatial Pyramid Pooling in Deep Convolutional Networks for Visual Recognition[J]. IEEE Transactions on Pattern Analysis &amp; Machine Intelligence, 2014, </w:t>
      </w:r>
      <w:r w:rsidRPr="003D4DF8">
        <w:rPr>
          <w:sz w:val="21"/>
          <w:szCs w:val="21"/>
        </w:rPr>
        <w:lastRenderedPageBreak/>
        <w:t>37(9):1904-16.</w:t>
      </w:r>
    </w:p>
    <w:p w:rsidR="005B3C16" w:rsidRDefault="005B3C16" w:rsidP="00BF2957">
      <w:pPr>
        <w:ind w:left="420" w:hangingChars="200" w:hanging="420"/>
        <w:rPr>
          <w:sz w:val="21"/>
          <w:szCs w:val="21"/>
        </w:rPr>
      </w:pPr>
      <w:r>
        <w:rPr>
          <w:rFonts w:hint="eastAsia"/>
          <w:sz w:val="21"/>
          <w:szCs w:val="21"/>
        </w:rPr>
        <w:t>[2</w:t>
      </w:r>
      <w:r w:rsidR="009747A6">
        <w:rPr>
          <w:rFonts w:hint="eastAsia"/>
          <w:sz w:val="21"/>
          <w:szCs w:val="21"/>
        </w:rPr>
        <w:t>7</w:t>
      </w:r>
      <w:r>
        <w:rPr>
          <w:rFonts w:hint="eastAsia"/>
          <w:sz w:val="21"/>
          <w:szCs w:val="21"/>
        </w:rPr>
        <w:t xml:space="preserve">] </w:t>
      </w:r>
      <w:r w:rsidRPr="003D4DF8">
        <w:rPr>
          <w:sz w:val="21"/>
          <w:szCs w:val="21"/>
        </w:rPr>
        <w:t>Ze H, Senior A, Schuster M. Statistical parametric speech synthesis using deep neural networks[J]. 2013:7962-7966.</w:t>
      </w:r>
    </w:p>
    <w:p w:rsidR="005B3C16" w:rsidRDefault="005B3C16" w:rsidP="00BF2957">
      <w:pPr>
        <w:ind w:left="420" w:hangingChars="200" w:hanging="420"/>
        <w:rPr>
          <w:sz w:val="21"/>
          <w:szCs w:val="21"/>
        </w:rPr>
      </w:pPr>
      <w:r>
        <w:rPr>
          <w:rFonts w:hint="eastAsia"/>
          <w:sz w:val="21"/>
          <w:szCs w:val="21"/>
        </w:rPr>
        <w:t>[2</w:t>
      </w:r>
      <w:r w:rsidR="009747A6">
        <w:rPr>
          <w:rFonts w:hint="eastAsia"/>
          <w:sz w:val="21"/>
          <w:szCs w:val="21"/>
        </w:rPr>
        <w:t>8</w:t>
      </w:r>
      <w:r>
        <w:rPr>
          <w:rFonts w:hint="eastAsia"/>
          <w:sz w:val="21"/>
          <w:szCs w:val="21"/>
        </w:rPr>
        <w:t xml:space="preserve">] </w:t>
      </w:r>
      <w:r w:rsidRPr="003D3EBC">
        <w:rPr>
          <w:sz w:val="21"/>
          <w:szCs w:val="21"/>
        </w:rPr>
        <w:t>Boeker M, Motschall E, Vach W. Literature search methodology for systematic reviews: conventional and natural language processing enabled methods are complementary.[J]. Journal of Clinical Epidemiology, 2016, 69:253-255.</w:t>
      </w:r>
    </w:p>
    <w:p w:rsidR="005B3C16" w:rsidRPr="00A1118C" w:rsidRDefault="005B3C16" w:rsidP="005B3C16">
      <w:pPr>
        <w:ind w:firstLineChars="0" w:firstLine="0"/>
        <w:rPr>
          <w:sz w:val="21"/>
          <w:szCs w:val="21"/>
        </w:rPr>
      </w:pPr>
      <w:r>
        <w:rPr>
          <w:rFonts w:hint="eastAsia"/>
          <w:sz w:val="21"/>
          <w:szCs w:val="21"/>
        </w:rPr>
        <w:t>[2</w:t>
      </w:r>
      <w:r w:rsidR="009747A6">
        <w:rPr>
          <w:rFonts w:hint="eastAsia"/>
          <w:sz w:val="21"/>
          <w:szCs w:val="21"/>
        </w:rPr>
        <w:t>9</w:t>
      </w:r>
      <w:r>
        <w:rPr>
          <w:rFonts w:hint="eastAsia"/>
          <w:sz w:val="21"/>
          <w:szCs w:val="21"/>
        </w:rPr>
        <w:t xml:space="preserve">] </w:t>
      </w:r>
      <w:r w:rsidRPr="00A1118C">
        <w:rPr>
          <w:sz w:val="21"/>
          <w:szCs w:val="21"/>
        </w:rPr>
        <w:t>Chen Lu</w:t>
      </w:r>
      <w:r>
        <w:rPr>
          <w:rFonts w:hint="eastAsia"/>
          <w:sz w:val="21"/>
          <w:szCs w:val="21"/>
        </w:rPr>
        <w:t>，</w:t>
      </w:r>
      <w:r>
        <w:rPr>
          <w:sz w:val="21"/>
          <w:szCs w:val="21"/>
        </w:rPr>
        <w:t>Zhen</w:t>
      </w:r>
      <w:r w:rsidRPr="00A1118C">
        <w:rPr>
          <w:sz w:val="21"/>
          <w:szCs w:val="21"/>
        </w:rPr>
        <w:t>Ya Wang</w:t>
      </w:r>
      <w:r>
        <w:rPr>
          <w:rFonts w:hint="eastAsia"/>
          <w:sz w:val="21"/>
          <w:szCs w:val="21"/>
        </w:rPr>
        <w:t>，</w:t>
      </w:r>
      <w:r w:rsidRPr="00A1118C">
        <w:rPr>
          <w:sz w:val="21"/>
          <w:szCs w:val="21"/>
        </w:rPr>
        <w:t>Fault diagnosis of rotary machinery components using a stacked</w:t>
      </w:r>
    </w:p>
    <w:p w:rsidR="005B3C16" w:rsidRDefault="005B3C16" w:rsidP="00BF2957">
      <w:pPr>
        <w:ind w:leftChars="176" w:left="422" w:firstLineChars="0" w:firstLine="0"/>
        <w:rPr>
          <w:sz w:val="21"/>
          <w:szCs w:val="21"/>
        </w:rPr>
      </w:pPr>
      <w:r w:rsidRPr="00A1118C">
        <w:rPr>
          <w:sz w:val="21"/>
          <w:szCs w:val="21"/>
        </w:rPr>
        <w:t>denoising autoencoder-based health state identification</w:t>
      </w:r>
      <w:r>
        <w:rPr>
          <w:rFonts w:hint="eastAsia"/>
          <w:sz w:val="21"/>
          <w:szCs w:val="21"/>
        </w:rPr>
        <w:t>，</w:t>
      </w:r>
      <w:r w:rsidRPr="00A1118C">
        <w:rPr>
          <w:sz w:val="21"/>
          <w:szCs w:val="21"/>
        </w:rPr>
        <w:t xml:space="preserve">Signal Processing </w:t>
      </w:r>
      <w:r>
        <w:rPr>
          <w:rFonts w:hint="eastAsia"/>
          <w:sz w:val="21"/>
          <w:szCs w:val="21"/>
        </w:rPr>
        <w:t>,</w:t>
      </w:r>
      <w:r w:rsidRPr="00A1118C">
        <w:rPr>
          <w:sz w:val="21"/>
          <w:szCs w:val="21"/>
        </w:rPr>
        <w:t>130 (2017) 377–388</w:t>
      </w:r>
      <w:r w:rsidR="00BF6B5C">
        <w:rPr>
          <w:rFonts w:hint="eastAsia"/>
          <w:sz w:val="21"/>
          <w:szCs w:val="21"/>
        </w:rPr>
        <w:t>.</w:t>
      </w:r>
    </w:p>
    <w:p w:rsidR="005B3C16" w:rsidRDefault="005B3C16" w:rsidP="008D77A9">
      <w:pPr>
        <w:ind w:left="525" w:hangingChars="250" w:hanging="525"/>
        <w:rPr>
          <w:sz w:val="21"/>
          <w:szCs w:val="21"/>
        </w:rPr>
      </w:pPr>
      <w:r>
        <w:rPr>
          <w:rFonts w:hint="eastAsia"/>
          <w:sz w:val="21"/>
          <w:szCs w:val="21"/>
        </w:rPr>
        <w:t>[</w:t>
      </w:r>
      <w:r w:rsidR="009747A6">
        <w:rPr>
          <w:rFonts w:hint="eastAsia"/>
          <w:sz w:val="21"/>
          <w:szCs w:val="21"/>
        </w:rPr>
        <w:t>30</w:t>
      </w:r>
      <w:r>
        <w:rPr>
          <w:rFonts w:hint="eastAsia"/>
          <w:sz w:val="21"/>
          <w:szCs w:val="21"/>
        </w:rPr>
        <w:t xml:space="preserve">] </w:t>
      </w:r>
      <w:r w:rsidRPr="00072297">
        <w:rPr>
          <w:rFonts w:hint="eastAsia"/>
          <w:color w:val="FF0000"/>
          <w:sz w:val="21"/>
          <w:szCs w:val="21"/>
        </w:rPr>
        <w:t>周福娜</w:t>
      </w:r>
      <w:r w:rsidRPr="00072297">
        <w:rPr>
          <w:rFonts w:hint="eastAsia"/>
          <w:color w:val="FF0000"/>
          <w:sz w:val="21"/>
          <w:szCs w:val="21"/>
        </w:rPr>
        <w:t xml:space="preserve">, </w:t>
      </w:r>
      <w:r w:rsidRPr="00072297">
        <w:rPr>
          <w:rFonts w:hint="eastAsia"/>
          <w:color w:val="FF0000"/>
          <w:sz w:val="21"/>
          <w:szCs w:val="21"/>
        </w:rPr>
        <w:t>杨书娜</w:t>
      </w:r>
      <w:r w:rsidRPr="00072297">
        <w:rPr>
          <w:rFonts w:hint="eastAsia"/>
          <w:color w:val="FF0000"/>
          <w:sz w:val="21"/>
          <w:szCs w:val="21"/>
        </w:rPr>
        <w:t xml:space="preserve">, </w:t>
      </w:r>
      <w:r w:rsidRPr="00072297">
        <w:rPr>
          <w:rFonts w:hint="eastAsia"/>
          <w:color w:val="FF0000"/>
          <w:sz w:val="21"/>
          <w:szCs w:val="21"/>
        </w:rPr>
        <w:t>张玉</w:t>
      </w:r>
      <w:r w:rsidRPr="00072297">
        <w:rPr>
          <w:rFonts w:hint="eastAsia"/>
          <w:color w:val="FF0000"/>
          <w:sz w:val="21"/>
          <w:szCs w:val="21"/>
        </w:rPr>
        <w:t xml:space="preserve">. </w:t>
      </w:r>
      <w:r w:rsidRPr="00072297">
        <w:rPr>
          <w:rFonts w:hint="eastAsia"/>
          <w:color w:val="FF0000"/>
          <w:sz w:val="21"/>
          <w:szCs w:val="21"/>
        </w:rPr>
        <w:t>基于数据特征抽取技术的多模态异常监测</w:t>
      </w:r>
      <w:r w:rsidRPr="00072297">
        <w:rPr>
          <w:rFonts w:hint="eastAsia"/>
          <w:color w:val="FF0000"/>
          <w:sz w:val="21"/>
          <w:szCs w:val="21"/>
        </w:rPr>
        <w:t xml:space="preserve">[J]. </w:t>
      </w:r>
      <w:r w:rsidRPr="00072297">
        <w:rPr>
          <w:rFonts w:hint="eastAsia"/>
          <w:color w:val="FF0000"/>
          <w:sz w:val="21"/>
          <w:szCs w:val="21"/>
        </w:rPr>
        <w:t>自动化与仪器仪表</w:t>
      </w:r>
      <w:r w:rsidRPr="00072297">
        <w:rPr>
          <w:rFonts w:hint="eastAsia"/>
          <w:color w:val="FF0000"/>
          <w:sz w:val="21"/>
          <w:szCs w:val="21"/>
        </w:rPr>
        <w:t>, 2014(4):135-136.</w:t>
      </w:r>
    </w:p>
    <w:p w:rsidR="005B3C16" w:rsidRDefault="005B3C16" w:rsidP="00BF2957">
      <w:pPr>
        <w:ind w:left="420" w:hangingChars="200" w:hanging="420"/>
        <w:rPr>
          <w:sz w:val="21"/>
          <w:szCs w:val="21"/>
        </w:rPr>
      </w:pPr>
      <w:r>
        <w:rPr>
          <w:rFonts w:hint="eastAsia"/>
          <w:sz w:val="21"/>
          <w:szCs w:val="21"/>
        </w:rPr>
        <w:t>[</w:t>
      </w:r>
      <w:r w:rsidR="00000AFE">
        <w:rPr>
          <w:rFonts w:hint="eastAsia"/>
          <w:sz w:val="21"/>
          <w:szCs w:val="21"/>
        </w:rPr>
        <w:t>3</w:t>
      </w:r>
      <w:r w:rsidR="009747A6">
        <w:rPr>
          <w:rFonts w:hint="eastAsia"/>
          <w:sz w:val="21"/>
          <w:szCs w:val="21"/>
        </w:rPr>
        <w:t>1</w:t>
      </w:r>
      <w:r>
        <w:rPr>
          <w:rFonts w:hint="eastAsia"/>
          <w:sz w:val="21"/>
          <w:szCs w:val="21"/>
        </w:rPr>
        <w:t xml:space="preserve">] </w:t>
      </w:r>
      <w:r w:rsidRPr="00287F92">
        <w:rPr>
          <w:sz w:val="21"/>
          <w:szCs w:val="21"/>
        </w:rPr>
        <w:t>Xiaojie Guo</w:t>
      </w:r>
      <w:r>
        <w:rPr>
          <w:rFonts w:hint="eastAsia"/>
          <w:sz w:val="21"/>
          <w:szCs w:val="21"/>
        </w:rPr>
        <w:t>，</w:t>
      </w:r>
      <w:r w:rsidRPr="00287F92">
        <w:rPr>
          <w:sz w:val="21"/>
          <w:szCs w:val="21"/>
        </w:rPr>
        <w:t>Liang Chen</w:t>
      </w:r>
      <w:r>
        <w:rPr>
          <w:rFonts w:hint="eastAsia"/>
          <w:sz w:val="21"/>
          <w:szCs w:val="21"/>
        </w:rPr>
        <w:t>，</w:t>
      </w:r>
      <w:r w:rsidRPr="00287F92">
        <w:rPr>
          <w:sz w:val="21"/>
          <w:szCs w:val="21"/>
        </w:rPr>
        <w:t xml:space="preserve">Hierarchical adaptive </w:t>
      </w:r>
      <w:r>
        <w:rPr>
          <w:sz w:val="21"/>
          <w:szCs w:val="21"/>
        </w:rPr>
        <w:t>deep convolution neural network</w:t>
      </w:r>
      <w:r>
        <w:rPr>
          <w:rFonts w:hint="eastAsia"/>
          <w:sz w:val="21"/>
          <w:szCs w:val="21"/>
        </w:rPr>
        <w:t xml:space="preserve"> </w:t>
      </w:r>
      <w:r w:rsidRPr="00287F92">
        <w:rPr>
          <w:sz w:val="21"/>
          <w:szCs w:val="21"/>
        </w:rPr>
        <w:t>and its application to bearing fault diagnosis</w:t>
      </w:r>
      <w:r>
        <w:rPr>
          <w:rFonts w:hint="eastAsia"/>
          <w:sz w:val="21"/>
          <w:szCs w:val="21"/>
        </w:rPr>
        <w:t>，</w:t>
      </w:r>
      <w:r w:rsidRPr="00287F92">
        <w:rPr>
          <w:sz w:val="21"/>
          <w:szCs w:val="21"/>
        </w:rPr>
        <w:t xml:space="preserve">Measurement </w:t>
      </w:r>
      <w:r w:rsidR="00FF356E">
        <w:rPr>
          <w:rFonts w:hint="eastAsia"/>
          <w:sz w:val="21"/>
          <w:szCs w:val="21"/>
        </w:rPr>
        <w:t>,</w:t>
      </w:r>
      <w:r w:rsidRPr="00287F92">
        <w:rPr>
          <w:sz w:val="21"/>
          <w:szCs w:val="21"/>
        </w:rPr>
        <w:t>93 (2016) 490–502</w:t>
      </w:r>
      <w:r w:rsidR="00BF6B5C">
        <w:rPr>
          <w:rFonts w:hint="eastAsia"/>
          <w:sz w:val="21"/>
          <w:szCs w:val="21"/>
        </w:rPr>
        <w:t>.</w:t>
      </w:r>
    </w:p>
    <w:p w:rsidR="009A3963" w:rsidRDefault="009A3963" w:rsidP="009A3963">
      <w:pPr>
        <w:ind w:left="420" w:hangingChars="200" w:hanging="420"/>
        <w:rPr>
          <w:sz w:val="21"/>
          <w:szCs w:val="21"/>
        </w:rPr>
      </w:pPr>
      <w:r>
        <w:rPr>
          <w:rFonts w:hint="eastAsia"/>
          <w:sz w:val="21"/>
          <w:szCs w:val="21"/>
        </w:rPr>
        <w:t xml:space="preserve">[32] </w:t>
      </w:r>
      <w:r w:rsidRPr="00003415">
        <w:rPr>
          <w:sz w:val="21"/>
          <w:szCs w:val="21"/>
        </w:rPr>
        <w:t>张淑美</w:t>
      </w:r>
      <w:r w:rsidRPr="00003415">
        <w:rPr>
          <w:sz w:val="21"/>
          <w:szCs w:val="21"/>
        </w:rPr>
        <w:t xml:space="preserve">, </w:t>
      </w:r>
      <w:r w:rsidRPr="00003415">
        <w:rPr>
          <w:sz w:val="21"/>
          <w:szCs w:val="21"/>
        </w:rPr>
        <w:t>王福利</w:t>
      </w:r>
      <w:r w:rsidRPr="00003415">
        <w:rPr>
          <w:sz w:val="21"/>
          <w:szCs w:val="21"/>
        </w:rPr>
        <w:t xml:space="preserve">, </w:t>
      </w:r>
      <w:r w:rsidRPr="00003415">
        <w:rPr>
          <w:sz w:val="21"/>
          <w:szCs w:val="21"/>
        </w:rPr>
        <w:t>谭帅</w:t>
      </w:r>
      <w:r w:rsidRPr="00003415">
        <w:rPr>
          <w:sz w:val="21"/>
          <w:szCs w:val="21"/>
        </w:rPr>
        <w:t>,</w:t>
      </w:r>
      <w:r w:rsidRPr="00003415">
        <w:rPr>
          <w:sz w:val="21"/>
          <w:szCs w:val="21"/>
        </w:rPr>
        <w:t>等</w:t>
      </w:r>
      <w:r w:rsidRPr="00003415">
        <w:rPr>
          <w:sz w:val="21"/>
          <w:szCs w:val="21"/>
        </w:rPr>
        <w:t xml:space="preserve">. </w:t>
      </w:r>
      <w:r w:rsidRPr="00003415">
        <w:rPr>
          <w:sz w:val="21"/>
          <w:szCs w:val="21"/>
        </w:rPr>
        <w:t>多模态过程的全自动离线模态识别方法</w:t>
      </w:r>
      <w:r w:rsidRPr="00003415">
        <w:rPr>
          <w:sz w:val="21"/>
          <w:szCs w:val="21"/>
        </w:rPr>
        <w:t xml:space="preserve">[J]. </w:t>
      </w:r>
      <w:r w:rsidRPr="00003415">
        <w:rPr>
          <w:sz w:val="21"/>
          <w:szCs w:val="21"/>
        </w:rPr>
        <w:t>自动化学报</w:t>
      </w:r>
      <w:r w:rsidRPr="00003415">
        <w:rPr>
          <w:sz w:val="21"/>
          <w:szCs w:val="21"/>
        </w:rPr>
        <w:t>, 2016(1):60-80.</w:t>
      </w:r>
    </w:p>
    <w:p w:rsidR="009A3963" w:rsidRDefault="009A3963" w:rsidP="009A3963">
      <w:pPr>
        <w:ind w:left="420" w:hangingChars="200" w:hanging="420"/>
        <w:rPr>
          <w:sz w:val="21"/>
          <w:szCs w:val="21"/>
        </w:rPr>
      </w:pPr>
      <w:r>
        <w:rPr>
          <w:rFonts w:hint="eastAsia"/>
          <w:sz w:val="21"/>
          <w:szCs w:val="21"/>
        </w:rPr>
        <w:t xml:space="preserve">[33] </w:t>
      </w:r>
      <w:r w:rsidRPr="003A4AE8">
        <w:rPr>
          <w:sz w:val="21"/>
          <w:szCs w:val="21"/>
        </w:rPr>
        <w:t>Bing Song, Shuai Tan,</w:t>
      </w:r>
      <w:r w:rsidRPr="009A3963">
        <w:rPr>
          <w:sz w:val="21"/>
          <w:szCs w:val="21"/>
        </w:rPr>
        <w:t xml:space="preserve"> </w:t>
      </w:r>
      <w:r w:rsidRPr="003A4AE8">
        <w:rPr>
          <w:sz w:val="21"/>
          <w:szCs w:val="21"/>
        </w:rPr>
        <w:t>Key principal components with recursive local outlier factor for</w:t>
      </w:r>
      <w:r>
        <w:rPr>
          <w:rFonts w:hint="eastAsia"/>
          <w:sz w:val="21"/>
          <w:szCs w:val="21"/>
        </w:rPr>
        <w:t xml:space="preserve"> </w:t>
      </w:r>
      <w:r w:rsidRPr="003A4AE8">
        <w:rPr>
          <w:sz w:val="21"/>
          <w:szCs w:val="21"/>
        </w:rPr>
        <w:t>multimode chemical process monitoring</w:t>
      </w:r>
      <w:r>
        <w:rPr>
          <w:rFonts w:hint="eastAsia"/>
          <w:sz w:val="21"/>
          <w:szCs w:val="21"/>
        </w:rPr>
        <w:t>，</w:t>
      </w:r>
      <w:r w:rsidRPr="003A4AE8">
        <w:rPr>
          <w:sz w:val="21"/>
          <w:szCs w:val="21"/>
        </w:rPr>
        <w:t>Journal of Process Control 47 (2016) 136–149</w:t>
      </w:r>
    </w:p>
    <w:p w:rsidR="003750DB" w:rsidRDefault="009A3963" w:rsidP="009A3963">
      <w:pPr>
        <w:ind w:left="420" w:hangingChars="200" w:hanging="420"/>
        <w:rPr>
          <w:sz w:val="21"/>
          <w:szCs w:val="21"/>
        </w:rPr>
      </w:pPr>
      <w:r>
        <w:rPr>
          <w:rFonts w:hint="eastAsia"/>
          <w:sz w:val="21"/>
          <w:szCs w:val="21"/>
        </w:rPr>
        <w:t xml:space="preserve">[34] </w:t>
      </w:r>
      <w:r w:rsidR="003750DB" w:rsidRPr="004C0E7A">
        <w:rPr>
          <w:sz w:val="21"/>
          <w:szCs w:val="21"/>
        </w:rPr>
        <w:t>Luping Zhao, Chunhui Zhao</w:t>
      </w:r>
      <w:r w:rsidR="004C0E7A" w:rsidRPr="004C0E7A">
        <w:rPr>
          <w:rFonts w:hint="eastAsia"/>
          <w:sz w:val="21"/>
          <w:szCs w:val="21"/>
        </w:rPr>
        <w:t>，</w:t>
      </w:r>
      <w:r w:rsidR="004C0E7A" w:rsidRPr="004C0E7A">
        <w:rPr>
          <w:sz w:val="21"/>
          <w:szCs w:val="21"/>
        </w:rPr>
        <w:t>Inter-batch-evolution-traced process monitoring based on inter-batch mode division for multiphase batch processes</w:t>
      </w:r>
      <w:r w:rsidR="004C0E7A" w:rsidRPr="004C0E7A">
        <w:rPr>
          <w:rFonts w:hint="eastAsia"/>
          <w:sz w:val="21"/>
          <w:szCs w:val="21"/>
        </w:rPr>
        <w:t>，</w:t>
      </w:r>
      <w:r w:rsidR="004C0E7A" w:rsidRPr="004C0E7A">
        <w:rPr>
          <w:sz w:val="21"/>
          <w:szCs w:val="21"/>
        </w:rPr>
        <w:t>Chemometrics and Intelligent Laboratory Systems 138 (2014) 178–192</w:t>
      </w:r>
    </w:p>
    <w:p w:rsidR="00072297" w:rsidRDefault="00072297" w:rsidP="009A3963">
      <w:pPr>
        <w:ind w:left="420" w:hangingChars="200" w:hanging="420"/>
        <w:rPr>
          <w:sz w:val="21"/>
          <w:szCs w:val="21"/>
        </w:rPr>
      </w:pPr>
      <w:r>
        <w:rPr>
          <w:rFonts w:hint="eastAsia"/>
          <w:sz w:val="21"/>
          <w:szCs w:val="21"/>
        </w:rPr>
        <w:t xml:space="preserve">[35] </w:t>
      </w:r>
      <w:r w:rsidRPr="00072297">
        <w:rPr>
          <w:sz w:val="21"/>
          <w:szCs w:val="21"/>
        </w:rPr>
        <w:t>Yingwei Zhang, Chuang Wang</w:t>
      </w:r>
      <w:r w:rsidRPr="00072297">
        <w:rPr>
          <w:rFonts w:hint="eastAsia"/>
          <w:sz w:val="21"/>
          <w:szCs w:val="21"/>
        </w:rPr>
        <w:t>,</w:t>
      </w:r>
      <w:r w:rsidRPr="00072297">
        <w:rPr>
          <w:sz w:val="21"/>
          <w:szCs w:val="21"/>
        </w:rPr>
        <w:t xml:space="preserve"> Modeling and monitoring of multimode process based on</w:t>
      </w:r>
      <w:r w:rsidRPr="00072297">
        <w:rPr>
          <w:rFonts w:hint="eastAsia"/>
          <w:sz w:val="21"/>
          <w:szCs w:val="21"/>
        </w:rPr>
        <w:t xml:space="preserve"> </w:t>
      </w:r>
      <w:r w:rsidRPr="00072297">
        <w:rPr>
          <w:sz w:val="21"/>
          <w:szCs w:val="21"/>
        </w:rPr>
        <w:t>subspace separation</w:t>
      </w:r>
      <w:r w:rsidRPr="00072297">
        <w:rPr>
          <w:rFonts w:hint="eastAsia"/>
          <w:sz w:val="21"/>
          <w:szCs w:val="21"/>
        </w:rPr>
        <w:t>,</w:t>
      </w:r>
      <w:r w:rsidRPr="00072297">
        <w:rPr>
          <w:sz w:val="21"/>
          <w:szCs w:val="21"/>
        </w:rPr>
        <w:t xml:space="preserve"> chemical engineering research and design </w:t>
      </w:r>
      <w:r>
        <w:rPr>
          <w:rFonts w:hint="eastAsia"/>
          <w:sz w:val="21"/>
          <w:szCs w:val="21"/>
        </w:rPr>
        <w:t>,</w:t>
      </w:r>
      <w:r w:rsidRPr="00072297">
        <w:rPr>
          <w:sz w:val="21"/>
          <w:szCs w:val="21"/>
        </w:rPr>
        <w:t>9 1 ( 2 0 1 3 ) 831–842</w:t>
      </w:r>
    </w:p>
    <w:p w:rsidR="009A3963" w:rsidRDefault="009A3963" w:rsidP="009A3963">
      <w:pPr>
        <w:ind w:left="420" w:hangingChars="200" w:hanging="420"/>
        <w:rPr>
          <w:sz w:val="21"/>
          <w:szCs w:val="21"/>
        </w:rPr>
      </w:pPr>
      <w:r>
        <w:rPr>
          <w:rFonts w:hint="eastAsia"/>
          <w:sz w:val="21"/>
          <w:szCs w:val="21"/>
        </w:rPr>
        <w:t>[3</w:t>
      </w:r>
      <w:r w:rsidR="003750DB">
        <w:rPr>
          <w:rFonts w:hint="eastAsia"/>
          <w:sz w:val="21"/>
          <w:szCs w:val="21"/>
        </w:rPr>
        <w:t>5</w:t>
      </w:r>
      <w:r>
        <w:rPr>
          <w:rFonts w:hint="eastAsia"/>
          <w:sz w:val="21"/>
          <w:szCs w:val="21"/>
        </w:rPr>
        <w:t xml:space="preserve">] </w:t>
      </w:r>
      <w:r w:rsidRPr="009B4D60">
        <w:rPr>
          <w:sz w:val="21"/>
          <w:szCs w:val="21"/>
        </w:rPr>
        <w:t>Srivastava N, Salakhutdinov R. Multimodal Learning with Deep Boltzmann Machines[J]. Journal of Machine Learning Research, 2014, 15(8):1967 - 2006.</w:t>
      </w:r>
    </w:p>
    <w:p w:rsidR="009A3963" w:rsidRPr="005B0520" w:rsidRDefault="009A3963" w:rsidP="009A3963">
      <w:pPr>
        <w:ind w:firstLineChars="0" w:firstLine="0"/>
        <w:rPr>
          <w:sz w:val="21"/>
          <w:szCs w:val="21"/>
        </w:rPr>
      </w:pPr>
      <w:r>
        <w:rPr>
          <w:rFonts w:hint="eastAsia"/>
          <w:sz w:val="21"/>
          <w:szCs w:val="21"/>
        </w:rPr>
        <w:t>[3</w:t>
      </w:r>
      <w:r w:rsidR="003750DB">
        <w:rPr>
          <w:rFonts w:hint="eastAsia"/>
          <w:sz w:val="21"/>
          <w:szCs w:val="21"/>
        </w:rPr>
        <w:t>6</w:t>
      </w:r>
      <w:r>
        <w:rPr>
          <w:rFonts w:hint="eastAsia"/>
          <w:sz w:val="21"/>
          <w:szCs w:val="21"/>
        </w:rPr>
        <w:t xml:space="preserve">] </w:t>
      </w:r>
      <w:r w:rsidRPr="005B0520">
        <w:rPr>
          <w:sz w:val="21"/>
          <w:szCs w:val="21"/>
        </w:rPr>
        <w:t>Bearing data Centre, C</w:t>
      </w:r>
      <w:r>
        <w:rPr>
          <w:sz w:val="21"/>
          <w:szCs w:val="21"/>
        </w:rPr>
        <w:t>ase Western Reserve University,</w:t>
      </w:r>
      <w:r w:rsidRPr="005B0520">
        <w:rPr>
          <w:sz w:val="21"/>
          <w:szCs w:val="21"/>
        </w:rPr>
        <w:t>Available:</w:t>
      </w:r>
    </w:p>
    <w:p w:rsidR="009A3963" w:rsidRDefault="00623465" w:rsidP="00E40EFD">
      <w:pPr>
        <w:ind w:firstLine="480"/>
        <w:rPr>
          <w:sz w:val="21"/>
          <w:szCs w:val="21"/>
        </w:rPr>
      </w:pPr>
      <w:hyperlink r:id="rId155" w:history="1">
        <w:r w:rsidR="009A3963" w:rsidRPr="009A3963">
          <w:t>http://csegroups.case.edu/bearingdatacenter/home</w:t>
        </w:r>
      </w:hyperlink>
    </w:p>
    <w:p w:rsidR="005B0520" w:rsidRPr="009A3963" w:rsidRDefault="005B0520" w:rsidP="009A3963">
      <w:pPr>
        <w:ind w:firstLineChars="0" w:firstLine="0"/>
        <w:rPr>
          <w:sz w:val="21"/>
          <w:szCs w:val="21"/>
        </w:rPr>
      </w:pPr>
    </w:p>
    <w:sectPr w:rsidR="005B0520" w:rsidRPr="009A3963" w:rsidSect="00DF0223">
      <w:headerReference w:type="even" r:id="rId156"/>
      <w:headerReference w:type="default" r:id="rId157"/>
      <w:footerReference w:type="even" r:id="rId158"/>
      <w:footerReference w:type="default" r:id="rId159"/>
      <w:headerReference w:type="first" r:id="rId160"/>
      <w:footerReference w:type="first" r:id="rId161"/>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3465" w:rsidRDefault="00623465" w:rsidP="00D019A5">
      <w:pPr>
        <w:spacing w:line="240" w:lineRule="auto"/>
        <w:ind w:firstLine="480"/>
      </w:pPr>
      <w:r>
        <w:separator/>
      </w:r>
    </w:p>
  </w:endnote>
  <w:endnote w:type="continuationSeparator" w:id="0">
    <w:p w:rsidR="00623465" w:rsidRDefault="00623465" w:rsidP="00D019A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DY4+ZCPH7r-4">
    <w:altName w:val="Times New Roman"/>
    <w:panose1 w:val="00000000000000000000"/>
    <w:charset w:val="00"/>
    <w:family w:val="roman"/>
    <w:notTrueType/>
    <w:pitch w:val="default"/>
    <w:sig w:usb0="00000003" w:usb1="00000000" w:usb2="00000000" w:usb3="00000000" w:csb0="00000001" w:csb1="00000000"/>
  </w:font>
  <w:font w:name="AdvOT863180fb+fb">
    <w:altName w:val="Times New Roman"/>
    <w:panose1 w:val="00000000000000000000"/>
    <w:charset w:val="00"/>
    <w:family w:val="roman"/>
    <w:notTrueType/>
    <w:pitch w:val="default"/>
  </w:font>
  <w:font w:name="MTSYB">
    <w:panose1 w:val="00000000000000000000"/>
    <w:charset w:val="00"/>
    <w:family w:val="roman"/>
    <w:notTrueType/>
    <w:pitch w:val="default"/>
  </w:font>
  <w:font w:name="AdvOT863180fb">
    <w:altName w:val="Times New Roman"/>
    <w:panose1 w:val="00000000000000000000"/>
    <w:charset w:val="00"/>
    <w:family w:val="roman"/>
    <w:notTrueType/>
    <w:pitch w:val="default"/>
  </w:font>
  <w:font w:name="AdvGulliv-R">
    <w:altName w:val="Times New Roman"/>
    <w:panose1 w:val="00000000000000000000"/>
    <w:charset w:val="00"/>
    <w:family w:val="roman"/>
    <w:notTrueType/>
    <w:pitch w:val="default"/>
  </w:font>
  <w:font w:name="AdvP4DF60E">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DF0" w:rsidRDefault="00665DF0" w:rsidP="00D019A5">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DF0" w:rsidRDefault="00665DF0" w:rsidP="0047612C">
    <w:pPr>
      <w:pStyle w:val="a6"/>
      <w:ind w:firstLine="360"/>
      <w:jc w:val="center"/>
    </w:pPr>
    <w:r>
      <w:fldChar w:fldCharType="begin"/>
    </w:r>
    <w:r>
      <w:instrText>PAGE   \* MERGEFORMAT</w:instrText>
    </w:r>
    <w:r>
      <w:fldChar w:fldCharType="separate"/>
    </w:r>
    <w:r w:rsidR="0025203A" w:rsidRPr="0025203A">
      <w:rPr>
        <w:noProof/>
        <w:lang w:val="zh-CN"/>
      </w:rPr>
      <w:t>17</w:t>
    </w:r>
    <w:r>
      <w:fldChar w:fldCharType="end"/>
    </w:r>
  </w:p>
  <w:p w:rsidR="00665DF0" w:rsidRDefault="00665DF0" w:rsidP="00D019A5">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DF0" w:rsidRDefault="00665DF0" w:rsidP="00D019A5">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3465" w:rsidRDefault="00623465" w:rsidP="00D019A5">
      <w:pPr>
        <w:spacing w:line="240" w:lineRule="auto"/>
        <w:ind w:firstLine="480"/>
      </w:pPr>
      <w:r>
        <w:separator/>
      </w:r>
    </w:p>
  </w:footnote>
  <w:footnote w:type="continuationSeparator" w:id="0">
    <w:p w:rsidR="00623465" w:rsidRDefault="00623465" w:rsidP="00D019A5">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DF0" w:rsidRDefault="00665DF0" w:rsidP="00D019A5">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DF0" w:rsidRDefault="00665DF0">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DF0" w:rsidRDefault="00665DF0" w:rsidP="00D019A5">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oNotTrackMoves/>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F66D2"/>
    <w:rsid w:val="0000077D"/>
    <w:rsid w:val="00000AFE"/>
    <w:rsid w:val="00011CA9"/>
    <w:rsid w:val="00020DC5"/>
    <w:rsid w:val="00024B7B"/>
    <w:rsid w:val="00030206"/>
    <w:rsid w:val="0003278E"/>
    <w:rsid w:val="000330C1"/>
    <w:rsid w:val="000355B5"/>
    <w:rsid w:val="000400E0"/>
    <w:rsid w:val="000431E2"/>
    <w:rsid w:val="0004732E"/>
    <w:rsid w:val="00050AFD"/>
    <w:rsid w:val="0005240F"/>
    <w:rsid w:val="0005334E"/>
    <w:rsid w:val="000551DD"/>
    <w:rsid w:val="00063273"/>
    <w:rsid w:val="00064D4F"/>
    <w:rsid w:val="000655DF"/>
    <w:rsid w:val="00065941"/>
    <w:rsid w:val="00067211"/>
    <w:rsid w:val="00072297"/>
    <w:rsid w:val="000730CC"/>
    <w:rsid w:val="000771B5"/>
    <w:rsid w:val="000841AE"/>
    <w:rsid w:val="000846A2"/>
    <w:rsid w:val="000876A8"/>
    <w:rsid w:val="000A5118"/>
    <w:rsid w:val="000A7FAB"/>
    <w:rsid w:val="000C51C9"/>
    <w:rsid w:val="000D4E93"/>
    <w:rsid w:val="000E12BD"/>
    <w:rsid w:val="000E2819"/>
    <w:rsid w:val="000F1DBC"/>
    <w:rsid w:val="000F4F25"/>
    <w:rsid w:val="000F765B"/>
    <w:rsid w:val="00101AD2"/>
    <w:rsid w:val="00102455"/>
    <w:rsid w:val="00105B2A"/>
    <w:rsid w:val="0010745A"/>
    <w:rsid w:val="001106E4"/>
    <w:rsid w:val="001164C3"/>
    <w:rsid w:val="00116E31"/>
    <w:rsid w:val="001254AE"/>
    <w:rsid w:val="00126A91"/>
    <w:rsid w:val="00127557"/>
    <w:rsid w:val="00131BD3"/>
    <w:rsid w:val="00133D1D"/>
    <w:rsid w:val="00146466"/>
    <w:rsid w:val="001468F9"/>
    <w:rsid w:val="001516CE"/>
    <w:rsid w:val="00151BD1"/>
    <w:rsid w:val="001535D1"/>
    <w:rsid w:val="00153850"/>
    <w:rsid w:val="001554DC"/>
    <w:rsid w:val="0015755E"/>
    <w:rsid w:val="001613E4"/>
    <w:rsid w:val="00172DBB"/>
    <w:rsid w:val="00185C95"/>
    <w:rsid w:val="00186848"/>
    <w:rsid w:val="00195C10"/>
    <w:rsid w:val="001C341A"/>
    <w:rsid w:val="001C723C"/>
    <w:rsid w:val="001D0552"/>
    <w:rsid w:val="001D0849"/>
    <w:rsid w:val="001D0861"/>
    <w:rsid w:val="001D5CCC"/>
    <w:rsid w:val="001D7235"/>
    <w:rsid w:val="001E32F8"/>
    <w:rsid w:val="001E6517"/>
    <w:rsid w:val="001F0FAB"/>
    <w:rsid w:val="001F370F"/>
    <w:rsid w:val="001F7F6E"/>
    <w:rsid w:val="0020619E"/>
    <w:rsid w:val="002063DF"/>
    <w:rsid w:val="00206EDF"/>
    <w:rsid w:val="002143B1"/>
    <w:rsid w:val="00217F6C"/>
    <w:rsid w:val="002203B8"/>
    <w:rsid w:val="00224238"/>
    <w:rsid w:val="00227431"/>
    <w:rsid w:val="00232C45"/>
    <w:rsid w:val="00237BE1"/>
    <w:rsid w:val="00243158"/>
    <w:rsid w:val="0025203A"/>
    <w:rsid w:val="0025747C"/>
    <w:rsid w:val="0026120D"/>
    <w:rsid w:val="00261529"/>
    <w:rsid w:val="00263C30"/>
    <w:rsid w:val="002641DE"/>
    <w:rsid w:val="00266180"/>
    <w:rsid w:val="00270A9B"/>
    <w:rsid w:val="00272050"/>
    <w:rsid w:val="002800A2"/>
    <w:rsid w:val="002856B4"/>
    <w:rsid w:val="00286D48"/>
    <w:rsid w:val="002905E1"/>
    <w:rsid w:val="00291BE2"/>
    <w:rsid w:val="00297758"/>
    <w:rsid w:val="002A361B"/>
    <w:rsid w:val="002A3E32"/>
    <w:rsid w:val="002A61EF"/>
    <w:rsid w:val="002B047B"/>
    <w:rsid w:val="002B1307"/>
    <w:rsid w:val="002B25EB"/>
    <w:rsid w:val="002C08E4"/>
    <w:rsid w:val="002D3529"/>
    <w:rsid w:val="002D5A66"/>
    <w:rsid w:val="002D5DFE"/>
    <w:rsid w:val="002D7F07"/>
    <w:rsid w:val="002E1C1E"/>
    <w:rsid w:val="002F16C5"/>
    <w:rsid w:val="002F1EB4"/>
    <w:rsid w:val="002F1ED3"/>
    <w:rsid w:val="002F2394"/>
    <w:rsid w:val="003024B3"/>
    <w:rsid w:val="00303B19"/>
    <w:rsid w:val="00304AD5"/>
    <w:rsid w:val="00305E22"/>
    <w:rsid w:val="00323BB1"/>
    <w:rsid w:val="00333ED9"/>
    <w:rsid w:val="003364B9"/>
    <w:rsid w:val="003430C5"/>
    <w:rsid w:val="003433F3"/>
    <w:rsid w:val="00360488"/>
    <w:rsid w:val="00363EDD"/>
    <w:rsid w:val="00370EF4"/>
    <w:rsid w:val="003714F5"/>
    <w:rsid w:val="00374159"/>
    <w:rsid w:val="003750DB"/>
    <w:rsid w:val="00384B5D"/>
    <w:rsid w:val="003874C4"/>
    <w:rsid w:val="00387C10"/>
    <w:rsid w:val="00395B94"/>
    <w:rsid w:val="003A0016"/>
    <w:rsid w:val="003A150F"/>
    <w:rsid w:val="003A1E26"/>
    <w:rsid w:val="003A3EA2"/>
    <w:rsid w:val="003A4085"/>
    <w:rsid w:val="003A504C"/>
    <w:rsid w:val="003B5613"/>
    <w:rsid w:val="003B5C68"/>
    <w:rsid w:val="003C256C"/>
    <w:rsid w:val="003D40FC"/>
    <w:rsid w:val="003D4424"/>
    <w:rsid w:val="003D63C1"/>
    <w:rsid w:val="003E24B3"/>
    <w:rsid w:val="003E2BFA"/>
    <w:rsid w:val="003E3098"/>
    <w:rsid w:val="003E3A5D"/>
    <w:rsid w:val="003E6F11"/>
    <w:rsid w:val="003F3FB4"/>
    <w:rsid w:val="00401A7B"/>
    <w:rsid w:val="00402816"/>
    <w:rsid w:val="00415AFE"/>
    <w:rsid w:val="004173C8"/>
    <w:rsid w:val="00420884"/>
    <w:rsid w:val="004239F0"/>
    <w:rsid w:val="00425F82"/>
    <w:rsid w:val="00430AA5"/>
    <w:rsid w:val="00431386"/>
    <w:rsid w:val="00435AD2"/>
    <w:rsid w:val="0043658F"/>
    <w:rsid w:val="0044256E"/>
    <w:rsid w:val="00442C46"/>
    <w:rsid w:val="004469F0"/>
    <w:rsid w:val="00450DCB"/>
    <w:rsid w:val="00451935"/>
    <w:rsid w:val="00456A7A"/>
    <w:rsid w:val="004576C0"/>
    <w:rsid w:val="00461170"/>
    <w:rsid w:val="00462FAA"/>
    <w:rsid w:val="00475C6D"/>
    <w:rsid w:val="0047612C"/>
    <w:rsid w:val="00476685"/>
    <w:rsid w:val="00490FC3"/>
    <w:rsid w:val="00496033"/>
    <w:rsid w:val="00496E26"/>
    <w:rsid w:val="00497067"/>
    <w:rsid w:val="004978D7"/>
    <w:rsid w:val="004A56A7"/>
    <w:rsid w:val="004A79CF"/>
    <w:rsid w:val="004B2159"/>
    <w:rsid w:val="004B54FF"/>
    <w:rsid w:val="004C0E7A"/>
    <w:rsid w:val="004C2754"/>
    <w:rsid w:val="004D1305"/>
    <w:rsid w:val="004D2373"/>
    <w:rsid w:val="004D24F9"/>
    <w:rsid w:val="004D40C1"/>
    <w:rsid w:val="004D482D"/>
    <w:rsid w:val="004D4C97"/>
    <w:rsid w:val="004D563B"/>
    <w:rsid w:val="004E12D0"/>
    <w:rsid w:val="004E7E68"/>
    <w:rsid w:val="004F5359"/>
    <w:rsid w:val="0050152D"/>
    <w:rsid w:val="0050193C"/>
    <w:rsid w:val="0050225D"/>
    <w:rsid w:val="00505E1C"/>
    <w:rsid w:val="005079E6"/>
    <w:rsid w:val="00512935"/>
    <w:rsid w:val="00536F32"/>
    <w:rsid w:val="005412E9"/>
    <w:rsid w:val="005463B9"/>
    <w:rsid w:val="0054790D"/>
    <w:rsid w:val="00550286"/>
    <w:rsid w:val="00554F5E"/>
    <w:rsid w:val="005552ED"/>
    <w:rsid w:val="005656B3"/>
    <w:rsid w:val="00572DEA"/>
    <w:rsid w:val="00573EEE"/>
    <w:rsid w:val="00593EC4"/>
    <w:rsid w:val="005A2E51"/>
    <w:rsid w:val="005B0520"/>
    <w:rsid w:val="005B3C16"/>
    <w:rsid w:val="005C3136"/>
    <w:rsid w:val="005C6B24"/>
    <w:rsid w:val="005D3EC9"/>
    <w:rsid w:val="005E4D22"/>
    <w:rsid w:val="005E5134"/>
    <w:rsid w:val="005E5792"/>
    <w:rsid w:val="005E7389"/>
    <w:rsid w:val="005F241E"/>
    <w:rsid w:val="005F313C"/>
    <w:rsid w:val="005F3F78"/>
    <w:rsid w:val="006036FA"/>
    <w:rsid w:val="00607818"/>
    <w:rsid w:val="00615097"/>
    <w:rsid w:val="006173A6"/>
    <w:rsid w:val="00622B4F"/>
    <w:rsid w:val="00623465"/>
    <w:rsid w:val="0062349D"/>
    <w:rsid w:val="00625EC3"/>
    <w:rsid w:val="0064069F"/>
    <w:rsid w:val="00643C70"/>
    <w:rsid w:val="0065107E"/>
    <w:rsid w:val="006511F7"/>
    <w:rsid w:val="0065261B"/>
    <w:rsid w:val="006527C7"/>
    <w:rsid w:val="0066001A"/>
    <w:rsid w:val="00664D7B"/>
    <w:rsid w:val="00665DF0"/>
    <w:rsid w:val="006744A4"/>
    <w:rsid w:val="0068374C"/>
    <w:rsid w:val="00695341"/>
    <w:rsid w:val="00696EAD"/>
    <w:rsid w:val="006972A9"/>
    <w:rsid w:val="006A3C1F"/>
    <w:rsid w:val="006B330C"/>
    <w:rsid w:val="006C318B"/>
    <w:rsid w:val="006C3DB7"/>
    <w:rsid w:val="006C433B"/>
    <w:rsid w:val="006C6939"/>
    <w:rsid w:val="006C79BD"/>
    <w:rsid w:val="006C7AA9"/>
    <w:rsid w:val="006E1EC2"/>
    <w:rsid w:val="006E4591"/>
    <w:rsid w:val="006E5E22"/>
    <w:rsid w:val="006F77D3"/>
    <w:rsid w:val="00700AFB"/>
    <w:rsid w:val="00706488"/>
    <w:rsid w:val="007104DB"/>
    <w:rsid w:val="007148DD"/>
    <w:rsid w:val="007153F6"/>
    <w:rsid w:val="0071566A"/>
    <w:rsid w:val="00717E92"/>
    <w:rsid w:val="007227B6"/>
    <w:rsid w:val="00724A35"/>
    <w:rsid w:val="007253C2"/>
    <w:rsid w:val="0072713A"/>
    <w:rsid w:val="007321D7"/>
    <w:rsid w:val="00735524"/>
    <w:rsid w:val="0073743C"/>
    <w:rsid w:val="00741D83"/>
    <w:rsid w:val="00744810"/>
    <w:rsid w:val="00744EA4"/>
    <w:rsid w:val="00747A47"/>
    <w:rsid w:val="00753C1D"/>
    <w:rsid w:val="00753C87"/>
    <w:rsid w:val="0075562F"/>
    <w:rsid w:val="00757BB3"/>
    <w:rsid w:val="0076707B"/>
    <w:rsid w:val="007673FE"/>
    <w:rsid w:val="0078052F"/>
    <w:rsid w:val="00786767"/>
    <w:rsid w:val="00790335"/>
    <w:rsid w:val="00792147"/>
    <w:rsid w:val="00794E66"/>
    <w:rsid w:val="0079701D"/>
    <w:rsid w:val="00797ACC"/>
    <w:rsid w:val="007A265C"/>
    <w:rsid w:val="007A525E"/>
    <w:rsid w:val="007A56B1"/>
    <w:rsid w:val="007A7317"/>
    <w:rsid w:val="007A7AE1"/>
    <w:rsid w:val="007B2F9A"/>
    <w:rsid w:val="007C40DD"/>
    <w:rsid w:val="007D0E72"/>
    <w:rsid w:val="007D1680"/>
    <w:rsid w:val="007F4264"/>
    <w:rsid w:val="007F4D51"/>
    <w:rsid w:val="007F780B"/>
    <w:rsid w:val="008027BA"/>
    <w:rsid w:val="00810CE7"/>
    <w:rsid w:val="00820D8F"/>
    <w:rsid w:val="008342A6"/>
    <w:rsid w:val="008406F4"/>
    <w:rsid w:val="0084398C"/>
    <w:rsid w:val="00846DD4"/>
    <w:rsid w:val="008533EB"/>
    <w:rsid w:val="00863DC4"/>
    <w:rsid w:val="008665DD"/>
    <w:rsid w:val="008729A9"/>
    <w:rsid w:val="0089359B"/>
    <w:rsid w:val="00893E43"/>
    <w:rsid w:val="0089691F"/>
    <w:rsid w:val="008A68F2"/>
    <w:rsid w:val="008A6EC6"/>
    <w:rsid w:val="008B10B7"/>
    <w:rsid w:val="008B1FF5"/>
    <w:rsid w:val="008B3E56"/>
    <w:rsid w:val="008B45D0"/>
    <w:rsid w:val="008C014F"/>
    <w:rsid w:val="008C3142"/>
    <w:rsid w:val="008C780A"/>
    <w:rsid w:val="008D4FF9"/>
    <w:rsid w:val="008D771E"/>
    <w:rsid w:val="008D77A9"/>
    <w:rsid w:val="008D7D9D"/>
    <w:rsid w:val="008E01AC"/>
    <w:rsid w:val="008E3B32"/>
    <w:rsid w:val="008E63BB"/>
    <w:rsid w:val="008F0430"/>
    <w:rsid w:val="008F26BB"/>
    <w:rsid w:val="008F282F"/>
    <w:rsid w:val="008F481B"/>
    <w:rsid w:val="008F66D2"/>
    <w:rsid w:val="008F7ACA"/>
    <w:rsid w:val="00900D22"/>
    <w:rsid w:val="00903146"/>
    <w:rsid w:val="00912F23"/>
    <w:rsid w:val="00916E6D"/>
    <w:rsid w:val="009172F8"/>
    <w:rsid w:val="00927466"/>
    <w:rsid w:val="00935DF2"/>
    <w:rsid w:val="00947512"/>
    <w:rsid w:val="0094790B"/>
    <w:rsid w:val="009500ED"/>
    <w:rsid w:val="00951359"/>
    <w:rsid w:val="0095584A"/>
    <w:rsid w:val="00957350"/>
    <w:rsid w:val="00961B41"/>
    <w:rsid w:val="00961FEC"/>
    <w:rsid w:val="00964081"/>
    <w:rsid w:val="009747A6"/>
    <w:rsid w:val="009766EF"/>
    <w:rsid w:val="00983F47"/>
    <w:rsid w:val="00993BA6"/>
    <w:rsid w:val="00996F27"/>
    <w:rsid w:val="009A3963"/>
    <w:rsid w:val="009B43CE"/>
    <w:rsid w:val="009B4BE7"/>
    <w:rsid w:val="009C4D92"/>
    <w:rsid w:val="009D41E3"/>
    <w:rsid w:val="009D5EFA"/>
    <w:rsid w:val="009E417A"/>
    <w:rsid w:val="009E7A40"/>
    <w:rsid w:val="009F2911"/>
    <w:rsid w:val="00A0070D"/>
    <w:rsid w:val="00A00D9C"/>
    <w:rsid w:val="00A17841"/>
    <w:rsid w:val="00A25C2E"/>
    <w:rsid w:val="00A27ABE"/>
    <w:rsid w:val="00A333EF"/>
    <w:rsid w:val="00A376A4"/>
    <w:rsid w:val="00A440DA"/>
    <w:rsid w:val="00A47F48"/>
    <w:rsid w:val="00A504EE"/>
    <w:rsid w:val="00A529AD"/>
    <w:rsid w:val="00A601F7"/>
    <w:rsid w:val="00A6461C"/>
    <w:rsid w:val="00A67A35"/>
    <w:rsid w:val="00A67E02"/>
    <w:rsid w:val="00A80020"/>
    <w:rsid w:val="00A80494"/>
    <w:rsid w:val="00A80F18"/>
    <w:rsid w:val="00A84ACB"/>
    <w:rsid w:val="00A9501D"/>
    <w:rsid w:val="00AA2BAA"/>
    <w:rsid w:val="00AA4548"/>
    <w:rsid w:val="00AA4811"/>
    <w:rsid w:val="00AB1CB0"/>
    <w:rsid w:val="00AC053B"/>
    <w:rsid w:val="00AC663B"/>
    <w:rsid w:val="00AC68A4"/>
    <w:rsid w:val="00AC7BC6"/>
    <w:rsid w:val="00AE0A6D"/>
    <w:rsid w:val="00AE5181"/>
    <w:rsid w:val="00AE5CA6"/>
    <w:rsid w:val="00AF1AEE"/>
    <w:rsid w:val="00B11CFD"/>
    <w:rsid w:val="00B12926"/>
    <w:rsid w:val="00B13080"/>
    <w:rsid w:val="00B134FB"/>
    <w:rsid w:val="00B20488"/>
    <w:rsid w:val="00B30D73"/>
    <w:rsid w:val="00B335BF"/>
    <w:rsid w:val="00B37298"/>
    <w:rsid w:val="00B4694E"/>
    <w:rsid w:val="00B52F7A"/>
    <w:rsid w:val="00B53C53"/>
    <w:rsid w:val="00B53D44"/>
    <w:rsid w:val="00B55460"/>
    <w:rsid w:val="00B55EEB"/>
    <w:rsid w:val="00B577EF"/>
    <w:rsid w:val="00B642F8"/>
    <w:rsid w:val="00B75C13"/>
    <w:rsid w:val="00B85C1F"/>
    <w:rsid w:val="00B87214"/>
    <w:rsid w:val="00B9254E"/>
    <w:rsid w:val="00B95186"/>
    <w:rsid w:val="00BA106F"/>
    <w:rsid w:val="00BA3A76"/>
    <w:rsid w:val="00BA45CC"/>
    <w:rsid w:val="00BA5409"/>
    <w:rsid w:val="00BA6CC5"/>
    <w:rsid w:val="00BB0933"/>
    <w:rsid w:val="00BB46A4"/>
    <w:rsid w:val="00BC1FCF"/>
    <w:rsid w:val="00BC5902"/>
    <w:rsid w:val="00BC6A11"/>
    <w:rsid w:val="00BD1375"/>
    <w:rsid w:val="00BD180C"/>
    <w:rsid w:val="00BD4F5A"/>
    <w:rsid w:val="00BD7C8D"/>
    <w:rsid w:val="00BE36AE"/>
    <w:rsid w:val="00BE4E45"/>
    <w:rsid w:val="00BF2842"/>
    <w:rsid w:val="00BF2957"/>
    <w:rsid w:val="00BF4048"/>
    <w:rsid w:val="00BF6B5C"/>
    <w:rsid w:val="00C102D5"/>
    <w:rsid w:val="00C113D0"/>
    <w:rsid w:val="00C231C3"/>
    <w:rsid w:val="00C251A2"/>
    <w:rsid w:val="00C26D05"/>
    <w:rsid w:val="00C430D5"/>
    <w:rsid w:val="00C47910"/>
    <w:rsid w:val="00C5730F"/>
    <w:rsid w:val="00C644BD"/>
    <w:rsid w:val="00C74185"/>
    <w:rsid w:val="00C80CB2"/>
    <w:rsid w:val="00C80D55"/>
    <w:rsid w:val="00C8562E"/>
    <w:rsid w:val="00C9081C"/>
    <w:rsid w:val="00C913A9"/>
    <w:rsid w:val="00CA2FB0"/>
    <w:rsid w:val="00CA7002"/>
    <w:rsid w:val="00CC193C"/>
    <w:rsid w:val="00CC27CD"/>
    <w:rsid w:val="00CC42E4"/>
    <w:rsid w:val="00CC57AB"/>
    <w:rsid w:val="00CC61F6"/>
    <w:rsid w:val="00CC675D"/>
    <w:rsid w:val="00CD2C34"/>
    <w:rsid w:val="00CE5A38"/>
    <w:rsid w:val="00CF1832"/>
    <w:rsid w:val="00CF1CC4"/>
    <w:rsid w:val="00CF24A0"/>
    <w:rsid w:val="00CF79C7"/>
    <w:rsid w:val="00D019A5"/>
    <w:rsid w:val="00D06F7B"/>
    <w:rsid w:val="00D2182A"/>
    <w:rsid w:val="00D31FC0"/>
    <w:rsid w:val="00D50987"/>
    <w:rsid w:val="00D561AD"/>
    <w:rsid w:val="00D57F71"/>
    <w:rsid w:val="00D74829"/>
    <w:rsid w:val="00D7633F"/>
    <w:rsid w:val="00D8199F"/>
    <w:rsid w:val="00D822D8"/>
    <w:rsid w:val="00D82BAD"/>
    <w:rsid w:val="00D91B82"/>
    <w:rsid w:val="00D91C21"/>
    <w:rsid w:val="00D9263C"/>
    <w:rsid w:val="00D96AF6"/>
    <w:rsid w:val="00DA1670"/>
    <w:rsid w:val="00DB3A86"/>
    <w:rsid w:val="00DB5E9D"/>
    <w:rsid w:val="00DC177D"/>
    <w:rsid w:val="00DC4598"/>
    <w:rsid w:val="00DD7293"/>
    <w:rsid w:val="00DF0223"/>
    <w:rsid w:val="00DF049F"/>
    <w:rsid w:val="00DF1E54"/>
    <w:rsid w:val="00DF45E6"/>
    <w:rsid w:val="00E065B6"/>
    <w:rsid w:val="00E07795"/>
    <w:rsid w:val="00E12747"/>
    <w:rsid w:val="00E12941"/>
    <w:rsid w:val="00E15947"/>
    <w:rsid w:val="00E165BA"/>
    <w:rsid w:val="00E20548"/>
    <w:rsid w:val="00E21FC6"/>
    <w:rsid w:val="00E34A80"/>
    <w:rsid w:val="00E40ADD"/>
    <w:rsid w:val="00E40EFD"/>
    <w:rsid w:val="00E4194E"/>
    <w:rsid w:val="00E42CE8"/>
    <w:rsid w:val="00E45FBE"/>
    <w:rsid w:val="00E4606C"/>
    <w:rsid w:val="00E50483"/>
    <w:rsid w:val="00E52241"/>
    <w:rsid w:val="00E5292E"/>
    <w:rsid w:val="00E64D1B"/>
    <w:rsid w:val="00E7057C"/>
    <w:rsid w:val="00E7116E"/>
    <w:rsid w:val="00E74C8D"/>
    <w:rsid w:val="00E83601"/>
    <w:rsid w:val="00E8398D"/>
    <w:rsid w:val="00E97471"/>
    <w:rsid w:val="00EA063F"/>
    <w:rsid w:val="00EA4E0C"/>
    <w:rsid w:val="00EA51A5"/>
    <w:rsid w:val="00EA5535"/>
    <w:rsid w:val="00EA6822"/>
    <w:rsid w:val="00EA6931"/>
    <w:rsid w:val="00EA75E7"/>
    <w:rsid w:val="00EB1AF8"/>
    <w:rsid w:val="00EB2AC3"/>
    <w:rsid w:val="00EB4380"/>
    <w:rsid w:val="00EB5166"/>
    <w:rsid w:val="00EB5DBF"/>
    <w:rsid w:val="00EC0670"/>
    <w:rsid w:val="00EC453A"/>
    <w:rsid w:val="00ED0743"/>
    <w:rsid w:val="00ED4536"/>
    <w:rsid w:val="00EE332E"/>
    <w:rsid w:val="00EE77DD"/>
    <w:rsid w:val="00EF32B6"/>
    <w:rsid w:val="00EF5332"/>
    <w:rsid w:val="00EF73EE"/>
    <w:rsid w:val="00F0134C"/>
    <w:rsid w:val="00F06D07"/>
    <w:rsid w:val="00F224C3"/>
    <w:rsid w:val="00F22D30"/>
    <w:rsid w:val="00F23EC8"/>
    <w:rsid w:val="00F24B1F"/>
    <w:rsid w:val="00F24B24"/>
    <w:rsid w:val="00F2795A"/>
    <w:rsid w:val="00F36AEA"/>
    <w:rsid w:val="00F41DBB"/>
    <w:rsid w:val="00F458B9"/>
    <w:rsid w:val="00F5256A"/>
    <w:rsid w:val="00F5379F"/>
    <w:rsid w:val="00F53C5A"/>
    <w:rsid w:val="00F572CA"/>
    <w:rsid w:val="00F62939"/>
    <w:rsid w:val="00F64975"/>
    <w:rsid w:val="00F70081"/>
    <w:rsid w:val="00F81CE9"/>
    <w:rsid w:val="00F8723B"/>
    <w:rsid w:val="00F92D00"/>
    <w:rsid w:val="00F94172"/>
    <w:rsid w:val="00F95D98"/>
    <w:rsid w:val="00FA406D"/>
    <w:rsid w:val="00FA4DE9"/>
    <w:rsid w:val="00FA7B7A"/>
    <w:rsid w:val="00FB485B"/>
    <w:rsid w:val="00FB5A14"/>
    <w:rsid w:val="00FC5319"/>
    <w:rsid w:val="00FC55D7"/>
    <w:rsid w:val="00FC5CC0"/>
    <w:rsid w:val="00FD02B5"/>
    <w:rsid w:val="00FD0EA1"/>
    <w:rsid w:val="00FD47B4"/>
    <w:rsid w:val="00FD66B7"/>
    <w:rsid w:val="00FE021D"/>
    <w:rsid w:val="00FE0C4A"/>
    <w:rsid w:val="00FE1395"/>
    <w:rsid w:val="00FE2685"/>
    <w:rsid w:val="00FE4470"/>
    <w:rsid w:val="00FE6CE3"/>
    <w:rsid w:val="00FF2D63"/>
    <w:rsid w:val="00FF356E"/>
    <w:rsid w:val="00FF5693"/>
    <w:rsid w:val="00FF70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7512"/>
    <w:pPr>
      <w:widowControl w:val="0"/>
      <w:spacing w:line="400" w:lineRule="exact"/>
      <w:ind w:firstLineChars="200" w:firstLine="200"/>
      <w:jc w:val="both"/>
    </w:pPr>
    <w:rPr>
      <w:rFonts w:ascii="Times New Roman" w:hAnsi="Times New Roman"/>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rsid w:val="00FB5A14"/>
    <w:rPr>
      <w:rFonts w:ascii="DY4+ZCPH7r-4" w:hAnsi="DY4+ZCPH7r-4" w:cs="Times New Roman"/>
      <w:color w:val="000000"/>
      <w:sz w:val="16"/>
      <w:szCs w:val="16"/>
    </w:rPr>
  </w:style>
  <w:style w:type="paragraph" w:styleId="a3">
    <w:name w:val="Balloon Text"/>
    <w:basedOn w:val="a"/>
    <w:link w:val="Char"/>
    <w:uiPriority w:val="99"/>
    <w:semiHidden/>
    <w:rsid w:val="00EB5166"/>
    <w:pPr>
      <w:spacing w:line="240" w:lineRule="auto"/>
    </w:pPr>
    <w:rPr>
      <w:sz w:val="18"/>
      <w:szCs w:val="18"/>
    </w:rPr>
  </w:style>
  <w:style w:type="character" w:customStyle="1" w:styleId="Char">
    <w:name w:val="批注框文本 Char"/>
    <w:link w:val="a3"/>
    <w:uiPriority w:val="99"/>
    <w:semiHidden/>
    <w:locked/>
    <w:rsid w:val="00EB5166"/>
    <w:rPr>
      <w:rFonts w:ascii="Times New Roman" w:hAnsi="Times New Roman" w:cs="Times New Roman"/>
      <w:sz w:val="18"/>
      <w:szCs w:val="18"/>
    </w:rPr>
  </w:style>
  <w:style w:type="paragraph" w:customStyle="1" w:styleId="MTDisplayEquation">
    <w:name w:val="MTDisplayEquation"/>
    <w:basedOn w:val="a"/>
    <w:next w:val="a"/>
    <w:link w:val="MTDisplayEquationChar"/>
    <w:uiPriority w:val="99"/>
    <w:rsid w:val="00CF1CC4"/>
    <w:pPr>
      <w:tabs>
        <w:tab w:val="center" w:pos="4160"/>
        <w:tab w:val="right" w:pos="8320"/>
      </w:tabs>
      <w:spacing w:line="360" w:lineRule="auto"/>
      <w:ind w:firstLineChars="0" w:firstLine="0"/>
    </w:pPr>
    <w:rPr>
      <w:szCs w:val="21"/>
    </w:rPr>
  </w:style>
  <w:style w:type="character" w:customStyle="1" w:styleId="MTDisplayEquationChar">
    <w:name w:val="MTDisplayEquation Char"/>
    <w:link w:val="MTDisplayEquation"/>
    <w:uiPriority w:val="99"/>
    <w:locked/>
    <w:rsid w:val="00CF1CC4"/>
    <w:rPr>
      <w:rFonts w:ascii="Times New Roman" w:hAnsi="Times New Roman" w:cs="Times New Roman"/>
      <w:sz w:val="21"/>
      <w:szCs w:val="21"/>
    </w:rPr>
  </w:style>
  <w:style w:type="table" w:styleId="a4">
    <w:name w:val="Table Grid"/>
    <w:basedOn w:val="a1"/>
    <w:uiPriority w:val="99"/>
    <w:rsid w:val="002574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0"/>
    <w:uiPriority w:val="99"/>
    <w:rsid w:val="00D019A5"/>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link w:val="a5"/>
    <w:uiPriority w:val="99"/>
    <w:locked/>
    <w:rsid w:val="00D019A5"/>
    <w:rPr>
      <w:rFonts w:ascii="Times New Roman" w:hAnsi="Times New Roman" w:cs="Times New Roman"/>
      <w:sz w:val="18"/>
      <w:szCs w:val="18"/>
    </w:rPr>
  </w:style>
  <w:style w:type="paragraph" w:styleId="a6">
    <w:name w:val="footer"/>
    <w:basedOn w:val="a"/>
    <w:link w:val="Char1"/>
    <w:uiPriority w:val="99"/>
    <w:rsid w:val="00D019A5"/>
    <w:pPr>
      <w:tabs>
        <w:tab w:val="center" w:pos="4153"/>
        <w:tab w:val="right" w:pos="8306"/>
      </w:tabs>
      <w:snapToGrid w:val="0"/>
      <w:spacing w:line="240" w:lineRule="atLeast"/>
      <w:jc w:val="left"/>
    </w:pPr>
    <w:rPr>
      <w:sz w:val="18"/>
      <w:szCs w:val="18"/>
    </w:rPr>
  </w:style>
  <w:style w:type="character" w:customStyle="1" w:styleId="Char1">
    <w:name w:val="页脚 Char"/>
    <w:link w:val="a6"/>
    <w:uiPriority w:val="99"/>
    <w:locked/>
    <w:rsid w:val="00D019A5"/>
    <w:rPr>
      <w:rFonts w:ascii="Times New Roman" w:hAnsi="Times New Roman" w:cs="Times New Roman"/>
      <w:sz w:val="18"/>
      <w:szCs w:val="18"/>
    </w:rPr>
  </w:style>
  <w:style w:type="character" w:customStyle="1" w:styleId="fontstyle21">
    <w:name w:val="fontstyle21"/>
    <w:rsid w:val="00EB5DBF"/>
    <w:rPr>
      <w:rFonts w:ascii="AdvOT863180fb+fb" w:hAnsi="AdvOT863180fb+fb" w:hint="default"/>
      <w:b w:val="0"/>
      <w:bCs w:val="0"/>
      <w:i w:val="0"/>
      <w:iCs w:val="0"/>
      <w:color w:val="231F20"/>
      <w:sz w:val="28"/>
      <w:szCs w:val="28"/>
    </w:rPr>
  </w:style>
  <w:style w:type="character" w:styleId="a7">
    <w:name w:val="Hyperlink"/>
    <w:uiPriority w:val="99"/>
    <w:unhideWhenUsed/>
    <w:rsid w:val="005B0520"/>
    <w:rPr>
      <w:color w:val="0000FF"/>
      <w:u w:val="single"/>
    </w:rPr>
  </w:style>
  <w:style w:type="character" w:customStyle="1" w:styleId="fontstyle31">
    <w:name w:val="fontstyle31"/>
    <w:rsid w:val="00072297"/>
    <w:rPr>
      <w:rFonts w:ascii="MTSYB" w:hAnsi="MTSYB" w:hint="default"/>
      <w:b/>
      <w:bCs/>
      <w:i w:val="0"/>
      <w:iCs w:val="0"/>
      <w:color w:val="000066"/>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3698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oleObject" Target="embeddings/oleObject62.bin"/><Relationship Id="rId21" Type="http://schemas.openxmlformats.org/officeDocument/2006/relationships/image" Target="media/image8.wmf"/><Relationship Id="rId42" Type="http://schemas.openxmlformats.org/officeDocument/2006/relationships/oleObject" Target="embeddings/oleObject18.bin"/><Relationship Id="rId47" Type="http://schemas.openxmlformats.org/officeDocument/2006/relationships/image" Target="media/image21.wmf"/><Relationship Id="rId63" Type="http://schemas.openxmlformats.org/officeDocument/2006/relationships/image" Target="media/image28.wmf"/><Relationship Id="rId68" Type="http://schemas.openxmlformats.org/officeDocument/2006/relationships/oleObject" Target="embeddings/oleObject32.bin"/><Relationship Id="rId84" Type="http://schemas.openxmlformats.org/officeDocument/2006/relationships/oleObject" Target="embeddings/oleObject43.bin"/><Relationship Id="rId89" Type="http://schemas.openxmlformats.org/officeDocument/2006/relationships/image" Target="media/image38.wmf"/><Relationship Id="rId112" Type="http://schemas.openxmlformats.org/officeDocument/2006/relationships/image" Target="media/image48.wmf"/><Relationship Id="rId133" Type="http://schemas.openxmlformats.org/officeDocument/2006/relationships/oleObject" Target="embeddings/oleObject72.bin"/><Relationship Id="rId138" Type="http://schemas.openxmlformats.org/officeDocument/2006/relationships/image" Target="media/image58.jpeg"/><Relationship Id="rId154" Type="http://schemas.openxmlformats.org/officeDocument/2006/relationships/image" Target="media/image71.png"/><Relationship Id="rId159" Type="http://schemas.openxmlformats.org/officeDocument/2006/relationships/footer" Target="footer2.xml"/><Relationship Id="rId16" Type="http://schemas.openxmlformats.org/officeDocument/2006/relationships/oleObject" Target="embeddings/oleObject5.bin"/><Relationship Id="rId107" Type="http://schemas.openxmlformats.org/officeDocument/2006/relationships/oleObject" Target="embeddings/oleObject55.bin"/><Relationship Id="rId11" Type="http://schemas.openxmlformats.org/officeDocument/2006/relationships/image" Target="media/image3.wmf"/><Relationship Id="rId32" Type="http://schemas.openxmlformats.org/officeDocument/2006/relationships/oleObject" Target="embeddings/oleObject13.bin"/><Relationship Id="rId37" Type="http://schemas.openxmlformats.org/officeDocument/2006/relationships/image" Target="media/image16.wmf"/><Relationship Id="rId53" Type="http://schemas.openxmlformats.org/officeDocument/2006/relationships/oleObject" Target="embeddings/oleObject24.bin"/><Relationship Id="rId58" Type="http://schemas.openxmlformats.org/officeDocument/2006/relationships/oleObject" Target="embeddings/oleObject27.bin"/><Relationship Id="rId74" Type="http://schemas.openxmlformats.org/officeDocument/2006/relationships/image" Target="media/image33.wmf"/><Relationship Id="rId79" Type="http://schemas.openxmlformats.org/officeDocument/2006/relationships/oleObject" Target="embeddings/oleObject40.bin"/><Relationship Id="rId102" Type="http://schemas.openxmlformats.org/officeDocument/2006/relationships/image" Target="media/image44.wmf"/><Relationship Id="rId123" Type="http://schemas.openxmlformats.org/officeDocument/2006/relationships/image" Target="media/image51.emf"/><Relationship Id="rId128" Type="http://schemas.openxmlformats.org/officeDocument/2006/relationships/image" Target="media/image53.wmf"/><Relationship Id="rId144" Type="http://schemas.openxmlformats.org/officeDocument/2006/relationships/oleObject" Target="embeddings/oleObject76.bin"/><Relationship Id="rId149" Type="http://schemas.openxmlformats.org/officeDocument/2006/relationships/image" Target="media/image66.png"/><Relationship Id="rId5" Type="http://schemas.openxmlformats.org/officeDocument/2006/relationships/footnotes" Target="footnotes.xml"/><Relationship Id="rId90" Type="http://schemas.openxmlformats.org/officeDocument/2006/relationships/oleObject" Target="embeddings/oleObject46.bin"/><Relationship Id="rId95" Type="http://schemas.openxmlformats.org/officeDocument/2006/relationships/image" Target="media/image41.wmf"/><Relationship Id="rId160" Type="http://schemas.openxmlformats.org/officeDocument/2006/relationships/header" Target="header3.xml"/><Relationship Id="rId22" Type="http://schemas.openxmlformats.org/officeDocument/2006/relationships/oleObject" Target="embeddings/oleObject8.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1.bin"/><Relationship Id="rId64" Type="http://schemas.openxmlformats.org/officeDocument/2006/relationships/oleObject" Target="embeddings/oleObject30.bin"/><Relationship Id="rId69" Type="http://schemas.openxmlformats.org/officeDocument/2006/relationships/image" Target="media/image31.wmf"/><Relationship Id="rId113" Type="http://schemas.openxmlformats.org/officeDocument/2006/relationships/oleObject" Target="embeddings/oleObject59.bin"/><Relationship Id="rId118" Type="http://schemas.openxmlformats.org/officeDocument/2006/relationships/oleObject" Target="embeddings/oleObject63.bin"/><Relationship Id="rId134" Type="http://schemas.openxmlformats.org/officeDocument/2006/relationships/image" Target="media/image56.wmf"/><Relationship Id="rId139" Type="http://schemas.openxmlformats.org/officeDocument/2006/relationships/image" Target="media/image59.png"/><Relationship Id="rId80" Type="http://schemas.openxmlformats.org/officeDocument/2006/relationships/oleObject" Target="embeddings/oleObject41.bin"/><Relationship Id="rId85" Type="http://schemas.openxmlformats.org/officeDocument/2006/relationships/image" Target="media/image36.wmf"/><Relationship Id="rId150" Type="http://schemas.openxmlformats.org/officeDocument/2006/relationships/image" Target="media/image67.png"/><Relationship Id="rId155" Type="http://schemas.openxmlformats.org/officeDocument/2006/relationships/hyperlink" Target="http://csegroups.case.edu/bearingdatacenter/home" TargetMode="External"/><Relationship Id="rId12" Type="http://schemas.openxmlformats.org/officeDocument/2006/relationships/oleObject" Target="embeddings/oleObject3.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6.bin"/><Relationship Id="rId59" Type="http://schemas.openxmlformats.org/officeDocument/2006/relationships/image" Target="media/image26.wmf"/><Relationship Id="rId103" Type="http://schemas.openxmlformats.org/officeDocument/2006/relationships/oleObject" Target="embeddings/oleObject53.bin"/><Relationship Id="rId108" Type="http://schemas.openxmlformats.org/officeDocument/2006/relationships/oleObject" Target="embeddings/oleObject56.bin"/><Relationship Id="rId124" Type="http://schemas.openxmlformats.org/officeDocument/2006/relationships/oleObject" Target="embeddings/oleObject67.bin"/><Relationship Id="rId129" Type="http://schemas.openxmlformats.org/officeDocument/2006/relationships/oleObject" Target="embeddings/oleObject70.bin"/><Relationship Id="rId54" Type="http://schemas.openxmlformats.org/officeDocument/2006/relationships/oleObject" Target="embeddings/oleObject25.bin"/><Relationship Id="rId70" Type="http://schemas.openxmlformats.org/officeDocument/2006/relationships/oleObject" Target="embeddings/oleObject33.bin"/><Relationship Id="rId75" Type="http://schemas.openxmlformats.org/officeDocument/2006/relationships/oleObject" Target="embeddings/oleObject36.bin"/><Relationship Id="rId91" Type="http://schemas.openxmlformats.org/officeDocument/2006/relationships/image" Target="media/image39.wmf"/><Relationship Id="rId96" Type="http://schemas.openxmlformats.org/officeDocument/2006/relationships/oleObject" Target="embeddings/oleObject49.bin"/><Relationship Id="rId140" Type="http://schemas.openxmlformats.org/officeDocument/2006/relationships/image" Target="media/image60.png"/><Relationship Id="rId145" Type="http://schemas.openxmlformats.org/officeDocument/2006/relationships/image" Target="media/image63.wmf"/><Relationship Id="rId161" Type="http://schemas.openxmlformats.org/officeDocument/2006/relationships/footer" Target="footer3.xml"/><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22.bin"/><Relationship Id="rId57" Type="http://schemas.openxmlformats.org/officeDocument/2006/relationships/image" Target="media/image25.wmf"/><Relationship Id="rId106" Type="http://schemas.openxmlformats.org/officeDocument/2006/relationships/image" Target="media/image46.wmf"/><Relationship Id="rId114" Type="http://schemas.openxmlformats.org/officeDocument/2006/relationships/image" Target="media/image49.wmf"/><Relationship Id="rId119" Type="http://schemas.openxmlformats.org/officeDocument/2006/relationships/oleObject" Target="embeddings/oleObject64.bin"/><Relationship Id="rId127" Type="http://schemas.openxmlformats.org/officeDocument/2006/relationships/oleObject" Target="embeddings/oleObject69.bin"/><Relationship Id="rId10" Type="http://schemas.openxmlformats.org/officeDocument/2006/relationships/oleObject" Target="embeddings/oleObject2.bin"/><Relationship Id="rId31" Type="http://schemas.openxmlformats.org/officeDocument/2006/relationships/image" Target="media/image13.wmf"/><Relationship Id="rId44" Type="http://schemas.openxmlformats.org/officeDocument/2006/relationships/oleObject" Target="embeddings/oleObject19.bin"/><Relationship Id="rId52" Type="http://schemas.openxmlformats.org/officeDocument/2006/relationships/image" Target="media/image23.wmf"/><Relationship Id="rId60" Type="http://schemas.openxmlformats.org/officeDocument/2006/relationships/oleObject" Target="embeddings/oleObject28.bin"/><Relationship Id="rId65" Type="http://schemas.openxmlformats.org/officeDocument/2006/relationships/image" Target="media/image29.wmf"/><Relationship Id="rId73" Type="http://schemas.openxmlformats.org/officeDocument/2006/relationships/oleObject" Target="embeddings/oleObject35.bin"/><Relationship Id="rId78" Type="http://schemas.openxmlformats.org/officeDocument/2006/relationships/oleObject" Target="embeddings/oleObject39.bin"/><Relationship Id="rId81" Type="http://schemas.openxmlformats.org/officeDocument/2006/relationships/image" Target="media/image34.wmf"/><Relationship Id="rId86" Type="http://schemas.openxmlformats.org/officeDocument/2006/relationships/oleObject" Target="embeddings/oleObject44.bin"/><Relationship Id="rId94" Type="http://schemas.openxmlformats.org/officeDocument/2006/relationships/oleObject" Target="embeddings/oleObject48.bin"/><Relationship Id="rId99" Type="http://schemas.openxmlformats.org/officeDocument/2006/relationships/oleObject" Target="embeddings/oleObject51.bin"/><Relationship Id="rId101" Type="http://schemas.openxmlformats.org/officeDocument/2006/relationships/oleObject" Target="embeddings/oleObject52.bin"/><Relationship Id="rId122" Type="http://schemas.openxmlformats.org/officeDocument/2006/relationships/oleObject" Target="embeddings/oleObject66.bin"/><Relationship Id="rId130" Type="http://schemas.openxmlformats.org/officeDocument/2006/relationships/image" Target="media/image54.wmf"/><Relationship Id="rId135" Type="http://schemas.openxmlformats.org/officeDocument/2006/relationships/oleObject" Target="embeddings/oleObject73.bin"/><Relationship Id="rId143" Type="http://schemas.openxmlformats.org/officeDocument/2006/relationships/image" Target="media/image62.wmf"/><Relationship Id="rId148" Type="http://schemas.openxmlformats.org/officeDocument/2006/relationships/image" Target="media/image65.png"/><Relationship Id="rId151" Type="http://schemas.openxmlformats.org/officeDocument/2006/relationships/image" Target="media/image68.png"/><Relationship Id="rId156"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7.wmf"/><Relationship Id="rId109" Type="http://schemas.openxmlformats.org/officeDocument/2006/relationships/oleObject" Target="embeddings/oleObject57.bin"/><Relationship Id="rId34" Type="http://schemas.openxmlformats.org/officeDocument/2006/relationships/oleObject" Target="embeddings/oleObject14.bin"/><Relationship Id="rId50" Type="http://schemas.openxmlformats.org/officeDocument/2006/relationships/image" Target="media/image22.wmf"/><Relationship Id="rId55" Type="http://schemas.openxmlformats.org/officeDocument/2006/relationships/image" Target="media/image24.wmf"/><Relationship Id="rId76" Type="http://schemas.openxmlformats.org/officeDocument/2006/relationships/oleObject" Target="embeddings/oleObject37.bin"/><Relationship Id="rId97" Type="http://schemas.openxmlformats.org/officeDocument/2006/relationships/oleObject" Target="embeddings/oleObject50.bin"/><Relationship Id="rId104" Type="http://schemas.openxmlformats.org/officeDocument/2006/relationships/image" Target="media/image45.wmf"/><Relationship Id="rId120" Type="http://schemas.openxmlformats.org/officeDocument/2006/relationships/oleObject" Target="embeddings/oleObject65.bin"/><Relationship Id="rId125" Type="http://schemas.openxmlformats.org/officeDocument/2006/relationships/image" Target="media/image52.wmf"/><Relationship Id="rId141" Type="http://schemas.openxmlformats.org/officeDocument/2006/relationships/image" Target="media/image61.wmf"/><Relationship Id="rId146" Type="http://schemas.openxmlformats.org/officeDocument/2006/relationships/oleObject" Target="embeddings/oleObject77.bin"/><Relationship Id="rId7" Type="http://schemas.openxmlformats.org/officeDocument/2006/relationships/image" Target="media/image1.emf"/><Relationship Id="rId71" Type="http://schemas.openxmlformats.org/officeDocument/2006/relationships/oleObject" Target="embeddings/oleObject34.bin"/><Relationship Id="rId92" Type="http://schemas.openxmlformats.org/officeDocument/2006/relationships/oleObject" Target="embeddings/oleObject47.bin"/><Relationship Id="rId162" Type="http://schemas.openxmlformats.org/officeDocument/2006/relationships/fontTable" Target="fontTable.xml"/><Relationship Id="rId2" Type="http://schemas.microsoft.com/office/2007/relationships/stylesWithEffects" Target="stylesWithEffect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wmf"/><Relationship Id="rId66" Type="http://schemas.openxmlformats.org/officeDocument/2006/relationships/oleObject" Target="embeddings/oleObject31.bin"/><Relationship Id="rId87" Type="http://schemas.openxmlformats.org/officeDocument/2006/relationships/image" Target="media/image37.wmf"/><Relationship Id="rId110" Type="http://schemas.openxmlformats.org/officeDocument/2006/relationships/image" Target="media/image47.wmf"/><Relationship Id="rId115" Type="http://schemas.openxmlformats.org/officeDocument/2006/relationships/oleObject" Target="embeddings/oleObject60.bin"/><Relationship Id="rId131" Type="http://schemas.openxmlformats.org/officeDocument/2006/relationships/oleObject" Target="embeddings/oleObject71.bin"/><Relationship Id="rId136" Type="http://schemas.openxmlformats.org/officeDocument/2006/relationships/image" Target="media/image57.wmf"/><Relationship Id="rId157" Type="http://schemas.openxmlformats.org/officeDocument/2006/relationships/header" Target="header2.xml"/><Relationship Id="rId61" Type="http://schemas.openxmlformats.org/officeDocument/2006/relationships/image" Target="media/image27.wmf"/><Relationship Id="rId82" Type="http://schemas.openxmlformats.org/officeDocument/2006/relationships/oleObject" Target="embeddings/oleObject42.bin"/><Relationship Id="rId152" Type="http://schemas.openxmlformats.org/officeDocument/2006/relationships/image" Target="media/image69.png"/><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wmf"/><Relationship Id="rId56" Type="http://schemas.openxmlformats.org/officeDocument/2006/relationships/oleObject" Target="embeddings/oleObject26.bin"/><Relationship Id="rId77" Type="http://schemas.openxmlformats.org/officeDocument/2006/relationships/oleObject" Target="embeddings/oleObject38.bin"/><Relationship Id="rId100" Type="http://schemas.openxmlformats.org/officeDocument/2006/relationships/image" Target="media/image43.wmf"/><Relationship Id="rId105" Type="http://schemas.openxmlformats.org/officeDocument/2006/relationships/oleObject" Target="embeddings/oleObject54.bin"/><Relationship Id="rId126" Type="http://schemas.openxmlformats.org/officeDocument/2006/relationships/oleObject" Target="embeddings/oleObject68.bin"/><Relationship Id="rId147" Type="http://schemas.openxmlformats.org/officeDocument/2006/relationships/image" Target="media/image64.png"/><Relationship Id="rId8" Type="http://schemas.openxmlformats.org/officeDocument/2006/relationships/oleObject" Target="embeddings/oleObject1.bin"/><Relationship Id="rId51" Type="http://schemas.openxmlformats.org/officeDocument/2006/relationships/oleObject" Target="embeddings/oleObject23.bin"/><Relationship Id="rId72" Type="http://schemas.openxmlformats.org/officeDocument/2006/relationships/image" Target="media/image32.wmf"/><Relationship Id="rId93" Type="http://schemas.openxmlformats.org/officeDocument/2006/relationships/image" Target="media/image40.wmf"/><Relationship Id="rId98" Type="http://schemas.openxmlformats.org/officeDocument/2006/relationships/image" Target="media/image42.wmf"/><Relationship Id="rId121" Type="http://schemas.openxmlformats.org/officeDocument/2006/relationships/image" Target="media/image50.emf"/><Relationship Id="rId142" Type="http://schemas.openxmlformats.org/officeDocument/2006/relationships/oleObject" Target="embeddings/oleObject75.bin"/><Relationship Id="rId163"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image" Target="media/image30.emf"/><Relationship Id="rId116" Type="http://schemas.openxmlformats.org/officeDocument/2006/relationships/oleObject" Target="embeddings/oleObject61.bin"/><Relationship Id="rId137" Type="http://schemas.openxmlformats.org/officeDocument/2006/relationships/oleObject" Target="embeddings/oleObject74.bin"/><Relationship Id="rId158" Type="http://schemas.openxmlformats.org/officeDocument/2006/relationships/footer" Target="footer1.xml"/><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oleObject" Target="embeddings/oleObject29.bin"/><Relationship Id="rId83" Type="http://schemas.openxmlformats.org/officeDocument/2006/relationships/image" Target="media/image35.wmf"/><Relationship Id="rId88" Type="http://schemas.openxmlformats.org/officeDocument/2006/relationships/oleObject" Target="embeddings/oleObject45.bin"/><Relationship Id="rId111" Type="http://schemas.openxmlformats.org/officeDocument/2006/relationships/oleObject" Target="embeddings/oleObject58.bin"/><Relationship Id="rId132" Type="http://schemas.openxmlformats.org/officeDocument/2006/relationships/image" Target="media/image55.wmf"/><Relationship Id="rId153"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5373</TotalTime>
  <Pages>22</Pages>
  <Words>3317</Words>
  <Characters>18910</Characters>
  <Application>Microsoft Office Word</Application>
  <DocSecurity>0</DocSecurity>
  <Lines>157</Lines>
  <Paragraphs>44</Paragraphs>
  <ScaleCrop>false</ScaleCrop>
  <Company>Microsoft</Company>
  <LinksUpToDate>false</LinksUpToDate>
  <CharactersWithSpaces>22183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gaoyulin</dc:creator>
  <cp:lastModifiedBy>gaoyulin</cp:lastModifiedBy>
  <cp:revision>361</cp:revision>
  <cp:lastPrinted>2016-11-21T02:45:00Z</cp:lastPrinted>
  <dcterms:created xsi:type="dcterms:W3CDTF">2016-11-02T09:17:00Z</dcterms:created>
  <dcterms:modified xsi:type="dcterms:W3CDTF">2016-11-29T07:54:00Z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