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F8" w:rsidRDefault="007B31FD" w:rsidP="002928C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B5E29">
        <w:rPr>
          <w:rFonts w:ascii="Times New Roman" w:hAnsi="Times New Roman" w:cs="Times New Roman"/>
          <w:sz w:val="24"/>
          <w:szCs w:val="24"/>
        </w:rPr>
        <w:t xml:space="preserve">Форма </w:t>
      </w:r>
      <w:r w:rsidR="006651F8">
        <w:rPr>
          <w:rFonts w:ascii="Times New Roman" w:hAnsi="Times New Roman" w:cs="Times New Roman"/>
          <w:sz w:val="24"/>
          <w:szCs w:val="24"/>
        </w:rPr>
        <w:t>2.14.</w:t>
      </w:r>
      <w:r w:rsidRPr="008B5E29">
        <w:rPr>
          <w:rFonts w:ascii="Times New Roman" w:hAnsi="Times New Roman" w:cs="Times New Roman"/>
          <w:sz w:val="24"/>
          <w:szCs w:val="24"/>
        </w:rPr>
        <w:t xml:space="preserve">1 </w:t>
      </w:r>
      <w:r w:rsidR="002928C4" w:rsidRPr="008B5E29">
        <w:rPr>
          <w:rFonts w:ascii="Times New Roman" w:hAnsi="Times New Roman" w:cs="Times New Roman"/>
          <w:sz w:val="24"/>
          <w:szCs w:val="24"/>
        </w:rPr>
        <w:t>Информация о предложении регулируемой орга</w:t>
      </w:r>
      <w:r w:rsidR="006651F8">
        <w:rPr>
          <w:rFonts w:ascii="Times New Roman" w:hAnsi="Times New Roman" w:cs="Times New Roman"/>
          <w:sz w:val="24"/>
          <w:szCs w:val="24"/>
        </w:rPr>
        <w:t>низацией об установлении тарифа</w:t>
      </w:r>
      <w:r w:rsidR="002928C4" w:rsidRPr="008B5E29">
        <w:rPr>
          <w:rFonts w:ascii="Times New Roman" w:hAnsi="Times New Roman" w:cs="Times New Roman"/>
          <w:sz w:val="24"/>
          <w:szCs w:val="24"/>
        </w:rPr>
        <w:t xml:space="preserve"> в сфере </w:t>
      </w:r>
      <w:r w:rsidR="006651F8">
        <w:rPr>
          <w:rFonts w:ascii="Times New Roman" w:hAnsi="Times New Roman" w:cs="Times New Roman"/>
          <w:sz w:val="24"/>
          <w:szCs w:val="24"/>
        </w:rPr>
        <w:t>холодного водоснабжения</w:t>
      </w:r>
      <w:r w:rsidR="00DD11D0">
        <w:rPr>
          <w:rFonts w:ascii="Times New Roman" w:hAnsi="Times New Roman" w:cs="Times New Roman"/>
          <w:sz w:val="24"/>
          <w:szCs w:val="24"/>
        </w:rPr>
        <w:t xml:space="preserve"> (техническая вода)</w:t>
      </w:r>
      <w:r w:rsidR="006529D3">
        <w:rPr>
          <w:rFonts w:ascii="Times New Roman" w:hAnsi="Times New Roman" w:cs="Times New Roman"/>
          <w:sz w:val="24"/>
          <w:szCs w:val="24"/>
        </w:rPr>
        <w:t xml:space="preserve"> </w:t>
      </w:r>
      <w:r w:rsidR="00DD11D0">
        <w:rPr>
          <w:rFonts w:ascii="Times New Roman" w:hAnsi="Times New Roman" w:cs="Times New Roman"/>
          <w:sz w:val="24"/>
          <w:szCs w:val="24"/>
        </w:rPr>
        <w:t>на территории Быково-</w:t>
      </w:r>
      <w:proofErr w:type="spellStart"/>
      <w:r w:rsidR="00DD11D0">
        <w:rPr>
          <w:rFonts w:ascii="Times New Roman" w:hAnsi="Times New Roman" w:cs="Times New Roman"/>
          <w:sz w:val="24"/>
          <w:szCs w:val="24"/>
        </w:rPr>
        <w:t>Отрогского</w:t>
      </w:r>
      <w:proofErr w:type="spellEnd"/>
      <w:r w:rsidR="00DD11D0">
        <w:rPr>
          <w:rFonts w:ascii="Times New Roman" w:hAnsi="Times New Roman" w:cs="Times New Roman"/>
          <w:sz w:val="24"/>
          <w:szCs w:val="24"/>
        </w:rPr>
        <w:t xml:space="preserve"> муниципального образования</w:t>
      </w:r>
      <w:r w:rsidR="002928C4" w:rsidRPr="008B5E29">
        <w:rPr>
          <w:rFonts w:ascii="Times New Roman" w:hAnsi="Times New Roman" w:cs="Times New Roman"/>
          <w:sz w:val="24"/>
          <w:szCs w:val="24"/>
        </w:rPr>
        <w:t xml:space="preserve"> на очередной период регулирования</w:t>
      </w:r>
      <w:r w:rsidR="006529D3">
        <w:rPr>
          <w:rFonts w:ascii="Times New Roman" w:hAnsi="Times New Roman" w:cs="Times New Roman"/>
          <w:sz w:val="24"/>
          <w:szCs w:val="24"/>
        </w:rPr>
        <w:t xml:space="preserve"> </w:t>
      </w:r>
      <w:r w:rsidR="00FE5C69">
        <w:rPr>
          <w:rFonts w:ascii="Times New Roman" w:hAnsi="Times New Roman" w:cs="Times New Roman"/>
          <w:sz w:val="24"/>
          <w:szCs w:val="24"/>
        </w:rPr>
        <w:t>с 01.01.2021</w:t>
      </w:r>
      <w:r w:rsidR="00DD11D0">
        <w:rPr>
          <w:rFonts w:ascii="Times New Roman" w:hAnsi="Times New Roman" w:cs="Times New Roman"/>
          <w:sz w:val="24"/>
          <w:szCs w:val="24"/>
        </w:rPr>
        <w:t xml:space="preserve">г. по </w:t>
      </w:r>
      <w:r w:rsidR="00FE5C69">
        <w:rPr>
          <w:rFonts w:ascii="Times New Roman" w:hAnsi="Times New Roman" w:cs="Times New Roman"/>
          <w:sz w:val="24"/>
          <w:szCs w:val="24"/>
        </w:rPr>
        <w:t>31.12.2023</w:t>
      </w:r>
      <w:r w:rsidR="00DD11D0">
        <w:rPr>
          <w:rFonts w:ascii="Times New Roman" w:hAnsi="Times New Roman" w:cs="Times New Roman"/>
          <w:sz w:val="24"/>
          <w:szCs w:val="24"/>
        </w:rPr>
        <w:t>г.</w:t>
      </w:r>
    </w:p>
    <w:p w:rsidR="00626D96" w:rsidRPr="008B5E29" w:rsidRDefault="00626D96" w:rsidP="002928C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3B15F8" w:rsidRPr="008B5E29" w:rsidRDefault="003B15F8" w:rsidP="002928C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B5E29">
        <w:rPr>
          <w:rFonts w:ascii="Times New Roman" w:hAnsi="Times New Roman" w:cs="Times New Roman"/>
          <w:sz w:val="24"/>
          <w:szCs w:val="24"/>
        </w:rPr>
        <w:t>Дата подачи заявления об утверждении тарифа</w:t>
      </w:r>
      <w:r w:rsidR="00F60EC9">
        <w:rPr>
          <w:rFonts w:ascii="Times New Roman" w:hAnsi="Times New Roman" w:cs="Times New Roman"/>
          <w:sz w:val="24"/>
          <w:szCs w:val="24"/>
        </w:rPr>
        <w:t xml:space="preserve"> </w:t>
      </w:r>
      <w:r w:rsidR="00FE5C69">
        <w:rPr>
          <w:rFonts w:ascii="Times New Roman" w:hAnsi="Times New Roman" w:cs="Times New Roman"/>
          <w:sz w:val="24"/>
          <w:szCs w:val="24"/>
        </w:rPr>
        <w:t>02.09.2020</w:t>
      </w:r>
      <w:r w:rsidR="00626D96">
        <w:rPr>
          <w:rFonts w:ascii="Times New Roman" w:hAnsi="Times New Roman" w:cs="Times New Roman"/>
          <w:sz w:val="24"/>
          <w:szCs w:val="24"/>
        </w:rPr>
        <w:t>г.</w:t>
      </w:r>
      <w:r w:rsidR="00F60EC9">
        <w:rPr>
          <w:rFonts w:ascii="Times New Roman" w:hAnsi="Times New Roman" w:cs="Times New Roman"/>
          <w:sz w:val="24"/>
          <w:szCs w:val="24"/>
        </w:rPr>
        <w:t xml:space="preserve"> </w:t>
      </w:r>
      <w:r w:rsidR="00FE5C69">
        <w:rPr>
          <w:rFonts w:ascii="Times New Roman" w:hAnsi="Times New Roman" w:cs="Times New Roman"/>
          <w:sz w:val="24"/>
          <w:szCs w:val="24"/>
        </w:rPr>
        <w:t>б/н</w:t>
      </w:r>
    </w:p>
    <w:tbl>
      <w:tblPr>
        <w:tblpPr w:leftFromText="180" w:rightFromText="180" w:vertAnchor="text" w:horzAnchor="margin" w:tblpXSpec="center" w:tblpY="276"/>
        <w:tblW w:w="1133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4"/>
        <w:gridCol w:w="3237"/>
        <w:gridCol w:w="1417"/>
        <w:gridCol w:w="1405"/>
        <w:gridCol w:w="13"/>
        <w:gridCol w:w="1274"/>
        <w:gridCol w:w="1984"/>
        <w:gridCol w:w="1561"/>
      </w:tblGrid>
      <w:tr w:rsidR="00547055" w:rsidRPr="008B5E29" w:rsidTr="008B5E29">
        <w:tc>
          <w:tcPr>
            <w:tcW w:w="113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tabs>
                <w:tab w:val="left" w:pos="4860"/>
                <w:tab w:val="left" w:pos="731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Параметры формы</w:t>
            </w:r>
          </w:p>
        </w:tc>
      </w:tr>
      <w:tr w:rsidR="00547055" w:rsidRPr="008B5E29" w:rsidTr="00FE5C69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3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r3"/>
            <w:bookmarkEnd w:id="0"/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Вид тарифа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Наименование тарифа</w:t>
            </w:r>
          </w:p>
        </w:tc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Период действия тарифов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1" w:name="Par6"/>
            <w:bookmarkEnd w:id="1"/>
            <w:r w:rsidRPr="006F4F57">
              <w:rPr>
                <w:rFonts w:ascii="Times New Roman" w:hAnsi="Times New Roman" w:cs="Times New Roman"/>
              </w:rPr>
              <w:t>Информация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ar7"/>
            <w:bookmarkEnd w:id="2"/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Ссылка на документ</w:t>
            </w:r>
          </w:p>
        </w:tc>
      </w:tr>
      <w:tr w:rsidR="00547055" w:rsidRPr="008B5E29" w:rsidTr="00FE5C69"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Копия инвестиционной программы, утвержденной в установленном законодательством Российской Федерации порядке, а до ее утверждения копия проекта инвестиционной программы</w:t>
            </w:r>
          </w:p>
        </w:tc>
      </w:tr>
      <w:tr w:rsidR="00547055" w:rsidRPr="008B5E29" w:rsidTr="00FE5C69">
        <w:trPr>
          <w:trHeight w:val="253"/>
        </w:trPr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7B31FD" w:rsidP="007B3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25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Предлагаемый метод регулирования</w:t>
            </w:r>
          </w:p>
        </w:tc>
      </w:tr>
      <w:tr w:rsidR="00547055" w:rsidRPr="008B5E29" w:rsidTr="00FE5C69">
        <w:trPr>
          <w:trHeight w:val="276"/>
        </w:trPr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97D" w:rsidRPr="0016297D" w:rsidRDefault="00DD11D0" w:rsidP="00162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 на техническую воду</w:t>
            </w:r>
          </w:p>
          <w:p w:rsidR="00547055" w:rsidRPr="0016297D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DD11D0" w:rsidRDefault="00DD11D0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Тариф на техническую воду  на территории Быково-</w:t>
            </w:r>
            <w:proofErr w:type="spellStart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Отрогского</w:t>
            </w:r>
            <w:proofErr w:type="spellEnd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образования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FE5C69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01.01.2021</w:t>
            </w:r>
          </w:p>
        </w:tc>
        <w:tc>
          <w:tcPr>
            <w:tcW w:w="12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FE5C69" w:rsidP="00547055">
            <w:pPr>
              <w:autoSpaceDE w:val="0"/>
              <w:autoSpaceDN w:val="0"/>
              <w:adjustRightInd w:val="0"/>
              <w:spacing w:after="0" w:line="240" w:lineRule="auto"/>
              <w:ind w:firstLine="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31.12.2023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FE5C69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E5C69">
              <w:rPr>
                <w:rFonts w:ascii="Times New Roman" w:hAnsi="Times New Roman" w:cs="Times New Roman"/>
              </w:rPr>
              <w:t>етод индексации установленных тарифов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47055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41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Долгосрочные параметры регулирования (в случае если их установление предусмотрено выбранным методом регулирования)</w:t>
            </w:r>
          </w:p>
        </w:tc>
      </w:tr>
      <w:tr w:rsidR="00547055" w:rsidRPr="008B5E29" w:rsidTr="00FE5C69">
        <w:trPr>
          <w:trHeight w:val="29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FE5C69" w:rsidRDefault="00FE5C69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E5C69">
              <w:rPr>
                <w:rFonts w:ascii="Times New Roman" w:hAnsi="Times New Roman" w:cs="Times New Roman"/>
              </w:rPr>
              <w:t>https://portal.eias.ru/Portal/DownloadPage.aspx?type=12&amp;guid=411a83cc-d28c-43a7-8b01-ad672dadaaf2</w:t>
            </w:r>
          </w:p>
        </w:tc>
      </w:tr>
      <w:tr w:rsidR="00547055" w:rsidRPr="008B5E29" w:rsidTr="00FE5C69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Необходимая валовая выручка на соответствующий период, в том числе с разбивкой по годам</w:t>
            </w:r>
            <w:r w:rsidR="006F4F5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F4F57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="006F4F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5C69" w:rsidRPr="008B5E29" w:rsidTr="00FE5C69">
        <w:trPr>
          <w:trHeight w:val="908"/>
        </w:trPr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DD1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 xml:space="preserve"> 4.1</w:t>
            </w:r>
          </w:p>
        </w:tc>
        <w:tc>
          <w:tcPr>
            <w:tcW w:w="3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DD1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 на техническую воду</w:t>
            </w:r>
          </w:p>
          <w:p w:rsidR="00FE5C69" w:rsidRPr="0016297D" w:rsidRDefault="00FE5C69" w:rsidP="00DD11D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DD11D0" w:rsidRDefault="00FE5C69" w:rsidP="00DD11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Тариф на техническую воду  на территории Быково-</w:t>
            </w:r>
            <w:proofErr w:type="spellStart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Отрогского</w:t>
            </w:r>
            <w:proofErr w:type="spellEnd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образования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DD11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01.01.2021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31.12.202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6F4F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5C69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5C69">
              <w:rPr>
                <w:rFonts w:ascii="Times New Roman" w:hAnsi="Times New Roman" w:cs="Times New Roman"/>
              </w:rPr>
              <w:t>798,94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8B5E29" w:rsidRDefault="00FE5C69" w:rsidP="00DD1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E5C69" w:rsidRPr="008B5E29" w:rsidTr="00FE5C69">
        <w:trPr>
          <w:trHeight w:val="908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Default="00FE5C69" w:rsidP="00FE5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DD11D0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31.12.202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5C69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5C69">
              <w:rPr>
                <w:rFonts w:ascii="Times New Roman" w:hAnsi="Times New Roman" w:cs="Times New Roman"/>
              </w:rPr>
              <w:t>344,635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8B5E29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E5C69" w:rsidRPr="008B5E29" w:rsidTr="00FE5C69">
        <w:trPr>
          <w:trHeight w:val="908"/>
        </w:trPr>
        <w:tc>
          <w:tcPr>
            <w:tcW w:w="44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Default="00FE5C69" w:rsidP="00FE5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DD11D0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31.12.202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5C69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5C69">
              <w:rPr>
                <w:rFonts w:ascii="Times New Roman" w:hAnsi="Times New Roman" w:cs="Times New Roman"/>
              </w:rPr>
              <w:t>924,736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8B5E29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47055" w:rsidRPr="008B5E29" w:rsidTr="00FE5C69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8B5E29" w:rsidRDefault="00547055" w:rsidP="00DD11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 xml:space="preserve">Годовой объем </w:t>
            </w:r>
            <w:r w:rsidR="00DD11D0">
              <w:rPr>
                <w:rFonts w:ascii="Times New Roman" w:hAnsi="Times New Roman" w:cs="Times New Roman"/>
                <w:sz w:val="24"/>
                <w:szCs w:val="24"/>
              </w:rPr>
              <w:t>отпущенной в сеть воды</w:t>
            </w:r>
            <w:r w:rsidRPr="008B5E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F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F4F57">
              <w:rPr>
                <w:rFonts w:ascii="Times New Roman" w:hAnsi="Times New Roman" w:cs="Times New Roman"/>
                <w:sz w:val="24"/>
                <w:szCs w:val="24"/>
              </w:rPr>
              <w:t>тыс.куб.м</w:t>
            </w:r>
            <w:proofErr w:type="spellEnd"/>
            <w:r w:rsidR="006F4F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5C69" w:rsidRPr="008B5E29" w:rsidTr="00684C30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 на техническую воду</w:t>
            </w:r>
          </w:p>
          <w:p w:rsidR="00FE5C69" w:rsidRPr="008B5E29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8B5E29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Тариф на техническую воду  на территории Быково-</w:t>
            </w:r>
            <w:proofErr w:type="spellStart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Отрогского</w:t>
            </w:r>
            <w:proofErr w:type="spellEnd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образования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01.01.2021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31.12.2021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5C69">
              <w:rPr>
                <w:rFonts w:ascii="Times New Roman" w:hAnsi="Times New Roman" w:cs="Times New Roman"/>
              </w:rPr>
              <w:t>258,116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297D">
              <w:rPr>
                <w:rFonts w:ascii="Times New Roman" w:hAnsi="Times New Roman" w:cs="Times New Roman"/>
              </w:rPr>
              <w:t>x</w:t>
            </w:r>
          </w:p>
        </w:tc>
      </w:tr>
      <w:tr w:rsidR="00FE5C69" w:rsidRPr="008B5E29" w:rsidTr="00684C30"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8B5E29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C69" w:rsidRPr="008B5E29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5C69">
              <w:rPr>
                <w:rFonts w:ascii="Times New Roman" w:hAnsi="Times New Roman" w:cs="Times New Roman"/>
              </w:rPr>
              <w:t>258,116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297D">
              <w:rPr>
                <w:rFonts w:ascii="Times New Roman" w:hAnsi="Times New Roman" w:cs="Times New Roman"/>
              </w:rPr>
              <w:t>x</w:t>
            </w:r>
          </w:p>
        </w:tc>
      </w:tr>
      <w:tr w:rsidR="00FE5C69" w:rsidRPr="0016297D" w:rsidTr="00684C30">
        <w:trPr>
          <w:trHeight w:val="1840"/>
        </w:trPr>
        <w:tc>
          <w:tcPr>
            <w:tcW w:w="44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5C69" w:rsidRPr="006F4F57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DD11D0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5C69">
              <w:rPr>
                <w:rFonts w:ascii="Times New Roman" w:hAnsi="Times New Roman" w:cs="Times New Roman"/>
              </w:rPr>
              <w:t>258,116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C69" w:rsidRPr="0016297D" w:rsidRDefault="00FE5C69" w:rsidP="00FE5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297D">
              <w:rPr>
                <w:rFonts w:ascii="Times New Roman" w:hAnsi="Times New Roman" w:cs="Times New Roman"/>
              </w:rPr>
              <w:t>x</w:t>
            </w:r>
          </w:p>
        </w:tc>
      </w:tr>
      <w:tr w:rsidR="00547055" w:rsidRPr="008B5E29" w:rsidTr="00FE5C69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4D3B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 xml:space="preserve">Размер недополученных доходов регулируемой организацией, исчисленный в соответствии с законодательством в сфере </w:t>
            </w:r>
            <w:r w:rsidR="004D3B33" w:rsidRPr="006F4F57">
              <w:rPr>
                <w:rFonts w:ascii="Times New Roman" w:hAnsi="Times New Roman" w:cs="Times New Roman"/>
              </w:rPr>
              <w:t>водоснабжения и водоотведения</w:t>
            </w:r>
          </w:p>
        </w:tc>
      </w:tr>
      <w:tr w:rsidR="004D3B33" w:rsidRPr="008B5E29" w:rsidTr="00FE5C69">
        <w:trPr>
          <w:trHeight w:val="276"/>
        </w:trPr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3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16297D" w:rsidRDefault="004D3B33" w:rsidP="004D3B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 на техническую воду</w:t>
            </w:r>
          </w:p>
          <w:p w:rsidR="004D3B33" w:rsidRPr="0016297D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DD11D0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Тариф на техническую воду  на территории Быково-</w:t>
            </w:r>
            <w:proofErr w:type="spellStart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Отрогского</w:t>
            </w:r>
            <w:proofErr w:type="spellEnd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образования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716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01.01.202</w:t>
            </w:r>
            <w:r w:rsidR="007168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716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31.12.202</w:t>
            </w:r>
            <w:r w:rsidR="007168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x</w:t>
            </w:r>
          </w:p>
        </w:tc>
      </w:tr>
      <w:tr w:rsidR="00547055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8B5E29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055" w:rsidRPr="008B5E29" w:rsidTr="00FE5C69">
        <w:trPr>
          <w:trHeight w:val="805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55" w:rsidRPr="006F4F57" w:rsidRDefault="00547055" w:rsidP="005470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 xml:space="preserve">Размер экономически обоснованных расходов, не учтенных при регулировании тарифов в предыдущий период регулирования (при их наличии), определенном в соответствии с законодательством в сфере </w:t>
            </w:r>
            <w:r w:rsidR="004D3B33" w:rsidRPr="006F4F57">
              <w:rPr>
                <w:rFonts w:ascii="Times New Roman" w:hAnsi="Times New Roman" w:cs="Times New Roman"/>
              </w:rPr>
              <w:t xml:space="preserve"> водоснабжения и водоотведения</w:t>
            </w:r>
          </w:p>
        </w:tc>
      </w:tr>
      <w:tr w:rsidR="004D3B33" w:rsidRPr="008B5E29" w:rsidTr="00FE5C69">
        <w:trPr>
          <w:trHeight w:val="276"/>
        </w:trPr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3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16297D" w:rsidRDefault="004D3B33" w:rsidP="004D3B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 на техническую воду</w:t>
            </w:r>
          </w:p>
          <w:p w:rsidR="004D3B33" w:rsidRPr="0016297D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DD11D0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Тариф на техническую воду  на территории Быково-</w:t>
            </w:r>
            <w:proofErr w:type="spellStart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>Отрогского</w:t>
            </w:r>
            <w:proofErr w:type="spellEnd"/>
            <w:r w:rsidRPr="00DD11D0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образования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716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01.01.202</w:t>
            </w:r>
            <w:r w:rsidR="007168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716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31.12.202</w:t>
            </w:r>
            <w:r w:rsidR="007168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716800" w:rsidP="004D3B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1680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800">
              <w:rPr>
                <w:rFonts w:ascii="Times New Roman" w:hAnsi="Times New Roman" w:cs="Times New Roman"/>
              </w:rPr>
              <w:t>229,84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B33" w:rsidRPr="006F4F57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F57">
              <w:rPr>
                <w:rFonts w:ascii="Times New Roman" w:hAnsi="Times New Roman" w:cs="Times New Roman"/>
              </w:rPr>
              <w:t>x</w:t>
            </w:r>
          </w:p>
        </w:tc>
      </w:tr>
      <w:tr w:rsidR="004D3B33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B33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B33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B33" w:rsidRPr="008B5E29" w:rsidTr="00FE5C69">
        <w:trPr>
          <w:trHeight w:val="293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33" w:rsidRPr="008B5E29" w:rsidRDefault="004D3B33" w:rsidP="004D3B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4A9F" w:rsidRDefault="000D4A9F" w:rsidP="002928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B33" w:rsidRDefault="004D3B33" w:rsidP="002928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F57" w:rsidRPr="008B5E29" w:rsidRDefault="006F4F57" w:rsidP="002928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28C4" w:rsidRDefault="004D3B33" w:rsidP="004D3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Директор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А.М.Муравьев</w:t>
      </w:r>
      <w:proofErr w:type="spellEnd"/>
    </w:p>
    <w:p w:rsidR="004D3B33" w:rsidRDefault="004D3B33" w:rsidP="004D3B33">
      <w:pPr>
        <w:rPr>
          <w:rFonts w:ascii="Times New Roman" w:hAnsi="Times New Roman" w:cs="Times New Roman"/>
          <w:sz w:val="24"/>
          <w:szCs w:val="24"/>
        </w:rPr>
      </w:pPr>
    </w:p>
    <w:p w:rsidR="006F4F57" w:rsidRDefault="006F4F57" w:rsidP="004D3B33">
      <w:pPr>
        <w:rPr>
          <w:rFonts w:ascii="Times New Roman" w:hAnsi="Times New Roman" w:cs="Times New Roman"/>
          <w:sz w:val="24"/>
          <w:szCs w:val="24"/>
        </w:rPr>
      </w:pPr>
    </w:p>
    <w:p w:rsidR="004D3B33" w:rsidRDefault="004D3B33" w:rsidP="004D3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Зам.директора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экономике</w:t>
      </w:r>
    </w:p>
    <w:p w:rsidR="004D3B33" w:rsidRDefault="004D3B33" w:rsidP="004D3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и финансам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С.Н.Солдатова</w:t>
      </w:r>
      <w:proofErr w:type="spellEnd"/>
    </w:p>
    <w:p w:rsidR="004D3B33" w:rsidRDefault="004D3B33" w:rsidP="004D3B33">
      <w:pPr>
        <w:rPr>
          <w:rFonts w:ascii="Times New Roman" w:hAnsi="Times New Roman" w:cs="Times New Roman"/>
          <w:sz w:val="24"/>
          <w:szCs w:val="24"/>
        </w:rPr>
      </w:pPr>
    </w:p>
    <w:p w:rsidR="006F4F57" w:rsidRDefault="006F4F57" w:rsidP="004D3B33">
      <w:pPr>
        <w:rPr>
          <w:rFonts w:ascii="Times New Roman" w:hAnsi="Times New Roman" w:cs="Times New Roman"/>
          <w:sz w:val="24"/>
          <w:szCs w:val="24"/>
        </w:rPr>
      </w:pPr>
    </w:p>
    <w:p w:rsidR="004D3B33" w:rsidRPr="00716800" w:rsidRDefault="004D3B33" w:rsidP="00716800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716800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bookmarkStart w:id="3" w:name="_GoBack"/>
      <w:bookmarkEnd w:id="3"/>
      <w:r w:rsidRPr="00716800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716800" w:rsidRPr="00716800">
        <w:rPr>
          <w:rFonts w:ascii="Times New Roman" w:hAnsi="Times New Roman" w:cs="Times New Roman"/>
          <w:i/>
          <w:sz w:val="20"/>
          <w:szCs w:val="20"/>
        </w:rPr>
        <w:t>Исполнитель:</w:t>
      </w:r>
      <w:r w:rsidRPr="00716800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6F4F57" w:rsidRPr="00716800">
        <w:rPr>
          <w:rFonts w:ascii="Times New Roman" w:hAnsi="Times New Roman" w:cs="Times New Roman"/>
          <w:i/>
          <w:sz w:val="20"/>
          <w:szCs w:val="20"/>
        </w:rPr>
        <w:t>Экономи</w:t>
      </w:r>
      <w:r w:rsidR="00716800" w:rsidRPr="00716800">
        <w:rPr>
          <w:rFonts w:ascii="Times New Roman" w:hAnsi="Times New Roman" w:cs="Times New Roman"/>
          <w:i/>
          <w:sz w:val="20"/>
          <w:szCs w:val="20"/>
        </w:rPr>
        <w:t xml:space="preserve">ст 1 категории </w:t>
      </w:r>
      <w:proofErr w:type="spellStart"/>
      <w:r w:rsidR="006F4F57" w:rsidRPr="00716800">
        <w:rPr>
          <w:rFonts w:ascii="Times New Roman" w:hAnsi="Times New Roman" w:cs="Times New Roman"/>
          <w:i/>
          <w:sz w:val="20"/>
          <w:szCs w:val="20"/>
        </w:rPr>
        <w:t>Е.В.Морозова</w:t>
      </w:r>
      <w:proofErr w:type="spellEnd"/>
    </w:p>
    <w:p w:rsidR="008B5E29" w:rsidRPr="008B5E29" w:rsidRDefault="008B5E29" w:rsidP="002928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5E29" w:rsidRDefault="008B5E29" w:rsidP="002928C4">
      <w:pPr>
        <w:jc w:val="center"/>
      </w:pPr>
    </w:p>
    <w:p w:rsidR="008B5E29" w:rsidRDefault="008B5E29" w:rsidP="002928C4">
      <w:pPr>
        <w:jc w:val="center"/>
      </w:pPr>
    </w:p>
    <w:sectPr w:rsidR="008B5E29" w:rsidSect="008952B6">
      <w:pgSz w:w="11905" w:h="16838"/>
      <w:pgMar w:top="284" w:right="1132" w:bottom="142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C4"/>
    <w:rsid w:val="000D4A9F"/>
    <w:rsid w:val="00143AE3"/>
    <w:rsid w:val="0016297D"/>
    <w:rsid w:val="002928C4"/>
    <w:rsid w:val="00321FAC"/>
    <w:rsid w:val="003B15F8"/>
    <w:rsid w:val="00465479"/>
    <w:rsid w:val="004D3B33"/>
    <w:rsid w:val="00547055"/>
    <w:rsid w:val="00626D96"/>
    <w:rsid w:val="006529D3"/>
    <w:rsid w:val="006651F8"/>
    <w:rsid w:val="006F4F57"/>
    <w:rsid w:val="00716800"/>
    <w:rsid w:val="007B31FD"/>
    <w:rsid w:val="00854680"/>
    <w:rsid w:val="008952B6"/>
    <w:rsid w:val="008B5E29"/>
    <w:rsid w:val="00A9042A"/>
    <w:rsid w:val="00B11296"/>
    <w:rsid w:val="00BD0868"/>
    <w:rsid w:val="00DD11D0"/>
    <w:rsid w:val="00F60EC9"/>
    <w:rsid w:val="00FE5C69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9118"/>
  <w15:chartTrackingRefBased/>
  <w15:docId w15:val="{76487E8B-09AF-4F9C-9E51-24D556E2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12</cp:revision>
  <cp:lastPrinted>2020-09-07T07:08:00Z</cp:lastPrinted>
  <dcterms:created xsi:type="dcterms:W3CDTF">2019-02-07T11:01:00Z</dcterms:created>
  <dcterms:modified xsi:type="dcterms:W3CDTF">2020-09-07T07:08:00Z</dcterms:modified>
</cp:coreProperties>
</file>