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AE" w:rsidRDefault="00234946" w:rsidP="00490FA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Форма 2.1.1, 3.1.1 </w:t>
      </w:r>
      <w:r w:rsidR="00490FAE">
        <w:rPr>
          <w:rFonts w:ascii="Calibri" w:hAnsi="Calibri" w:cs="Calibri"/>
        </w:rPr>
        <w:t xml:space="preserve">Общая информация о регулируемой организации </w:t>
      </w:r>
      <w:r w:rsidR="00A97901">
        <w:t>МУП «Балаково-Водоканал»</w:t>
      </w:r>
    </w:p>
    <w:p w:rsidR="00490FAE" w:rsidRDefault="00490FAE"/>
    <w:tbl>
      <w:tblPr>
        <w:tblW w:w="0" w:type="auto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4054"/>
        <w:gridCol w:w="3686"/>
      </w:tblGrid>
      <w:tr w:rsidR="00490FAE" w:rsidRPr="00490FAE" w:rsidTr="00490FAE"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Параметры формы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N п/п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Наименование параметра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Информация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Субъект Российской Федерации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Саратовская область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Данные о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фирменное наименование юридического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Муниципальное унитарное предприятие Балаковского муниципального района "Балаково-Водоканал"</w:t>
            </w:r>
          </w:p>
        </w:tc>
      </w:tr>
      <w:tr w:rsidR="00490FAE" w:rsidRPr="00490FAE" w:rsidTr="00490FAE">
        <w:trPr>
          <w:trHeight w:val="491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идентификационный номер налогоплательщика (ИНН)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Default="00490FAE" w:rsidP="00A97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6439053289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код причины постановки на учет (КПП)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Default="00490FAE" w:rsidP="00A97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643901001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основной государственный регистрационный номер (ОГРН)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1036403903227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2.5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дата присвоения ОГРН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30.01.2003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2.6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наименование органа, принявшего решение о регистрации, в соответствии со свидетельством о государственной регистрации в качестве юридического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Межрайонная инспекция МНС РФ №2 по Саратовской области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Данные должностного лица, ответственного за размещение данных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фамилия, имя и отчество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фамилия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Морозова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имя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Елена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отчество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Викторовна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должность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Экономист 1 категории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контактный телефон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88453444584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адрес электронной почты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vodokanal@balakovo.san.ru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Фамилия, имя и отчество руководителя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фамилия руководителя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5071A5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Муравьев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имя руководителя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5071A5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Александр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отчество руководителя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5071A5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Михайлович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5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Почтовый адрес органов управления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0C9" w:rsidRDefault="000130C9" w:rsidP="000130C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413853,Саратовская область, Балаковский муниципальный район, городское </w:t>
            </w:r>
            <w:r>
              <w:rPr>
                <w:rFonts w:ascii="Tahoma" w:hAnsi="Tahoma" w:cs="Tahoma"/>
                <w:sz w:val="18"/>
                <w:szCs w:val="18"/>
              </w:rPr>
              <w:lastRenderedPageBreak/>
              <w:t>поселение город Балаково, Радищева улица, дом 55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lastRenderedPageBreak/>
              <w:t>6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Адрес местонахождения органов управления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AF0" w:rsidRDefault="009A0AF0" w:rsidP="009A0AF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Саратовская область, Балаковский муниципальный район, городское поселение город Балаково, Радищева улица, дом 55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7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Контактные телефоны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7.1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контактный телефон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0130C9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130C9">
              <w:rPr>
                <w:rFonts w:ascii="Calibri" w:hAnsi="Calibri" w:cs="Calibri"/>
              </w:rPr>
              <w:t>88453444582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8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Официальный сайт регулируемой организации в сети "Интернет"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0130C9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130C9">
              <w:rPr>
                <w:rFonts w:ascii="Calibri" w:hAnsi="Calibri" w:cs="Calibri"/>
              </w:rPr>
              <w:t>bal-vod.ru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9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Адрес электронной почты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0130C9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vodokanal@balakovo.san.ru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Режим работы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Режим работы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A9790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режим работы отдела по работе с частным сектором и юридическими лицами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832798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</w:t>
            </w:r>
            <w:r w:rsidR="00A97901">
              <w:rPr>
                <w:rFonts w:ascii="Calibri" w:hAnsi="Calibri" w:cs="Calibri"/>
              </w:rPr>
              <w:t xml:space="preserve"> 8.00 д</w:t>
            </w:r>
            <w:r>
              <w:rPr>
                <w:rFonts w:ascii="Calibri" w:hAnsi="Calibri" w:cs="Calibri"/>
              </w:rPr>
              <w:t>о 17.00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режим работы сбытовых подразделений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 8.00 д</w:t>
            </w:r>
            <w:r w:rsidR="00832798">
              <w:rPr>
                <w:rFonts w:ascii="Calibri" w:hAnsi="Calibri" w:cs="Calibri"/>
              </w:rPr>
              <w:t>о 17.00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режим работы диспетчерских служб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832798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Круглосуточно</w:t>
            </w:r>
          </w:p>
        </w:tc>
      </w:tr>
      <w:tr w:rsidR="00832798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798" w:rsidRPr="00490FAE" w:rsidRDefault="00832798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10.5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798" w:rsidRPr="00490FAE" w:rsidRDefault="00832798" w:rsidP="00FC7C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</w:t>
            </w:r>
            <w:r w:rsidR="001D2FE5" w:rsidRPr="001D2FE5">
              <w:rPr>
                <w:rFonts w:ascii="Calibri" w:hAnsi="Calibri" w:cs="Calibri"/>
              </w:rPr>
              <w:t>режим работы</w:t>
            </w:r>
            <w:r w:rsidR="009E299B">
              <w:rPr>
                <w:rFonts w:ascii="Calibri" w:hAnsi="Calibri" w:cs="Calibri"/>
              </w:rPr>
              <w:t xml:space="preserve">  отдела МКД у</w:t>
            </w:r>
            <w:r w:rsidR="001D2FE5" w:rsidRPr="001D2FE5">
              <w:rPr>
                <w:rFonts w:ascii="Calibri" w:hAnsi="Calibri" w:cs="Calibri"/>
              </w:rPr>
              <w:t>правления по работе с абонентами</w:t>
            </w:r>
            <w:r w:rsidR="001D2FE5">
              <w:rPr>
                <w:rFonts w:ascii="Calibri" w:hAnsi="Calibri" w:cs="Calibri"/>
              </w:rPr>
              <w:t xml:space="preserve">           </w:t>
            </w:r>
            <w:r w:rsidR="001D2FE5" w:rsidRPr="001D2FE5">
              <w:rPr>
                <w:rFonts w:ascii="Calibri" w:hAnsi="Calibri" w:cs="Calibri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798" w:rsidRDefault="00FC7CBC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Приема нет</w:t>
            </w:r>
          </w:p>
        </w:tc>
      </w:tr>
    </w:tbl>
    <w:p w:rsidR="00C91CAD" w:rsidRDefault="00C91CAD" w:rsidP="00B23BD1"/>
    <w:tbl>
      <w:tblPr>
        <w:tblW w:w="10045" w:type="dxa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20"/>
        <w:gridCol w:w="720"/>
        <w:gridCol w:w="580"/>
        <w:gridCol w:w="1616"/>
        <w:gridCol w:w="241"/>
        <w:gridCol w:w="1621"/>
        <w:gridCol w:w="647"/>
        <w:gridCol w:w="236"/>
      </w:tblGrid>
      <w:tr w:rsidR="00B23BD1" w:rsidRPr="00B23BD1" w:rsidTr="00B95ACE">
        <w:trPr>
          <w:gridAfter w:val="2"/>
          <w:wAfter w:w="888" w:type="dxa"/>
          <w:trHeight w:val="300"/>
        </w:trPr>
        <w:tc>
          <w:tcPr>
            <w:tcW w:w="4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AE1A3C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</w:t>
            </w:r>
            <w:r w:rsidR="001214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                                                          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12140D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12140D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12140D" w:rsidRDefault="0012140D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40D">
              <w:rPr>
                <w:rFonts w:ascii="Times New Roman" w:eastAsia="Times New Roman" w:hAnsi="Times New Roman" w:cs="Times New Roman"/>
                <w:lang w:eastAsia="ru-RU"/>
              </w:rPr>
              <w:t>А.М.Муравьев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12140D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</w:p>
        </w:tc>
      </w:tr>
      <w:tr w:rsidR="00B23BD1" w:rsidRPr="00B23BD1" w:rsidTr="00B23BD1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BD1" w:rsidRPr="00B23BD1" w:rsidTr="0012140D">
        <w:trPr>
          <w:gridAfter w:val="2"/>
          <w:wAfter w:w="888" w:type="dxa"/>
          <w:trHeight w:val="300"/>
        </w:trPr>
        <w:tc>
          <w:tcPr>
            <w:tcW w:w="65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Default="0012140D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директора по</w:t>
            </w:r>
          </w:p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23B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экономике и финансам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12140D" w:rsidP="00121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С.Н.Солдатова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23BD1" w:rsidRPr="00B23BD1" w:rsidTr="0012140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BD1" w:rsidRPr="00B23BD1" w:rsidTr="00A97901">
        <w:trPr>
          <w:gridAfter w:val="2"/>
          <w:wAfter w:w="888" w:type="dxa"/>
          <w:trHeight w:val="300"/>
        </w:trPr>
        <w:tc>
          <w:tcPr>
            <w:tcW w:w="4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A97901" w:rsidRDefault="00A9790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97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Исп.Морозова Е.В.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12140D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B23BD1" w:rsidRDefault="00B23BD1" w:rsidP="00B23BD1"/>
    <w:sectPr w:rsidR="00B23BD1" w:rsidSect="00A97901">
      <w:pgSz w:w="11906" w:h="16838"/>
      <w:pgMar w:top="289" w:right="851" w:bottom="29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88A" w:rsidRDefault="002B488A" w:rsidP="00490FAE">
      <w:pPr>
        <w:spacing w:after="0" w:line="240" w:lineRule="auto"/>
      </w:pPr>
      <w:r>
        <w:separator/>
      </w:r>
    </w:p>
  </w:endnote>
  <w:endnote w:type="continuationSeparator" w:id="0">
    <w:p w:rsidR="002B488A" w:rsidRDefault="002B488A" w:rsidP="0049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88A" w:rsidRDefault="002B488A" w:rsidP="00490FAE">
      <w:pPr>
        <w:spacing w:after="0" w:line="240" w:lineRule="auto"/>
      </w:pPr>
      <w:r>
        <w:separator/>
      </w:r>
    </w:p>
  </w:footnote>
  <w:footnote w:type="continuationSeparator" w:id="0">
    <w:p w:rsidR="002B488A" w:rsidRDefault="002B488A" w:rsidP="00490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AE"/>
    <w:rsid w:val="000130C9"/>
    <w:rsid w:val="000F6E8B"/>
    <w:rsid w:val="0012140D"/>
    <w:rsid w:val="001D2FE5"/>
    <w:rsid w:val="00234946"/>
    <w:rsid w:val="002A2194"/>
    <w:rsid w:val="002B488A"/>
    <w:rsid w:val="00353CB0"/>
    <w:rsid w:val="00490FAE"/>
    <w:rsid w:val="004F2B8E"/>
    <w:rsid w:val="005071A5"/>
    <w:rsid w:val="00691FFB"/>
    <w:rsid w:val="006F1E8D"/>
    <w:rsid w:val="00832798"/>
    <w:rsid w:val="008746BC"/>
    <w:rsid w:val="0094415E"/>
    <w:rsid w:val="00945196"/>
    <w:rsid w:val="009A0AF0"/>
    <w:rsid w:val="009E299B"/>
    <w:rsid w:val="00A75A3D"/>
    <w:rsid w:val="00A83091"/>
    <w:rsid w:val="00A97901"/>
    <w:rsid w:val="00AE1A3C"/>
    <w:rsid w:val="00B23BD1"/>
    <w:rsid w:val="00B95ACE"/>
    <w:rsid w:val="00BA77B9"/>
    <w:rsid w:val="00C700A7"/>
    <w:rsid w:val="00C91CAD"/>
    <w:rsid w:val="00EB26AF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B750"/>
  <w15:chartTrackingRefBased/>
  <w15:docId w15:val="{47C50E1D-53B2-40F5-945B-FE88D7E5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0FAE"/>
  </w:style>
  <w:style w:type="paragraph" w:styleId="a5">
    <w:name w:val="footer"/>
    <w:basedOn w:val="a"/>
    <w:link w:val="a6"/>
    <w:uiPriority w:val="99"/>
    <w:unhideWhenUsed/>
    <w:rsid w:val="00490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0FAE"/>
  </w:style>
  <w:style w:type="paragraph" w:styleId="a7">
    <w:name w:val="Balloon Text"/>
    <w:basedOn w:val="a"/>
    <w:link w:val="a8"/>
    <w:uiPriority w:val="99"/>
    <w:semiHidden/>
    <w:unhideWhenUsed/>
    <w:rsid w:val="00B23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23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17</cp:revision>
  <cp:lastPrinted>2020-04-06T11:56:00Z</cp:lastPrinted>
  <dcterms:created xsi:type="dcterms:W3CDTF">2019-02-06T09:45:00Z</dcterms:created>
  <dcterms:modified xsi:type="dcterms:W3CDTF">2020-05-06T11:47:00Z</dcterms:modified>
</cp:coreProperties>
</file>