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rPr>
          <w:color w:val="ffffff"/>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114300</wp:posOffset>
            </wp:positionV>
            <wp:extent cx="3098731" cy="488156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8731" cy="4881563"/>
                    </a:xfrm>
                    <a:prstGeom prst="rect"/>
                    <a:ln/>
                  </pic:spPr>
                </pic:pic>
              </a:graphicData>
            </a:graphic>
          </wp:anchor>
        </w:drawing>
      </w:r>
    </w:p>
    <w:p w:rsidR="00000000" w:rsidDel="00000000" w:rsidP="00000000" w:rsidRDefault="00000000" w:rsidRPr="00000000" w14:paraId="00000002">
      <w:pPr>
        <w:numPr>
          <w:ilvl w:val="0"/>
          <w:numId w:val="1"/>
        </w:numPr>
        <w:ind w:left="720" w:hanging="360"/>
        <w:rPr>
          <w:color w:val="ffffff"/>
          <w:sz w:val="26"/>
          <w:szCs w:val="26"/>
          <w:u w:val="none"/>
        </w:rPr>
      </w:pPr>
      <w:r w:rsidDel="00000000" w:rsidR="00000000" w:rsidRPr="00000000">
        <w:rPr>
          <w:color w:val="ffffff"/>
          <w:sz w:val="26"/>
          <w:szCs w:val="26"/>
          <w:rtl w:val="0"/>
        </w:rPr>
        <w:t xml:space="preserve">Abychom zhodnotili svou práci tak musíme začít od začátku. Web v podobě ve které je vychází již z minulého projektu Olivera, tím chceme naznačit že rozvržení je totožné. Ale musíme se přece jen za něco pochválit v kódu je web vice změněn. Je opravená navigační lišta, přidané odkazy pro hru, malé překvapení které se skrývá pod ikonou bomby a místo gridu je zde použito jiné rozvržení, které by podle mého (Olivera) mělo být v této situaci vhodnější.</w:t>
      </w:r>
    </w:p>
    <w:p w:rsidR="00000000" w:rsidDel="00000000" w:rsidP="00000000" w:rsidRDefault="00000000" w:rsidRPr="00000000" w14:paraId="00000003">
      <w:pPr>
        <w:rPr>
          <w:color w:val="ffffff"/>
          <w:sz w:val="26"/>
          <w:szCs w:val="26"/>
        </w:rPr>
      </w:pPr>
      <w:r w:rsidDel="00000000" w:rsidR="00000000" w:rsidRPr="00000000">
        <w:rPr>
          <w:rtl w:val="0"/>
        </w:rPr>
      </w:r>
    </w:p>
    <w:p w:rsidR="00000000" w:rsidDel="00000000" w:rsidP="00000000" w:rsidRDefault="00000000" w:rsidRPr="00000000" w14:paraId="00000004">
      <w:pPr>
        <w:rPr>
          <w:color w:val="ffffff"/>
          <w:sz w:val="26"/>
          <w:szCs w:val="26"/>
        </w:rPr>
      </w:pPr>
      <w:r w:rsidDel="00000000" w:rsidR="00000000" w:rsidRPr="00000000">
        <w:rPr>
          <w:rtl w:val="0"/>
        </w:rPr>
      </w:r>
    </w:p>
    <w:p w:rsidR="00000000" w:rsidDel="00000000" w:rsidP="00000000" w:rsidRDefault="00000000" w:rsidRPr="00000000" w14:paraId="00000005">
      <w:pPr>
        <w:rPr>
          <w:color w:val="ffffff"/>
          <w:sz w:val="26"/>
          <w:szCs w:val="26"/>
        </w:rPr>
      </w:pPr>
      <w:r w:rsidDel="00000000" w:rsidR="00000000" w:rsidRPr="00000000">
        <w:rPr>
          <w:rtl w:val="0"/>
        </w:rPr>
      </w:r>
    </w:p>
    <w:p w:rsidR="00000000" w:rsidDel="00000000" w:rsidP="00000000" w:rsidRDefault="00000000" w:rsidRPr="00000000" w14:paraId="00000006">
      <w:pPr>
        <w:rPr>
          <w:color w:val="ffffff"/>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230098</wp:posOffset>
            </wp:positionV>
            <wp:extent cx="3137044" cy="1086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34307" l="9846" r="12000" t="48538"/>
                    <a:stretch>
                      <a:fillRect/>
                    </a:stretch>
                  </pic:blipFill>
                  <pic:spPr>
                    <a:xfrm>
                      <a:off x="0" y="0"/>
                      <a:ext cx="3137044" cy="1086850"/>
                    </a:xfrm>
                    <a:prstGeom prst="rect"/>
                    <a:ln/>
                  </pic:spPr>
                </pic:pic>
              </a:graphicData>
            </a:graphic>
          </wp:anchor>
        </w:drawing>
      </w:r>
    </w:p>
    <w:p w:rsidR="00000000" w:rsidDel="00000000" w:rsidP="00000000" w:rsidRDefault="00000000" w:rsidRPr="00000000" w14:paraId="00000007">
      <w:pPr>
        <w:rPr>
          <w:color w:val="ffffff"/>
          <w:sz w:val="26"/>
          <w:szCs w:val="26"/>
        </w:rPr>
      </w:pPr>
      <w:r w:rsidDel="00000000" w:rsidR="00000000" w:rsidRPr="00000000">
        <w:rPr>
          <w:rtl w:val="0"/>
        </w:rPr>
      </w:r>
    </w:p>
    <w:p w:rsidR="00000000" w:rsidDel="00000000" w:rsidP="00000000" w:rsidRDefault="00000000" w:rsidRPr="00000000" w14:paraId="00000008">
      <w:pPr>
        <w:rPr>
          <w:color w:val="ffffff"/>
          <w:sz w:val="26"/>
          <w:szCs w:val="26"/>
        </w:rPr>
      </w:pPr>
      <w:r w:rsidDel="00000000" w:rsidR="00000000" w:rsidRPr="00000000">
        <w:rPr>
          <w:rtl w:val="0"/>
        </w:rPr>
      </w:r>
    </w:p>
    <w:p w:rsidR="00000000" w:rsidDel="00000000" w:rsidP="00000000" w:rsidRDefault="00000000" w:rsidRPr="00000000" w14:paraId="00000009">
      <w:pPr>
        <w:rPr>
          <w:color w:val="ffffff"/>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209550</wp:posOffset>
            </wp:positionV>
            <wp:extent cx="3200334" cy="126524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89920" l="0" r="60307" t="0"/>
                    <a:stretch>
                      <a:fillRect/>
                    </a:stretch>
                  </pic:blipFill>
                  <pic:spPr>
                    <a:xfrm>
                      <a:off x="0" y="0"/>
                      <a:ext cx="3200334" cy="1265248"/>
                    </a:xfrm>
                    <a:prstGeom prst="rect"/>
                    <a:ln/>
                  </pic:spPr>
                </pic:pic>
              </a:graphicData>
            </a:graphic>
          </wp:anchor>
        </w:drawing>
      </w:r>
    </w:p>
    <w:p w:rsidR="00000000" w:rsidDel="00000000" w:rsidP="00000000" w:rsidRDefault="00000000" w:rsidRPr="00000000" w14:paraId="0000000A">
      <w:pPr>
        <w:rPr>
          <w:color w:val="ffffff"/>
          <w:sz w:val="26"/>
          <w:szCs w:val="26"/>
        </w:rPr>
      </w:pPr>
      <w:r w:rsidDel="00000000" w:rsidR="00000000" w:rsidRPr="00000000">
        <w:rPr>
          <w:rtl w:val="0"/>
        </w:rPr>
      </w:r>
    </w:p>
    <w:p w:rsidR="00000000" w:rsidDel="00000000" w:rsidP="00000000" w:rsidRDefault="00000000" w:rsidRPr="00000000" w14:paraId="0000000B">
      <w:pPr>
        <w:numPr>
          <w:ilvl w:val="0"/>
          <w:numId w:val="1"/>
        </w:numPr>
        <w:ind w:left="720" w:hanging="360"/>
        <w:jc w:val="center"/>
        <w:rPr>
          <w:color w:val="ffffff"/>
          <w:sz w:val="26"/>
          <w:szCs w:val="26"/>
          <w:u w:val="none"/>
        </w:rPr>
      </w:pPr>
      <w:r w:rsidDel="00000000" w:rsidR="00000000" w:rsidRPr="00000000">
        <w:rPr>
          <w:color w:val="ffffff"/>
          <w:sz w:val="26"/>
          <w:szCs w:val="26"/>
          <w:rtl w:val="0"/>
        </w:rPr>
        <w:t xml:space="preserve">Jako další věc bychom vypíchli nějaký grafický styl. Ano víme že v PVY jde o tvorbu webu, ale nějaký grafický styl do toho taky spadá tak proč se za nej</w:t>
      </w:r>
    </w:p>
    <w:p w:rsidR="00000000" w:rsidDel="00000000" w:rsidP="00000000" w:rsidRDefault="00000000" w:rsidRPr="00000000" w14:paraId="0000000C">
      <w:pPr>
        <w:ind w:left="720" w:firstLine="0"/>
        <w:jc w:val="center"/>
        <w:rPr>
          <w:color w:val="ffffff"/>
          <w:sz w:val="26"/>
          <w:szCs w:val="26"/>
        </w:rPr>
      </w:pPr>
      <w:r w:rsidDel="00000000" w:rsidR="00000000" w:rsidRPr="00000000">
        <w:rPr>
          <w:color w:val="ffffff"/>
          <w:sz w:val="26"/>
          <w:szCs w:val="26"/>
          <w:rtl w:val="0"/>
        </w:rPr>
        <w:t xml:space="preserve">nepochválit.</w:t>
      </w:r>
    </w:p>
    <w:p w:rsidR="00000000" w:rsidDel="00000000" w:rsidP="00000000" w:rsidRDefault="00000000" w:rsidRPr="00000000" w14:paraId="0000000D">
      <w:pPr>
        <w:jc w:val="center"/>
        <w:rPr>
          <w:color w:val="ffffff"/>
          <w:sz w:val="26"/>
          <w:szCs w:val="26"/>
        </w:rPr>
      </w:pPr>
      <w:r w:rsidDel="00000000" w:rsidR="00000000" w:rsidRPr="00000000">
        <w:rPr>
          <w:rtl w:val="0"/>
        </w:rPr>
      </w:r>
    </w:p>
    <w:p w:rsidR="00000000" w:rsidDel="00000000" w:rsidP="00000000" w:rsidRDefault="00000000" w:rsidRPr="00000000" w14:paraId="0000000E">
      <w:pPr>
        <w:jc w:val="center"/>
        <w:rPr>
          <w:color w:val="ffffff"/>
          <w:sz w:val="26"/>
          <w:szCs w:val="26"/>
        </w:rPr>
      </w:pPr>
      <w:r w:rsidDel="00000000" w:rsidR="00000000" w:rsidRPr="00000000">
        <w:rPr>
          <w:rtl w:val="0"/>
        </w:rPr>
      </w:r>
    </w:p>
    <w:p w:rsidR="00000000" w:rsidDel="00000000" w:rsidP="00000000" w:rsidRDefault="00000000" w:rsidRPr="00000000" w14:paraId="0000000F">
      <w:pPr>
        <w:jc w:val="center"/>
        <w:rPr>
          <w:color w:val="ffffff"/>
          <w:sz w:val="26"/>
          <w:szCs w:val="26"/>
        </w:rPr>
      </w:pPr>
      <w:r w:rsidDel="00000000" w:rsidR="00000000" w:rsidRPr="00000000">
        <w:rPr>
          <w:rtl w:val="0"/>
        </w:rPr>
      </w:r>
    </w:p>
    <w:p w:rsidR="00000000" w:rsidDel="00000000" w:rsidP="00000000" w:rsidRDefault="00000000" w:rsidRPr="00000000" w14:paraId="00000010">
      <w:pPr>
        <w:rPr>
          <w:color w:val="ffffff"/>
          <w:sz w:val="26"/>
          <w:szCs w:val="26"/>
        </w:rPr>
      </w:pPr>
      <w:r w:rsidDel="00000000" w:rsidR="00000000" w:rsidRPr="00000000">
        <w:rPr>
          <w:rtl w:val="0"/>
        </w:rPr>
      </w:r>
    </w:p>
    <w:p w:rsidR="00000000" w:rsidDel="00000000" w:rsidP="00000000" w:rsidRDefault="00000000" w:rsidRPr="00000000" w14:paraId="00000011">
      <w:pPr>
        <w:numPr>
          <w:ilvl w:val="0"/>
          <w:numId w:val="1"/>
        </w:numPr>
        <w:ind w:left="720" w:hanging="360"/>
        <w:rPr>
          <w:color w:val="ffffff"/>
          <w:sz w:val="26"/>
          <w:szCs w:val="26"/>
          <w:u w:val="none"/>
        </w:rPr>
      </w:pPr>
      <w:r w:rsidDel="00000000" w:rsidR="00000000" w:rsidRPr="00000000">
        <w:rPr>
          <w:color w:val="ffffff"/>
          <w:sz w:val="26"/>
          <w:szCs w:val="26"/>
          <w:rtl w:val="0"/>
        </w:rPr>
        <w:t xml:space="preserve">Hry, no spíš hra je zde pod ikonou BIBLE a ne jen tak pohozená na stránce. Pokud říkáte že je hra příliš krátká tak mi osobně ji přirovnáváme k takové jednohubce. Je to malá porce ale má to tak být (a vůbec to není tím že by byl šéfkuchař nějak líny).</w:t>
      </w:r>
    </w:p>
    <w:p w:rsidR="00000000" w:rsidDel="00000000" w:rsidP="00000000" w:rsidRDefault="00000000" w:rsidRPr="00000000" w14:paraId="00000012">
      <w:pPr>
        <w:rPr>
          <w:color w:val="ffffff"/>
          <w:sz w:val="26"/>
          <w:szCs w:val="26"/>
        </w:rPr>
      </w:pPr>
      <w:r w:rsidDel="00000000" w:rsidR="00000000" w:rsidRPr="00000000">
        <w:rPr>
          <w:rtl w:val="0"/>
        </w:rPr>
      </w:r>
    </w:p>
    <w:p w:rsidR="00000000" w:rsidDel="00000000" w:rsidP="00000000" w:rsidRDefault="00000000" w:rsidRPr="00000000" w14:paraId="00000013">
      <w:pPr>
        <w:rPr>
          <w:color w:val="ffffff"/>
          <w:sz w:val="26"/>
          <w:szCs w:val="26"/>
        </w:rPr>
      </w:pPr>
      <w:r w:rsidDel="00000000" w:rsidR="00000000" w:rsidRPr="00000000">
        <w:rPr>
          <w:rtl w:val="0"/>
        </w:rPr>
      </w:r>
    </w:p>
    <w:p w:rsidR="00000000" w:rsidDel="00000000" w:rsidP="00000000" w:rsidRDefault="00000000" w:rsidRPr="00000000" w14:paraId="00000014">
      <w:pPr>
        <w:numPr>
          <w:ilvl w:val="0"/>
          <w:numId w:val="1"/>
        </w:numPr>
        <w:ind w:left="720" w:hanging="360"/>
        <w:rPr>
          <w:color w:val="ffffff"/>
          <w:sz w:val="26"/>
          <w:szCs w:val="26"/>
          <w:u w:val="none"/>
        </w:rPr>
      </w:pPr>
      <w:r w:rsidDel="00000000" w:rsidR="00000000" w:rsidRPr="00000000">
        <w:rPr>
          <w:color w:val="ffffff"/>
          <w:sz w:val="26"/>
          <w:szCs w:val="26"/>
          <w:rtl w:val="0"/>
        </w:rPr>
        <w:t xml:space="preserve">A dostáváme se k negativním sférám tohoto projektu původně zde měly být dvě hry ale kvůli její nefunkčnosti jsme ji nemohli publikovat, ALE POKUD CHCETE ASPOŇ TROCHU ZAŽÍT ATMOSFÉRU TETO HRY MŮŽETE NA WEBU KLIKNOUT NA BOMBU A UŽÍT SI JÍ PLNÝMI DOUŠKY!!!</w:t>
      </w:r>
    </w:p>
    <w:p w:rsidR="00000000" w:rsidDel="00000000" w:rsidP="00000000" w:rsidRDefault="00000000" w:rsidRPr="00000000" w14:paraId="00000015">
      <w:pPr>
        <w:rPr>
          <w:color w:val="ffffff"/>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2241713</wp:posOffset>
            </wp:positionH>
            <wp:positionV relativeFrom="paragraph">
              <wp:posOffset>142875</wp:posOffset>
            </wp:positionV>
            <wp:extent cx="1251248" cy="11876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14865" l="55076" r="26769" t="74266"/>
                    <a:stretch>
                      <a:fillRect/>
                    </a:stretch>
                  </pic:blipFill>
                  <pic:spPr>
                    <a:xfrm>
                      <a:off x="0" y="0"/>
                      <a:ext cx="1251248" cy="1187625"/>
                    </a:xfrm>
                    <a:prstGeom prst="rect"/>
                    <a:ln/>
                  </pic:spPr>
                </pic:pic>
              </a:graphicData>
            </a:graphic>
          </wp:anchor>
        </w:drawing>
      </w:r>
    </w:p>
    <w:p w:rsidR="00000000" w:rsidDel="00000000" w:rsidP="00000000" w:rsidRDefault="00000000" w:rsidRPr="00000000" w14:paraId="00000016">
      <w:pPr>
        <w:rPr>
          <w:color w:val="ffffff"/>
          <w:sz w:val="26"/>
          <w:szCs w:val="26"/>
        </w:rPr>
      </w:pPr>
      <w:r w:rsidDel="00000000" w:rsidR="00000000" w:rsidRPr="00000000">
        <w:rPr>
          <w:rtl w:val="0"/>
        </w:rPr>
      </w:r>
    </w:p>
    <w:p w:rsidR="00000000" w:rsidDel="00000000" w:rsidP="00000000" w:rsidRDefault="00000000" w:rsidRPr="00000000" w14:paraId="00000017">
      <w:pPr>
        <w:rPr>
          <w:color w:val="ffffff"/>
          <w:sz w:val="26"/>
          <w:szCs w:val="26"/>
        </w:rPr>
      </w:pPr>
      <w:r w:rsidDel="00000000" w:rsidR="00000000" w:rsidRPr="00000000">
        <w:rPr>
          <w:rtl w:val="0"/>
        </w:rPr>
      </w:r>
    </w:p>
    <w:p w:rsidR="00000000" w:rsidDel="00000000" w:rsidP="00000000" w:rsidRDefault="00000000" w:rsidRPr="00000000" w14:paraId="00000018">
      <w:pPr>
        <w:rPr>
          <w:color w:val="ffffff"/>
          <w:sz w:val="26"/>
          <w:szCs w:val="26"/>
        </w:rPr>
      </w:pPr>
      <w:r w:rsidDel="00000000" w:rsidR="00000000" w:rsidRPr="00000000">
        <w:rPr>
          <w:rtl w:val="0"/>
        </w:rPr>
      </w:r>
    </w:p>
    <w:p w:rsidR="00000000" w:rsidDel="00000000" w:rsidP="00000000" w:rsidRDefault="00000000" w:rsidRPr="00000000" w14:paraId="00000019">
      <w:pPr>
        <w:rPr>
          <w:color w:val="ffffff"/>
          <w:sz w:val="26"/>
          <w:szCs w:val="26"/>
        </w:rPr>
      </w:pPr>
      <w:r w:rsidDel="00000000" w:rsidR="00000000" w:rsidRPr="00000000">
        <w:rPr>
          <w:rtl w:val="0"/>
        </w:rPr>
      </w:r>
    </w:p>
    <w:p w:rsidR="00000000" w:rsidDel="00000000" w:rsidP="00000000" w:rsidRDefault="00000000" w:rsidRPr="00000000" w14:paraId="0000001A">
      <w:pPr>
        <w:rPr>
          <w:color w:val="ffffff"/>
          <w:sz w:val="26"/>
          <w:szCs w:val="26"/>
        </w:rPr>
      </w:pPr>
      <w:r w:rsidDel="00000000" w:rsidR="00000000" w:rsidRPr="00000000">
        <w:rPr>
          <w:rtl w:val="0"/>
        </w:rPr>
      </w:r>
    </w:p>
    <w:p w:rsidR="00000000" w:rsidDel="00000000" w:rsidP="00000000" w:rsidRDefault="00000000" w:rsidRPr="00000000" w14:paraId="0000001B">
      <w:pPr>
        <w:rPr>
          <w:color w:val="ffffff"/>
          <w:sz w:val="26"/>
          <w:szCs w:val="26"/>
        </w:rPr>
      </w:pPr>
      <w:r w:rsidDel="00000000" w:rsidR="00000000" w:rsidRPr="00000000">
        <w:rPr>
          <w:rtl w:val="0"/>
        </w:rPr>
      </w:r>
    </w:p>
    <w:p w:rsidR="00000000" w:rsidDel="00000000" w:rsidP="00000000" w:rsidRDefault="00000000" w:rsidRPr="00000000" w14:paraId="0000001C">
      <w:pPr>
        <w:rPr>
          <w:color w:val="ffffff"/>
          <w:sz w:val="26"/>
          <w:szCs w:val="26"/>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ffffff"/>
          <w:sz w:val="26"/>
          <w:szCs w:val="26"/>
          <w:u w:val="none"/>
        </w:rPr>
      </w:pPr>
      <w:r w:rsidDel="00000000" w:rsidR="00000000" w:rsidRPr="00000000">
        <w:rPr>
          <w:color w:val="ffffff"/>
          <w:sz w:val="26"/>
          <w:szCs w:val="26"/>
          <w:rtl w:val="0"/>
        </w:rPr>
        <w:t xml:space="preserve">Vykradli jsme nějaký kód? NE. Půjčili jsem si nějaký kód? ANO. Třeba sekvence v css která zamezuje zbarvení odkazu a svou přítomností barvu u odkazů neutralizuje jsme museli hledat na googlu. Potom jsme se inspirovali pár Indickými kolegy z YouTube a bylo hotovo.</w:t>
      </w:r>
    </w:p>
    <w:p w:rsidR="00000000" w:rsidDel="00000000" w:rsidP="00000000" w:rsidRDefault="00000000" w:rsidRPr="00000000" w14:paraId="0000001E">
      <w:pPr>
        <w:rPr>
          <w:color w:val="ffffff"/>
          <w:sz w:val="26"/>
          <w:szCs w:val="26"/>
        </w:rPr>
      </w:pPr>
      <w:r w:rsidDel="00000000" w:rsidR="00000000" w:rsidRPr="00000000">
        <w:rPr>
          <w:rtl w:val="0"/>
        </w:rPr>
      </w:r>
    </w:p>
    <w:p w:rsidR="00000000" w:rsidDel="00000000" w:rsidP="00000000" w:rsidRDefault="00000000" w:rsidRPr="00000000" w14:paraId="0000001F">
      <w:pPr>
        <w:rPr>
          <w:color w:val="ffffff"/>
          <w:sz w:val="26"/>
          <w:szCs w:val="26"/>
        </w:rPr>
      </w:pPr>
      <w:r w:rsidDel="00000000" w:rsidR="00000000" w:rsidRPr="00000000">
        <w:rPr>
          <w:rtl w:val="0"/>
        </w:rPr>
      </w:r>
    </w:p>
    <w:p w:rsidR="00000000" w:rsidDel="00000000" w:rsidP="00000000" w:rsidRDefault="00000000" w:rsidRPr="00000000" w14:paraId="00000020">
      <w:pPr>
        <w:numPr>
          <w:ilvl w:val="0"/>
          <w:numId w:val="1"/>
        </w:numPr>
        <w:ind w:left="720" w:hanging="360"/>
        <w:rPr>
          <w:color w:val="ffffff"/>
          <w:sz w:val="26"/>
          <w:szCs w:val="26"/>
          <w:u w:val="none"/>
        </w:rPr>
      </w:pPr>
      <w:r w:rsidDel="00000000" w:rsidR="00000000" w:rsidRPr="00000000">
        <w:rPr>
          <w:color w:val="ffffff"/>
          <w:sz w:val="26"/>
          <w:szCs w:val="26"/>
          <w:rtl w:val="0"/>
        </w:rPr>
        <w:t xml:space="preserve">Jak bychom se hodnotili. No mi osobně to vidíme něco mezi 1-2 protože zde není víc funkcí, a kód nejspíš nebude vypadat tak jak by jste ho napsal vy, ale za grafický styl a </w:t>
      </w:r>
    </w:p>
    <w:p w:rsidR="00000000" w:rsidDel="00000000" w:rsidP="00000000" w:rsidRDefault="00000000" w:rsidRPr="00000000" w14:paraId="00000021">
      <w:pPr>
        <w:jc w:val="center"/>
        <w:rPr>
          <w:color w:val="ffffff"/>
          <w:sz w:val="26"/>
          <w:szCs w:val="26"/>
        </w:rPr>
      </w:pPr>
      <w:r w:rsidDel="00000000" w:rsidR="00000000" w:rsidRPr="00000000">
        <w:rPr>
          <w:rtl w:val="0"/>
        </w:rPr>
      </w:r>
    </w:p>
    <w:p w:rsidR="00000000" w:rsidDel="00000000" w:rsidP="00000000" w:rsidRDefault="00000000" w:rsidRPr="00000000" w14:paraId="00000022">
      <w:pPr>
        <w:jc w:val="center"/>
        <w:rPr>
          <w:color w:val="ffffff"/>
          <w:sz w:val="26"/>
          <w:szCs w:val="26"/>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