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1D31" w14:textId="6F7D8139" w:rsidR="006A3D36" w:rsidRDefault="00EB604A" w:rsidP="00EB604A">
      <w:pPr>
        <w:pStyle w:val="ListParagraph"/>
        <w:numPr>
          <w:ilvl w:val="0"/>
          <w:numId w:val="1"/>
        </w:numPr>
      </w:pPr>
      <w:r>
        <w:t>Dutch don’t celebrate Halloween.</w:t>
      </w:r>
    </w:p>
    <w:p w14:paraId="17A3A2F6" w14:textId="6055DA9A" w:rsidR="00EB604A" w:rsidRDefault="00EB604A" w:rsidP="00642FE8">
      <w:pPr>
        <w:pStyle w:val="ListParagraph"/>
        <w:numPr>
          <w:ilvl w:val="0"/>
          <w:numId w:val="1"/>
        </w:numPr>
      </w:pPr>
      <w:r>
        <w:t>Similar holiday is Sint Maarten’s day</w:t>
      </w:r>
    </w:p>
    <w:p w14:paraId="7C29E0DD" w14:textId="239F2BFA" w:rsidR="00642FE8" w:rsidRDefault="00642FE8" w:rsidP="00642FE8">
      <w:pPr>
        <w:pStyle w:val="ListParagraph"/>
        <w:numPr>
          <w:ilvl w:val="0"/>
          <w:numId w:val="1"/>
        </w:numPr>
      </w:pPr>
      <w:r>
        <w:t>Traditions</w:t>
      </w:r>
    </w:p>
    <w:p w14:paraId="02BA66F1" w14:textId="037E34C4" w:rsidR="00642FE8" w:rsidRDefault="00E51B94" w:rsidP="00642FE8">
      <w:pPr>
        <w:pStyle w:val="ListParagraph"/>
        <w:numPr>
          <w:ilvl w:val="1"/>
          <w:numId w:val="1"/>
        </w:numPr>
      </w:pPr>
      <w:r>
        <w:t xml:space="preserve"> </w:t>
      </w:r>
      <w:r w:rsidR="000257E1">
        <w:t>Doesn’t dress up but decorates Lanterns</w:t>
      </w:r>
    </w:p>
    <w:p w14:paraId="6BFB60E2" w14:textId="1CA9B8F0" w:rsidR="000257E1" w:rsidRDefault="000257E1" w:rsidP="00642FE8">
      <w:pPr>
        <w:pStyle w:val="ListParagraph"/>
        <w:numPr>
          <w:ilvl w:val="1"/>
          <w:numId w:val="1"/>
        </w:numPr>
      </w:pPr>
      <w:r>
        <w:t>Goes door to door, singing for candy.</w:t>
      </w:r>
    </w:p>
    <w:p w14:paraId="212BFE7C" w14:textId="2FEEA739" w:rsidR="00185CEE" w:rsidRDefault="00185CEE" w:rsidP="00185CEE">
      <w:pPr>
        <w:pStyle w:val="ListParagraph"/>
        <w:numPr>
          <w:ilvl w:val="0"/>
          <w:numId w:val="1"/>
        </w:numPr>
      </w:pPr>
      <w:r>
        <w:t>Foods</w:t>
      </w:r>
    </w:p>
    <w:p w14:paraId="081865D1" w14:textId="53802672" w:rsidR="00185CEE" w:rsidRDefault="00C71EA5" w:rsidP="00185CEE">
      <w:pPr>
        <w:pStyle w:val="ListParagraph"/>
        <w:numPr>
          <w:ilvl w:val="1"/>
          <w:numId w:val="1"/>
        </w:numPr>
      </w:pPr>
      <w:r>
        <w:t>Goose</w:t>
      </w:r>
      <w:r w:rsidR="00696868">
        <w:t xml:space="preserve"> or duck</w:t>
      </w:r>
    </w:p>
    <w:p w14:paraId="6E1D89EF" w14:textId="2787E927" w:rsidR="00C71EA5" w:rsidRDefault="00C71EA5" w:rsidP="00185CEE">
      <w:pPr>
        <w:pStyle w:val="ListParagraph"/>
        <w:numPr>
          <w:ilvl w:val="1"/>
          <w:numId w:val="1"/>
        </w:numPr>
      </w:pPr>
      <w:r>
        <w:t>Conch and dumplings</w:t>
      </w:r>
    </w:p>
    <w:p w14:paraId="6DF3A313" w14:textId="2C2D5371" w:rsidR="00696868" w:rsidRDefault="00696868" w:rsidP="00185CEE">
      <w:pPr>
        <w:pStyle w:val="ListParagraph"/>
        <w:numPr>
          <w:ilvl w:val="1"/>
          <w:numId w:val="1"/>
        </w:numPr>
      </w:pPr>
      <w:r w:rsidRPr="00696868">
        <w:t>Glühwein</w:t>
      </w:r>
      <w:r w:rsidRPr="00696868">
        <w:t xml:space="preserve"> </w:t>
      </w:r>
      <w:r>
        <w:t>(mulled wine)</w:t>
      </w:r>
    </w:p>
    <w:p w14:paraId="30B78F7A" w14:textId="540C32FA" w:rsidR="00563B15" w:rsidRDefault="00563B15" w:rsidP="00563B15">
      <w:pPr>
        <w:pStyle w:val="ListParagraph"/>
        <w:numPr>
          <w:ilvl w:val="1"/>
          <w:numId w:val="1"/>
        </w:numPr>
      </w:pPr>
      <w:r>
        <w:t>Crab</w:t>
      </w:r>
    </w:p>
    <w:p w14:paraId="3FD901EE" w14:textId="48E13CBB" w:rsidR="00563B15" w:rsidRDefault="00563B15" w:rsidP="00563B15">
      <w:pPr>
        <w:pStyle w:val="ListParagraph"/>
        <w:numPr>
          <w:ilvl w:val="1"/>
          <w:numId w:val="1"/>
        </w:numPr>
      </w:pPr>
      <w:r>
        <w:t>Saltfish</w:t>
      </w:r>
    </w:p>
    <w:p w14:paraId="1E4C4853" w14:textId="1E7D9507" w:rsidR="00E51B94" w:rsidRPr="00E51B94" w:rsidRDefault="008E2231" w:rsidP="00E51B94">
      <w:pPr>
        <w:pStyle w:val="ListParagraph"/>
        <w:numPr>
          <w:ilvl w:val="1"/>
          <w:numId w:val="1"/>
        </w:numPr>
      </w:pPr>
      <w:r>
        <w:t xml:space="preserve">Callaloo (a </w:t>
      </w:r>
      <w:proofErr w:type="gramStart"/>
      <w:r>
        <w:t>thick and</w:t>
      </w:r>
      <w:proofErr w:type="gramEnd"/>
      <w:r>
        <w:t xml:space="preserve"> heart soup from greens pork onions okra and hot peppers)</w:t>
      </w:r>
    </w:p>
    <w:sectPr w:rsidR="00E51B94" w:rsidRPr="00E5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E0DF1"/>
    <w:multiLevelType w:val="hybridMultilevel"/>
    <w:tmpl w:val="CA2A48CC"/>
    <w:lvl w:ilvl="0" w:tplc="7038AF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5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51"/>
    <w:rsid w:val="000257E1"/>
    <w:rsid w:val="00185CEE"/>
    <w:rsid w:val="00395B12"/>
    <w:rsid w:val="00563B15"/>
    <w:rsid w:val="006107B4"/>
    <w:rsid w:val="00642FE8"/>
    <w:rsid w:val="00696868"/>
    <w:rsid w:val="006A3D36"/>
    <w:rsid w:val="006C7DB9"/>
    <w:rsid w:val="0089290A"/>
    <w:rsid w:val="008E2231"/>
    <w:rsid w:val="00C71EA5"/>
    <w:rsid w:val="00DB735A"/>
    <w:rsid w:val="00E23151"/>
    <w:rsid w:val="00E51B94"/>
    <w:rsid w:val="00E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DF1E"/>
  <w15:chartTrackingRefBased/>
  <w15:docId w15:val="{D5358E68-DCD5-43C3-A0A8-8BF94527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Cammenga</dc:creator>
  <cp:keywords/>
  <dc:description/>
  <cp:lastModifiedBy>Matthias Cammenga</cp:lastModifiedBy>
  <cp:revision>12</cp:revision>
  <dcterms:created xsi:type="dcterms:W3CDTF">2025-10-27T12:07:00Z</dcterms:created>
  <dcterms:modified xsi:type="dcterms:W3CDTF">2025-10-27T12:22:00Z</dcterms:modified>
</cp:coreProperties>
</file>