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64" w:rsidRDefault="00C32964">
      <w:pPr>
        <w:jc w:val="center"/>
        <w:rPr>
          <w:rFonts w:ascii="黑体" w:eastAsia="黑体" w:hAnsi="宋体"/>
          <w:sz w:val="28"/>
          <w:szCs w:val="28"/>
        </w:rPr>
      </w:pPr>
    </w:p>
    <w:p w:rsidR="00C32964" w:rsidRDefault="00930E27">
      <w:pPr>
        <w:spacing w:line="360" w:lineRule="auto"/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摘 要</w:t>
      </w:r>
    </w:p>
    <w:p w:rsidR="00C32964" w:rsidRDefault="00930E27">
      <w:pPr>
        <w:autoSpaceDE w:val="0"/>
        <w:autoSpaceDN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科技的进步与现代产业的飞速发展，对控制系统的发展也提出了越来越高的要求，非接触控制、中远程通信正在扮演这越来越重要的角色，所以单片机的中远程通信的意义也愈发重要。作为一名工科生，加强对这方面的学习是很有必要的。基于AT89C51单片机与HC-08</w:t>
      </w:r>
      <w:proofErr w:type="gramStart"/>
      <w:r>
        <w:rPr>
          <w:rFonts w:ascii="宋体" w:hAnsi="宋体" w:hint="eastAsia"/>
          <w:sz w:val="24"/>
        </w:rPr>
        <w:t>蓝牙模块</w:t>
      </w:r>
      <w:proofErr w:type="gramEnd"/>
      <w:r>
        <w:rPr>
          <w:rFonts w:ascii="宋体" w:hAnsi="宋体" w:hint="eastAsia"/>
          <w:sz w:val="24"/>
        </w:rPr>
        <w:t>通信的基础</w:t>
      </w:r>
      <w:r>
        <w:rPr>
          <w:rFonts w:ascii="宋体" w:hAnsi="宋体"/>
          <w:sz w:val="24"/>
        </w:rPr>
        <w:t>，我们</w:t>
      </w:r>
      <w:r>
        <w:rPr>
          <w:rFonts w:ascii="宋体" w:hAnsi="宋体" w:hint="eastAsia"/>
          <w:sz w:val="24"/>
        </w:rPr>
        <w:t>设计了能够实现在手机模拟串口APP的客户端上进行温度监视与控制的系统。该系统主要</w:t>
      </w:r>
      <w:proofErr w:type="gramStart"/>
      <w:r>
        <w:rPr>
          <w:rFonts w:ascii="宋体" w:hAnsi="宋体" w:hint="eastAsia"/>
          <w:sz w:val="24"/>
        </w:rPr>
        <w:t>由蓝牙通信</w:t>
      </w:r>
      <w:proofErr w:type="gramEnd"/>
      <w:r>
        <w:rPr>
          <w:rFonts w:ascii="宋体" w:hAnsi="宋体" w:hint="eastAsia"/>
          <w:sz w:val="24"/>
        </w:rPr>
        <w:t>模块，灯光模拟加热电路，单片机控制电路，基于DS18B20的温度监视电路等部分组成。画出了系统电路原理图，进行了</w:t>
      </w:r>
      <w:r>
        <w:rPr>
          <w:rFonts w:ascii="宋体" w:hAnsi="宋体"/>
          <w:sz w:val="24"/>
        </w:rPr>
        <w:t>软件设计，</w:t>
      </w:r>
      <w:r>
        <w:rPr>
          <w:rFonts w:ascii="宋体" w:hAnsi="宋体" w:hint="eastAsia"/>
          <w:sz w:val="24"/>
        </w:rPr>
        <w:t>给出了系统流程图，并编写了系统</w:t>
      </w:r>
      <w:r>
        <w:rPr>
          <w:rFonts w:ascii="宋体" w:hAnsi="宋体"/>
          <w:sz w:val="24"/>
        </w:rPr>
        <w:t>程序。</w:t>
      </w:r>
      <w:r>
        <w:rPr>
          <w:rFonts w:ascii="宋体" w:hAnsi="宋体" w:hint="eastAsia"/>
          <w:sz w:val="24"/>
        </w:rPr>
        <w:t>最后在进行</w:t>
      </w:r>
      <w:r>
        <w:rPr>
          <w:rFonts w:ascii="宋体" w:hAnsi="宋体"/>
          <w:sz w:val="24"/>
        </w:rPr>
        <w:t>系统仿真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基础上</w:t>
      </w:r>
      <w:r>
        <w:rPr>
          <w:rFonts w:ascii="宋体" w:hAnsi="宋体" w:hint="eastAsia"/>
          <w:sz w:val="24"/>
        </w:rPr>
        <w:t>进行了实物制作，实物调试结果表明，所设计的系统能够满足要求。</w:t>
      </w:r>
      <w:r>
        <w:rPr>
          <w:rFonts w:ascii="宋体" w:hAnsi="宋体"/>
          <w:sz w:val="24"/>
        </w:rPr>
        <w:t>本系统具有成本低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安全实用</w:t>
      </w:r>
      <w:r>
        <w:rPr>
          <w:rFonts w:ascii="宋体" w:hAnsi="宋体" w:hint="eastAsia"/>
          <w:sz w:val="24"/>
        </w:rPr>
        <w:t>，80米左右通信</w:t>
      </w:r>
      <w:r>
        <w:rPr>
          <w:rFonts w:ascii="宋体" w:hAnsi="宋体"/>
          <w:sz w:val="24"/>
        </w:rPr>
        <w:t>等特点。</w:t>
      </w:r>
    </w:p>
    <w:p w:rsidR="00C32964" w:rsidRDefault="00C32964">
      <w:pPr>
        <w:tabs>
          <w:tab w:val="left" w:pos="360"/>
          <w:tab w:val="left" w:pos="540"/>
        </w:tabs>
        <w:spacing w:line="360" w:lineRule="auto"/>
        <w:rPr>
          <w:rFonts w:ascii="宋体" w:hAnsi="宋体"/>
          <w:sz w:val="24"/>
        </w:rPr>
      </w:pPr>
    </w:p>
    <w:p w:rsidR="00C32964" w:rsidRDefault="00930E27">
      <w:pPr>
        <w:tabs>
          <w:tab w:val="left" w:pos="360"/>
          <w:tab w:val="left" w:pos="540"/>
        </w:tabs>
        <w:spacing w:line="360" w:lineRule="auto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sz w:val="28"/>
          <w:szCs w:val="28"/>
        </w:rPr>
        <w:t xml:space="preserve"> </w:t>
      </w:r>
      <w:r>
        <w:rPr>
          <w:rFonts w:ascii="黑体" w:eastAsia="黑体" w:hAnsi="宋体" w:hint="eastAsia"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关键词：</w:t>
      </w:r>
      <w:r>
        <w:rPr>
          <w:rFonts w:ascii="宋体" w:hAnsi="宋体" w:hint="eastAsia"/>
          <w:sz w:val="24"/>
        </w:rPr>
        <w:t>AT89C51；HC-08蓝牙；D</w:t>
      </w:r>
      <w:r>
        <w:rPr>
          <w:rFonts w:ascii="宋体" w:hAnsi="宋体"/>
          <w:sz w:val="24"/>
        </w:rPr>
        <w:t>S18B20</w:t>
      </w:r>
      <w:r>
        <w:rPr>
          <w:rFonts w:ascii="宋体" w:hAnsi="宋体" w:hint="eastAsia"/>
          <w:sz w:val="24"/>
        </w:rPr>
        <w:t>；LCD显示屏；</w:t>
      </w:r>
    </w:p>
    <w:p w:rsidR="00C32964" w:rsidRDefault="00C32964">
      <w:pPr>
        <w:rPr>
          <w:rFonts w:ascii="黑体" w:eastAsia="黑体" w:hAnsi="宋体"/>
          <w:sz w:val="28"/>
          <w:szCs w:val="28"/>
        </w:rPr>
      </w:pPr>
    </w:p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/>
    <w:p w:rsidR="00C32964" w:rsidRDefault="00C32964">
      <w:pPr>
        <w:rPr>
          <w:sz w:val="24"/>
          <w:szCs w:val="24"/>
        </w:rPr>
      </w:pPr>
    </w:p>
    <w:p w:rsidR="00C32964" w:rsidRDefault="00C32964">
      <w:pPr>
        <w:ind w:firstLineChars="200" w:firstLine="420"/>
      </w:pPr>
    </w:p>
    <w:p w:rsidR="00930E27" w:rsidRDefault="00930E2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\u \t "</w:instrText>
      </w:r>
      <w:r>
        <w:instrText>标题</w:instrText>
      </w:r>
      <w:r>
        <w:instrText xml:space="preserve"> 5,1,</w:instrText>
      </w:r>
      <w:r>
        <w:instrText>标题</w:instrText>
      </w:r>
      <w:r>
        <w:instrText xml:space="preserve"> 7,2,</w:instrText>
      </w:r>
      <w:r>
        <w:instrText>标题</w:instrText>
      </w:r>
      <w:r>
        <w:instrText xml:space="preserve"> 8,3" </w:instrText>
      </w:r>
      <w:r>
        <w:fldChar w:fldCharType="separate"/>
      </w:r>
      <w:hyperlink w:anchor="_Toc468203959" w:history="1">
        <w:r w:rsidRPr="00301634">
          <w:rPr>
            <w:rStyle w:val="a8"/>
            <w:rFonts w:hint="eastAsia"/>
            <w:noProof/>
          </w:rPr>
          <w:t>一、概述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_Toc468203959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0" w:history="1">
        <w:r w:rsidR="00930E27" w:rsidRPr="00301634">
          <w:rPr>
            <w:rStyle w:val="a8"/>
            <w:noProof/>
          </w:rPr>
          <w:t xml:space="preserve">1.1 </w:t>
        </w:r>
        <w:r w:rsidR="00930E27" w:rsidRPr="00301634">
          <w:rPr>
            <w:rStyle w:val="a8"/>
            <w:rFonts w:hint="eastAsia"/>
            <w:noProof/>
          </w:rPr>
          <w:t>课程考核目的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_Toc468203960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4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1" w:history="1">
        <w:r w:rsidR="00930E27" w:rsidRPr="00301634">
          <w:rPr>
            <w:rStyle w:val="a8"/>
            <w:noProof/>
          </w:rPr>
          <w:t xml:space="preserve">1.2 </w:t>
        </w:r>
        <w:r w:rsidR="00930E27" w:rsidRPr="00301634">
          <w:rPr>
            <w:rStyle w:val="a8"/>
            <w:rFonts w:hint="eastAsia"/>
            <w:noProof/>
          </w:rPr>
          <w:t>设计任务及要求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_Toc468203961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4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2" w:history="1">
        <w:r w:rsidR="00930E27" w:rsidRPr="00301634">
          <w:rPr>
            <w:rStyle w:val="a8"/>
            <w:noProof/>
          </w:rPr>
          <w:t>1.3</w:t>
        </w:r>
        <w:r w:rsidR="00930E27" w:rsidRPr="00301634">
          <w:rPr>
            <w:rStyle w:val="a8"/>
            <w:rFonts w:hint="eastAsia"/>
            <w:noProof/>
          </w:rPr>
          <w:t>设计需要的相关知识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_Toc468203962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4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3" w:history="1">
        <w:r w:rsidR="00930E27" w:rsidRPr="00301634">
          <w:rPr>
            <w:rStyle w:val="a8"/>
            <w:rFonts w:hint="eastAsia"/>
            <w:noProof/>
          </w:rPr>
          <w:t>二、总体设计方案与说明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_Toc468203963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4" w:history="1">
        <w:r w:rsidR="00930E27" w:rsidRPr="00301634">
          <w:rPr>
            <w:rStyle w:val="a8"/>
            <w:noProof/>
          </w:rPr>
          <w:t>2.1</w:t>
        </w:r>
        <w:r w:rsidR="00930E27" w:rsidRPr="00301634">
          <w:rPr>
            <w:rStyle w:val="a8"/>
            <w:rFonts w:hint="eastAsia"/>
            <w:noProof/>
          </w:rPr>
          <w:t>系统总体设计方案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_Toc468203964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5" w:history="1">
        <w:r w:rsidR="00930E27" w:rsidRPr="00301634">
          <w:rPr>
            <w:rStyle w:val="a8"/>
            <w:noProof/>
          </w:rPr>
          <w:t>2.2</w:t>
        </w:r>
        <w:r w:rsidR="00930E27" w:rsidRPr="00301634">
          <w:rPr>
            <w:rStyle w:val="a8"/>
            <w:rFonts w:hint="eastAsia"/>
            <w:noProof/>
          </w:rPr>
          <w:t>系统的技术指标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_Toc468203965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6" w:history="1">
        <w:r w:rsidR="00930E27" w:rsidRPr="00301634">
          <w:rPr>
            <w:rStyle w:val="a8"/>
            <w:noProof/>
          </w:rPr>
          <w:t>2.3 AT89C51</w:t>
        </w:r>
        <w:r w:rsidR="00930E27" w:rsidRPr="00301634">
          <w:rPr>
            <w:rStyle w:val="a8"/>
            <w:rFonts w:hint="eastAsia"/>
            <w:noProof/>
          </w:rPr>
          <w:t>单片机的串口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_Toc468203966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7" w:history="1">
        <w:r w:rsidR="00930E27" w:rsidRPr="00301634">
          <w:rPr>
            <w:rStyle w:val="a8"/>
            <w:noProof/>
          </w:rPr>
          <w:t xml:space="preserve">2.3.1 </w:t>
        </w:r>
        <w:r w:rsidR="00930E27" w:rsidRPr="00301634">
          <w:rPr>
            <w:rStyle w:val="a8"/>
            <w:rFonts w:hint="eastAsia"/>
            <w:noProof/>
          </w:rPr>
          <w:t>概念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_Toc468203967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8" w:history="1">
        <w:r w:rsidR="00930E27" w:rsidRPr="00301634">
          <w:rPr>
            <w:rStyle w:val="a8"/>
            <w:noProof/>
          </w:rPr>
          <w:t xml:space="preserve">2.3.2 </w:t>
        </w:r>
        <w:r w:rsidR="00930E27" w:rsidRPr="00301634">
          <w:rPr>
            <w:rStyle w:val="a8"/>
            <w:rFonts w:hint="eastAsia"/>
            <w:noProof/>
          </w:rPr>
          <w:t>串行口结构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_Toc468203968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6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69" w:history="1">
        <w:r w:rsidR="00930E27" w:rsidRPr="00301634">
          <w:rPr>
            <w:rStyle w:val="a8"/>
            <w:noProof/>
          </w:rPr>
          <w:t xml:space="preserve">2.3.3  </w:t>
        </w:r>
        <w:r w:rsidR="00930E27" w:rsidRPr="00301634">
          <w:rPr>
            <w:rStyle w:val="a8"/>
            <w:rFonts w:hint="eastAsia"/>
            <w:noProof/>
          </w:rPr>
          <w:t>特殊功能寄存器</w:t>
        </w:r>
        <w:r w:rsidR="00930E27" w:rsidRPr="00301634">
          <w:rPr>
            <w:rStyle w:val="a8"/>
            <w:noProof/>
          </w:rPr>
          <w:t>PCON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_Toc468203969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7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0" w:history="1">
        <w:r w:rsidR="00930E27" w:rsidRPr="00301634">
          <w:rPr>
            <w:rStyle w:val="a8"/>
            <w:noProof/>
          </w:rPr>
          <w:t>2.3.4</w:t>
        </w:r>
        <w:r w:rsidR="00930E27" w:rsidRPr="00301634">
          <w:rPr>
            <w:rStyle w:val="a8"/>
            <w:rFonts w:hint="eastAsia"/>
            <w:noProof/>
          </w:rPr>
          <w:t>串行口的</w:t>
        </w:r>
        <w:r w:rsidR="00930E27" w:rsidRPr="00301634">
          <w:rPr>
            <w:rStyle w:val="a8"/>
            <w:noProof/>
          </w:rPr>
          <w:t>4</w:t>
        </w:r>
        <w:r w:rsidR="00930E27" w:rsidRPr="00301634">
          <w:rPr>
            <w:rStyle w:val="a8"/>
            <w:rFonts w:hint="eastAsia"/>
            <w:noProof/>
          </w:rPr>
          <w:t>种工作方式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_Toc468203970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8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1" w:history="1">
        <w:r w:rsidR="00930E27" w:rsidRPr="00301634">
          <w:rPr>
            <w:rStyle w:val="a8"/>
            <w:rFonts w:hint="eastAsia"/>
            <w:noProof/>
          </w:rPr>
          <w:t>三、系统硬件部分设计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_Toc468203971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10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2" w:history="1">
        <w:r w:rsidR="00930E27" w:rsidRPr="00301634">
          <w:rPr>
            <w:rStyle w:val="a8"/>
            <w:noProof/>
          </w:rPr>
          <w:t>3.1 Protel DXP</w:t>
        </w:r>
        <w:r w:rsidR="00930E27" w:rsidRPr="00301634">
          <w:rPr>
            <w:rStyle w:val="a8"/>
            <w:rFonts w:hint="eastAsia"/>
            <w:noProof/>
          </w:rPr>
          <w:t>电路原理图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_Toc468203972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10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3" w:history="1">
        <w:r w:rsidR="00930E27" w:rsidRPr="00301634">
          <w:rPr>
            <w:rStyle w:val="a8"/>
            <w:noProof/>
          </w:rPr>
          <w:t>3.2 LCD</w:t>
        </w:r>
        <w:r w:rsidR="00930E27" w:rsidRPr="00301634">
          <w:rPr>
            <w:rStyle w:val="a8"/>
            <w:rFonts w:hint="eastAsia"/>
            <w:noProof/>
          </w:rPr>
          <w:t>显示电路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_Toc468203973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11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4" w:history="1">
        <w:r w:rsidR="00930E27" w:rsidRPr="00301634">
          <w:rPr>
            <w:rStyle w:val="a8"/>
            <w:noProof/>
          </w:rPr>
          <w:t>3.2.1 LCD 1602</w:t>
        </w:r>
        <w:r w:rsidR="00930E27" w:rsidRPr="00301634">
          <w:rPr>
            <w:rStyle w:val="a8"/>
            <w:rFonts w:hint="eastAsia"/>
            <w:noProof/>
          </w:rPr>
          <w:t>引脚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_Toc468203974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11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5" w:history="1">
        <w:r w:rsidR="00930E27" w:rsidRPr="00301634">
          <w:rPr>
            <w:rStyle w:val="a8"/>
            <w:noProof/>
          </w:rPr>
          <w:t>3.2.2</w:t>
        </w:r>
        <w:r w:rsidR="00930E27" w:rsidRPr="00301634">
          <w:rPr>
            <w:rStyle w:val="a8"/>
            <w:rFonts w:hint="eastAsia"/>
            <w:noProof/>
          </w:rPr>
          <w:t>．</w:t>
        </w:r>
        <w:r w:rsidR="00930E27" w:rsidRPr="00301634">
          <w:rPr>
            <w:rStyle w:val="a8"/>
            <w:noProof/>
          </w:rPr>
          <w:t>LCD1602</w:t>
        </w:r>
        <w:r w:rsidR="00930E27" w:rsidRPr="00301634">
          <w:rPr>
            <w:rStyle w:val="a8"/>
            <w:rFonts w:hint="eastAsia"/>
            <w:noProof/>
          </w:rPr>
          <w:t>字符的显示及命令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_Toc468203975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11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6" w:history="1">
        <w:r w:rsidR="00930E27" w:rsidRPr="00301634">
          <w:rPr>
            <w:rStyle w:val="a8"/>
            <w:noProof/>
          </w:rPr>
          <w:t>3.3 HC-08</w:t>
        </w:r>
        <w:r w:rsidR="00930E27" w:rsidRPr="00301634">
          <w:rPr>
            <w:rStyle w:val="a8"/>
            <w:rFonts w:hint="eastAsia"/>
            <w:noProof/>
          </w:rPr>
          <w:t>蓝牙模块电路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_Toc468203976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12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7" w:history="1">
        <w:r w:rsidR="00930E27" w:rsidRPr="00301634">
          <w:rPr>
            <w:rStyle w:val="a8"/>
            <w:noProof/>
          </w:rPr>
          <w:t xml:space="preserve">3.3.1 </w:t>
        </w:r>
        <w:r w:rsidR="00930E27" w:rsidRPr="00301634">
          <w:rPr>
            <w:rStyle w:val="a8"/>
            <w:rFonts w:hint="eastAsia"/>
            <w:noProof/>
          </w:rPr>
          <w:t>模块简介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_Toc468203977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13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8" w:history="1">
        <w:r w:rsidR="00930E27" w:rsidRPr="00301634">
          <w:rPr>
            <w:rStyle w:val="a8"/>
            <w:noProof/>
          </w:rPr>
          <w:t>3.3.2 HC-08</w:t>
        </w:r>
        <w:r w:rsidR="00930E27" w:rsidRPr="00301634">
          <w:rPr>
            <w:rStyle w:val="a8"/>
            <w:rFonts w:hint="eastAsia"/>
            <w:noProof/>
          </w:rPr>
          <w:t>蓝牙引脚定义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_Toc468203978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13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79" w:history="1">
        <w:r w:rsidR="00930E27" w:rsidRPr="00301634">
          <w:rPr>
            <w:rStyle w:val="a8"/>
            <w:noProof/>
          </w:rPr>
          <w:t xml:space="preserve">3.4 </w:t>
        </w:r>
        <w:r w:rsidR="00930E27" w:rsidRPr="00301634">
          <w:rPr>
            <w:rStyle w:val="a8"/>
            <w:rFonts w:hint="eastAsia"/>
            <w:noProof/>
          </w:rPr>
          <w:t>温度检测电路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_Toc468203979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14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0" w:history="1">
        <w:r w:rsidR="00930E27" w:rsidRPr="00301634">
          <w:rPr>
            <w:rStyle w:val="a8"/>
            <w:noProof/>
          </w:rPr>
          <w:t>3.4.1 DS18B20</w:t>
        </w:r>
        <w:r w:rsidR="00930E27" w:rsidRPr="00301634">
          <w:rPr>
            <w:rStyle w:val="a8"/>
            <w:rFonts w:hint="eastAsia"/>
            <w:noProof/>
          </w:rPr>
          <w:t>模块简介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_Toc468203980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14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1" w:history="1">
        <w:r w:rsidR="00930E27" w:rsidRPr="00301634">
          <w:rPr>
            <w:rStyle w:val="a8"/>
            <w:noProof/>
          </w:rPr>
          <w:t xml:space="preserve">3.4.2 </w:t>
        </w:r>
        <w:r w:rsidR="00930E27" w:rsidRPr="00301634">
          <w:rPr>
            <w:rStyle w:val="a8"/>
            <w:rFonts w:hint="eastAsia"/>
            <w:noProof/>
          </w:rPr>
          <w:t>引脚功能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_Toc468203981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14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2" w:history="1">
        <w:r w:rsidR="00930E27" w:rsidRPr="00301634">
          <w:rPr>
            <w:rStyle w:val="a8"/>
            <w:noProof/>
          </w:rPr>
          <w:t xml:space="preserve">3.4.3 </w:t>
        </w:r>
        <w:r w:rsidR="00930E27" w:rsidRPr="00301634">
          <w:rPr>
            <w:rStyle w:val="a8"/>
            <w:rFonts w:hint="eastAsia"/>
            <w:noProof/>
          </w:rPr>
          <w:t>编程方式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_Toc468203982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14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3" w:history="1">
        <w:r w:rsidR="00930E27" w:rsidRPr="00301634">
          <w:rPr>
            <w:rStyle w:val="a8"/>
            <w:noProof/>
          </w:rPr>
          <w:t xml:space="preserve">3.5 </w:t>
        </w:r>
        <w:r w:rsidR="00930E27" w:rsidRPr="00301634">
          <w:rPr>
            <w:rStyle w:val="a8"/>
            <w:rFonts w:hint="eastAsia"/>
            <w:noProof/>
          </w:rPr>
          <w:t>模拟加热电路（本设计中以</w:t>
        </w:r>
        <w:r w:rsidR="00930E27" w:rsidRPr="00301634">
          <w:rPr>
            <w:rStyle w:val="a8"/>
            <w:noProof/>
          </w:rPr>
          <w:t>LED</w:t>
        </w:r>
        <w:r w:rsidR="00930E27" w:rsidRPr="00301634">
          <w:rPr>
            <w:rStyle w:val="a8"/>
            <w:rFonts w:hint="eastAsia"/>
            <w:noProof/>
          </w:rPr>
          <w:t>灯和继电器模拟加热电路）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_Toc468203983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4" w:history="1">
        <w:r w:rsidR="00930E27" w:rsidRPr="00301634">
          <w:rPr>
            <w:rStyle w:val="a8"/>
            <w:rFonts w:hint="eastAsia"/>
            <w:noProof/>
          </w:rPr>
          <w:t>四、系统软件部分设计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_Toc468203984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16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5" w:history="1">
        <w:r w:rsidR="00930E27" w:rsidRPr="00301634">
          <w:rPr>
            <w:rStyle w:val="a8"/>
            <w:noProof/>
          </w:rPr>
          <w:t>4.1</w:t>
        </w:r>
        <w:r w:rsidR="00930E27" w:rsidRPr="00301634">
          <w:rPr>
            <w:rStyle w:val="a8"/>
            <w:rFonts w:hint="eastAsia"/>
            <w:noProof/>
          </w:rPr>
          <w:t>系统软件流程图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_Toc468203985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16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6" w:history="1">
        <w:r w:rsidR="00930E27" w:rsidRPr="00301634">
          <w:rPr>
            <w:rStyle w:val="a8"/>
            <w:noProof/>
          </w:rPr>
          <w:t xml:space="preserve">4.2 </w:t>
        </w:r>
        <w:r w:rsidR="00930E27" w:rsidRPr="00301634">
          <w:rPr>
            <w:rStyle w:val="a8"/>
            <w:rFonts w:hint="eastAsia"/>
            <w:noProof/>
          </w:rPr>
          <w:t>程序清单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_Toc468203986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16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7" w:history="1">
        <w:r w:rsidR="00930E27" w:rsidRPr="00301634">
          <w:rPr>
            <w:rStyle w:val="a8"/>
            <w:rFonts w:hint="eastAsia"/>
            <w:noProof/>
          </w:rPr>
          <w:t>五、系统仿真及实物制作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_Toc468203987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17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8" w:history="1">
        <w:r w:rsidR="00930E27" w:rsidRPr="00301634">
          <w:rPr>
            <w:rStyle w:val="a8"/>
            <w:noProof/>
          </w:rPr>
          <w:t>5.1</w:t>
        </w:r>
        <w:r w:rsidR="00930E27" w:rsidRPr="00301634">
          <w:rPr>
            <w:rStyle w:val="a8"/>
            <w:rFonts w:hint="eastAsia"/>
            <w:noProof/>
          </w:rPr>
          <w:t>仿真软件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_Toc468203988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17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89" w:history="1">
        <w:r w:rsidR="00930E27" w:rsidRPr="00301634">
          <w:rPr>
            <w:rStyle w:val="a8"/>
            <w:noProof/>
          </w:rPr>
          <w:t>5.2</w:t>
        </w:r>
        <w:r w:rsidR="00930E27" w:rsidRPr="00301634">
          <w:rPr>
            <w:rStyle w:val="a8"/>
            <w:rFonts w:hint="eastAsia"/>
            <w:noProof/>
          </w:rPr>
          <w:t>程序编译软件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_Toc468203989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18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0" w:history="1">
        <w:r w:rsidR="00930E27" w:rsidRPr="00301634">
          <w:rPr>
            <w:rStyle w:val="a8"/>
            <w:noProof/>
          </w:rPr>
          <w:t>5.3</w:t>
        </w:r>
        <w:r w:rsidR="00930E27" w:rsidRPr="00301634">
          <w:rPr>
            <w:rStyle w:val="a8"/>
            <w:rFonts w:hint="eastAsia"/>
            <w:noProof/>
          </w:rPr>
          <w:t>编译过程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_Toc468203990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18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1" w:history="1">
        <w:r w:rsidR="00930E27" w:rsidRPr="00301634">
          <w:rPr>
            <w:rStyle w:val="a8"/>
            <w:noProof/>
          </w:rPr>
          <w:t>5-4 Proteus</w:t>
        </w:r>
        <w:r w:rsidR="00930E27" w:rsidRPr="00301634">
          <w:rPr>
            <w:rStyle w:val="a8"/>
            <w:rFonts w:hint="eastAsia"/>
            <w:noProof/>
          </w:rPr>
          <w:t>仿真原理图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_Toc468203991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19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2" w:history="1">
        <w:r w:rsidR="00930E27" w:rsidRPr="00301634">
          <w:rPr>
            <w:rStyle w:val="a8"/>
            <w:noProof/>
          </w:rPr>
          <w:t>5.5</w:t>
        </w:r>
        <w:r w:rsidR="00930E27" w:rsidRPr="00301634">
          <w:rPr>
            <w:rStyle w:val="a8"/>
            <w:rFonts w:hint="eastAsia"/>
            <w:noProof/>
          </w:rPr>
          <w:t>仿真过程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_Toc468203992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19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3" w:history="1">
        <w:r w:rsidR="00930E27" w:rsidRPr="00301634">
          <w:rPr>
            <w:rStyle w:val="a8"/>
            <w:noProof/>
          </w:rPr>
          <w:t>5.6</w:t>
        </w:r>
        <w:r w:rsidR="00930E27" w:rsidRPr="00301634">
          <w:rPr>
            <w:rStyle w:val="a8"/>
            <w:rFonts w:hint="eastAsia"/>
            <w:noProof/>
          </w:rPr>
          <w:t>实物制作及功能演示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_Toc468203993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23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4" w:history="1">
        <w:r w:rsidR="00930E27" w:rsidRPr="00301634">
          <w:rPr>
            <w:rStyle w:val="a8"/>
            <w:rFonts w:hint="eastAsia"/>
            <w:noProof/>
          </w:rPr>
          <w:t>六、总结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_Toc468203994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25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5" w:history="1">
        <w:r w:rsidR="00930E27" w:rsidRPr="00301634">
          <w:rPr>
            <w:rStyle w:val="a8"/>
            <w:rFonts w:hint="eastAsia"/>
            <w:noProof/>
          </w:rPr>
          <w:t>七、参考文献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_Toc468203995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25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6" w:history="1">
        <w:r w:rsidR="00930E27" w:rsidRPr="00301634">
          <w:rPr>
            <w:rStyle w:val="a8"/>
            <w:rFonts w:hint="eastAsia"/>
            <w:noProof/>
          </w:rPr>
          <w:t>附录一</w:t>
        </w:r>
        <w:r w:rsidR="00930E27" w:rsidRPr="00301634">
          <w:rPr>
            <w:rStyle w:val="a8"/>
            <w:noProof/>
          </w:rPr>
          <w:t xml:space="preserve"> Protel DXP</w:t>
        </w:r>
        <w:r w:rsidR="00930E27" w:rsidRPr="00301634">
          <w:rPr>
            <w:rStyle w:val="a8"/>
            <w:rFonts w:hint="eastAsia"/>
            <w:noProof/>
          </w:rPr>
          <w:t>原理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_Toc468203996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26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7" w:history="1">
        <w:r w:rsidR="00930E27" w:rsidRPr="00301634">
          <w:rPr>
            <w:rStyle w:val="a8"/>
            <w:rFonts w:hint="eastAsia"/>
            <w:noProof/>
          </w:rPr>
          <w:t>附录二</w:t>
        </w:r>
        <w:r w:rsidR="00930E27" w:rsidRPr="00301634">
          <w:rPr>
            <w:rStyle w:val="a8"/>
            <w:noProof/>
          </w:rPr>
          <w:t xml:space="preserve"> </w:t>
        </w:r>
        <w:r w:rsidR="00930E27" w:rsidRPr="00301634">
          <w:rPr>
            <w:rStyle w:val="a8"/>
            <w:rFonts w:hint="eastAsia"/>
            <w:noProof/>
          </w:rPr>
          <w:t>程序清单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_Toc468203997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27</w:t>
        </w:r>
        <w:r w:rsidR="00930E27">
          <w:rPr>
            <w:noProof/>
            <w:webHidden/>
          </w:rPr>
          <w:fldChar w:fldCharType="end"/>
        </w:r>
      </w:hyperlink>
    </w:p>
    <w:p w:rsidR="00930E27" w:rsidRDefault="003256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203998" w:history="1">
        <w:r w:rsidR="00930E27" w:rsidRPr="00301634">
          <w:rPr>
            <w:rStyle w:val="a8"/>
            <w:rFonts w:hint="eastAsia"/>
            <w:noProof/>
          </w:rPr>
          <w:t>附录三</w:t>
        </w:r>
        <w:r w:rsidR="00930E27" w:rsidRPr="00301634">
          <w:rPr>
            <w:rStyle w:val="a8"/>
            <w:noProof/>
          </w:rPr>
          <w:t xml:space="preserve"> Proteus </w:t>
        </w:r>
        <w:r w:rsidR="00930E27" w:rsidRPr="00301634">
          <w:rPr>
            <w:rStyle w:val="a8"/>
            <w:rFonts w:hint="eastAsia"/>
            <w:noProof/>
          </w:rPr>
          <w:t>仿真原理图</w:t>
        </w:r>
        <w:r w:rsidR="00930E27">
          <w:rPr>
            <w:noProof/>
            <w:webHidden/>
          </w:rPr>
          <w:tab/>
        </w:r>
        <w:r w:rsidR="00930E27">
          <w:rPr>
            <w:noProof/>
            <w:webHidden/>
          </w:rPr>
          <w:fldChar w:fldCharType="begin"/>
        </w:r>
        <w:r w:rsidR="00930E27">
          <w:rPr>
            <w:noProof/>
            <w:webHidden/>
          </w:rPr>
          <w:instrText xml:space="preserve"> PAGEREF _Toc468203998 \h </w:instrText>
        </w:r>
        <w:r w:rsidR="00930E27">
          <w:rPr>
            <w:noProof/>
            <w:webHidden/>
          </w:rPr>
        </w:r>
        <w:r w:rsidR="00930E27">
          <w:rPr>
            <w:noProof/>
            <w:webHidden/>
          </w:rPr>
          <w:fldChar w:fldCharType="separate"/>
        </w:r>
        <w:r w:rsidR="00930E27">
          <w:rPr>
            <w:noProof/>
            <w:webHidden/>
          </w:rPr>
          <w:t>30</w:t>
        </w:r>
        <w:r w:rsidR="00930E27">
          <w:rPr>
            <w:noProof/>
            <w:webHidden/>
          </w:rPr>
          <w:fldChar w:fldCharType="end"/>
        </w:r>
      </w:hyperlink>
    </w:p>
    <w:p w:rsidR="00C32964" w:rsidRDefault="00930E27">
      <w:pPr>
        <w:widowControl/>
        <w:jc w:val="left"/>
      </w:pPr>
      <w:r>
        <w:fldChar w:fldCharType="end"/>
      </w:r>
      <w:r>
        <w:br w:type="page"/>
      </w:r>
    </w:p>
    <w:p w:rsidR="00C32964" w:rsidRDefault="00C32964">
      <w:pPr>
        <w:ind w:firstLineChars="200" w:firstLine="420"/>
      </w:pPr>
    </w:p>
    <w:p w:rsidR="00C32964" w:rsidRDefault="00930E27">
      <w:pPr>
        <w:pStyle w:val="5"/>
      </w:pPr>
      <w:bookmarkStart w:id="0" w:name="_Toc467615793"/>
      <w:bookmarkStart w:id="1" w:name="_Toc468203959"/>
      <w:r>
        <w:t>一</w:t>
      </w:r>
      <w:r>
        <w:rPr>
          <w:rFonts w:hint="eastAsia"/>
        </w:rPr>
        <w:t>、</w:t>
      </w:r>
      <w:r>
        <w:t>概述</w:t>
      </w:r>
      <w:bookmarkEnd w:id="0"/>
      <w:bookmarkEnd w:id="1"/>
    </w:p>
    <w:p w:rsidR="00C32964" w:rsidRDefault="00930E27">
      <w:pPr>
        <w:pStyle w:val="7"/>
      </w:pPr>
      <w:bookmarkStart w:id="2" w:name="_Toc467615664"/>
      <w:bookmarkStart w:id="3" w:name="_Toc468203960"/>
      <w:bookmarkStart w:id="4" w:name="_Toc437177220"/>
      <w:bookmarkStart w:id="5" w:name="_Toc467134968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课程考核目的</w:t>
      </w:r>
      <w:bookmarkEnd w:id="2"/>
      <w:bookmarkEnd w:id="3"/>
    </w:p>
    <w:p w:rsidR="00C32964" w:rsidRDefault="00930E27">
      <w:pPr>
        <w:snapToGrid w:val="0"/>
        <w:spacing w:line="400" w:lineRule="exact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通过本课程学习，使学生掌握控制系统设计的一般步骤，掌握系统总体控制方案的设计方法。使学生进一步掌握微型计算机应用系统的硬、软件开发方法，输入</w:t>
      </w:r>
      <w:r>
        <w:rPr>
          <w:rFonts w:hint="eastAsia"/>
          <w:kern w:val="0"/>
          <w:sz w:val="24"/>
        </w:rPr>
        <w:t>/</w:t>
      </w:r>
      <w:r>
        <w:rPr>
          <w:rFonts w:hint="eastAsia"/>
          <w:kern w:val="0"/>
          <w:sz w:val="24"/>
        </w:rPr>
        <w:t>输出</w:t>
      </w:r>
      <w:r>
        <w:rPr>
          <w:rFonts w:hint="eastAsia"/>
          <w:kern w:val="0"/>
          <w:sz w:val="24"/>
        </w:rPr>
        <w:t>(I/O)</w:t>
      </w:r>
      <w:r>
        <w:rPr>
          <w:rFonts w:hint="eastAsia"/>
          <w:kern w:val="0"/>
          <w:sz w:val="24"/>
        </w:rPr>
        <w:t>接口技术，单片机中远程通信的方法，应用程序设计技术，并能结合专业设计简单实用的单片机应用系统。针对课堂重点讲授内容使学生加深对单片机硬件原理的理解及提高</w:t>
      </w:r>
      <w:r>
        <w:rPr>
          <w:rFonts w:hint="eastAsia"/>
          <w:kern w:val="0"/>
          <w:sz w:val="24"/>
        </w:rPr>
        <w:t>C51</w:t>
      </w:r>
      <w:r>
        <w:rPr>
          <w:rFonts w:hint="eastAsia"/>
          <w:kern w:val="0"/>
          <w:sz w:val="24"/>
        </w:rPr>
        <w:t>语言程序设计的能力，为以后的毕业设计搭建了单片机系统应用平台，提高学生的开发创新能力。</w:t>
      </w:r>
      <w:bookmarkEnd w:id="4"/>
      <w:bookmarkEnd w:id="5"/>
    </w:p>
    <w:p w:rsidR="00C32964" w:rsidRDefault="00930E27">
      <w:pPr>
        <w:pStyle w:val="7"/>
      </w:pPr>
      <w:bookmarkStart w:id="6" w:name="_Toc467615665"/>
      <w:bookmarkStart w:id="7" w:name="_Toc468203961"/>
      <w:r>
        <w:t xml:space="preserve">1.2 </w:t>
      </w:r>
      <w:r>
        <w:t>设计任务及要求</w:t>
      </w:r>
      <w:bookmarkEnd w:id="6"/>
      <w:bookmarkEnd w:id="7"/>
    </w:p>
    <w:p w:rsidR="00C32964" w:rsidRDefault="00930E27">
      <w:pPr>
        <w:rPr>
          <w:sz w:val="24"/>
          <w:szCs w:val="24"/>
        </w:rPr>
      </w:pPr>
      <w:r>
        <w:rPr>
          <w:sz w:val="24"/>
          <w:szCs w:val="24"/>
        </w:rPr>
        <w:t>设计要求</w:t>
      </w:r>
      <w:r>
        <w:rPr>
          <w:rFonts w:hint="eastAsia"/>
          <w:sz w:val="24"/>
          <w:szCs w:val="24"/>
        </w:rPr>
        <w:t>：</w:t>
      </w:r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设计一个手机</w:t>
      </w:r>
      <w:proofErr w:type="gramStart"/>
      <w:r>
        <w:rPr>
          <w:rFonts w:hint="eastAsia"/>
          <w:sz w:val="24"/>
          <w:szCs w:val="24"/>
        </w:rPr>
        <w:t>蓝牙</w:t>
      </w:r>
      <w:r>
        <w:rPr>
          <w:sz w:val="24"/>
          <w:szCs w:val="24"/>
        </w:rPr>
        <w:t>通过</w:t>
      </w:r>
      <w:proofErr w:type="gramEnd"/>
      <w:r>
        <w:rPr>
          <w:rFonts w:hint="eastAsia"/>
          <w:sz w:val="24"/>
          <w:szCs w:val="24"/>
        </w:rPr>
        <w:t>HC-08</w:t>
      </w:r>
      <w:proofErr w:type="gramStart"/>
      <w:r>
        <w:rPr>
          <w:rFonts w:hint="eastAsia"/>
          <w:sz w:val="24"/>
          <w:szCs w:val="24"/>
        </w:rPr>
        <w:t>蓝牙模块</w:t>
      </w:r>
      <w:proofErr w:type="gramEnd"/>
      <w:r>
        <w:rPr>
          <w:rFonts w:hint="eastAsia"/>
          <w:sz w:val="24"/>
          <w:szCs w:val="24"/>
        </w:rPr>
        <w:t>联系</w:t>
      </w:r>
      <w:r>
        <w:rPr>
          <w:rFonts w:hint="eastAsia"/>
          <w:sz w:val="24"/>
          <w:szCs w:val="24"/>
        </w:rPr>
        <w:t>AT89C51</w:t>
      </w:r>
      <w:r>
        <w:rPr>
          <w:rFonts w:hint="eastAsia"/>
          <w:sz w:val="24"/>
          <w:szCs w:val="24"/>
        </w:rPr>
        <w:t>单片机，对其发出指令进行温度控制，并且能够将温度回馈到手机的模拟串口的客户端界面上。</w:t>
      </w:r>
    </w:p>
    <w:p w:rsidR="00C32964" w:rsidRDefault="00930E27">
      <w:pPr>
        <w:spacing w:line="400" w:lineRule="exact"/>
        <w:rPr>
          <w:kern w:val="0"/>
          <w:sz w:val="24"/>
        </w:rPr>
      </w:pPr>
      <w:r>
        <w:rPr>
          <w:kern w:val="0"/>
          <w:sz w:val="24"/>
        </w:rPr>
        <w:t>主要</w:t>
      </w:r>
      <w:r>
        <w:rPr>
          <w:rFonts w:hint="eastAsia"/>
          <w:kern w:val="0"/>
          <w:sz w:val="24"/>
        </w:rPr>
        <w:t>任务：</w:t>
      </w:r>
    </w:p>
    <w:p w:rsidR="00C32964" w:rsidRDefault="00930E27">
      <w:pPr>
        <w:pStyle w:val="11"/>
        <w:spacing w:line="440" w:lineRule="exact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）进行系统方案总体设计，画出系统设计的框图。</w:t>
      </w:r>
    </w:p>
    <w:p w:rsidR="00C32964" w:rsidRDefault="00930E27">
      <w:pPr>
        <w:pStyle w:val="11"/>
        <w:spacing w:line="440" w:lineRule="exact"/>
        <w:ind w:leftChars="100" w:left="210" w:firstLineChars="100" w:firstLine="24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）硬件部分设计。将整个硬件系统划分为若干功能单元电路，使用</w:t>
      </w:r>
      <w:proofErr w:type="spellStart"/>
      <w:r>
        <w:rPr>
          <w:rFonts w:hint="eastAsia"/>
          <w:kern w:val="0"/>
          <w:sz w:val="24"/>
        </w:rPr>
        <w:t>Protel</w:t>
      </w:r>
      <w:proofErr w:type="spellEnd"/>
      <w:r>
        <w:rPr>
          <w:kern w:val="0"/>
          <w:sz w:val="24"/>
        </w:rPr>
        <w:t xml:space="preserve"> DXP</w:t>
      </w:r>
      <w:r>
        <w:rPr>
          <w:rFonts w:hint="eastAsia"/>
          <w:kern w:val="0"/>
          <w:sz w:val="24"/>
        </w:rPr>
        <w:t>画出每个单元电路原理图，绘出整个系统电路原理图。</w:t>
      </w:r>
    </w:p>
    <w:p w:rsidR="00C32964" w:rsidRDefault="00930E27">
      <w:pPr>
        <w:pStyle w:val="11"/>
        <w:spacing w:line="440" w:lineRule="exact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）软件部分设计。画出程序流程图，编写系统源程序</w:t>
      </w: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有必要的注释</w:t>
      </w:r>
      <w:r>
        <w:rPr>
          <w:rFonts w:hint="eastAsia"/>
          <w:kern w:val="0"/>
          <w:sz w:val="24"/>
        </w:rPr>
        <w:t>)</w:t>
      </w:r>
      <w:r>
        <w:rPr>
          <w:rFonts w:hint="eastAsia"/>
          <w:kern w:val="0"/>
          <w:sz w:val="24"/>
        </w:rPr>
        <w:t>并调试。</w:t>
      </w:r>
    </w:p>
    <w:p w:rsidR="00C32964" w:rsidRDefault="00930E27">
      <w:pPr>
        <w:pStyle w:val="11"/>
        <w:spacing w:line="440" w:lineRule="exact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）购买实物，进行实物连接。</w:t>
      </w:r>
    </w:p>
    <w:p w:rsidR="00C32964" w:rsidRDefault="00930E27">
      <w:pPr>
        <w:pStyle w:val="11"/>
        <w:spacing w:line="440" w:lineRule="exact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5</w:t>
      </w:r>
      <w:r>
        <w:rPr>
          <w:rFonts w:hint="eastAsia"/>
          <w:kern w:val="0"/>
          <w:sz w:val="24"/>
        </w:rPr>
        <w:t>）画出</w:t>
      </w:r>
      <w:r>
        <w:rPr>
          <w:rFonts w:hint="eastAsia"/>
          <w:kern w:val="0"/>
          <w:sz w:val="24"/>
        </w:rPr>
        <w:t>Proteus</w:t>
      </w:r>
      <w:r>
        <w:rPr>
          <w:rFonts w:hint="eastAsia"/>
          <w:kern w:val="0"/>
          <w:sz w:val="24"/>
        </w:rPr>
        <w:t>仿真图，载入程序，进行仿真。</w:t>
      </w:r>
    </w:p>
    <w:p w:rsidR="00C32964" w:rsidRDefault="00930E27">
      <w:pPr>
        <w:pStyle w:val="11"/>
        <w:spacing w:line="440" w:lineRule="exact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6</w:t>
      </w:r>
      <w:r>
        <w:rPr>
          <w:rFonts w:hint="eastAsia"/>
          <w:kern w:val="0"/>
          <w:sz w:val="24"/>
        </w:rPr>
        <w:t>）软硬件联调，完成系统工作调试。</w:t>
      </w:r>
    </w:p>
    <w:p w:rsidR="00C32964" w:rsidRDefault="00930E27">
      <w:pPr>
        <w:pStyle w:val="11"/>
        <w:spacing w:line="440" w:lineRule="exact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在以上工作基础上完成课程设计报告，包括设计任务与要求，总体方案说明，电路原理图与说明，软件流程图和源程序清单，问题分析与解决方案，结论与体会，参考资料等。</w:t>
      </w:r>
    </w:p>
    <w:p w:rsidR="00C32964" w:rsidRDefault="00930E27">
      <w:pPr>
        <w:pStyle w:val="7"/>
      </w:pPr>
      <w:bookmarkStart w:id="8" w:name="_Toc437177222"/>
      <w:bookmarkStart w:id="9" w:name="_Toc467615666"/>
      <w:bookmarkStart w:id="10" w:name="_Toc467134970"/>
      <w:bookmarkStart w:id="11" w:name="_Toc468203962"/>
      <w:r>
        <w:rPr>
          <w:rFonts w:hint="eastAsia"/>
        </w:rPr>
        <w:t>1</w:t>
      </w:r>
      <w:r>
        <w:t>.3</w:t>
      </w:r>
      <w:r>
        <w:rPr>
          <w:rFonts w:hint="eastAsia"/>
        </w:rPr>
        <w:t>设计需要的</w:t>
      </w:r>
      <w:r>
        <w:t>相关知识</w:t>
      </w:r>
      <w:bookmarkEnd w:id="8"/>
      <w:bookmarkEnd w:id="9"/>
      <w:bookmarkEnd w:id="10"/>
      <w:bookmarkEnd w:id="11"/>
    </w:p>
    <w:p w:rsidR="00C32964" w:rsidRDefault="00930E27">
      <w:pPr>
        <w:pStyle w:val="11"/>
        <w:spacing w:line="440" w:lineRule="exact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通信基础下的温度控制系统设计主要涉及单片机的串口通信。基础知识包括：单片机的串口方式，</w:t>
      </w:r>
      <w:r>
        <w:rPr>
          <w:rFonts w:hint="eastAsia"/>
          <w:kern w:val="0"/>
          <w:sz w:val="24"/>
        </w:rPr>
        <w:t>HC-08</w:t>
      </w:r>
      <w:proofErr w:type="gramStart"/>
      <w:r>
        <w:rPr>
          <w:rFonts w:hint="eastAsia"/>
          <w:kern w:val="0"/>
          <w:sz w:val="24"/>
        </w:rPr>
        <w:t>蓝牙的</w:t>
      </w:r>
      <w:proofErr w:type="gramEnd"/>
      <w:r>
        <w:rPr>
          <w:rFonts w:hint="eastAsia"/>
          <w:kern w:val="0"/>
          <w:sz w:val="24"/>
        </w:rPr>
        <w:t>串口通信知识，</w:t>
      </w:r>
      <w:r>
        <w:rPr>
          <w:rFonts w:hint="eastAsia"/>
          <w:kern w:val="0"/>
          <w:sz w:val="24"/>
        </w:rPr>
        <w:t>LCD</w:t>
      </w:r>
      <w:r>
        <w:rPr>
          <w:rFonts w:hint="eastAsia"/>
          <w:kern w:val="0"/>
          <w:sz w:val="24"/>
        </w:rPr>
        <w:t>显示，</w:t>
      </w:r>
      <w:r>
        <w:rPr>
          <w:rFonts w:hint="eastAsia"/>
          <w:kern w:val="0"/>
          <w:sz w:val="24"/>
        </w:rPr>
        <w:t>DS18B20</w:t>
      </w:r>
      <w:r>
        <w:rPr>
          <w:rFonts w:hint="eastAsia"/>
          <w:kern w:val="0"/>
          <w:sz w:val="24"/>
        </w:rPr>
        <w:t>的温度显示等等。</w:t>
      </w:r>
    </w:p>
    <w:p w:rsidR="00C32964" w:rsidRDefault="00C32964">
      <w:pPr>
        <w:spacing w:line="400" w:lineRule="exact"/>
        <w:rPr>
          <w:kern w:val="0"/>
          <w:sz w:val="24"/>
        </w:rPr>
      </w:pPr>
    </w:p>
    <w:p w:rsidR="00C32964" w:rsidRDefault="00C32964">
      <w:pPr>
        <w:spacing w:line="400" w:lineRule="exact"/>
        <w:rPr>
          <w:sz w:val="24"/>
          <w:szCs w:val="24"/>
        </w:rPr>
      </w:pPr>
    </w:p>
    <w:p w:rsidR="00C32964" w:rsidRDefault="00930E27">
      <w:pPr>
        <w:pStyle w:val="5"/>
      </w:pPr>
      <w:bookmarkStart w:id="12" w:name="_Toc467615794"/>
      <w:bookmarkStart w:id="13" w:name="_Toc437177223"/>
      <w:bookmarkStart w:id="14" w:name="_Toc467134971"/>
      <w:bookmarkStart w:id="15" w:name="_Toc467605654"/>
      <w:bookmarkStart w:id="16" w:name="_Toc468203963"/>
      <w:r>
        <w:t>二、总体设计方案与说明</w:t>
      </w:r>
      <w:bookmarkStart w:id="17" w:name="_Toc467134972"/>
      <w:bookmarkStart w:id="18" w:name="_Toc437177224"/>
      <w:bookmarkEnd w:id="12"/>
      <w:bookmarkEnd w:id="13"/>
      <w:bookmarkEnd w:id="14"/>
      <w:bookmarkEnd w:id="15"/>
      <w:bookmarkEnd w:id="16"/>
    </w:p>
    <w:p w:rsidR="00C32964" w:rsidRDefault="00930E27">
      <w:pPr>
        <w:pStyle w:val="7"/>
      </w:pPr>
      <w:bookmarkStart w:id="19" w:name="_Toc467615667"/>
      <w:bookmarkStart w:id="20" w:name="_Toc468203964"/>
      <w:r>
        <w:rPr>
          <w:rFonts w:hint="eastAsia"/>
        </w:rPr>
        <w:t>2.1</w:t>
      </w:r>
      <w:r>
        <w:rPr>
          <w:rFonts w:hint="eastAsia"/>
        </w:rPr>
        <w:t>系统</w:t>
      </w:r>
      <w:r>
        <w:t>总体设计方案</w:t>
      </w:r>
      <w:bookmarkEnd w:id="17"/>
      <w:bookmarkEnd w:id="18"/>
      <w:bookmarkEnd w:id="19"/>
      <w:bookmarkEnd w:id="20"/>
    </w:p>
    <w:p w:rsidR="00C32964" w:rsidRDefault="00C32964"/>
    <w:p w:rsidR="00C32964" w:rsidRDefault="00930E2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特别说明：本次设计中，使用一个与继电器连接LED灯模拟加热模块。</w:t>
      </w:r>
    </w:p>
    <w:p w:rsidR="00C32964" w:rsidRDefault="00C32964"/>
    <w:p w:rsidR="00C32964" w:rsidRDefault="003256D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157.5pt">
            <v:imagedata r:id="rId9" o:title=""/>
          </v:shape>
        </w:pict>
      </w:r>
    </w:p>
    <w:p w:rsidR="00C32964" w:rsidRDefault="00930E27">
      <w:pPr>
        <w:spacing w:line="400" w:lineRule="exact"/>
        <w:ind w:firstLineChars="200" w:firstLine="420"/>
        <w:rPr>
          <w:sz w:val="24"/>
          <w:szCs w:val="24"/>
        </w:rPr>
      </w:pPr>
      <w:r>
        <w:tab/>
        <w:t xml:space="preserve">         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图</w:t>
      </w:r>
      <w:r>
        <w:rPr>
          <w:sz w:val="24"/>
          <w:szCs w:val="24"/>
        </w:rPr>
        <w:t>2-1</w:t>
      </w:r>
      <w:r>
        <w:rPr>
          <w:rFonts w:hint="eastAsia"/>
          <w:sz w:val="24"/>
          <w:szCs w:val="24"/>
        </w:rPr>
        <w:t>系统工作框图</w:t>
      </w:r>
    </w:p>
    <w:p w:rsidR="00C32964" w:rsidRDefault="00C32964">
      <w:pPr>
        <w:spacing w:line="400" w:lineRule="exact"/>
        <w:ind w:firstLineChars="200" w:firstLine="480"/>
        <w:rPr>
          <w:sz w:val="24"/>
          <w:szCs w:val="24"/>
        </w:rPr>
      </w:pPr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本设计基本</w:t>
      </w:r>
      <w:r>
        <w:rPr>
          <w:rFonts w:hint="eastAsia"/>
          <w:sz w:val="24"/>
          <w:szCs w:val="24"/>
        </w:rPr>
        <w:t>工作方式如图</w:t>
      </w:r>
      <w:r>
        <w:rPr>
          <w:rFonts w:hint="eastAsia"/>
          <w:sz w:val="24"/>
          <w:szCs w:val="24"/>
        </w:rPr>
        <w:t>2.1-1</w:t>
      </w:r>
      <w:r>
        <w:rPr>
          <w:rFonts w:hint="eastAsia"/>
          <w:sz w:val="24"/>
          <w:szCs w:val="24"/>
        </w:rPr>
        <w:t>所示，在手机模拟串口发出指令，通过</w:t>
      </w:r>
      <w:r>
        <w:rPr>
          <w:rFonts w:hint="eastAsia"/>
          <w:sz w:val="24"/>
          <w:szCs w:val="24"/>
        </w:rPr>
        <w:t>HC-08</w:t>
      </w:r>
      <w:proofErr w:type="gramStart"/>
      <w:r>
        <w:rPr>
          <w:rFonts w:hint="eastAsia"/>
          <w:sz w:val="24"/>
          <w:szCs w:val="24"/>
        </w:rPr>
        <w:t>蓝牙从</w:t>
      </w:r>
      <w:proofErr w:type="gramEnd"/>
      <w:r>
        <w:rPr>
          <w:rFonts w:hint="eastAsia"/>
          <w:sz w:val="24"/>
          <w:szCs w:val="24"/>
        </w:rPr>
        <w:t>机传递给单片机，单片机启动模拟加热模块，测温模块测得实时温度，然后将温度反馈给单片机，单片机再发送到</w:t>
      </w:r>
      <w:r>
        <w:rPr>
          <w:rFonts w:hint="eastAsia"/>
          <w:sz w:val="24"/>
          <w:szCs w:val="24"/>
        </w:rPr>
        <w:t>LCD</w:t>
      </w:r>
      <w:r>
        <w:rPr>
          <w:rFonts w:hint="eastAsia"/>
          <w:sz w:val="24"/>
          <w:szCs w:val="24"/>
        </w:rPr>
        <w:t>显示屏上显示或是回馈给手机客户端。</w:t>
      </w:r>
    </w:p>
    <w:p w:rsidR="00C32964" w:rsidRDefault="00930E27">
      <w:pPr>
        <w:pStyle w:val="7"/>
      </w:pPr>
      <w:bookmarkStart w:id="21" w:name="_Toc467134973"/>
      <w:bookmarkStart w:id="22" w:name="_Toc467615668"/>
      <w:bookmarkStart w:id="23" w:name="_Toc437177225"/>
      <w:bookmarkStart w:id="24" w:name="_Toc468203965"/>
      <w:r>
        <w:t>2.2</w:t>
      </w:r>
      <w:r>
        <w:rPr>
          <w:rFonts w:hint="eastAsia"/>
        </w:rPr>
        <w:t>系统</w:t>
      </w:r>
      <w:r>
        <w:t>的技术指标</w:t>
      </w:r>
      <w:bookmarkEnd w:id="21"/>
      <w:bookmarkEnd w:id="22"/>
      <w:bookmarkEnd w:id="23"/>
      <w:bookmarkEnd w:id="24"/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51</w:t>
      </w:r>
      <w:r>
        <w:rPr>
          <w:rFonts w:hint="eastAsia"/>
          <w:sz w:val="24"/>
          <w:szCs w:val="24"/>
        </w:rPr>
        <w:t>单片机接收从手机发出的指令，控制</w:t>
      </w:r>
      <w:r>
        <w:rPr>
          <w:rFonts w:hint="eastAsia"/>
          <w:sz w:val="24"/>
          <w:szCs w:val="24"/>
        </w:rPr>
        <w:t>LCD</w:t>
      </w:r>
      <w:r>
        <w:rPr>
          <w:rFonts w:hint="eastAsia"/>
          <w:sz w:val="24"/>
          <w:szCs w:val="24"/>
        </w:rPr>
        <w:t>显示电路、加热电路、测温电路，系统功能：</w:t>
      </w:r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指令“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灯亮，指令“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灯灭，指令“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”，单片机将温度回馈给手机。</w:t>
      </w:r>
    </w:p>
    <w:p w:rsidR="00C32964" w:rsidRDefault="00930E27">
      <w:pPr>
        <w:pStyle w:val="7"/>
      </w:pPr>
      <w:bookmarkStart w:id="25" w:name="_Toc467615669"/>
      <w:bookmarkStart w:id="26" w:name="_Toc468203966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AT89C51</w:t>
      </w:r>
      <w:r>
        <w:rPr>
          <w:rFonts w:hint="eastAsia"/>
        </w:rPr>
        <w:t>单片机的串口</w:t>
      </w:r>
      <w:bookmarkEnd w:id="25"/>
      <w:bookmarkEnd w:id="26"/>
    </w:p>
    <w:p w:rsidR="00C32964" w:rsidRDefault="00930E27">
      <w:pPr>
        <w:pStyle w:val="8"/>
      </w:pPr>
      <w:bookmarkStart w:id="27" w:name="_Toc468203967"/>
      <w:r>
        <w:rPr>
          <w:rFonts w:hint="eastAsia"/>
        </w:rPr>
        <w:t>2.3.1</w:t>
      </w:r>
      <w:r>
        <w:t xml:space="preserve"> </w:t>
      </w:r>
      <w:r>
        <w:t>概念</w:t>
      </w:r>
      <w:bookmarkEnd w:id="27"/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AT89S51</w:t>
      </w:r>
      <w:r>
        <w:rPr>
          <w:rFonts w:hint="eastAsia"/>
          <w:bCs/>
          <w:sz w:val="24"/>
          <w:szCs w:val="24"/>
        </w:rPr>
        <w:t>集成一个全双工通用异步收发（</w:t>
      </w:r>
      <w:r>
        <w:rPr>
          <w:rFonts w:hint="eastAsia"/>
          <w:bCs/>
          <w:sz w:val="24"/>
          <w:szCs w:val="24"/>
        </w:rPr>
        <w:t>UART</w:t>
      </w:r>
      <w:r>
        <w:rPr>
          <w:rFonts w:hint="eastAsia"/>
          <w:bCs/>
          <w:sz w:val="24"/>
          <w:szCs w:val="24"/>
        </w:rPr>
        <w:t>）串行口。</w:t>
      </w:r>
    </w:p>
    <w:p w:rsidR="00C32964" w:rsidRDefault="00930E27">
      <w:pPr>
        <w:spacing w:line="400" w:lineRule="exact"/>
        <w:ind w:firstLine="20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>全双工：两个单片机之间串行数据可同时双向传输。</w:t>
      </w:r>
    </w:p>
    <w:p w:rsidR="00C32964" w:rsidRDefault="00930E27">
      <w:pPr>
        <w:spacing w:line="400" w:lineRule="exact"/>
        <w:ind w:firstLine="20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>异步通信：收、</w:t>
      </w:r>
      <w:proofErr w:type="gramStart"/>
      <w:r>
        <w:rPr>
          <w:rFonts w:hint="eastAsia"/>
          <w:bCs/>
          <w:sz w:val="24"/>
          <w:szCs w:val="24"/>
        </w:rPr>
        <w:t>发双方</w:t>
      </w:r>
      <w:proofErr w:type="gramEnd"/>
      <w:r>
        <w:rPr>
          <w:rFonts w:hint="eastAsia"/>
          <w:bCs/>
          <w:sz w:val="24"/>
          <w:szCs w:val="24"/>
        </w:rPr>
        <w:t>使用各自时钟控制发送和接收，省去收、</w:t>
      </w:r>
      <w:proofErr w:type="gramStart"/>
      <w:r>
        <w:rPr>
          <w:rFonts w:hint="eastAsia"/>
          <w:bCs/>
          <w:sz w:val="24"/>
          <w:szCs w:val="24"/>
        </w:rPr>
        <w:t>发双方</w:t>
      </w:r>
      <w:proofErr w:type="gramEnd"/>
      <w:r>
        <w:rPr>
          <w:rFonts w:hint="eastAsia"/>
          <w:bCs/>
          <w:sz w:val="24"/>
          <w:szCs w:val="24"/>
        </w:rPr>
        <w:t>的</w:t>
      </w:r>
      <w:r>
        <w:rPr>
          <w:rFonts w:hint="eastAsia"/>
          <w:bCs/>
          <w:sz w:val="24"/>
          <w:szCs w:val="24"/>
        </w:rPr>
        <w:lastRenderedPageBreak/>
        <w:t>1</w:t>
      </w:r>
      <w:r>
        <w:rPr>
          <w:rFonts w:hint="eastAsia"/>
          <w:bCs/>
          <w:sz w:val="24"/>
          <w:szCs w:val="24"/>
        </w:rPr>
        <w:t>条同步时钟信号线，使异步串行通信连接更简单且易实现。</w:t>
      </w:r>
    </w:p>
    <w:p w:rsidR="00C32964" w:rsidRDefault="00930E27">
      <w:pPr>
        <w:pStyle w:val="8"/>
      </w:pPr>
      <w:bookmarkStart w:id="28" w:name="_Toc468203968"/>
      <w:r>
        <w:rPr>
          <w:rFonts w:hint="eastAsia"/>
        </w:rPr>
        <w:t xml:space="preserve">2.3.2 </w:t>
      </w:r>
      <w:r>
        <w:rPr>
          <w:rFonts w:hint="eastAsia"/>
        </w:rPr>
        <w:t>串行口结构</w:t>
      </w:r>
      <w:bookmarkEnd w:id="28"/>
    </w:p>
    <w:p w:rsidR="00C32964" w:rsidRDefault="00930E27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AT89S51</w:t>
      </w:r>
      <w:r>
        <w:rPr>
          <w:bCs/>
          <w:sz w:val="24"/>
          <w:szCs w:val="24"/>
        </w:rPr>
        <w:t>串行口内部结构见</w:t>
      </w:r>
      <w:r>
        <w:rPr>
          <w:rFonts w:hint="eastAsia"/>
          <w:bCs/>
          <w:sz w:val="24"/>
          <w:szCs w:val="24"/>
        </w:rPr>
        <w:t>图</w:t>
      </w:r>
      <w:r>
        <w:rPr>
          <w:bCs/>
          <w:sz w:val="24"/>
          <w:szCs w:val="24"/>
        </w:rPr>
        <w:t>2-2</w:t>
      </w:r>
      <w:r>
        <w:rPr>
          <w:rFonts w:hint="eastAsia"/>
          <w:bCs/>
          <w:sz w:val="24"/>
          <w:szCs w:val="24"/>
        </w:rPr>
        <w:t>。有两个物理上独立的接收、发送缓冲器</w:t>
      </w:r>
      <w:r>
        <w:rPr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（特殊功能寄存器），可同时收发数据。发送缓冲器只写不读，接收缓冲器只读不写，两个缓冲器共用一个特殊功能寄存器字节地址（</w:t>
      </w:r>
      <w:r>
        <w:rPr>
          <w:bCs/>
          <w:sz w:val="24"/>
          <w:szCs w:val="24"/>
        </w:rPr>
        <w:t>99H</w:t>
      </w:r>
      <w:r>
        <w:rPr>
          <w:bCs/>
          <w:sz w:val="24"/>
          <w:szCs w:val="24"/>
        </w:rPr>
        <w:t>）。</w:t>
      </w:r>
    </w:p>
    <w:p w:rsidR="00C32964" w:rsidRDefault="00C32964">
      <w:pPr>
        <w:spacing w:line="400" w:lineRule="exact"/>
        <w:ind w:firstLineChars="200" w:firstLine="480"/>
        <w:rPr>
          <w:sz w:val="24"/>
          <w:szCs w:val="24"/>
        </w:rPr>
      </w:pPr>
    </w:p>
    <w:p w:rsidR="00C32964" w:rsidRDefault="00930E27">
      <w:r>
        <w:rPr>
          <w:noProof/>
        </w:rPr>
        <w:drawing>
          <wp:inline distT="0" distB="0" distL="0" distR="0">
            <wp:extent cx="5219700" cy="2769235"/>
            <wp:effectExtent l="0" t="0" r="0" b="0"/>
            <wp:docPr id="11268" name="Picture 4" descr="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07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64" w:rsidRDefault="00930E27">
      <w:r>
        <w:rPr>
          <w:rFonts w:hint="eastAsia"/>
        </w:rPr>
        <w:t xml:space="preserve"> </w:t>
      </w:r>
      <w:r>
        <w:t xml:space="preserve">                          </w:t>
      </w:r>
    </w:p>
    <w:p w:rsidR="00C32964" w:rsidRDefault="00930E27">
      <w:pPr>
        <w:ind w:firstLineChars="1400" w:firstLine="2940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串行口结构图</w:t>
      </w:r>
    </w:p>
    <w:p w:rsidR="00C32964" w:rsidRDefault="00930E27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寄存器</w:t>
      </w:r>
      <w:r>
        <w:rPr>
          <w:rFonts w:hint="eastAsia"/>
          <w:bCs/>
          <w:sz w:val="24"/>
          <w:szCs w:val="24"/>
        </w:rPr>
        <w:t>SCON</w:t>
      </w:r>
      <w:r>
        <w:rPr>
          <w:rFonts w:hint="eastAsia"/>
          <w:bCs/>
          <w:sz w:val="24"/>
          <w:szCs w:val="24"/>
        </w:rPr>
        <w:t>各位功能：</w:t>
      </w:r>
    </w:p>
    <w:p w:rsidR="00C32964" w:rsidRDefault="00930E27">
      <w:pPr>
        <w:pStyle w:val="11"/>
        <w:numPr>
          <w:ilvl w:val="0"/>
          <w:numId w:val="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SM0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SM1</w:t>
      </w:r>
      <w:r>
        <w:rPr>
          <w:bCs/>
          <w:sz w:val="24"/>
        </w:rPr>
        <w:t>—</w:t>
      </w:r>
      <w:r>
        <w:rPr>
          <w:bCs/>
          <w:sz w:val="24"/>
        </w:rPr>
        <w:t>串口</w:t>
      </w:r>
      <w:r>
        <w:rPr>
          <w:bCs/>
          <w:sz w:val="24"/>
        </w:rPr>
        <w:t>4</w:t>
      </w:r>
      <w:r>
        <w:rPr>
          <w:bCs/>
          <w:sz w:val="24"/>
        </w:rPr>
        <w:t>种工作方式选择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如表</w:t>
      </w:r>
      <w:r>
        <w:rPr>
          <w:rFonts w:hint="eastAsia"/>
          <w:bCs/>
          <w:sz w:val="24"/>
        </w:rPr>
        <w:t>2-1</w:t>
      </w:r>
    </w:p>
    <w:p w:rsidR="00C32964" w:rsidRDefault="00930E2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256665"/>
            <wp:effectExtent l="0" t="0" r="2540" b="635"/>
            <wp:docPr id="13317" name="Picture 5" descr="$`8]B4T5%$493Y(TDZ2LK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5" descr="$`8]B4T5%$493Y(TDZ2LKB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64" w:rsidRDefault="00930E27">
      <w:pPr>
        <w:ind w:firstLineChars="1500" w:firstLine="3600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-1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(2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SM2</w:t>
      </w:r>
      <w:r>
        <w:rPr>
          <w:rFonts w:hint="eastAsia"/>
          <w:bCs/>
          <w:sz w:val="24"/>
          <w:szCs w:val="24"/>
        </w:rPr>
        <w:t>—多机通信控制位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多机通信是在方式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和方式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下进行，因此</w:t>
      </w:r>
      <w:r>
        <w:rPr>
          <w:rFonts w:hint="eastAsia"/>
          <w:bCs/>
          <w:sz w:val="24"/>
          <w:szCs w:val="24"/>
        </w:rPr>
        <w:t>SM2</w:t>
      </w:r>
      <w:r>
        <w:rPr>
          <w:rFonts w:hint="eastAsia"/>
          <w:bCs/>
          <w:sz w:val="24"/>
          <w:szCs w:val="24"/>
        </w:rPr>
        <w:t>位主要用于方式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或方式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当串口以方式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或方式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接收时，如</w:t>
      </w:r>
      <w:r>
        <w:rPr>
          <w:rFonts w:hint="eastAsia"/>
          <w:bCs/>
          <w:sz w:val="24"/>
          <w:szCs w:val="24"/>
        </w:rPr>
        <w:t>SM2=1</w:t>
      </w:r>
      <w:r>
        <w:rPr>
          <w:rFonts w:hint="eastAsia"/>
          <w:bCs/>
          <w:sz w:val="24"/>
          <w:szCs w:val="24"/>
        </w:rPr>
        <w:t>，则只有当接收到的第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位数据（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）为“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”时，才使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”，产生中断请求，并将收到的前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位数据送入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；当收到的第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位数据（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）为“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”时，则将收到的前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位数据丢弃。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当</w:t>
      </w:r>
      <w:r>
        <w:rPr>
          <w:rFonts w:hint="eastAsia"/>
          <w:bCs/>
          <w:sz w:val="24"/>
          <w:szCs w:val="24"/>
        </w:rPr>
        <w:t>SM2=0</w:t>
      </w:r>
      <w:r>
        <w:rPr>
          <w:rFonts w:hint="eastAsia"/>
          <w:bCs/>
          <w:sz w:val="24"/>
          <w:szCs w:val="24"/>
        </w:rPr>
        <w:t>时，则不论第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位数据是“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”还是“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”，都将接收的前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</w:t>
      </w:r>
      <w:r>
        <w:rPr>
          <w:rFonts w:hint="eastAsia"/>
          <w:bCs/>
          <w:sz w:val="24"/>
          <w:szCs w:val="24"/>
        </w:rPr>
        <w:lastRenderedPageBreak/>
        <w:t>送入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中，并使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”，产生中断请求。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时，如果</w:t>
      </w:r>
      <w:r>
        <w:rPr>
          <w:rFonts w:hint="eastAsia"/>
          <w:bCs/>
          <w:sz w:val="24"/>
          <w:szCs w:val="24"/>
        </w:rPr>
        <w:t>SM2=1</w:t>
      </w:r>
      <w:r>
        <w:rPr>
          <w:rFonts w:hint="eastAsia"/>
          <w:bCs/>
          <w:sz w:val="24"/>
          <w:szCs w:val="24"/>
        </w:rPr>
        <w:t>，则只有收到有效的停止位时才会激活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时，</w:t>
      </w:r>
      <w:r>
        <w:rPr>
          <w:rFonts w:hint="eastAsia"/>
          <w:bCs/>
          <w:sz w:val="24"/>
          <w:szCs w:val="24"/>
        </w:rPr>
        <w:t>SM2</w:t>
      </w:r>
      <w:r>
        <w:rPr>
          <w:rFonts w:hint="eastAsia"/>
          <w:bCs/>
          <w:sz w:val="24"/>
          <w:szCs w:val="24"/>
        </w:rPr>
        <w:t>必须为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(3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REN</w:t>
      </w:r>
      <w:proofErr w:type="gramStart"/>
      <w:r>
        <w:rPr>
          <w:rFonts w:hint="eastAsia"/>
          <w:bCs/>
          <w:sz w:val="24"/>
          <w:szCs w:val="24"/>
        </w:rPr>
        <w:t>—允许</w:t>
      </w:r>
      <w:proofErr w:type="gramEnd"/>
      <w:r>
        <w:rPr>
          <w:rFonts w:hint="eastAsia"/>
          <w:bCs/>
          <w:sz w:val="24"/>
          <w:szCs w:val="24"/>
        </w:rPr>
        <w:t>串行接收位，由软件置“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”或清“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”。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  <w:t>REN=1</w:t>
      </w:r>
      <w:r>
        <w:rPr>
          <w:rFonts w:hint="eastAsia"/>
          <w:bCs/>
          <w:sz w:val="24"/>
          <w:szCs w:val="24"/>
        </w:rPr>
        <w:t>，允许串行口接收数据。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  <w:t>REN=0</w:t>
      </w:r>
      <w:r>
        <w:rPr>
          <w:rFonts w:hint="eastAsia"/>
          <w:bCs/>
          <w:sz w:val="24"/>
          <w:szCs w:val="24"/>
        </w:rPr>
        <w:t>，禁止串行口接收数据。</w:t>
      </w:r>
      <w:r>
        <w:rPr>
          <w:rFonts w:hint="eastAsia"/>
          <w:bCs/>
          <w:sz w:val="24"/>
          <w:szCs w:val="24"/>
        </w:rPr>
        <w:tab/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TB8</w:t>
      </w:r>
      <w:r>
        <w:rPr>
          <w:rFonts w:hint="eastAsia"/>
          <w:bCs/>
          <w:sz w:val="24"/>
          <w:szCs w:val="24"/>
        </w:rPr>
        <w:t>—发送的第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在方式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和方式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时，</w:t>
      </w:r>
      <w:r>
        <w:rPr>
          <w:rFonts w:hint="eastAsia"/>
          <w:bCs/>
          <w:sz w:val="24"/>
          <w:szCs w:val="24"/>
        </w:rPr>
        <w:t>TB8</w:t>
      </w:r>
      <w:r>
        <w:rPr>
          <w:rFonts w:hint="eastAsia"/>
          <w:bCs/>
          <w:sz w:val="24"/>
          <w:szCs w:val="24"/>
        </w:rPr>
        <w:t>是要发送的第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位数据，其值由软件置“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”或清“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”。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在双机串行通信时，</w:t>
      </w:r>
      <w:r>
        <w:rPr>
          <w:rFonts w:hint="eastAsia"/>
          <w:bCs/>
          <w:sz w:val="24"/>
          <w:szCs w:val="24"/>
        </w:rPr>
        <w:t>TB8</w:t>
      </w:r>
      <w:r>
        <w:rPr>
          <w:rFonts w:hint="eastAsia"/>
          <w:bCs/>
          <w:sz w:val="24"/>
          <w:szCs w:val="24"/>
        </w:rPr>
        <w:t>一般作为奇偶校验位使用；也可在多机串行通信中表示主机发送的是地址</w:t>
      </w:r>
      <w:proofErr w:type="gramStart"/>
      <w:r>
        <w:rPr>
          <w:rFonts w:hint="eastAsia"/>
          <w:bCs/>
          <w:sz w:val="24"/>
          <w:szCs w:val="24"/>
        </w:rPr>
        <w:t>帧</w:t>
      </w:r>
      <w:proofErr w:type="gramEnd"/>
      <w:r>
        <w:rPr>
          <w:rFonts w:hint="eastAsia"/>
          <w:bCs/>
          <w:sz w:val="24"/>
          <w:szCs w:val="24"/>
        </w:rPr>
        <w:t>还是数据帧，</w:t>
      </w:r>
      <w:r>
        <w:rPr>
          <w:rFonts w:hint="eastAsia"/>
          <w:bCs/>
          <w:sz w:val="24"/>
          <w:szCs w:val="24"/>
        </w:rPr>
        <w:t>TB8=1</w:t>
      </w:r>
      <w:r>
        <w:rPr>
          <w:rFonts w:hint="eastAsia"/>
          <w:bCs/>
          <w:sz w:val="24"/>
          <w:szCs w:val="24"/>
        </w:rPr>
        <w:t>为地址帧，</w:t>
      </w:r>
      <w:r>
        <w:rPr>
          <w:rFonts w:hint="eastAsia"/>
          <w:bCs/>
          <w:sz w:val="24"/>
          <w:szCs w:val="24"/>
        </w:rPr>
        <w:t>TB8=0</w:t>
      </w:r>
      <w:r>
        <w:rPr>
          <w:rFonts w:hint="eastAsia"/>
          <w:bCs/>
          <w:sz w:val="24"/>
          <w:szCs w:val="24"/>
        </w:rPr>
        <w:t>为数据帧。</w:t>
      </w:r>
      <w:r>
        <w:rPr>
          <w:rFonts w:hint="eastAsia"/>
          <w:bCs/>
          <w:sz w:val="24"/>
          <w:szCs w:val="24"/>
        </w:rPr>
        <w:t xml:space="preserve">  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—接收的第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在方式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和方式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时，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存放接收到的第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位数据。在方式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，如果</w:t>
      </w:r>
      <w:r>
        <w:rPr>
          <w:rFonts w:hint="eastAsia"/>
          <w:bCs/>
          <w:sz w:val="24"/>
          <w:szCs w:val="24"/>
        </w:rPr>
        <w:t>SM2=0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是接收到的停止位。在方式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，不使用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—发送中断标志位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时，串行发送的第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位数据结束时，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由硬件置“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”，在其他工作方式中，串行口发送停止位的开始时，置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为“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</w:t>
      </w:r>
      <w:r>
        <w:rPr>
          <w:rFonts w:hint="eastAsia"/>
          <w:bCs/>
          <w:sz w:val="24"/>
          <w:szCs w:val="24"/>
        </w:rPr>
        <w:t>TI=1</w:t>
      </w:r>
      <w:r>
        <w:rPr>
          <w:rFonts w:hint="eastAsia"/>
          <w:bCs/>
          <w:sz w:val="24"/>
          <w:szCs w:val="24"/>
        </w:rPr>
        <w:t>，表示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帧数据发送结束。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位状态可供软件查询，也可申请中断。</w:t>
      </w:r>
      <w:r>
        <w:rPr>
          <w:rFonts w:hint="eastAsia"/>
          <w:bCs/>
          <w:sz w:val="24"/>
          <w:szCs w:val="24"/>
        </w:rPr>
        <w:t>CPU</w:t>
      </w:r>
      <w:r>
        <w:rPr>
          <w:rFonts w:hint="eastAsia"/>
          <w:bCs/>
          <w:sz w:val="24"/>
          <w:szCs w:val="24"/>
        </w:rPr>
        <w:t>响应中断后，在中断服务程序向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写入要发送的下一帧数据。注意：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必须由软件清“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”。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—接收中断标志位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串口在方式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时，接收完第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位数据时，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由硬件置“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”。在其他工作方式中，串行接收到停止位时，该位置“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</w:t>
      </w:r>
      <w:r>
        <w:rPr>
          <w:rFonts w:hint="eastAsia"/>
          <w:bCs/>
          <w:sz w:val="24"/>
          <w:szCs w:val="24"/>
        </w:rPr>
        <w:t>RI=1</w:t>
      </w:r>
      <w:r>
        <w:rPr>
          <w:rFonts w:hint="eastAsia"/>
          <w:bCs/>
          <w:sz w:val="24"/>
          <w:szCs w:val="24"/>
        </w:rPr>
        <w:t>，表示一帧数据接收完毕，并申请中断，要求</w:t>
      </w:r>
      <w:r>
        <w:rPr>
          <w:rFonts w:hint="eastAsia"/>
          <w:bCs/>
          <w:sz w:val="24"/>
          <w:szCs w:val="24"/>
        </w:rPr>
        <w:t>CPU</w:t>
      </w:r>
      <w:r>
        <w:rPr>
          <w:rFonts w:hint="eastAsia"/>
          <w:bCs/>
          <w:sz w:val="24"/>
          <w:szCs w:val="24"/>
        </w:rPr>
        <w:t>从接收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取走数据。该位状态也可供软件查询。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注意：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必须由软件清“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”。</w:t>
      </w:r>
      <w:r>
        <w:rPr>
          <w:rFonts w:hint="eastAsia"/>
          <w:bCs/>
          <w:sz w:val="24"/>
          <w:szCs w:val="24"/>
        </w:rPr>
        <w:t xml:space="preserve">   </w:t>
      </w:r>
    </w:p>
    <w:p w:rsidR="00C32964" w:rsidRDefault="00930E27">
      <w:pPr>
        <w:pStyle w:val="8"/>
      </w:pPr>
      <w:bookmarkStart w:id="29" w:name="_Toc468203969"/>
      <w:r>
        <w:t>2.3.3</w:t>
      </w:r>
      <w:r>
        <w:rPr>
          <w:rFonts w:hint="eastAsia"/>
        </w:rPr>
        <w:t xml:space="preserve">  </w:t>
      </w:r>
      <w:r>
        <w:rPr>
          <w:rFonts w:hint="eastAsia"/>
        </w:rPr>
        <w:t>特殊功能寄存器</w:t>
      </w:r>
      <w:r>
        <w:rPr>
          <w:rFonts w:hint="eastAsia"/>
        </w:rPr>
        <w:t>PCON</w:t>
      </w:r>
      <w:bookmarkEnd w:id="29"/>
      <w:r>
        <w:rPr>
          <w:rFonts w:hint="eastAsia"/>
        </w:rPr>
        <w:t xml:space="preserve">   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字节地址为</w:t>
      </w:r>
      <w:r>
        <w:rPr>
          <w:rFonts w:hint="eastAsia"/>
          <w:bCs/>
          <w:sz w:val="24"/>
          <w:szCs w:val="24"/>
        </w:rPr>
        <w:t>87H</w:t>
      </w:r>
      <w:r>
        <w:rPr>
          <w:rFonts w:hint="eastAsia"/>
          <w:bCs/>
          <w:sz w:val="24"/>
          <w:szCs w:val="24"/>
        </w:rPr>
        <w:t>，</w:t>
      </w:r>
      <w:proofErr w:type="gramStart"/>
      <w:r>
        <w:rPr>
          <w:rFonts w:hint="eastAsia"/>
          <w:bCs/>
          <w:sz w:val="24"/>
          <w:szCs w:val="24"/>
        </w:rPr>
        <w:t>不能位寻址</w:t>
      </w:r>
      <w:proofErr w:type="gramEnd"/>
      <w:r>
        <w:rPr>
          <w:rFonts w:hint="eastAsia"/>
          <w:bCs/>
          <w:sz w:val="24"/>
          <w:szCs w:val="24"/>
        </w:rPr>
        <w:t>。格式见图</w:t>
      </w: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>-3</w:t>
      </w:r>
      <w:r>
        <w:rPr>
          <w:rFonts w:hint="eastAsia"/>
          <w:bCs/>
          <w:sz w:val="24"/>
          <w:szCs w:val="24"/>
        </w:rPr>
        <w:t xml:space="preserve"> 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仅最高位</w:t>
      </w:r>
      <w:r>
        <w:rPr>
          <w:rFonts w:hint="eastAsia"/>
          <w:bCs/>
          <w:sz w:val="24"/>
          <w:szCs w:val="24"/>
        </w:rPr>
        <w:t>SMOD</w:t>
      </w:r>
      <w:r>
        <w:rPr>
          <w:rFonts w:hint="eastAsia"/>
          <w:bCs/>
          <w:sz w:val="24"/>
          <w:szCs w:val="24"/>
        </w:rPr>
        <w:t>与串口有关，低</w:t>
      </w: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位功能在第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章中已介绍。</w:t>
      </w:r>
    </w:p>
    <w:p w:rsidR="00C32964" w:rsidRDefault="00930E27">
      <w:pPr>
        <w:spacing w:line="400" w:lineRule="exact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SMOD</w:t>
      </w:r>
      <w:r>
        <w:rPr>
          <w:rFonts w:hint="eastAsia"/>
          <w:bCs/>
          <w:sz w:val="24"/>
          <w:szCs w:val="24"/>
        </w:rPr>
        <w:t>位：波特率选择位。</w:t>
      </w:r>
    </w:p>
    <w:p w:rsidR="00C32964" w:rsidRDefault="00930E27">
      <w:pPr>
        <w:spacing w:line="400" w:lineRule="exact"/>
        <w:ind w:firstLine="480"/>
        <w:rPr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781050"/>
            <wp:effectExtent l="0" t="0" r="2540" b="0"/>
            <wp:wrapNone/>
            <wp:docPr id="18434" name="Picture 4" descr="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4" descr="07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2964" w:rsidRDefault="00C32964">
      <w:pPr>
        <w:spacing w:line="400" w:lineRule="exact"/>
        <w:ind w:firstLine="480"/>
        <w:rPr>
          <w:sz w:val="24"/>
          <w:szCs w:val="24"/>
        </w:rPr>
      </w:pPr>
    </w:p>
    <w:p w:rsidR="00C32964" w:rsidRDefault="00C32964">
      <w:pPr>
        <w:spacing w:line="400" w:lineRule="exact"/>
        <w:rPr>
          <w:sz w:val="24"/>
          <w:szCs w:val="24"/>
        </w:rPr>
      </w:pPr>
    </w:p>
    <w:p w:rsidR="00C32964" w:rsidRDefault="00930E27">
      <w:pPr>
        <w:spacing w:line="400" w:lineRule="exact"/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2-3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特殊功能寄存器</w:t>
      </w:r>
      <w:r>
        <w:rPr>
          <w:rFonts w:hint="eastAsia"/>
          <w:sz w:val="24"/>
          <w:szCs w:val="24"/>
        </w:rPr>
        <w:t>PCON</w:t>
      </w:r>
      <w:r>
        <w:rPr>
          <w:rFonts w:hint="eastAsia"/>
          <w:sz w:val="24"/>
          <w:szCs w:val="24"/>
        </w:rPr>
        <w:t>格式</w:t>
      </w:r>
    </w:p>
    <w:p w:rsidR="00C32964" w:rsidRDefault="00C32964">
      <w:pPr>
        <w:spacing w:line="400" w:lineRule="exact"/>
        <w:rPr>
          <w:bCs/>
          <w:sz w:val="24"/>
          <w:szCs w:val="24"/>
        </w:rPr>
      </w:pPr>
    </w:p>
    <w:p w:rsidR="00C32964" w:rsidRDefault="00930E27">
      <w:pPr>
        <w:pStyle w:val="8"/>
      </w:pPr>
      <w:bookmarkStart w:id="30" w:name="_Toc468203970"/>
      <w:r>
        <w:rPr>
          <w:rFonts w:hint="eastAsia"/>
        </w:rPr>
        <w:lastRenderedPageBreak/>
        <w:t>2.3.4</w:t>
      </w:r>
      <w:r>
        <w:rPr>
          <w:rFonts w:hint="eastAsia"/>
        </w:rPr>
        <w:t>串行口的</w:t>
      </w:r>
      <w:r>
        <w:rPr>
          <w:rFonts w:hint="eastAsia"/>
        </w:rPr>
        <w:t>4</w:t>
      </w:r>
      <w:r>
        <w:rPr>
          <w:rFonts w:hint="eastAsia"/>
        </w:rPr>
        <w:t>种工作方式</w:t>
      </w:r>
      <w:bookmarkEnd w:id="30"/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4</w:t>
      </w:r>
      <w:r>
        <w:rPr>
          <w:rFonts w:hint="eastAsia"/>
          <w:bCs/>
          <w:sz w:val="24"/>
          <w:szCs w:val="24"/>
        </w:rPr>
        <w:t>种工作方式由特殊功能寄存器</w:t>
      </w:r>
      <w:r>
        <w:rPr>
          <w:rFonts w:hint="eastAsia"/>
          <w:bCs/>
          <w:sz w:val="24"/>
          <w:szCs w:val="24"/>
        </w:rPr>
        <w:t>SCON</w:t>
      </w:r>
      <w:r>
        <w:rPr>
          <w:rFonts w:hint="eastAsia"/>
          <w:bCs/>
          <w:sz w:val="24"/>
          <w:szCs w:val="24"/>
        </w:rPr>
        <w:t>中</w:t>
      </w:r>
      <w:r>
        <w:rPr>
          <w:rFonts w:hint="eastAsia"/>
          <w:bCs/>
          <w:sz w:val="24"/>
          <w:szCs w:val="24"/>
        </w:rPr>
        <w:t>SM0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SM1</w:t>
      </w:r>
      <w:r>
        <w:rPr>
          <w:rFonts w:hint="eastAsia"/>
          <w:bCs/>
          <w:sz w:val="24"/>
          <w:szCs w:val="24"/>
        </w:rPr>
        <w:t>位定义，编码见表</w:t>
      </w:r>
      <w:r>
        <w:rPr>
          <w:rFonts w:hint="eastAsia"/>
          <w:bCs/>
          <w:sz w:val="24"/>
          <w:szCs w:val="24"/>
        </w:rPr>
        <w:t>2.3-1</w:t>
      </w:r>
      <w:r>
        <w:rPr>
          <w:rFonts w:hint="eastAsia"/>
          <w:bCs/>
          <w:sz w:val="24"/>
          <w:szCs w:val="24"/>
        </w:rPr>
        <w:t>。</w:t>
      </w:r>
    </w:p>
    <w:p w:rsidR="00C32964" w:rsidRDefault="00C32964">
      <w:pPr>
        <w:spacing w:line="400" w:lineRule="exact"/>
        <w:rPr>
          <w:rStyle w:val="a7"/>
        </w:rPr>
      </w:pPr>
    </w:p>
    <w:p w:rsidR="00C32964" w:rsidRDefault="00930E27">
      <w:pPr>
        <w:spacing w:line="400" w:lineRule="exact"/>
        <w:rPr>
          <w:rStyle w:val="a7"/>
        </w:rPr>
      </w:pPr>
      <w:r>
        <w:rPr>
          <w:rStyle w:val="a7"/>
          <w:rFonts w:hint="eastAsia"/>
        </w:rPr>
        <w:t>方式</w:t>
      </w:r>
      <w:r>
        <w:rPr>
          <w:rStyle w:val="a7"/>
          <w:rFonts w:hint="eastAsia"/>
        </w:rPr>
        <w:t>0</w:t>
      </w:r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为同步移位寄存器输入</w:t>
      </w:r>
      <w:r>
        <w:rPr>
          <w:rFonts w:hint="eastAsia"/>
          <w:bCs/>
          <w:sz w:val="24"/>
          <w:szCs w:val="24"/>
        </w:rPr>
        <w:t>/</w:t>
      </w:r>
      <w:r>
        <w:rPr>
          <w:rFonts w:hint="eastAsia"/>
          <w:bCs/>
          <w:sz w:val="24"/>
          <w:szCs w:val="24"/>
        </w:rPr>
        <w:t>输出方式。该方式并不用于两个</w:t>
      </w:r>
      <w:r>
        <w:rPr>
          <w:rFonts w:hint="eastAsia"/>
          <w:bCs/>
          <w:sz w:val="24"/>
          <w:szCs w:val="24"/>
        </w:rPr>
        <w:t>AT89S51</w:t>
      </w:r>
      <w:r>
        <w:rPr>
          <w:rFonts w:hint="eastAsia"/>
          <w:bCs/>
          <w:sz w:val="24"/>
          <w:szCs w:val="24"/>
        </w:rPr>
        <w:t>单片机间的异步串行通信，而是用于外接移位寄存器，用来扩展并行</w:t>
      </w:r>
      <w:r>
        <w:rPr>
          <w:rFonts w:hint="eastAsia"/>
          <w:bCs/>
          <w:sz w:val="24"/>
          <w:szCs w:val="24"/>
        </w:rPr>
        <w:t>I/O</w:t>
      </w:r>
      <w:r>
        <w:rPr>
          <w:rFonts w:hint="eastAsia"/>
          <w:bCs/>
          <w:sz w:val="24"/>
          <w:szCs w:val="24"/>
        </w:rPr>
        <w:t>口。</w:t>
      </w:r>
    </w:p>
    <w:p w:rsidR="00C32964" w:rsidRDefault="00930E27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以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位数据为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帧，没有起始位和停止位，先发送或接收最低位。波特率是固定的，为</w:t>
      </w:r>
      <w:proofErr w:type="spellStart"/>
      <w:r>
        <w:rPr>
          <w:rFonts w:hint="eastAsia"/>
          <w:bCs/>
          <w:sz w:val="24"/>
          <w:szCs w:val="24"/>
        </w:rPr>
        <w:t>fosc</w:t>
      </w:r>
      <w:proofErr w:type="spellEnd"/>
      <w:r>
        <w:rPr>
          <w:rFonts w:hint="eastAsia"/>
          <w:bCs/>
          <w:sz w:val="24"/>
          <w:szCs w:val="24"/>
        </w:rPr>
        <w:t>/12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．方式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输出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输出的工作原理</w:t>
      </w:r>
    </w:p>
    <w:p w:rsidR="00C32964" w:rsidRDefault="00930E27">
      <w:pPr>
        <w:spacing w:line="400" w:lineRule="exact"/>
        <w:ind w:firstLine="5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当单片机执行将数据写入发送缓冲器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指令时，产生一个正脉冲，串口把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位数据以</w:t>
      </w:r>
      <w:proofErr w:type="spellStart"/>
      <w:r>
        <w:rPr>
          <w:rFonts w:hint="eastAsia"/>
          <w:bCs/>
          <w:sz w:val="24"/>
          <w:szCs w:val="24"/>
        </w:rPr>
        <w:t>fosc</w:t>
      </w:r>
      <w:proofErr w:type="spellEnd"/>
      <w:r>
        <w:rPr>
          <w:rFonts w:hint="eastAsia"/>
          <w:bCs/>
          <w:sz w:val="24"/>
          <w:szCs w:val="24"/>
        </w:rPr>
        <w:t>/12</w:t>
      </w:r>
      <w:r>
        <w:rPr>
          <w:rFonts w:hint="eastAsia"/>
          <w:bCs/>
          <w:sz w:val="24"/>
          <w:szCs w:val="24"/>
        </w:rPr>
        <w:t>固定波特率从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脚串行输出，低位在先，</w:t>
      </w:r>
      <w:r>
        <w:rPr>
          <w:rFonts w:hint="eastAsia"/>
          <w:bCs/>
          <w:sz w:val="24"/>
          <w:szCs w:val="24"/>
        </w:rPr>
        <w:t>TXD</w:t>
      </w:r>
      <w:r>
        <w:rPr>
          <w:rFonts w:hint="eastAsia"/>
          <w:bCs/>
          <w:sz w:val="24"/>
          <w:szCs w:val="24"/>
        </w:rPr>
        <w:t>脚输出同步移位脉冲，当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位数据发送完，中断标志位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．方式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输入</w:t>
      </w:r>
    </w:p>
    <w:p w:rsidR="00C32964" w:rsidRDefault="00930E27">
      <w:pPr>
        <w:spacing w:line="400" w:lineRule="exact"/>
        <w:ind w:firstLine="51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(1</w:t>
      </w:r>
      <w:r>
        <w:rPr>
          <w:rFonts w:hint="eastAsia"/>
          <w:bCs/>
          <w:sz w:val="24"/>
          <w:szCs w:val="24"/>
        </w:rPr>
        <w:t>）方式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输入的工作原理</w:t>
      </w:r>
      <w:r>
        <w:rPr>
          <w:rFonts w:hint="eastAsia"/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>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输入时，</w:t>
      </w:r>
      <w:r>
        <w:rPr>
          <w:rFonts w:hint="eastAsia"/>
          <w:bCs/>
          <w:sz w:val="24"/>
          <w:szCs w:val="24"/>
        </w:rPr>
        <w:t>REN</w:t>
      </w:r>
      <w:r>
        <w:rPr>
          <w:rFonts w:hint="eastAsia"/>
          <w:bCs/>
          <w:sz w:val="24"/>
          <w:szCs w:val="24"/>
        </w:rPr>
        <w:t>为串行口允许接收控制位，</w:t>
      </w:r>
      <w:r>
        <w:rPr>
          <w:rFonts w:hint="eastAsia"/>
          <w:bCs/>
          <w:sz w:val="24"/>
          <w:szCs w:val="24"/>
        </w:rPr>
        <w:t>REN=0</w:t>
      </w:r>
      <w:r>
        <w:rPr>
          <w:rFonts w:hint="eastAsia"/>
          <w:bCs/>
          <w:sz w:val="24"/>
          <w:szCs w:val="24"/>
        </w:rPr>
        <w:t>，禁止接收；</w:t>
      </w:r>
      <w:r>
        <w:rPr>
          <w:rFonts w:hint="eastAsia"/>
          <w:bCs/>
          <w:sz w:val="24"/>
          <w:szCs w:val="24"/>
        </w:rPr>
        <w:t>REN=1</w:t>
      </w:r>
      <w:r>
        <w:rPr>
          <w:rFonts w:hint="eastAsia"/>
          <w:bCs/>
          <w:sz w:val="24"/>
          <w:szCs w:val="24"/>
        </w:rPr>
        <w:t>，允许接收。</w:t>
      </w:r>
    </w:p>
    <w:p w:rsidR="00C32964" w:rsidRDefault="00930E27">
      <w:pPr>
        <w:spacing w:line="400" w:lineRule="exact"/>
        <w:ind w:firstLine="5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当</w:t>
      </w:r>
      <w:r>
        <w:rPr>
          <w:rFonts w:hint="eastAsia"/>
          <w:bCs/>
          <w:sz w:val="24"/>
          <w:szCs w:val="24"/>
        </w:rPr>
        <w:t>CPU</w:t>
      </w:r>
      <w:r>
        <w:rPr>
          <w:rFonts w:hint="eastAsia"/>
          <w:bCs/>
          <w:sz w:val="24"/>
          <w:szCs w:val="24"/>
        </w:rPr>
        <w:t>向串行口</w:t>
      </w:r>
      <w:r>
        <w:rPr>
          <w:rFonts w:hint="eastAsia"/>
          <w:bCs/>
          <w:sz w:val="24"/>
          <w:szCs w:val="24"/>
        </w:rPr>
        <w:t>SCON</w:t>
      </w:r>
      <w:r>
        <w:rPr>
          <w:rFonts w:hint="eastAsia"/>
          <w:bCs/>
          <w:sz w:val="24"/>
          <w:szCs w:val="24"/>
        </w:rPr>
        <w:t>寄存器写入控制字（设置为方式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，并使</w:t>
      </w:r>
      <w:r>
        <w:rPr>
          <w:rFonts w:hint="eastAsia"/>
          <w:bCs/>
          <w:sz w:val="24"/>
          <w:szCs w:val="24"/>
        </w:rPr>
        <w:t>REN</w:t>
      </w:r>
      <w:r>
        <w:rPr>
          <w:rFonts w:hint="eastAsia"/>
          <w:bCs/>
          <w:sz w:val="24"/>
          <w:szCs w:val="24"/>
        </w:rPr>
        <w:t>位置“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”，同时</w:t>
      </w:r>
      <w:r>
        <w:rPr>
          <w:rFonts w:hint="eastAsia"/>
          <w:bCs/>
          <w:sz w:val="24"/>
          <w:szCs w:val="24"/>
        </w:rPr>
        <w:t>RI=0</w:t>
      </w:r>
      <w:r>
        <w:rPr>
          <w:rFonts w:hint="eastAsia"/>
          <w:bCs/>
          <w:sz w:val="24"/>
          <w:szCs w:val="24"/>
        </w:rPr>
        <w:t>）时，产生一正脉冲，串口开始接收数据。引脚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为数据输入端，</w:t>
      </w:r>
      <w:r>
        <w:rPr>
          <w:rFonts w:hint="eastAsia"/>
          <w:bCs/>
          <w:sz w:val="24"/>
          <w:szCs w:val="24"/>
        </w:rPr>
        <w:t>TXD</w:t>
      </w:r>
      <w:r>
        <w:rPr>
          <w:rFonts w:hint="eastAsia"/>
          <w:bCs/>
          <w:sz w:val="24"/>
          <w:szCs w:val="24"/>
        </w:rPr>
        <w:t>为移位脉冲信号输出端，接收器以</w:t>
      </w:r>
      <w:proofErr w:type="spellStart"/>
      <w:r>
        <w:rPr>
          <w:rFonts w:hint="eastAsia"/>
          <w:bCs/>
          <w:sz w:val="24"/>
          <w:szCs w:val="24"/>
        </w:rPr>
        <w:t>fosc</w:t>
      </w:r>
      <w:proofErr w:type="spellEnd"/>
      <w:r>
        <w:rPr>
          <w:rFonts w:hint="eastAsia"/>
          <w:bCs/>
          <w:sz w:val="24"/>
          <w:szCs w:val="24"/>
        </w:rPr>
        <w:t>/12</w:t>
      </w:r>
      <w:r>
        <w:rPr>
          <w:rFonts w:hint="eastAsia"/>
          <w:bCs/>
          <w:sz w:val="24"/>
          <w:szCs w:val="24"/>
        </w:rPr>
        <w:t>固定波特率采样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引脚数据信息，当接收器接收完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位数据时，中断标志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”，表示一帧接收完毕，可进行下一帧接收。</w:t>
      </w:r>
    </w:p>
    <w:p w:rsidR="00C32964" w:rsidRDefault="00C32964">
      <w:pPr>
        <w:spacing w:line="400" w:lineRule="exact"/>
        <w:rPr>
          <w:rStyle w:val="a7"/>
        </w:rPr>
      </w:pPr>
    </w:p>
    <w:p w:rsidR="00C32964" w:rsidRDefault="00930E27">
      <w:pPr>
        <w:spacing w:line="400" w:lineRule="exact"/>
        <w:rPr>
          <w:rStyle w:val="a7"/>
          <w:b w:val="0"/>
          <w:sz w:val="24"/>
          <w:szCs w:val="24"/>
        </w:rPr>
      </w:pPr>
      <w:r>
        <w:rPr>
          <w:rStyle w:val="a7"/>
          <w:rFonts w:hint="eastAsia"/>
        </w:rPr>
        <w:t>方式</w:t>
      </w:r>
      <w:r>
        <w:rPr>
          <w:rStyle w:val="a7"/>
          <w:rFonts w:hint="eastAsia"/>
        </w:rPr>
        <w:t>1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为双机串行通信方式，如图</w:t>
      </w:r>
      <w:r>
        <w:rPr>
          <w:bCs/>
          <w:sz w:val="24"/>
          <w:szCs w:val="24"/>
        </w:rPr>
        <w:t>2-4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6350</wp:posOffset>
            </wp:positionV>
            <wp:extent cx="3168650" cy="1489075"/>
            <wp:effectExtent l="0" t="0" r="0" b="0"/>
            <wp:wrapNone/>
            <wp:docPr id="34820" name="Picture 4" descr="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4" descr="07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</w:p>
    <w:p w:rsidR="00C32964" w:rsidRDefault="00C32964">
      <w:pPr>
        <w:spacing w:line="400" w:lineRule="exact"/>
        <w:rPr>
          <w:bCs/>
          <w:sz w:val="24"/>
          <w:szCs w:val="24"/>
        </w:rPr>
      </w:pPr>
    </w:p>
    <w:p w:rsidR="00C32964" w:rsidRDefault="00C32964">
      <w:pPr>
        <w:spacing w:line="400" w:lineRule="exact"/>
        <w:rPr>
          <w:bCs/>
          <w:sz w:val="24"/>
          <w:szCs w:val="24"/>
        </w:rPr>
      </w:pPr>
    </w:p>
    <w:p w:rsidR="00C32964" w:rsidRDefault="00C32964">
      <w:pPr>
        <w:spacing w:line="400" w:lineRule="exact"/>
        <w:rPr>
          <w:bCs/>
          <w:sz w:val="24"/>
          <w:szCs w:val="24"/>
        </w:rPr>
      </w:pPr>
    </w:p>
    <w:p w:rsidR="00C32964" w:rsidRDefault="00C32964">
      <w:pPr>
        <w:spacing w:line="400" w:lineRule="exact"/>
        <w:rPr>
          <w:bCs/>
          <w:sz w:val="24"/>
          <w:szCs w:val="24"/>
        </w:rPr>
      </w:pPr>
    </w:p>
    <w:p w:rsidR="00C32964" w:rsidRDefault="00930E27">
      <w:pPr>
        <w:spacing w:line="400" w:lineRule="exact"/>
        <w:ind w:firstLineChars="1100" w:firstLine="2640"/>
        <w:rPr>
          <w:bCs/>
          <w:sz w:val="24"/>
          <w:szCs w:val="24"/>
        </w:rPr>
      </w:pPr>
      <w:r>
        <w:rPr>
          <w:bCs/>
          <w:sz w:val="24"/>
          <w:szCs w:val="24"/>
        </w:rPr>
        <w:t>图</w:t>
      </w:r>
      <w:r>
        <w:rPr>
          <w:rFonts w:hint="eastAsia"/>
          <w:bCs/>
          <w:sz w:val="24"/>
          <w:szCs w:val="24"/>
        </w:rPr>
        <w:t>2.</w:t>
      </w:r>
      <w:r>
        <w:rPr>
          <w:bCs/>
          <w:sz w:val="24"/>
          <w:szCs w:val="24"/>
        </w:rPr>
        <w:t>-4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双机串行通信方式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</w:t>
      </w:r>
      <w:r>
        <w:rPr>
          <w:rFonts w:hint="eastAsia"/>
          <w:bCs/>
          <w:sz w:val="24"/>
          <w:szCs w:val="24"/>
        </w:rPr>
        <w:t>SM0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SM1=01</w:t>
      </w:r>
      <w:r>
        <w:rPr>
          <w:rFonts w:hint="eastAsia"/>
          <w:bCs/>
          <w:sz w:val="24"/>
          <w:szCs w:val="24"/>
        </w:rPr>
        <w:t>时，串行口设为方式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双机串行通信。</w:t>
      </w:r>
      <w:r>
        <w:rPr>
          <w:rFonts w:hint="eastAsia"/>
          <w:bCs/>
          <w:sz w:val="24"/>
          <w:szCs w:val="24"/>
        </w:rPr>
        <w:t>TXD</w:t>
      </w:r>
      <w:r>
        <w:rPr>
          <w:rFonts w:hint="eastAsia"/>
          <w:bCs/>
          <w:sz w:val="24"/>
          <w:szCs w:val="24"/>
        </w:rPr>
        <w:t>脚和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脚分别用于发送和接收数据。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收发一帧数据为</w:t>
      </w:r>
      <w:r>
        <w:rPr>
          <w:rFonts w:hint="eastAsia"/>
          <w:bCs/>
          <w:sz w:val="24"/>
          <w:szCs w:val="24"/>
        </w:rPr>
        <w:t>10</w:t>
      </w:r>
      <w:r>
        <w:rPr>
          <w:rFonts w:hint="eastAsia"/>
          <w:bCs/>
          <w:sz w:val="24"/>
          <w:szCs w:val="24"/>
        </w:rPr>
        <w:t>位，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个起始位（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），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个数据位，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个停止位（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），</w:t>
      </w:r>
      <w:r>
        <w:rPr>
          <w:rFonts w:hint="eastAsia"/>
          <w:bCs/>
          <w:sz w:val="24"/>
          <w:szCs w:val="24"/>
        </w:rPr>
        <w:lastRenderedPageBreak/>
        <w:t>先发送或接收最低位。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．方式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发送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串口以方式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输出，数据位由</w:t>
      </w:r>
      <w:r>
        <w:rPr>
          <w:rFonts w:hint="eastAsia"/>
          <w:bCs/>
          <w:sz w:val="24"/>
          <w:szCs w:val="24"/>
        </w:rPr>
        <w:t>TXD</w:t>
      </w:r>
      <w:r>
        <w:rPr>
          <w:rFonts w:hint="eastAsia"/>
          <w:bCs/>
          <w:sz w:val="24"/>
          <w:szCs w:val="24"/>
        </w:rPr>
        <w:t>端输出，发送一帧信息为</w:t>
      </w:r>
      <w:r>
        <w:rPr>
          <w:rFonts w:hint="eastAsia"/>
          <w:bCs/>
          <w:sz w:val="24"/>
          <w:szCs w:val="24"/>
        </w:rPr>
        <w:t>10</w:t>
      </w:r>
      <w:r>
        <w:rPr>
          <w:rFonts w:hint="eastAsia"/>
          <w:bCs/>
          <w:sz w:val="24"/>
          <w:szCs w:val="24"/>
        </w:rPr>
        <w:t>位，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位起始位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位数据位（先低位）和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位停止位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，当</w:t>
      </w:r>
      <w:r>
        <w:rPr>
          <w:rFonts w:hint="eastAsia"/>
          <w:bCs/>
          <w:sz w:val="24"/>
          <w:szCs w:val="24"/>
        </w:rPr>
        <w:t>CPU</w:t>
      </w:r>
      <w:r>
        <w:rPr>
          <w:rFonts w:hint="eastAsia"/>
          <w:bCs/>
          <w:sz w:val="24"/>
          <w:szCs w:val="24"/>
        </w:rPr>
        <w:t>执行写数据到发送缓冲器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的命令后，就启动发送。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发送时钟</w:t>
      </w:r>
      <w:r>
        <w:rPr>
          <w:rFonts w:hint="eastAsia"/>
          <w:bCs/>
          <w:sz w:val="24"/>
          <w:szCs w:val="24"/>
        </w:rPr>
        <w:t>TX</w:t>
      </w:r>
      <w:r>
        <w:rPr>
          <w:rFonts w:hint="eastAsia"/>
          <w:bCs/>
          <w:sz w:val="24"/>
          <w:szCs w:val="24"/>
        </w:rPr>
        <w:t>时钟频率就是发送波特率。发送开始时，内部逻辑将起始位向</w:t>
      </w:r>
      <w:r>
        <w:rPr>
          <w:rFonts w:hint="eastAsia"/>
          <w:bCs/>
          <w:sz w:val="24"/>
          <w:szCs w:val="24"/>
        </w:rPr>
        <w:t>TXD</w:t>
      </w:r>
      <w:r>
        <w:rPr>
          <w:rFonts w:hint="eastAsia"/>
          <w:bCs/>
          <w:sz w:val="24"/>
          <w:szCs w:val="24"/>
        </w:rPr>
        <w:t>脚（</w:t>
      </w:r>
      <w:r>
        <w:rPr>
          <w:rFonts w:hint="eastAsia"/>
          <w:bCs/>
          <w:sz w:val="24"/>
          <w:szCs w:val="24"/>
        </w:rPr>
        <w:t>P3.1</w:t>
      </w:r>
      <w:r>
        <w:rPr>
          <w:rFonts w:hint="eastAsia"/>
          <w:bCs/>
          <w:sz w:val="24"/>
          <w:szCs w:val="24"/>
        </w:rPr>
        <w:t>）输出，此后每经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个</w:t>
      </w:r>
      <w:r>
        <w:rPr>
          <w:rFonts w:hint="eastAsia"/>
          <w:bCs/>
          <w:sz w:val="24"/>
          <w:szCs w:val="24"/>
        </w:rPr>
        <w:t>TX</w:t>
      </w:r>
      <w:r>
        <w:rPr>
          <w:rFonts w:hint="eastAsia"/>
          <w:bCs/>
          <w:sz w:val="24"/>
          <w:szCs w:val="24"/>
        </w:rPr>
        <w:t>时钟周期，便产生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个移位脉冲，并由</w:t>
      </w:r>
      <w:r>
        <w:rPr>
          <w:rFonts w:hint="eastAsia"/>
          <w:bCs/>
          <w:sz w:val="24"/>
          <w:szCs w:val="24"/>
        </w:rPr>
        <w:t>TXD</w:t>
      </w:r>
      <w:r>
        <w:rPr>
          <w:rFonts w:hint="eastAsia"/>
          <w:bCs/>
          <w:sz w:val="24"/>
          <w:szCs w:val="24"/>
        </w:rPr>
        <w:t>脚输出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个数据位。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位全发送完后，中断标志位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</w:t>
      </w:r>
      <w:r>
        <w:rPr>
          <w:rFonts w:hint="eastAsia"/>
          <w:bCs/>
          <w:sz w:val="24"/>
          <w:szCs w:val="24"/>
        </w:rPr>
        <w:t xml:space="preserve">    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．方式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接收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串行口以方式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SM0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SM1=01</w:t>
      </w:r>
      <w:r>
        <w:rPr>
          <w:rFonts w:hint="eastAsia"/>
          <w:bCs/>
          <w:sz w:val="24"/>
          <w:szCs w:val="24"/>
        </w:rPr>
        <w:t>）接收时（</w:t>
      </w:r>
      <w:r>
        <w:rPr>
          <w:rFonts w:hint="eastAsia"/>
          <w:bCs/>
          <w:sz w:val="24"/>
          <w:szCs w:val="24"/>
        </w:rPr>
        <w:t>REN=1</w:t>
      </w:r>
      <w:r>
        <w:rPr>
          <w:rFonts w:hint="eastAsia"/>
          <w:bCs/>
          <w:sz w:val="24"/>
          <w:szCs w:val="24"/>
        </w:rPr>
        <w:t>），数据从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P3.0</w:t>
      </w:r>
      <w:r>
        <w:rPr>
          <w:rFonts w:hint="eastAsia"/>
          <w:bCs/>
          <w:sz w:val="24"/>
          <w:szCs w:val="24"/>
        </w:rPr>
        <w:t>）脚输入。当检测到</w:t>
      </w:r>
      <w:proofErr w:type="gramStart"/>
      <w:r>
        <w:rPr>
          <w:rFonts w:hint="eastAsia"/>
          <w:bCs/>
          <w:sz w:val="24"/>
          <w:szCs w:val="24"/>
        </w:rPr>
        <w:t>起始位负跳变</w:t>
      </w:r>
      <w:proofErr w:type="gramEnd"/>
      <w:r>
        <w:rPr>
          <w:rFonts w:hint="eastAsia"/>
          <w:bCs/>
          <w:sz w:val="24"/>
          <w:szCs w:val="24"/>
        </w:rPr>
        <w:t>时，则开始接收。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接收时，定时控制信号有两种，一种是接收移位时钟（</w:t>
      </w:r>
      <w:r>
        <w:rPr>
          <w:rFonts w:hint="eastAsia"/>
          <w:bCs/>
          <w:sz w:val="24"/>
          <w:szCs w:val="24"/>
        </w:rPr>
        <w:t>RX</w:t>
      </w:r>
      <w:r>
        <w:rPr>
          <w:rFonts w:hint="eastAsia"/>
          <w:bCs/>
          <w:sz w:val="24"/>
          <w:szCs w:val="24"/>
        </w:rPr>
        <w:t>时钟），频率和传送的波特率相同，另一种是位检测器采样脉冲，它的频率是</w:t>
      </w:r>
      <w:r>
        <w:rPr>
          <w:rFonts w:hint="eastAsia"/>
          <w:bCs/>
          <w:sz w:val="24"/>
          <w:szCs w:val="24"/>
        </w:rPr>
        <w:t>RX</w:t>
      </w:r>
      <w:r>
        <w:rPr>
          <w:rFonts w:hint="eastAsia"/>
          <w:bCs/>
          <w:sz w:val="24"/>
          <w:szCs w:val="24"/>
        </w:rPr>
        <w:t>时钟的</w:t>
      </w:r>
      <w:r>
        <w:rPr>
          <w:rFonts w:hint="eastAsia"/>
          <w:bCs/>
          <w:sz w:val="24"/>
          <w:szCs w:val="24"/>
        </w:rPr>
        <w:t>16</w:t>
      </w:r>
      <w:r>
        <w:rPr>
          <w:rFonts w:hint="eastAsia"/>
          <w:bCs/>
          <w:sz w:val="24"/>
          <w:szCs w:val="24"/>
        </w:rPr>
        <w:t>倍。也就是在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位数据期间，有</w:t>
      </w:r>
      <w:r>
        <w:rPr>
          <w:rFonts w:hint="eastAsia"/>
          <w:bCs/>
          <w:sz w:val="24"/>
          <w:szCs w:val="24"/>
        </w:rPr>
        <w:t>16</w:t>
      </w:r>
      <w:r>
        <w:rPr>
          <w:rFonts w:hint="eastAsia"/>
          <w:bCs/>
          <w:sz w:val="24"/>
          <w:szCs w:val="24"/>
        </w:rPr>
        <w:t>个采样脉冲，以波特率的</w:t>
      </w:r>
      <w:r>
        <w:rPr>
          <w:rFonts w:hint="eastAsia"/>
          <w:bCs/>
          <w:sz w:val="24"/>
          <w:szCs w:val="24"/>
        </w:rPr>
        <w:t>16</w:t>
      </w:r>
      <w:r>
        <w:rPr>
          <w:rFonts w:hint="eastAsia"/>
          <w:bCs/>
          <w:sz w:val="24"/>
          <w:szCs w:val="24"/>
        </w:rPr>
        <w:t>倍速率采样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引脚状态。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当采样到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端从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到</w:t>
      </w:r>
      <w:r>
        <w:rPr>
          <w:rFonts w:hint="eastAsia"/>
          <w:bCs/>
          <w:sz w:val="24"/>
          <w:szCs w:val="24"/>
        </w:rPr>
        <w:t>0</w:t>
      </w:r>
      <w:proofErr w:type="gramStart"/>
      <w:r>
        <w:rPr>
          <w:rFonts w:hint="eastAsia"/>
          <w:bCs/>
          <w:sz w:val="24"/>
          <w:szCs w:val="24"/>
        </w:rPr>
        <w:t>的负跳变</w:t>
      </w:r>
      <w:proofErr w:type="gramEnd"/>
      <w:r>
        <w:rPr>
          <w:rFonts w:hint="eastAsia"/>
          <w:bCs/>
          <w:sz w:val="24"/>
          <w:szCs w:val="24"/>
        </w:rPr>
        <w:t>（有可能是起始位）时，就启动接收检测器。接收的值是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次连续采样（第</w:t>
      </w:r>
      <w:r>
        <w:rPr>
          <w:rFonts w:hint="eastAsia"/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个脉冲时采样），取其中两次相同的值，以确认是否是真正起始位（</w:t>
      </w:r>
      <w:proofErr w:type="gramStart"/>
      <w:r>
        <w:rPr>
          <w:rFonts w:hint="eastAsia"/>
          <w:bCs/>
          <w:sz w:val="24"/>
          <w:szCs w:val="24"/>
        </w:rPr>
        <w:t>负跳变</w:t>
      </w:r>
      <w:proofErr w:type="gramEnd"/>
      <w:r>
        <w:rPr>
          <w:rFonts w:hint="eastAsia"/>
          <w:bCs/>
          <w:sz w:val="24"/>
          <w:szCs w:val="24"/>
        </w:rPr>
        <w:t>）开始，这样能较好消除干扰引起的影响，以保证可靠无误地开始接收数据。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当确认起始位有效时，开始接收一帧信息。接收每一位数据时，也都进行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次连续采样（第</w:t>
      </w:r>
      <w:r>
        <w:rPr>
          <w:rFonts w:hint="eastAsia"/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个脉冲时采样），接收的值是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次采样中至少两次相同的值，以保证接收到的数据位的准确性。当一帧数据接收完毕后，必须同时满足以下两个条件，这次接收才真正有效。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RI=0</w:t>
      </w:r>
      <w:r>
        <w:rPr>
          <w:rFonts w:hint="eastAsia"/>
          <w:bCs/>
          <w:sz w:val="24"/>
          <w:szCs w:val="24"/>
        </w:rPr>
        <w:t>，即上一帧数据接收完成时，</w:t>
      </w:r>
      <w:r>
        <w:rPr>
          <w:rFonts w:hint="eastAsia"/>
          <w:bCs/>
          <w:sz w:val="24"/>
          <w:szCs w:val="24"/>
        </w:rPr>
        <w:t>RI=1</w:t>
      </w:r>
      <w:r>
        <w:rPr>
          <w:rFonts w:hint="eastAsia"/>
          <w:bCs/>
          <w:sz w:val="24"/>
          <w:szCs w:val="24"/>
        </w:rPr>
        <w:t>发出的中断请求已被响应，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中的数据已被取走，说明“接收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”已空。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SM2=0</w:t>
      </w:r>
      <w:r>
        <w:rPr>
          <w:rFonts w:hint="eastAsia"/>
          <w:bCs/>
          <w:sz w:val="24"/>
          <w:szCs w:val="24"/>
        </w:rPr>
        <w:t>或收到的停止位</w:t>
      </w:r>
      <w:r>
        <w:rPr>
          <w:rFonts w:hint="eastAsia"/>
          <w:bCs/>
          <w:sz w:val="24"/>
          <w:szCs w:val="24"/>
        </w:rPr>
        <w:t>=1</w:t>
      </w:r>
      <w:r>
        <w:rPr>
          <w:rFonts w:hint="eastAsia"/>
          <w:bCs/>
          <w:sz w:val="24"/>
          <w:szCs w:val="24"/>
        </w:rPr>
        <w:t>（方式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时，停止位已进入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），则将接收到的数据装入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（装入的是停止位），且中断标志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若不同时满足这两个条件，收到的数据不能装入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，这意味着</w:t>
      </w:r>
      <w:proofErr w:type="gramStart"/>
      <w:r>
        <w:rPr>
          <w:rFonts w:hint="eastAsia"/>
          <w:bCs/>
          <w:sz w:val="24"/>
          <w:szCs w:val="24"/>
        </w:rPr>
        <w:t>该帧数据</w:t>
      </w:r>
      <w:proofErr w:type="gramEnd"/>
      <w:r>
        <w:rPr>
          <w:rFonts w:hint="eastAsia"/>
          <w:bCs/>
          <w:sz w:val="24"/>
          <w:szCs w:val="24"/>
        </w:rPr>
        <w:t>将丢失。</w:t>
      </w:r>
    </w:p>
    <w:p w:rsidR="00C32964" w:rsidRDefault="00C32964">
      <w:pPr>
        <w:spacing w:line="400" w:lineRule="exact"/>
        <w:rPr>
          <w:rStyle w:val="a7"/>
        </w:rPr>
      </w:pPr>
    </w:p>
    <w:p w:rsidR="00C32964" w:rsidRDefault="00930E27">
      <w:pPr>
        <w:spacing w:line="400" w:lineRule="exact"/>
        <w:rPr>
          <w:rStyle w:val="a7"/>
        </w:rPr>
      </w:pPr>
      <w:r>
        <w:rPr>
          <w:rStyle w:val="a7"/>
          <w:rFonts w:hint="eastAsia"/>
        </w:rPr>
        <w:t>方式</w:t>
      </w:r>
      <w:r>
        <w:rPr>
          <w:rStyle w:val="a7"/>
          <w:rFonts w:hint="eastAsia"/>
        </w:rPr>
        <w:t>2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串口工作</w:t>
      </w:r>
      <w:proofErr w:type="gramStart"/>
      <w:r>
        <w:rPr>
          <w:rFonts w:hint="eastAsia"/>
          <w:bCs/>
          <w:sz w:val="24"/>
          <w:szCs w:val="24"/>
        </w:rPr>
        <w:t>于方式</w:t>
      </w:r>
      <w:proofErr w:type="gramEnd"/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和方式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时，为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位异步通信接口。每帧数据均为</w:t>
      </w:r>
      <w:r>
        <w:rPr>
          <w:rFonts w:hint="eastAsia"/>
          <w:bCs/>
          <w:sz w:val="24"/>
          <w:szCs w:val="24"/>
        </w:rPr>
        <w:t>11</w:t>
      </w:r>
      <w:r>
        <w:rPr>
          <w:rFonts w:hint="eastAsia"/>
          <w:bCs/>
          <w:sz w:val="24"/>
          <w:szCs w:val="24"/>
        </w:rPr>
        <w:t>位，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位起始位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8</w:t>
      </w:r>
      <w:r>
        <w:rPr>
          <w:rFonts w:hint="eastAsia"/>
          <w:bCs/>
          <w:sz w:val="24"/>
          <w:szCs w:val="24"/>
        </w:rPr>
        <w:t>位数据位（先低位），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位可程控为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或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位数据及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位停止位。</w:t>
      </w:r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．方式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发送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　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发送前，先由通信协议由软件设置</w:t>
      </w:r>
      <w:r>
        <w:rPr>
          <w:rFonts w:hint="eastAsia"/>
          <w:bCs/>
          <w:sz w:val="24"/>
          <w:szCs w:val="24"/>
        </w:rPr>
        <w:t>TB8</w:t>
      </w:r>
      <w:r>
        <w:rPr>
          <w:rFonts w:hint="eastAsia"/>
          <w:bCs/>
          <w:sz w:val="24"/>
          <w:szCs w:val="24"/>
        </w:rPr>
        <w:t>（如奇偶校验位或多机通信的地址</w:t>
      </w:r>
      <w:r>
        <w:rPr>
          <w:rFonts w:hint="eastAsia"/>
          <w:bCs/>
          <w:sz w:val="24"/>
          <w:szCs w:val="24"/>
        </w:rPr>
        <w:t>/</w:t>
      </w:r>
      <w:r>
        <w:rPr>
          <w:rFonts w:hint="eastAsia"/>
          <w:bCs/>
          <w:sz w:val="24"/>
          <w:szCs w:val="24"/>
        </w:rPr>
        <w:t>数据的标志位），然后将要发送的数据写入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，即可启动发送过程。串行口能自动把</w:t>
      </w:r>
      <w:r>
        <w:rPr>
          <w:rFonts w:hint="eastAsia"/>
          <w:bCs/>
          <w:sz w:val="24"/>
          <w:szCs w:val="24"/>
        </w:rPr>
        <w:t>TB8</w:t>
      </w:r>
      <w:r>
        <w:rPr>
          <w:rFonts w:hint="eastAsia"/>
          <w:bCs/>
          <w:sz w:val="24"/>
          <w:szCs w:val="24"/>
        </w:rPr>
        <w:t>取出，并装入到第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位数据位的位置，再逐一发送出去。发送完毕，则使</w:t>
      </w:r>
      <w:r>
        <w:rPr>
          <w:rFonts w:hint="eastAsia"/>
          <w:bCs/>
          <w:sz w:val="24"/>
          <w:szCs w:val="24"/>
        </w:rPr>
        <w:t>TI</w:t>
      </w:r>
      <w:r>
        <w:rPr>
          <w:rFonts w:hint="eastAsia"/>
          <w:bCs/>
          <w:sz w:val="24"/>
          <w:szCs w:val="24"/>
        </w:rPr>
        <w:t>位置“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．方式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接收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当</w:t>
      </w:r>
      <w:r>
        <w:rPr>
          <w:rFonts w:hint="eastAsia"/>
          <w:bCs/>
          <w:sz w:val="24"/>
          <w:szCs w:val="24"/>
        </w:rPr>
        <w:t>SCON</w:t>
      </w:r>
      <w:r>
        <w:rPr>
          <w:rFonts w:hint="eastAsia"/>
          <w:bCs/>
          <w:sz w:val="24"/>
          <w:szCs w:val="24"/>
        </w:rPr>
        <w:t>寄存器</w:t>
      </w:r>
      <w:r>
        <w:rPr>
          <w:rFonts w:hint="eastAsia"/>
          <w:bCs/>
          <w:sz w:val="24"/>
          <w:szCs w:val="24"/>
        </w:rPr>
        <w:t>SM0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SM1=10</w:t>
      </w:r>
      <w:r>
        <w:rPr>
          <w:rFonts w:hint="eastAsia"/>
          <w:bCs/>
          <w:sz w:val="24"/>
          <w:szCs w:val="24"/>
        </w:rPr>
        <w:t>，且</w:t>
      </w:r>
      <w:r>
        <w:rPr>
          <w:rFonts w:hint="eastAsia"/>
          <w:bCs/>
          <w:sz w:val="24"/>
          <w:szCs w:val="24"/>
        </w:rPr>
        <w:t>REN=1</w:t>
      </w:r>
      <w:r>
        <w:rPr>
          <w:rFonts w:hint="eastAsia"/>
          <w:bCs/>
          <w:sz w:val="24"/>
          <w:szCs w:val="24"/>
        </w:rPr>
        <w:t>时，允许串行口以方式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接收数据。接收时，数据由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端输入，接收</w:t>
      </w:r>
      <w:r>
        <w:rPr>
          <w:rFonts w:hint="eastAsia"/>
          <w:bCs/>
          <w:sz w:val="24"/>
          <w:szCs w:val="24"/>
        </w:rPr>
        <w:t>11</w:t>
      </w:r>
      <w:r>
        <w:rPr>
          <w:rFonts w:hint="eastAsia"/>
          <w:bCs/>
          <w:sz w:val="24"/>
          <w:szCs w:val="24"/>
        </w:rPr>
        <w:t>位信息。当位检测逻辑采样到</w:t>
      </w:r>
      <w:r>
        <w:rPr>
          <w:rFonts w:hint="eastAsia"/>
          <w:bCs/>
          <w:sz w:val="24"/>
          <w:szCs w:val="24"/>
        </w:rPr>
        <w:t>RXD</w:t>
      </w:r>
      <w:r>
        <w:rPr>
          <w:rFonts w:hint="eastAsia"/>
          <w:bCs/>
          <w:sz w:val="24"/>
          <w:szCs w:val="24"/>
        </w:rPr>
        <w:t>引脚从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到</w:t>
      </w:r>
      <w:r>
        <w:rPr>
          <w:rFonts w:hint="eastAsia"/>
          <w:bCs/>
          <w:sz w:val="24"/>
          <w:szCs w:val="24"/>
        </w:rPr>
        <w:t>0</w:t>
      </w:r>
      <w:proofErr w:type="gramStart"/>
      <w:r>
        <w:rPr>
          <w:rFonts w:hint="eastAsia"/>
          <w:bCs/>
          <w:sz w:val="24"/>
          <w:szCs w:val="24"/>
        </w:rPr>
        <w:t>的负跳变</w:t>
      </w:r>
      <w:proofErr w:type="gramEnd"/>
      <w:r>
        <w:rPr>
          <w:rFonts w:hint="eastAsia"/>
          <w:bCs/>
          <w:sz w:val="24"/>
          <w:szCs w:val="24"/>
        </w:rPr>
        <w:t>，并判断起始位有效后，便开始接收一帧信息。在接收完第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位数据后，需满足以下两个条件，才将接收到的数据送入接收缓冲器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（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RI=0</w:t>
      </w:r>
      <w:r>
        <w:rPr>
          <w:rFonts w:hint="eastAsia"/>
          <w:bCs/>
          <w:sz w:val="24"/>
          <w:szCs w:val="24"/>
        </w:rPr>
        <w:t>，意味着接收缓冲器为空。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（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SM2=0</w:t>
      </w:r>
      <w:r>
        <w:rPr>
          <w:rFonts w:hint="eastAsia"/>
          <w:bCs/>
          <w:sz w:val="24"/>
          <w:szCs w:val="24"/>
        </w:rPr>
        <w:t>或接收到的第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位数据位</w:t>
      </w:r>
      <w:r>
        <w:rPr>
          <w:rFonts w:hint="eastAsia"/>
          <w:bCs/>
          <w:sz w:val="24"/>
          <w:szCs w:val="24"/>
        </w:rPr>
        <w:t>RB8=1</w:t>
      </w:r>
      <w:r>
        <w:rPr>
          <w:rFonts w:hint="eastAsia"/>
          <w:bCs/>
          <w:sz w:val="24"/>
          <w:szCs w:val="24"/>
        </w:rPr>
        <w:t>。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当满足上述两个条件时，接收到的数据送入</w:t>
      </w:r>
      <w:r>
        <w:rPr>
          <w:rFonts w:hint="eastAsia"/>
          <w:bCs/>
          <w:sz w:val="24"/>
          <w:szCs w:val="24"/>
        </w:rPr>
        <w:t>SBUF</w:t>
      </w:r>
      <w:r>
        <w:rPr>
          <w:rFonts w:hint="eastAsia"/>
          <w:bCs/>
          <w:sz w:val="24"/>
          <w:szCs w:val="24"/>
        </w:rPr>
        <w:t>（接收缓冲器），第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位数据送入</w:t>
      </w:r>
      <w:r>
        <w:rPr>
          <w:rFonts w:hint="eastAsia"/>
          <w:bCs/>
          <w:sz w:val="24"/>
          <w:szCs w:val="24"/>
        </w:rPr>
        <w:t>RB8</w:t>
      </w:r>
      <w:r>
        <w:rPr>
          <w:rFonts w:hint="eastAsia"/>
          <w:bCs/>
          <w:sz w:val="24"/>
          <w:szCs w:val="24"/>
        </w:rPr>
        <w:t>，且</w:t>
      </w:r>
      <w:r>
        <w:rPr>
          <w:rFonts w:hint="eastAsia"/>
          <w:bCs/>
          <w:sz w:val="24"/>
          <w:szCs w:val="24"/>
        </w:rPr>
        <w:t>RI</w:t>
      </w:r>
      <w:r>
        <w:rPr>
          <w:rFonts w:hint="eastAsia"/>
          <w:bCs/>
          <w:sz w:val="24"/>
          <w:szCs w:val="24"/>
        </w:rPr>
        <w:t>置“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”。若不满足这两个条件，接收的信息将被丢弃。</w:t>
      </w:r>
    </w:p>
    <w:p w:rsidR="00C32964" w:rsidRDefault="00C32964">
      <w:pPr>
        <w:spacing w:line="400" w:lineRule="exact"/>
        <w:rPr>
          <w:rStyle w:val="a7"/>
        </w:rPr>
      </w:pPr>
    </w:p>
    <w:p w:rsidR="00C32964" w:rsidRDefault="00930E27">
      <w:pPr>
        <w:spacing w:line="400" w:lineRule="exact"/>
        <w:rPr>
          <w:rStyle w:val="a7"/>
        </w:rPr>
      </w:pPr>
      <w:r>
        <w:rPr>
          <w:rStyle w:val="a7"/>
          <w:rFonts w:hint="eastAsia"/>
        </w:rPr>
        <w:t>方式</w:t>
      </w:r>
      <w:r>
        <w:rPr>
          <w:rStyle w:val="a7"/>
          <w:rFonts w:hint="eastAsia"/>
        </w:rPr>
        <w:t>3</w:t>
      </w:r>
    </w:p>
    <w:p w:rsidR="00C32964" w:rsidRDefault="00930E27">
      <w:pPr>
        <w:spacing w:line="400" w:lineRule="exact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当</w:t>
      </w:r>
      <w:r>
        <w:rPr>
          <w:rFonts w:hint="eastAsia"/>
          <w:bCs/>
          <w:sz w:val="24"/>
          <w:szCs w:val="24"/>
        </w:rPr>
        <w:t>SM0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SM1</w:t>
      </w:r>
      <w:proofErr w:type="gramStart"/>
      <w:r>
        <w:rPr>
          <w:rFonts w:hint="eastAsia"/>
          <w:bCs/>
          <w:sz w:val="24"/>
          <w:szCs w:val="24"/>
        </w:rPr>
        <w:t>两</w:t>
      </w:r>
      <w:proofErr w:type="gramEnd"/>
      <w:r>
        <w:rPr>
          <w:rFonts w:hint="eastAsia"/>
          <w:bCs/>
          <w:sz w:val="24"/>
          <w:szCs w:val="24"/>
        </w:rPr>
        <w:t>位为</w:t>
      </w:r>
      <w:r>
        <w:rPr>
          <w:rFonts w:hint="eastAsia"/>
          <w:bCs/>
          <w:sz w:val="24"/>
          <w:szCs w:val="24"/>
        </w:rPr>
        <w:t>11</w:t>
      </w:r>
      <w:r>
        <w:rPr>
          <w:rFonts w:hint="eastAsia"/>
          <w:bCs/>
          <w:sz w:val="24"/>
          <w:szCs w:val="24"/>
        </w:rPr>
        <w:t>时，串行口被定义工作在方式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。方式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为波特率可变的</w:t>
      </w:r>
      <w:r>
        <w:rPr>
          <w:rFonts w:hint="eastAsia"/>
          <w:bCs/>
          <w:sz w:val="24"/>
          <w:szCs w:val="24"/>
        </w:rPr>
        <w:t>9</w:t>
      </w:r>
      <w:r>
        <w:rPr>
          <w:rFonts w:hint="eastAsia"/>
          <w:bCs/>
          <w:sz w:val="24"/>
          <w:szCs w:val="24"/>
        </w:rPr>
        <w:t>位异步通信方式，除了波特率外，方式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和方式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相同。</w:t>
      </w:r>
    </w:p>
    <w:p w:rsidR="00C32964" w:rsidRDefault="00C32964">
      <w:pPr>
        <w:spacing w:line="400" w:lineRule="exact"/>
        <w:ind w:firstLineChars="100" w:firstLine="240"/>
        <w:rPr>
          <w:bCs/>
          <w:sz w:val="24"/>
          <w:szCs w:val="24"/>
        </w:rPr>
      </w:pPr>
      <w:bookmarkStart w:id="31" w:name="_Toc467615795"/>
      <w:bookmarkStart w:id="32" w:name="_Toc437177233"/>
      <w:bookmarkStart w:id="33" w:name="_Toc467134981"/>
    </w:p>
    <w:bookmarkStart w:id="34" w:name="_Toc468203971"/>
    <w:p w:rsidR="00C32964" w:rsidRDefault="00930E27">
      <w:pPr>
        <w:pStyle w:val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圆角矩形标注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wedgeRoundRectCallout">
                          <a:avLst>
                            <a:gd name="adj1" fmla="val -50000"/>
                            <a:gd name="adj2" fmla="val -5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2" type="#_x0000_t62" style="position:absolute;left:0pt;margin-left:0pt;margin-top:0pt;height:50pt;width:50pt;visibility:hidden;z-index:251661312;mso-width-relative:page;mso-height-relative:page;" fillcolor="#FFFFFF" filled="t" stroked="t" coordsize="21600,21600" o:gfxdata="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xI0F&#10;zwAAAAUBAAAPAAAAAAAAAAEAIAAAACIAAABkcnMvZG93bnJldi54bWxQSwECFAAUAAAACACHTuJA&#10;bRhpvGMCAAC/BAAADgAAAAAAAAABACAAAAAeAQAAZHJzL2Uyb0RvYy54bWxQSwUGAAAAAAYABgBZ&#10;AQAA8wUAAAAA&#10;" adj="0,0,14400">
                <v:fill on="t" focussize="0,0"/>
                <v:stroke color="#000000" joinstyle="round"/>
                <v:imagedata o:title=""/>
                <o:lock v:ext="edit" selection="t" aspectratio="f"/>
              </v:shape>
            </w:pict>
          </mc:Fallback>
        </mc:AlternateContent>
      </w:r>
      <w:r>
        <w:t>三、系统硬件部分设计</w:t>
      </w:r>
      <w:bookmarkEnd w:id="31"/>
      <w:bookmarkEnd w:id="32"/>
      <w:bookmarkEnd w:id="33"/>
      <w:bookmarkEnd w:id="34"/>
    </w:p>
    <w:p w:rsidR="00C32964" w:rsidRDefault="00930E27">
      <w:pPr>
        <w:pStyle w:val="7"/>
      </w:pPr>
      <w:bookmarkStart w:id="35" w:name="_Toc46820397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Protel</w:t>
      </w:r>
      <w:proofErr w:type="spellEnd"/>
      <w:r>
        <w:t xml:space="preserve"> DXP</w:t>
      </w:r>
      <w:r>
        <w:t>电路原理图</w:t>
      </w:r>
      <w:bookmarkEnd w:id="35"/>
    </w:p>
    <w:p w:rsidR="00C32964" w:rsidRDefault="00930E27">
      <w:pPr>
        <w:rPr>
          <w:sz w:val="24"/>
          <w:szCs w:val="24"/>
        </w:rPr>
      </w:pPr>
      <w:r>
        <w:rPr>
          <w:sz w:val="24"/>
          <w:szCs w:val="24"/>
        </w:rPr>
        <w:t>见附录</w:t>
      </w:r>
      <w:r>
        <w:rPr>
          <w:rFonts w:hint="eastAsia"/>
          <w:sz w:val="24"/>
          <w:szCs w:val="24"/>
        </w:rPr>
        <w:t>一</w:t>
      </w:r>
    </w:p>
    <w:p w:rsidR="00C32964" w:rsidRDefault="00930E27">
      <w:pPr>
        <w:pStyle w:val="7"/>
      </w:pPr>
      <w:bookmarkStart w:id="36" w:name="_Toc467615671"/>
      <w:bookmarkStart w:id="37" w:name="_Toc468203973"/>
      <w:r>
        <w:rPr>
          <w:rFonts w:hint="eastAsia"/>
        </w:rPr>
        <w:lastRenderedPageBreak/>
        <w:t>3.2</w:t>
      </w:r>
      <w:r>
        <w:t xml:space="preserve"> LCD</w:t>
      </w:r>
      <w:r>
        <w:t>显示电路</w:t>
      </w:r>
      <w:bookmarkEnd w:id="36"/>
      <w:bookmarkEnd w:id="37"/>
    </w:p>
    <w:p w:rsidR="00C32964" w:rsidRDefault="00930E27">
      <w:r>
        <w:rPr>
          <w:noProof/>
        </w:rPr>
        <w:drawing>
          <wp:inline distT="0" distB="0" distL="0" distR="0">
            <wp:extent cx="5274310" cy="2944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64" w:rsidRDefault="00930E27">
      <w:pPr>
        <w:ind w:firstLineChars="1400" w:firstLine="336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 LCD</w:t>
      </w:r>
      <w:r>
        <w:rPr>
          <w:rFonts w:hint="eastAsia"/>
          <w:sz w:val="24"/>
          <w:szCs w:val="24"/>
        </w:rPr>
        <w:t>显示电路</w:t>
      </w:r>
    </w:p>
    <w:p w:rsidR="00C32964" w:rsidRDefault="00930E27">
      <w:pPr>
        <w:pStyle w:val="8"/>
      </w:pPr>
      <w:bookmarkStart w:id="38" w:name="_Toc468203974"/>
      <w:r>
        <w:rPr>
          <w:rFonts w:hint="eastAsia"/>
        </w:rPr>
        <w:t>3</w:t>
      </w:r>
      <w:r>
        <w:t>.2.1 LCD 1602</w:t>
      </w:r>
      <w:r>
        <w:t>引脚</w:t>
      </w:r>
      <w:bookmarkEnd w:id="38"/>
    </w:p>
    <w:p w:rsidR="00C32964" w:rsidRDefault="00930E27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LCD 1602</w:t>
      </w:r>
      <w:r>
        <w:rPr>
          <w:rFonts w:hint="eastAsia"/>
          <w:bCs/>
          <w:sz w:val="24"/>
          <w:szCs w:val="24"/>
        </w:rPr>
        <w:t>工作电压</w:t>
      </w:r>
      <w:r>
        <w:rPr>
          <w:bCs/>
          <w:sz w:val="24"/>
          <w:szCs w:val="24"/>
        </w:rPr>
        <w:t>4.5~5.5V</w:t>
      </w:r>
      <w:r>
        <w:rPr>
          <w:rFonts w:hint="eastAsia"/>
          <w:bCs/>
          <w:sz w:val="24"/>
          <w:szCs w:val="24"/>
        </w:rPr>
        <w:t>，典型</w:t>
      </w:r>
      <w:r>
        <w:rPr>
          <w:bCs/>
          <w:sz w:val="24"/>
          <w:szCs w:val="24"/>
        </w:rPr>
        <w:t>5V</w:t>
      </w:r>
      <w:r>
        <w:rPr>
          <w:rFonts w:hint="eastAsia"/>
          <w:bCs/>
          <w:sz w:val="24"/>
          <w:szCs w:val="24"/>
        </w:rPr>
        <w:t>，工作电流</w:t>
      </w:r>
      <w:r>
        <w:rPr>
          <w:bCs/>
          <w:sz w:val="24"/>
          <w:szCs w:val="24"/>
        </w:rPr>
        <w:t>2mA</w:t>
      </w:r>
      <w:r>
        <w:rPr>
          <w:rFonts w:hint="eastAsia"/>
          <w:bCs/>
          <w:sz w:val="24"/>
          <w:szCs w:val="24"/>
        </w:rPr>
        <w:t>。标准的</w:t>
      </w:r>
      <w:r>
        <w:rPr>
          <w:bCs/>
          <w:sz w:val="24"/>
          <w:szCs w:val="24"/>
        </w:rPr>
        <w:t>14</w:t>
      </w:r>
      <w:r>
        <w:rPr>
          <w:rFonts w:hint="eastAsia"/>
          <w:bCs/>
          <w:sz w:val="24"/>
          <w:szCs w:val="24"/>
        </w:rPr>
        <w:t>引脚（无背光）或</w:t>
      </w:r>
      <w:r>
        <w:rPr>
          <w:bCs/>
          <w:sz w:val="24"/>
          <w:szCs w:val="24"/>
        </w:rPr>
        <w:t>16</w:t>
      </w:r>
      <w:r>
        <w:rPr>
          <w:rFonts w:hint="eastAsia"/>
          <w:bCs/>
          <w:sz w:val="24"/>
          <w:szCs w:val="24"/>
        </w:rPr>
        <w:t>个引脚（有背光）的外形及引脚如图</w:t>
      </w:r>
      <w:r>
        <w:rPr>
          <w:rFonts w:hint="eastAsia"/>
          <w:bCs/>
          <w:sz w:val="24"/>
          <w:szCs w:val="24"/>
        </w:rPr>
        <w:t>3</w:t>
      </w:r>
      <w:r>
        <w:rPr>
          <w:bCs/>
          <w:sz w:val="24"/>
          <w:szCs w:val="24"/>
        </w:rPr>
        <w:t>-2</w:t>
      </w:r>
      <w:r>
        <w:rPr>
          <w:rFonts w:hint="eastAsia"/>
          <w:bCs/>
          <w:sz w:val="24"/>
          <w:szCs w:val="24"/>
        </w:rPr>
        <w:t>所示。</w:t>
      </w:r>
    </w:p>
    <w:p w:rsidR="00C32964" w:rsidRDefault="00C32964">
      <w:pPr>
        <w:spacing w:line="400" w:lineRule="exact"/>
        <w:ind w:firstLineChars="200" w:firstLine="480"/>
        <w:rPr>
          <w:sz w:val="24"/>
          <w:szCs w:val="24"/>
        </w:rPr>
      </w:pPr>
    </w:p>
    <w:p w:rsidR="00C32964" w:rsidRDefault="00930E27">
      <w:pPr>
        <w:spacing w:line="400" w:lineRule="exact"/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750185"/>
            <wp:effectExtent l="0" t="0" r="2540" b="0"/>
            <wp:wrapSquare wrapText="bothSides"/>
            <wp:docPr id="12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-2 LCD 1602</w:t>
      </w:r>
      <w:r>
        <w:rPr>
          <w:sz w:val="24"/>
          <w:szCs w:val="24"/>
        </w:rPr>
        <w:t>引脚功能图</w:t>
      </w:r>
    </w:p>
    <w:p w:rsidR="00C32964" w:rsidRDefault="00930E27">
      <w:pPr>
        <w:pStyle w:val="8"/>
      </w:pPr>
      <w:bookmarkStart w:id="39" w:name="_Toc468203975"/>
      <w:r>
        <w:t>3.2.2</w:t>
      </w:r>
      <w:r>
        <w:rPr>
          <w:rFonts w:hint="eastAsia"/>
        </w:rPr>
        <w:t>．</w:t>
      </w:r>
      <w:r>
        <w:t>LCD1602</w:t>
      </w:r>
      <w:r>
        <w:rPr>
          <w:rFonts w:hint="eastAsia"/>
        </w:rPr>
        <w:t>字符的显示及命令</w:t>
      </w:r>
      <w:bookmarkEnd w:id="39"/>
    </w:p>
    <w:p w:rsidR="00C32964" w:rsidRDefault="00930E27">
      <w:pPr>
        <w:spacing w:line="400" w:lineRule="exact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（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）显示字符</w:t>
      </w:r>
    </w:p>
    <w:p w:rsidR="00C32964" w:rsidRDefault="00930E27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首先要解决</w:t>
      </w:r>
      <w:proofErr w:type="gramStart"/>
      <w:r>
        <w:rPr>
          <w:rFonts w:hint="eastAsia"/>
          <w:bCs/>
          <w:sz w:val="24"/>
          <w:szCs w:val="24"/>
        </w:rPr>
        <w:t>待显示</w:t>
      </w:r>
      <w:proofErr w:type="gramEnd"/>
      <w:r>
        <w:rPr>
          <w:rFonts w:hint="eastAsia"/>
          <w:bCs/>
          <w:sz w:val="24"/>
          <w:szCs w:val="24"/>
        </w:rPr>
        <w:t>字符的</w:t>
      </w:r>
      <w:r>
        <w:rPr>
          <w:bCs/>
          <w:sz w:val="24"/>
          <w:szCs w:val="24"/>
        </w:rPr>
        <w:t>ASCII</w:t>
      </w:r>
      <w:r>
        <w:rPr>
          <w:rFonts w:hint="eastAsia"/>
          <w:bCs/>
          <w:sz w:val="24"/>
          <w:szCs w:val="24"/>
        </w:rPr>
        <w:t>码产生。用户只需在</w:t>
      </w:r>
      <w:r>
        <w:rPr>
          <w:bCs/>
          <w:sz w:val="24"/>
          <w:szCs w:val="24"/>
        </w:rPr>
        <w:t>C51</w:t>
      </w:r>
      <w:r>
        <w:rPr>
          <w:rFonts w:hint="eastAsia"/>
          <w:bCs/>
          <w:sz w:val="24"/>
          <w:szCs w:val="24"/>
        </w:rPr>
        <w:t>程序中写入</w:t>
      </w:r>
      <w:proofErr w:type="gramStart"/>
      <w:r>
        <w:rPr>
          <w:rFonts w:hint="eastAsia"/>
          <w:bCs/>
          <w:sz w:val="24"/>
          <w:szCs w:val="24"/>
        </w:rPr>
        <w:t>欲显</w:t>
      </w:r>
      <w:r>
        <w:rPr>
          <w:rFonts w:hint="eastAsia"/>
          <w:bCs/>
          <w:sz w:val="24"/>
          <w:szCs w:val="24"/>
        </w:rPr>
        <w:lastRenderedPageBreak/>
        <w:t>示</w:t>
      </w:r>
      <w:proofErr w:type="gramEnd"/>
      <w:r>
        <w:rPr>
          <w:rFonts w:hint="eastAsia"/>
          <w:bCs/>
          <w:sz w:val="24"/>
          <w:szCs w:val="24"/>
        </w:rPr>
        <w:t>的字符常量或字符串常量，</w:t>
      </w:r>
      <w:r>
        <w:rPr>
          <w:bCs/>
          <w:sz w:val="24"/>
          <w:szCs w:val="24"/>
        </w:rPr>
        <w:t>C51</w:t>
      </w:r>
      <w:r>
        <w:rPr>
          <w:rFonts w:hint="eastAsia"/>
          <w:bCs/>
          <w:sz w:val="24"/>
          <w:szCs w:val="24"/>
        </w:rPr>
        <w:t>程序在编译后会自动生成其标准的</w:t>
      </w:r>
      <w:r>
        <w:rPr>
          <w:bCs/>
          <w:sz w:val="24"/>
          <w:szCs w:val="24"/>
        </w:rPr>
        <w:t>ASCII</w:t>
      </w:r>
      <w:r>
        <w:rPr>
          <w:rFonts w:hint="eastAsia"/>
          <w:bCs/>
          <w:sz w:val="24"/>
          <w:szCs w:val="24"/>
        </w:rPr>
        <w:t>码，然后将生成的</w:t>
      </w:r>
      <w:r>
        <w:rPr>
          <w:bCs/>
          <w:sz w:val="24"/>
          <w:szCs w:val="24"/>
        </w:rPr>
        <w:t>ASCII</w:t>
      </w:r>
      <w:r>
        <w:rPr>
          <w:rFonts w:hint="eastAsia"/>
          <w:bCs/>
          <w:sz w:val="24"/>
          <w:szCs w:val="24"/>
        </w:rPr>
        <w:t>码送入</w:t>
      </w:r>
      <w:r>
        <w:rPr>
          <w:bCs/>
          <w:sz w:val="24"/>
          <w:szCs w:val="24"/>
        </w:rPr>
        <w:t>LCD</w:t>
      </w:r>
      <w:r>
        <w:rPr>
          <w:rFonts w:hint="eastAsia"/>
          <w:bCs/>
          <w:sz w:val="24"/>
          <w:szCs w:val="24"/>
        </w:rPr>
        <w:t>，内部控制电路就会自动将该</w:t>
      </w:r>
      <w:r>
        <w:rPr>
          <w:bCs/>
          <w:sz w:val="24"/>
          <w:szCs w:val="24"/>
        </w:rPr>
        <w:t>ASCII</w:t>
      </w:r>
      <w:r>
        <w:rPr>
          <w:rFonts w:hint="eastAsia"/>
          <w:bCs/>
          <w:sz w:val="24"/>
          <w:szCs w:val="24"/>
        </w:rPr>
        <w:t>码对应的字符在</w:t>
      </w:r>
      <w:r>
        <w:rPr>
          <w:bCs/>
          <w:sz w:val="24"/>
          <w:szCs w:val="24"/>
        </w:rPr>
        <w:t>LCD1602</w:t>
      </w:r>
      <w:r>
        <w:rPr>
          <w:rFonts w:hint="eastAsia"/>
          <w:bCs/>
          <w:sz w:val="24"/>
          <w:szCs w:val="24"/>
        </w:rPr>
        <w:t>显示出来。</w:t>
      </w:r>
    </w:p>
    <w:p w:rsidR="00C32964" w:rsidRDefault="00930E27">
      <w:pPr>
        <w:spacing w:line="400" w:lineRule="exact"/>
        <w:ind w:firstLineChars="200" w:firstLine="48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让液晶显示器显示字符，首先对其进行</w:t>
      </w:r>
      <w:r>
        <w:rPr>
          <w:rFonts w:hint="eastAsia"/>
          <w:bCs/>
          <w:sz w:val="24"/>
          <w:szCs w:val="24"/>
        </w:rPr>
        <w:t>初始化设置，还必须对有、无光标、光标移动方向、光标是否闪烁及字符移动方向等进行工作方式设置，才能获得所需显示效果。</w:t>
      </w:r>
    </w:p>
    <w:p w:rsidR="00C32964" w:rsidRDefault="00930E27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）命令</w:t>
      </w:r>
    </w:p>
    <w:p w:rsidR="00C32964" w:rsidRDefault="00930E27">
      <w:pPr>
        <w:spacing w:line="400" w:lineRule="exact"/>
        <w:ind w:firstLineChars="200" w:firstLine="48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通过控制引脚进行命令控制，四种状态，每种状态都是在</w:t>
      </w:r>
      <w:r>
        <w:rPr>
          <w:bCs/>
          <w:sz w:val="24"/>
          <w:szCs w:val="24"/>
        </w:rPr>
        <w:t>E</w:t>
      </w:r>
      <w:r>
        <w:rPr>
          <w:rFonts w:hint="eastAsia"/>
          <w:bCs/>
          <w:sz w:val="24"/>
          <w:szCs w:val="24"/>
        </w:rPr>
        <w:t>的脉冲下按完成。如表</w:t>
      </w:r>
      <w:r>
        <w:rPr>
          <w:rFonts w:hint="eastAsia"/>
          <w:bCs/>
          <w:sz w:val="24"/>
          <w:szCs w:val="24"/>
        </w:rPr>
        <w:t>3</w:t>
      </w:r>
      <w:r>
        <w:rPr>
          <w:bCs/>
          <w:sz w:val="24"/>
          <w:szCs w:val="24"/>
        </w:rPr>
        <w:t>-1</w:t>
      </w:r>
      <w:r>
        <w:rPr>
          <w:rFonts w:hint="eastAsia"/>
          <w:bCs/>
          <w:sz w:val="24"/>
          <w:szCs w:val="24"/>
        </w:rPr>
        <w:t>所示</w:t>
      </w:r>
    </w:p>
    <w:tbl>
      <w:tblPr>
        <w:tblW w:w="89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1213"/>
        <w:gridCol w:w="6690"/>
      </w:tblGrid>
      <w:tr w:rsidR="00C32964">
        <w:trPr>
          <w:trHeight w:val="426"/>
        </w:trPr>
        <w:tc>
          <w:tcPr>
            <w:tcW w:w="105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</w:t>
            </w:r>
          </w:p>
        </w:tc>
        <w:tc>
          <w:tcPr>
            <w:tcW w:w="12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R/</w:t>
            </w:r>
          </w:p>
        </w:tc>
        <w:tc>
          <w:tcPr>
            <w:tcW w:w="66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操作</w:t>
            </w:r>
          </w:p>
        </w:tc>
      </w:tr>
      <w:tr w:rsidR="00C32964">
        <w:trPr>
          <w:trHeight w:val="612"/>
        </w:trPr>
        <w:tc>
          <w:tcPr>
            <w:tcW w:w="10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6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写命令（初始化、光标位置设置等）</w:t>
            </w:r>
          </w:p>
        </w:tc>
      </w:tr>
      <w:tr w:rsidR="00C32964">
        <w:trPr>
          <w:trHeight w:val="614"/>
        </w:trPr>
        <w:tc>
          <w:tcPr>
            <w:tcW w:w="10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6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写数据</w:t>
            </w:r>
          </w:p>
        </w:tc>
      </w:tr>
      <w:tr w:rsidR="00C32964">
        <w:trPr>
          <w:trHeight w:val="612"/>
        </w:trPr>
        <w:tc>
          <w:tcPr>
            <w:tcW w:w="10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读状态（液晶忙状态）</w:t>
            </w:r>
          </w:p>
        </w:tc>
      </w:tr>
      <w:tr w:rsidR="00C32964">
        <w:trPr>
          <w:trHeight w:val="612"/>
        </w:trPr>
        <w:tc>
          <w:tcPr>
            <w:tcW w:w="10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读数据（把显示的数据反读出来）</w:t>
            </w:r>
          </w:p>
        </w:tc>
      </w:tr>
    </w:tbl>
    <w:p w:rsidR="00C32964" w:rsidRDefault="00930E27">
      <w:pPr>
        <w:spacing w:line="400" w:lineRule="exact"/>
        <w:ind w:firstLineChars="1300" w:firstLine="3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LCD 1602</w:t>
      </w:r>
      <w:r>
        <w:rPr>
          <w:sz w:val="24"/>
          <w:szCs w:val="24"/>
        </w:rPr>
        <w:t>状态</w:t>
      </w:r>
    </w:p>
    <w:p w:rsidR="00C32964" w:rsidRDefault="00930E27">
      <w:pPr>
        <w:pStyle w:val="7"/>
      </w:pPr>
      <w:bookmarkStart w:id="40" w:name="_Toc467615672"/>
      <w:bookmarkStart w:id="41" w:name="_Toc468203976"/>
      <w:r>
        <w:t>3.3 HC-08</w:t>
      </w:r>
      <w:proofErr w:type="gramStart"/>
      <w:r>
        <w:t>蓝牙模块电路</w:t>
      </w:r>
      <w:bookmarkEnd w:id="40"/>
      <w:bookmarkEnd w:id="41"/>
      <w:proofErr w:type="gramEnd"/>
    </w:p>
    <w:p w:rsidR="00C32964" w:rsidRDefault="00930E27">
      <w:pPr>
        <w:jc w:val="center"/>
      </w:pPr>
      <w:r>
        <w:rPr>
          <w:noProof/>
        </w:rPr>
        <w:drawing>
          <wp:inline distT="0" distB="0" distL="0" distR="0">
            <wp:extent cx="3629025" cy="2876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64" w:rsidRDefault="00C32964">
      <w:pPr>
        <w:jc w:val="center"/>
      </w:pPr>
    </w:p>
    <w:p w:rsidR="00C32964" w:rsidRDefault="00930E27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-3</w:t>
      </w:r>
      <w:r>
        <w:rPr>
          <w:rFonts w:hint="eastAsia"/>
          <w:sz w:val="24"/>
          <w:szCs w:val="24"/>
        </w:rPr>
        <w:t xml:space="preserve"> HC-08</w:t>
      </w:r>
      <w:proofErr w:type="gramStart"/>
      <w:r>
        <w:rPr>
          <w:rFonts w:hint="eastAsia"/>
          <w:sz w:val="24"/>
          <w:szCs w:val="24"/>
        </w:rPr>
        <w:t>蓝牙模块电路</w:t>
      </w:r>
      <w:proofErr w:type="gramEnd"/>
    </w:p>
    <w:p w:rsidR="00C32964" w:rsidRDefault="00930E27">
      <w:pPr>
        <w:pStyle w:val="8"/>
      </w:pPr>
      <w:bookmarkStart w:id="42" w:name="_Toc468203977"/>
      <w:r>
        <w:rPr>
          <w:rFonts w:hint="eastAsia"/>
        </w:rPr>
        <w:lastRenderedPageBreak/>
        <w:t>3.3.1</w:t>
      </w:r>
      <w:r>
        <w:t xml:space="preserve"> </w:t>
      </w:r>
      <w:r>
        <w:t>模块简介</w:t>
      </w:r>
      <w:bookmarkEnd w:id="42"/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HC-08 </w:t>
      </w:r>
      <w:proofErr w:type="gramStart"/>
      <w:r>
        <w:rPr>
          <w:rFonts w:hint="eastAsia"/>
          <w:sz w:val="24"/>
          <w:szCs w:val="24"/>
        </w:rPr>
        <w:t>蓝牙串口</w:t>
      </w:r>
      <w:proofErr w:type="gramEnd"/>
      <w:r>
        <w:rPr>
          <w:rFonts w:hint="eastAsia"/>
          <w:sz w:val="24"/>
          <w:szCs w:val="24"/>
        </w:rPr>
        <w:t>通信模块是新一代的基于</w:t>
      </w:r>
      <w:r>
        <w:rPr>
          <w:rFonts w:hint="eastAsia"/>
          <w:sz w:val="24"/>
          <w:szCs w:val="24"/>
        </w:rPr>
        <w:t xml:space="preserve"> Bluetooth Specification V4.0 BLE </w:t>
      </w:r>
      <w:proofErr w:type="gramStart"/>
      <w:r>
        <w:rPr>
          <w:rFonts w:hint="eastAsia"/>
          <w:sz w:val="24"/>
          <w:szCs w:val="24"/>
        </w:rPr>
        <w:t>蓝牙协议的数传</w:t>
      </w:r>
      <w:proofErr w:type="gramEnd"/>
      <w:r>
        <w:rPr>
          <w:rFonts w:hint="eastAsia"/>
          <w:sz w:val="24"/>
          <w:szCs w:val="24"/>
        </w:rPr>
        <w:t>模块。无线工作频段为</w:t>
      </w:r>
      <w:r>
        <w:rPr>
          <w:rFonts w:hint="eastAsia"/>
          <w:sz w:val="24"/>
          <w:szCs w:val="24"/>
        </w:rPr>
        <w:t xml:space="preserve"> 2.4GHz ISM</w:t>
      </w:r>
      <w:r>
        <w:rPr>
          <w:rFonts w:hint="eastAsia"/>
          <w:sz w:val="24"/>
          <w:szCs w:val="24"/>
        </w:rPr>
        <w:t>，调制方式是</w:t>
      </w:r>
      <w:r>
        <w:rPr>
          <w:rFonts w:hint="eastAsia"/>
          <w:sz w:val="24"/>
          <w:szCs w:val="24"/>
        </w:rPr>
        <w:t xml:space="preserve"> GFSK</w:t>
      </w:r>
      <w:r>
        <w:rPr>
          <w:rFonts w:hint="eastAsia"/>
          <w:sz w:val="24"/>
          <w:szCs w:val="24"/>
        </w:rPr>
        <w:t>。模块最大发射功率为</w:t>
      </w:r>
      <w:r>
        <w:rPr>
          <w:rFonts w:hint="eastAsia"/>
          <w:sz w:val="24"/>
          <w:szCs w:val="24"/>
        </w:rPr>
        <w:t>4dBm</w:t>
      </w:r>
      <w:r>
        <w:rPr>
          <w:rFonts w:hint="eastAsia"/>
          <w:sz w:val="24"/>
          <w:szCs w:val="24"/>
        </w:rPr>
        <w:t>，接收灵敏度</w:t>
      </w:r>
      <w:r>
        <w:rPr>
          <w:rFonts w:hint="eastAsia"/>
          <w:sz w:val="24"/>
          <w:szCs w:val="24"/>
        </w:rPr>
        <w:t>-93dBm</w:t>
      </w:r>
      <w:r>
        <w:rPr>
          <w:rFonts w:hint="eastAsia"/>
          <w:sz w:val="24"/>
          <w:szCs w:val="24"/>
        </w:rPr>
        <w:t>，空旷环境下和</w:t>
      </w:r>
      <w:r>
        <w:rPr>
          <w:rFonts w:hint="eastAsia"/>
          <w:sz w:val="24"/>
          <w:szCs w:val="24"/>
        </w:rPr>
        <w:t xml:space="preserve"> iphone4s </w:t>
      </w:r>
      <w:r>
        <w:rPr>
          <w:rFonts w:hint="eastAsia"/>
          <w:sz w:val="24"/>
          <w:szCs w:val="24"/>
        </w:rPr>
        <w:t>可以实现</w:t>
      </w:r>
      <w:r>
        <w:rPr>
          <w:rFonts w:hint="eastAsia"/>
          <w:sz w:val="24"/>
          <w:szCs w:val="24"/>
        </w:rPr>
        <w:t xml:space="preserve"> 80 </w:t>
      </w:r>
      <w:proofErr w:type="gramStart"/>
      <w:r>
        <w:rPr>
          <w:rFonts w:hint="eastAsia"/>
          <w:sz w:val="24"/>
          <w:szCs w:val="24"/>
        </w:rPr>
        <w:t>米超远</w:t>
      </w:r>
      <w:proofErr w:type="gramEnd"/>
      <w:r>
        <w:rPr>
          <w:rFonts w:hint="eastAsia"/>
          <w:sz w:val="24"/>
          <w:szCs w:val="24"/>
        </w:rPr>
        <w:t>距离通信。</w:t>
      </w:r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模块采用</w:t>
      </w:r>
      <w:r>
        <w:rPr>
          <w:rFonts w:hint="eastAsia"/>
          <w:sz w:val="24"/>
          <w:szCs w:val="24"/>
        </w:rPr>
        <w:t xml:space="preserve"> TI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CC2540 </w:t>
      </w:r>
      <w:r>
        <w:rPr>
          <w:rFonts w:hint="eastAsia"/>
          <w:sz w:val="24"/>
          <w:szCs w:val="24"/>
        </w:rPr>
        <w:t>芯片，配置</w:t>
      </w:r>
      <w:r>
        <w:rPr>
          <w:rFonts w:hint="eastAsia"/>
          <w:sz w:val="24"/>
          <w:szCs w:val="24"/>
        </w:rPr>
        <w:t xml:space="preserve"> 256K Byte </w:t>
      </w:r>
      <w:r>
        <w:rPr>
          <w:rFonts w:hint="eastAsia"/>
          <w:sz w:val="24"/>
          <w:szCs w:val="24"/>
        </w:rPr>
        <w:t>空间，支持</w:t>
      </w:r>
      <w:r>
        <w:rPr>
          <w:rFonts w:hint="eastAsia"/>
          <w:sz w:val="24"/>
          <w:szCs w:val="24"/>
        </w:rPr>
        <w:t xml:space="preserve"> AT </w:t>
      </w:r>
      <w:r>
        <w:rPr>
          <w:rFonts w:hint="eastAsia"/>
          <w:sz w:val="24"/>
          <w:szCs w:val="24"/>
        </w:rPr>
        <w:t>指令，用户可根据需要更改角色（主、从模式）以及串口波特率、设备名称等参数，使用灵活。</w:t>
      </w:r>
    </w:p>
    <w:p w:rsidR="00C32964" w:rsidRDefault="00930E27">
      <w:pPr>
        <w:pStyle w:val="8"/>
      </w:pPr>
      <w:bookmarkStart w:id="43" w:name="_Toc468203978"/>
      <w:r>
        <w:rPr>
          <w:rFonts w:hint="eastAsia"/>
        </w:rPr>
        <w:t xml:space="preserve">3.3.2 </w:t>
      </w:r>
      <w:r>
        <w:t>HC-08</w:t>
      </w:r>
      <w:proofErr w:type="gramStart"/>
      <w:r>
        <w:t>蓝牙引脚</w:t>
      </w:r>
      <w:proofErr w:type="gramEnd"/>
      <w:r>
        <w:t>定义</w:t>
      </w:r>
      <w:bookmarkEnd w:id="43"/>
    </w:p>
    <w:p w:rsidR="00C32964" w:rsidRDefault="00930E27">
      <w:pPr>
        <w:rPr>
          <w:sz w:val="24"/>
          <w:szCs w:val="24"/>
        </w:rPr>
      </w:pPr>
      <w:r>
        <w:rPr>
          <w:sz w:val="24"/>
          <w:szCs w:val="24"/>
        </w:rPr>
        <w:t>通常情况下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只需要用到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脚、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脚、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脚、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脚，引脚定义如表</w:t>
      </w:r>
      <w:r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。</w:t>
      </w:r>
    </w:p>
    <w:p w:rsidR="00C32964" w:rsidRDefault="00C32964">
      <w:pPr>
        <w:rPr>
          <w:sz w:val="24"/>
          <w:szCs w:val="24"/>
        </w:rPr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09"/>
        <w:gridCol w:w="1367"/>
        <w:gridCol w:w="1706"/>
        <w:gridCol w:w="4014"/>
      </w:tblGrid>
      <w:tr w:rsidR="00C32964">
        <w:trPr>
          <w:trHeight w:val="523"/>
        </w:trPr>
        <w:tc>
          <w:tcPr>
            <w:tcW w:w="1209" w:type="dxa"/>
          </w:tcPr>
          <w:p w:rsidR="00C32964" w:rsidRDefault="00930E2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引脚</w:t>
            </w:r>
          </w:p>
        </w:tc>
        <w:tc>
          <w:tcPr>
            <w:tcW w:w="1367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</w:t>
            </w:r>
          </w:p>
        </w:tc>
        <w:tc>
          <w:tcPr>
            <w:tcW w:w="1706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I/O </w:t>
            </w: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4014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32964">
        <w:trPr>
          <w:trHeight w:val="549"/>
        </w:trPr>
        <w:tc>
          <w:tcPr>
            <w:tcW w:w="1209" w:type="dxa"/>
          </w:tcPr>
          <w:p w:rsidR="00C32964" w:rsidRDefault="00930E2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TXD</w:t>
            </w:r>
          </w:p>
        </w:tc>
        <w:tc>
          <w:tcPr>
            <w:tcW w:w="1706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</w:p>
        </w:tc>
        <w:tc>
          <w:tcPr>
            <w:tcW w:w="4014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URAT </w:t>
            </w:r>
            <w:r>
              <w:rPr>
                <w:rFonts w:hint="eastAsia"/>
                <w:sz w:val="24"/>
                <w:szCs w:val="24"/>
              </w:rPr>
              <w:t>输出口，</w:t>
            </w:r>
            <w:r>
              <w:rPr>
                <w:rFonts w:hint="eastAsia"/>
                <w:sz w:val="24"/>
                <w:szCs w:val="24"/>
              </w:rPr>
              <w:t xml:space="preserve">3.3V TTL </w:t>
            </w:r>
            <w:r>
              <w:rPr>
                <w:rFonts w:hint="eastAsia"/>
                <w:sz w:val="24"/>
                <w:szCs w:val="24"/>
              </w:rPr>
              <w:t>电平</w:t>
            </w:r>
          </w:p>
        </w:tc>
      </w:tr>
      <w:tr w:rsidR="00C32964">
        <w:trPr>
          <w:trHeight w:val="549"/>
        </w:trPr>
        <w:tc>
          <w:tcPr>
            <w:tcW w:w="1209" w:type="dxa"/>
          </w:tcPr>
          <w:p w:rsidR="00C32964" w:rsidRDefault="00930E2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RXD</w:t>
            </w:r>
          </w:p>
        </w:tc>
        <w:tc>
          <w:tcPr>
            <w:tcW w:w="1706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4014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URAT </w:t>
            </w:r>
            <w:r>
              <w:rPr>
                <w:rFonts w:hint="eastAsia"/>
                <w:sz w:val="24"/>
                <w:szCs w:val="24"/>
              </w:rPr>
              <w:t>输入口，</w:t>
            </w:r>
            <w:r>
              <w:rPr>
                <w:rFonts w:hint="eastAsia"/>
                <w:sz w:val="24"/>
                <w:szCs w:val="24"/>
              </w:rPr>
              <w:t xml:space="preserve">3.3V TTL </w:t>
            </w:r>
            <w:r>
              <w:rPr>
                <w:rFonts w:hint="eastAsia"/>
                <w:sz w:val="24"/>
                <w:szCs w:val="24"/>
              </w:rPr>
              <w:t>电平</w:t>
            </w:r>
          </w:p>
        </w:tc>
      </w:tr>
      <w:tr w:rsidR="00C32964">
        <w:trPr>
          <w:trHeight w:val="549"/>
        </w:trPr>
        <w:tc>
          <w:tcPr>
            <w:tcW w:w="1209" w:type="dxa"/>
          </w:tcPr>
          <w:p w:rsidR="00C32964" w:rsidRDefault="00930E2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VCC</w:t>
            </w:r>
          </w:p>
        </w:tc>
        <w:tc>
          <w:tcPr>
            <w:tcW w:w="1706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电源脚</w:t>
            </w:r>
          </w:p>
        </w:tc>
        <w:tc>
          <w:tcPr>
            <w:tcW w:w="4014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电源脚，要求直流</w:t>
            </w:r>
            <w:r>
              <w:rPr>
                <w:rFonts w:hint="eastAsia"/>
                <w:sz w:val="24"/>
                <w:szCs w:val="24"/>
              </w:rPr>
              <w:t xml:space="preserve"> 3.3V </w:t>
            </w:r>
            <w:r>
              <w:rPr>
                <w:rFonts w:hint="eastAsia"/>
                <w:sz w:val="24"/>
                <w:szCs w:val="24"/>
              </w:rPr>
              <w:t>电源，供电电流不小于</w:t>
            </w:r>
            <w:r>
              <w:rPr>
                <w:rFonts w:hint="eastAsia"/>
                <w:sz w:val="24"/>
                <w:szCs w:val="24"/>
              </w:rPr>
              <w:t xml:space="preserve"> 100mA</w:t>
            </w:r>
          </w:p>
        </w:tc>
      </w:tr>
      <w:tr w:rsidR="00C32964">
        <w:trPr>
          <w:trHeight w:val="549"/>
        </w:trPr>
        <w:tc>
          <w:tcPr>
            <w:tcW w:w="1209" w:type="dxa"/>
          </w:tcPr>
          <w:p w:rsidR="00C32964" w:rsidRDefault="00930E2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367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706" w:type="dxa"/>
          </w:tcPr>
          <w:p w:rsidR="00C32964" w:rsidRDefault="00C329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4" w:type="dxa"/>
          </w:tcPr>
          <w:p w:rsidR="00C32964" w:rsidRDefault="00930E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</w:t>
            </w:r>
            <w:proofErr w:type="gramStart"/>
            <w:r>
              <w:rPr>
                <w:rFonts w:hint="eastAsia"/>
                <w:sz w:val="24"/>
                <w:szCs w:val="24"/>
              </w:rPr>
              <w:t>公共地</w:t>
            </w:r>
            <w:proofErr w:type="gramEnd"/>
          </w:p>
        </w:tc>
      </w:tr>
    </w:tbl>
    <w:p w:rsidR="00C32964" w:rsidRDefault="00C32964">
      <w:pPr>
        <w:rPr>
          <w:sz w:val="24"/>
          <w:szCs w:val="24"/>
        </w:rPr>
      </w:pPr>
    </w:p>
    <w:p w:rsidR="00C32964" w:rsidRDefault="00930E27">
      <w:pPr>
        <w:jc w:val="center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3-2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HC-08</w:t>
      </w:r>
      <w:r>
        <w:rPr>
          <w:rFonts w:hint="eastAsia"/>
          <w:sz w:val="24"/>
          <w:szCs w:val="24"/>
        </w:rPr>
        <w:t>引脚定义</w:t>
      </w:r>
      <w:bookmarkStart w:id="44" w:name="_Toc467615673"/>
    </w:p>
    <w:p w:rsidR="00C32964" w:rsidRDefault="00930E27">
      <w:pPr>
        <w:pStyle w:val="5"/>
        <w:rPr>
          <w:sz w:val="24"/>
          <w:szCs w:val="24"/>
        </w:rPr>
      </w:pPr>
      <w:bookmarkStart w:id="45" w:name="_Toc468203979"/>
      <w:r>
        <w:rPr>
          <w:rFonts w:hint="eastAsia"/>
        </w:rPr>
        <w:lastRenderedPageBreak/>
        <w:t>3.4</w:t>
      </w:r>
      <w:r>
        <w:t xml:space="preserve"> </w:t>
      </w:r>
      <w:r>
        <w:t>温度检测电路</w:t>
      </w:r>
      <w:bookmarkEnd w:id="44"/>
      <w:bookmarkEnd w:id="45"/>
    </w:p>
    <w:p w:rsidR="00C32964" w:rsidRDefault="00930E27">
      <w:r>
        <w:rPr>
          <w:noProof/>
        </w:rPr>
        <w:drawing>
          <wp:inline distT="0" distB="0" distL="0" distR="0">
            <wp:extent cx="4714875" cy="306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64" w:rsidRDefault="00C32964"/>
    <w:p w:rsidR="00C32964" w:rsidRDefault="00930E27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温度检测电路</w:t>
      </w:r>
    </w:p>
    <w:p w:rsidR="00C32964" w:rsidRDefault="00930E27">
      <w:pPr>
        <w:pStyle w:val="8"/>
      </w:pPr>
      <w:bookmarkStart w:id="46" w:name="_Toc468203980"/>
      <w:r>
        <w:rPr>
          <w:rFonts w:hint="eastAsia"/>
        </w:rPr>
        <w:t>3.4.1 DS18B20</w:t>
      </w:r>
      <w:r>
        <w:rPr>
          <w:rFonts w:hint="eastAsia"/>
        </w:rPr>
        <w:t>模块简介</w:t>
      </w:r>
      <w:bookmarkEnd w:id="46"/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Cs/>
          <w:sz w:val="24"/>
          <w:szCs w:val="24"/>
        </w:rPr>
        <w:t xml:space="preserve"> DS18B20</w:t>
      </w:r>
      <w:r>
        <w:rPr>
          <w:rFonts w:hint="eastAsia"/>
          <w:bCs/>
          <w:sz w:val="24"/>
          <w:szCs w:val="24"/>
        </w:rPr>
        <w:t>是美国</w:t>
      </w:r>
      <w:r>
        <w:rPr>
          <w:rFonts w:hint="eastAsia"/>
          <w:bCs/>
          <w:sz w:val="24"/>
          <w:szCs w:val="24"/>
        </w:rPr>
        <w:t>DALLAS</w:t>
      </w:r>
      <w:r>
        <w:rPr>
          <w:rFonts w:hint="eastAsia"/>
          <w:bCs/>
          <w:sz w:val="24"/>
          <w:szCs w:val="24"/>
        </w:rPr>
        <w:t>公司推出的数字温度传感器，将温度传感器、数字转换电路集成到了一起。直接将温度转化成数字信号传送给单片机处理，因而可省去传统的信号放大、</w:t>
      </w:r>
      <w:r>
        <w:rPr>
          <w:rFonts w:hint="eastAsia"/>
          <w:bCs/>
          <w:sz w:val="24"/>
          <w:szCs w:val="24"/>
        </w:rPr>
        <w:t>A/D</w:t>
      </w:r>
      <w:r>
        <w:rPr>
          <w:rFonts w:hint="eastAsia"/>
          <w:bCs/>
          <w:sz w:val="24"/>
          <w:szCs w:val="24"/>
        </w:rPr>
        <w:t>转换等外围电路。</w:t>
      </w:r>
    </w:p>
    <w:p w:rsidR="00C32964" w:rsidRDefault="00930E27">
      <w:pPr>
        <w:pStyle w:val="8"/>
      </w:pPr>
      <w:bookmarkStart w:id="47" w:name="_Toc468203981"/>
      <w:r>
        <w:rPr>
          <w:rFonts w:hint="eastAsia"/>
        </w:rPr>
        <w:t xml:space="preserve">3.4.2 </w:t>
      </w:r>
      <w:r>
        <w:rPr>
          <w:rFonts w:hint="eastAsia"/>
        </w:rPr>
        <w:t>引脚功能</w:t>
      </w:r>
      <w:bookmarkEnd w:id="47"/>
    </w:p>
    <w:p w:rsidR="00C32964" w:rsidRDefault="00930E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引脚功能定义如下：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bCs/>
          <w:sz w:val="24"/>
          <w:szCs w:val="24"/>
        </w:rPr>
        <w:t xml:space="preserve">       DQ</w:t>
      </w:r>
      <w:r>
        <w:rPr>
          <w:rFonts w:hint="eastAsia"/>
          <w:bCs/>
          <w:sz w:val="24"/>
          <w:szCs w:val="24"/>
        </w:rPr>
        <w:t>：数据输入输出，可直接与单片机的</w:t>
      </w:r>
      <w:r>
        <w:rPr>
          <w:bCs/>
          <w:sz w:val="24"/>
          <w:szCs w:val="24"/>
        </w:rPr>
        <w:t>I/O</w:t>
      </w:r>
      <w:r>
        <w:rPr>
          <w:rFonts w:hint="eastAsia"/>
          <w:bCs/>
          <w:sz w:val="24"/>
          <w:szCs w:val="24"/>
        </w:rPr>
        <w:t>口相连。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bCs/>
          <w:sz w:val="24"/>
          <w:szCs w:val="24"/>
        </w:rPr>
        <w:t xml:space="preserve">       VDD</w:t>
      </w:r>
      <w:r>
        <w:rPr>
          <w:rFonts w:hint="eastAsia"/>
          <w:bCs/>
          <w:sz w:val="24"/>
          <w:szCs w:val="24"/>
        </w:rPr>
        <w:t>：</w:t>
      </w:r>
      <w:r>
        <w:rPr>
          <w:bCs/>
          <w:sz w:val="24"/>
          <w:szCs w:val="24"/>
        </w:rPr>
        <w:t>+5V</w:t>
      </w:r>
      <w:r>
        <w:rPr>
          <w:rFonts w:hint="eastAsia"/>
          <w:bCs/>
          <w:sz w:val="24"/>
          <w:szCs w:val="24"/>
        </w:rPr>
        <w:t>电源电压。</w:t>
      </w:r>
      <w:r>
        <w:rPr>
          <w:rFonts w:hint="eastAsia"/>
          <w:bCs/>
          <w:sz w:val="24"/>
          <w:szCs w:val="24"/>
        </w:rPr>
        <w:t xml:space="preserve"> </w:t>
      </w:r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bCs/>
          <w:sz w:val="24"/>
          <w:szCs w:val="24"/>
        </w:rPr>
        <w:t xml:space="preserve">       GND</w:t>
      </w:r>
      <w:r>
        <w:rPr>
          <w:rFonts w:hint="eastAsia"/>
          <w:bCs/>
          <w:sz w:val="24"/>
          <w:szCs w:val="24"/>
        </w:rPr>
        <w:t>：电源地。</w:t>
      </w:r>
    </w:p>
    <w:p w:rsidR="00C32964" w:rsidRDefault="00930E27">
      <w:pPr>
        <w:pStyle w:val="8"/>
      </w:pPr>
      <w:bookmarkStart w:id="48" w:name="_Toc468203982"/>
      <w:r>
        <w:rPr>
          <w:rFonts w:hint="eastAsia"/>
        </w:rPr>
        <w:t xml:space="preserve">3.4.3 </w:t>
      </w:r>
      <w:r>
        <w:rPr>
          <w:rFonts w:hint="eastAsia"/>
        </w:rPr>
        <w:t>编程方式</w:t>
      </w:r>
      <w:bookmarkEnd w:id="48"/>
    </w:p>
    <w:p w:rsidR="00C32964" w:rsidRDefault="00930E27">
      <w:pPr>
        <w:spacing w:line="400" w:lineRule="exact"/>
        <w:rPr>
          <w:sz w:val="24"/>
          <w:szCs w:val="24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Cs/>
          <w:sz w:val="24"/>
          <w:szCs w:val="24"/>
        </w:rPr>
        <w:t>DS18B20</w:t>
      </w:r>
      <w:r>
        <w:rPr>
          <w:rFonts w:hint="eastAsia"/>
          <w:bCs/>
          <w:sz w:val="24"/>
          <w:szCs w:val="24"/>
        </w:rPr>
        <w:t>内部有</w:t>
      </w:r>
      <w:r>
        <w:rPr>
          <w:rFonts w:hint="eastAsia"/>
          <w:bCs/>
          <w:sz w:val="24"/>
          <w:szCs w:val="24"/>
        </w:rPr>
        <w:t xml:space="preserve"> 9</w:t>
      </w:r>
      <w:r>
        <w:rPr>
          <w:rFonts w:hint="eastAsia"/>
          <w:bCs/>
          <w:sz w:val="24"/>
          <w:szCs w:val="24"/>
        </w:rPr>
        <w:t>个字节的暂存器。第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个字节数据为存放于</w:t>
      </w:r>
      <w:r>
        <w:rPr>
          <w:rFonts w:hint="eastAsia"/>
          <w:bCs/>
          <w:sz w:val="24"/>
          <w:szCs w:val="24"/>
        </w:rPr>
        <w:t>EEPROM</w:t>
      </w:r>
      <w:r>
        <w:rPr>
          <w:rFonts w:hint="eastAsia"/>
          <w:bCs/>
          <w:sz w:val="24"/>
          <w:szCs w:val="24"/>
        </w:rPr>
        <w:t>数据的镜像。</w:t>
      </w:r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开始两个暂存器存放当前测到的温度值，以</w:t>
      </w:r>
      <w:r>
        <w:rPr>
          <w:bCs/>
          <w:sz w:val="24"/>
          <w:szCs w:val="24"/>
        </w:rPr>
        <w:t>16</w:t>
      </w:r>
      <w:r>
        <w:rPr>
          <w:rFonts w:hint="eastAsia"/>
          <w:bCs/>
          <w:sz w:val="24"/>
          <w:szCs w:val="24"/>
        </w:rPr>
        <w:t>位补码形式表示</w:t>
      </w:r>
      <w:r>
        <w:rPr>
          <w:bCs/>
          <w:sz w:val="24"/>
          <w:szCs w:val="24"/>
        </w:rPr>
        <w:t>12</w:t>
      </w:r>
      <w:r>
        <w:rPr>
          <w:rFonts w:hint="eastAsia"/>
          <w:bCs/>
          <w:sz w:val="24"/>
          <w:szCs w:val="24"/>
        </w:rPr>
        <w:t>位温度读数。</w:t>
      </w:r>
      <w:r>
        <w:rPr>
          <w:bCs/>
          <w:sz w:val="24"/>
          <w:szCs w:val="24"/>
        </w:rPr>
        <w:t>16</w:t>
      </w:r>
      <w:r>
        <w:rPr>
          <w:rFonts w:hint="eastAsia"/>
          <w:bCs/>
          <w:sz w:val="24"/>
          <w:szCs w:val="24"/>
        </w:rPr>
        <w:t>位温度转换值的存放格式，高</w:t>
      </w:r>
      <w:r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位是温度值的符号扩展，中间</w:t>
      </w:r>
      <w:r>
        <w:rPr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位是温度值的整数部分，最低</w:t>
      </w:r>
      <w:r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位为小数部分。</w:t>
      </w:r>
    </w:p>
    <w:p w:rsidR="00C32964" w:rsidRDefault="00930E27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如果测得的温度大于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，高</w:t>
      </w:r>
      <w:r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位为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，只要将测到的数值乘以</w:t>
      </w:r>
      <w:r>
        <w:rPr>
          <w:bCs/>
          <w:sz w:val="24"/>
          <w:szCs w:val="24"/>
        </w:rPr>
        <w:t>0.0625</w:t>
      </w:r>
      <w:r>
        <w:rPr>
          <w:rFonts w:hint="eastAsia"/>
          <w:bCs/>
          <w:sz w:val="24"/>
          <w:szCs w:val="24"/>
        </w:rPr>
        <w:t>（</w:t>
      </w:r>
      <w:r>
        <w:rPr>
          <w:bCs/>
          <w:sz w:val="24"/>
          <w:szCs w:val="24"/>
        </w:rPr>
        <w:t>1/16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lastRenderedPageBreak/>
        <w:t>即可得到实际温度；如果温度小于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，高</w:t>
      </w:r>
      <w:r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位为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，测到的数值需要取反加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再乘以</w:t>
      </w:r>
      <w:r>
        <w:rPr>
          <w:bCs/>
          <w:sz w:val="24"/>
          <w:szCs w:val="24"/>
        </w:rPr>
        <w:t>0.0625</w:t>
      </w:r>
      <w:r>
        <w:rPr>
          <w:rFonts w:hint="eastAsia"/>
          <w:bCs/>
          <w:sz w:val="24"/>
          <w:szCs w:val="24"/>
        </w:rPr>
        <w:t>即可得到实际温度。温度与转换后的数字量的对应关系见下表所示。</w:t>
      </w:r>
    </w:p>
    <w:p w:rsidR="00C32964" w:rsidRDefault="00C32964">
      <w:pPr>
        <w:spacing w:line="400" w:lineRule="exact"/>
        <w:ind w:firstLineChars="200" w:firstLine="480"/>
        <w:rPr>
          <w:bCs/>
          <w:sz w:val="24"/>
          <w:szCs w:val="24"/>
        </w:rPr>
      </w:pPr>
    </w:p>
    <w:tbl>
      <w:tblPr>
        <w:tblW w:w="890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3146"/>
        <w:gridCol w:w="2750"/>
      </w:tblGrid>
      <w:tr w:rsidR="00C32964">
        <w:trPr>
          <w:trHeight w:val="382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度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℃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>
              <w:rPr>
                <w:rFonts w:hint="eastAsia"/>
                <w:b/>
                <w:bCs/>
                <w:sz w:val="24"/>
                <w:szCs w:val="24"/>
              </w:rPr>
              <w:t>位二进制编码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十六进制表示</w:t>
            </w:r>
          </w:p>
        </w:tc>
      </w:tr>
      <w:tr w:rsidR="00C32964">
        <w:trPr>
          <w:trHeight w:val="437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＋</w:t>
            </w:r>
            <w:r>
              <w:rPr>
                <w:b/>
                <w:bCs/>
                <w:sz w:val="24"/>
                <w:szCs w:val="24"/>
              </w:rPr>
              <w:t xml:space="preserve">125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0000 0111 1101 0000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07D0H</w:t>
            </w:r>
          </w:p>
        </w:tc>
      </w:tr>
      <w:tr w:rsidR="00C32964">
        <w:trPr>
          <w:trHeight w:val="382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＋</w:t>
            </w:r>
            <w:r>
              <w:rPr>
                <w:b/>
                <w:bCs/>
                <w:sz w:val="24"/>
                <w:szCs w:val="24"/>
              </w:rPr>
              <w:t xml:space="preserve">85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0000 0101 0101 0000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0550H</w:t>
            </w:r>
          </w:p>
        </w:tc>
      </w:tr>
      <w:tr w:rsidR="00C32964">
        <w:trPr>
          <w:trHeight w:val="382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+25.0625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0000 0001 1001 0001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0191H</w:t>
            </w:r>
          </w:p>
        </w:tc>
      </w:tr>
      <w:tr w:rsidR="00C32964">
        <w:trPr>
          <w:trHeight w:val="381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+10.125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0000 0000 1010 0010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00A2H</w:t>
            </w:r>
          </w:p>
        </w:tc>
      </w:tr>
      <w:tr w:rsidR="00C32964">
        <w:trPr>
          <w:trHeight w:val="382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+0.5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0000 0000 0000 1000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0008H</w:t>
            </w:r>
          </w:p>
        </w:tc>
      </w:tr>
      <w:tr w:rsidR="00C32964">
        <w:trPr>
          <w:trHeight w:val="381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0000 0000 0000 0000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0000H</w:t>
            </w:r>
          </w:p>
        </w:tc>
      </w:tr>
      <w:tr w:rsidR="00C32964">
        <w:trPr>
          <w:trHeight w:val="382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-0.5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1111 1111 1111 1000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FFF8H</w:t>
            </w:r>
          </w:p>
        </w:tc>
      </w:tr>
      <w:tr w:rsidR="00C32964">
        <w:trPr>
          <w:trHeight w:val="382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-10.125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1111 1111 0101 1110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FF5EH</w:t>
            </w:r>
          </w:p>
        </w:tc>
      </w:tr>
      <w:tr w:rsidR="00C32964">
        <w:trPr>
          <w:trHeight w:val="381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-25.0625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1111 1110 0110 1111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FE6FH</w:t>
            </w:r>
          </w:p>
        </w:tc>
      </w:tr>
      <w:tr w:rsidR="00C32964">
        <w:trPr>
          <w:trHeight w:val="382"/>
          <w:jc w:val="center"/>
        </w:trPr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-55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1111 1100 1001 0000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2964" w:rsidRDefault="00930E2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FC90H</w:t>
            </w:r>
          </w:p>
        </w:tc>
      </w:tr>
    </w:tbl>
    <w:p w:rsidR="00C32964" w:rsidRDefault="00930E27">
      <w:pPr>
        <w:spacing w:line="400" w:lineRule="exact"/>
        <w:jc w:val="center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温度与转换后的数字量的对应关系</w:t>
      </w:r>
    </w:p>
    <w:p w:rsidR="00C32964" w:rsidRDefault="00C32964">
      <w:pPr>
        <w:spacing w:line="400" w:lineRule="exact"/>
        <w:jc w:val="center"/>
        <w:rPr>
          <w:bCs/>
          <w:sz w:val="24"/>
          <w:szCs w:val="24"/>
        </w:rPr>
      </w:pPr>
    </w:p>
    <w:p w:rsidR="00C32964" w:rsidRDefault="00930E27">
      <w:pPr>
        <w:pStyle w:val="7"/>
      </w:pPr>
      <w:bookmarkStart w:id="49" w:name="_Toc467615674"/>
      <w:bookmarkStart w:id="50" w:name="_Toc468203983"/>
      <w:r>
        <w:rPr>
          <w:rFonts w:hint="eastAsia"/>
        </w:rPr>
        <w:t xml:space="preserve">3.5 </w:t>
      </w:r>
      <w:r>
        <w:rPr>
          <w:rFonts w:hint="eastAsia"/>
        </w:rPr>
        <w:t>模拟加热</w:t>
      </w:r>
      <w:r>
        <w:t>电路</w:t>
      </w:r>
      <w:r>
        <w:rPr>
          <w:rFonts w:hint="eastAsia"/>
        </w:rPr>
        <w:t>（本设计中以</w:t>
      </w:r>
      <w:r>
        <w:rPr>
          <w:rFonts w:hint="eastAsia"/>
        </w:rPr>
        <w:t>LED</w:t>
      </w:r>
      <w:r>
        <w:rPr>
          <w:rFonts w:hint="eastAsia"/>
        </w:rPr>
        <w:t>灯和继电器模拟加热电路）</w:t>
      </w:r>
      <w:bookmarkEnd w:id="49"/>
      <w:bookmarkEnd w:id="50"/>
    </w:p>
    <w:p w:rsidR="00C32964" w:rsidRDefault="00930E27">
      <w:r>
        <w:rPr>
          <w:noProof/>
        </w:rPr>
        <w:drawing>
          <wp:inline distT="0" distB="0" distL="0" distR="0">
            <wp:extent cx="5274310" cy="2453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64" w:rsidRDefault="00C32964"/>
    <w:p w:rsidR="00C32964" w:rsidRDefault="00930E27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加热电路图</w:t>
      </w:r>
    </w:p>
    <w:p w:rsidR="00C32964" w:rsidRDefault="00C32964">
      <w:pPr>
        <w:spacing w:line="400" w:lineRule="exact"/>
        <w:jc w:val="center"/>
        <w:rPr>
          <w:sz w:val="24"/>
          <w:szCs w:val="24"/>
        </w:rPr>
      </w:pPr>
    </w:p>
    <w:p w:rsidR="00C32964" w:rsidRDefault="00930E27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当单片机接收到命令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时，继电器吸合，加热电路开始工作；当单片机接收命令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时，继电器断开，加热电路停止工作</w:t>
      </w:r>
    </w:p>
    <w:p w:rsidR="00C32964" w:rsidRDefault="00930E27">
      <w:pPr>
        <w:pStyle w:val="5"/>
      </w:pPr>
      <w:bookmarkStart w:id="51" w:name="_Toc467134988"/>
      <w:bookmarkStart w:id="52" w:name="_Toc467135023"/>
      <w:bookmarkStart w:id="53" w:name="_Toc437177240"/>
      <w:bookmarkStart w:id="54" w:name="_Toc467615796"/>
      <w:bookmarkStart w:id="55" w:name="_Toc468203984"/>
      <w:r>
        <w:t>四、系统软件部分设计</w:t>
      </w:r>
      <w:bookmarkEnd w:id="51"/>
      <w:bookmarkEnd w:id="52"/>
      <w:bookmarkEnd w:id="53"/>
      <w:bookmarkEnd w:id="54"/>
      <w:bookmarkEnd w:id="55"/>
    </w:p>
    <w:p w:rsidR="00C32964" w:rsidRDefault="00930E27">
      <w:pPr>
        <w:pStyle w:val="7"/>
      </w:pPr>
      <w:bookmarkStart w:id="56" w:name="_Toc437177241"/>
      <w:bookmarkStart w:id="57" w:name="_Toc467134989"/>
      <w:bookmarkStart w:id="58" w:name="_Toc467135024"/>
      <w:bookmarkStart w:id="59" w:name="_Toc467615675"/>
      <w:bookmarkStart w:id="60" w:name="_Toc468203985"/>
      <w:r>
        <w:rPr>
          <w:rFonts w:hint="eastAsia"/>
        </w:rPr>
        <w:t>4.1</w:t>
      </w:r>
      <w:r>
        <w:t>系统软件流程图</w:t>
      </w:r>
      <w:bookmarkEnd w:id="56"/>
      <w:bookmarkEnd w:id="57"/>
      <w:bookmarkEnd w:id="58"/>
      <w:bookmarkEnd w:id="59"/>
      <w:bookmarkEnd w:id="60"/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主函数设置定时器为方式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，然后运行头</w:t>
      </w:r>
      <w:r>
        <w:rPr>
          <w:rFonts w:hint="eastAsia"/>
          <w:sz w:val="24"/>
          <w:szCs w:val="24"/>
        </w:rPr>
        <w:t>lcd1602</w:t>
      </w:r>
      <w:r>
        <w:rPr>
          <w:rFonts w:hint="eastAsia"/>
          <w:sz w:val="24"/>
          <w:szCs w:val="24"/>
        </w:rPr>
        <w:t>文件中的</w:t>
      </w:r>
      <w:r>
        <w:rPr>
          <w:rFonts w:hint="eastAsia"/>
          <w:sz w:val="24"/>
          <w:szCs w:val="24"/>
        </w:rPr>
        <w:t>LCD</w:t>
      </w:r>
      <w:r>
        <w:rPr>
          <w:rFonts w:hint="eastAsia"/>
          <w:sz w:val="24"/>
          <w:szCs w:val="24"/>
        </w:rPr>
        <w:t>初始化函数，串口初始化函数，以及</w:t>
      </w:r>
      <w:r>
        <w:rPr>
          <w:rFonts w:hint="eastAsia"/>
          <w:sz w:val="24"/>
          <w:szCs w:val="24"/>
        </w:rPr>
        <w:t>ds18b20</w:t>
      </w:r>
      <w:r>
        <w:rPr>
          <w:rFonts w:hint="eastAsia"/>
          <w:sz w:val="24"/>
          <w:szCs w:val="24"/>
        </w:rPr>
        <w:t>头文件中的读取温度函数，再通过数组显示温度，见图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。</w:t>
      </w:r>
    </w:p>
    <w:p w:rsidR="00C32964" w:rsidRDefault="00930E27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定时器中断函数采用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选择结构，当</w:t>
      </w:r>
      <w:proofErr w:type="spellStart"/>
      <w:r>
        <w:rPr>
          <w:rFonts w:hint="eastAsia"/>
          <w:sz w:val="24"/>
          <w:szCs w:val="24"/>
        </w:rPr>
        <w:t>sbuf</w:t>
      </w:r>
      <w:proofErr w:type="spellEnd"/>
      <w:r>
        <w:rPr>
          <w:rFonts w:hint="eastAsia"/>
          <w:sz w:val="24"/>
          <w:szCs w:val="24"/>
        </w:rPr>
        <w:t>接收到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</w:t>
      </w:r>
      <w:r>
        <w:rPr>
          <w:rFonts w:hint="eastAsia"/>
          <w:sz w:val="24"/>
          <w:szCs w:val="24"/>
        </w:rPr>
        <w:t>0x30</w:t>
      </w:r>
      <w:r>
        <w:rPr>
          <w:rFonts w:hint="eastAsia"/>
          <w:sz w:val="24"/>
          <w:szCs w:val="24"/>
        </w:rPr>
        <w:t>，则点亮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0x31</w:t>
      </w:r>
      <w:r>
        <w:rPr>
          <w:rFonts w:hint="eastAsia"/>
          <w:sz w:val="24"/>
          <w:szCs w:val="24"/>
        </w:rPr>
        <w:t>熄灭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0x32</w:t>
      </w:r>
      <w:r>
        <w:rPr>
          <w:rFonts w:hint="eastAsia"/>
          <w:sz w:val="24"/>
          <w:szCs w:val="24"/>
        </w:rPr>
        <w:t>就把温度以数组的依次送回手机界面。见图</w:t>
      </w:r>
      <w:r>
        <w:rPr>
          <w:rFonts w:hint="eastAsia"/>
          <w:sz w:val="24"/>
          <w:szCs w:val="24"/>
        </w:rPr>
        <w:t>4-2</w:t>
      </w:r>
    </w:p>
    <w:p w:rsidR="00C32964" w:rsidRDefault="00930E27">
      <w:pPr>
        <w:rPr>
          <w:rStyle w:val="4Char"/>
        </w:rPr>
      </w:pPr>
      <w:r>
        <w:object w:dxaOrig="9030" w:dyaOrig="7350">
          <v:shape id="_x0000_i1026" type="#_x0000_t75" style="width:451.5pt;height:367.5pt" o:ole="">
            <v:imagedata r:id="rId19" o:title=""/>
          </v:shape>
          <o:OLEObject Type="Embed" ProgID="Visio.Drawing.11" ShapeID="_x0000_i1026" DrawAspect="Content" ObjectID="_1543151708" r:id="rId20"/>
        </w:object>
      </w:r>
      <w:r>
        <w:rPr>
          <w:rStyle w:val="4Char"/>
        </w:rPr>
        <w:t xml:space="preserve"> </w:t>
      </w:r>
    </w:p>
    <w:p w:rsidR="00C32964" w:rsidRDefault="00930E27">
      <w:pPr>
        <w:rPr>
          <w:rStyle w:val="4Char"/>
          <w:b w:val="0"/>
          <w:sz w:val="24"/>
          <w:szCs w:val="24"/>
        </w:rPr>
      </w:pPr>
      <w:r>
        <w:rPr>
          <w:rStyle w:val="4Char"/>
          <w:b w:val="0"/>
          <w:sz w:val="24"/>
          <w:szCs w:val="24"/>
        </w:rPr>
        <w:t>图</w:t>
      </w:r>
      <w:r>
        <w:rPr>
          <w:rStyle w:val="4Char"/>
          <w:rFonts w:hint="eastAsia"/>
          <w:b w:val="0"/>
          <w:sz w:val="24"/>
          <w:szCs w:val="24"/>
        </w:rPr>
        <w:t>4-1</w:t>
      </w:r>
      <w:r>
        <w:rPr>
          <w:rStyle w:val="4Char"/>
          <w:rFonts w:hint="eastAsia"/>
          <w:b w:val="0"/>
          <w:sz w:val="24"/>
          <w:szCs w:val="24"/>
        </w:rPr>
        <w:t>主函数流程图</w:t>
      </w:r>
      <w:r>
        <w:rPr>
          <w:rStyle w:val="4Char"/>
          <w:rFonts w:hint="eastAsia"/>
          <w:b w:val="0"/>
          <w:sz w:val="24"/>
          <w:szCs w:val="24"/>
        </w:rPr>
        <w:t xml:space="preserve">                         </w:t>
      </w:r>
      <w:r>
        <w:rPr>
          <w:rStyle w:val="4Char"/>
          <w:rFonts w:hint="eastAsia"/>
          <w:b w:val="0"/>
          <w:sz w:val="24"/>
          <w:szCs w:val="24"/>
        </w:rPr>
        <w:t>图</w:t>
      </w:r>
      <w:r>
        <w:rPr>
          <w:rStyle w:val="4Char"/>
          <w:rFonts w:hint="eastAsia"/>
          <w:b w:val="0"/>
          <w:sz w:val="24"/>
          <w:szCs w:val="24"/>
        </w:rPr>
        <w:t xml:space="preserve">4-2 </w:t>
      </w:r>
      <w:r>
        <w:rPr>
          <w:rStyle w:val="4Char"/>
          <w:rFonts w:hint="eastAsia"/>
          <w:b w:val="0"/>
          <w:sz w:val="24"/>
          <w:szCs w:val="24"/>
        </w:rPr>
        <w:t>定时器中断函数流程图</w:t>
      </w:r>
    </w:p>
    <w:p w:rsidR="00C32964" w:rsidRDefault="00930E27">
      <w:pPr>
        <w:pStyle w:val="7"/>
      </w:pPr>
      <w:bookmarkStart w:id="61" w:name="_Toc467615676"/>
      <w:bookmarkStart w:id="62" w:name="_Toc468203986"/>
      <w:r>
        <w:rPr>
          <w:rFonts w:hint="eastAsia"/>
        </w:rPr>
        <w:t xml:space="preserve">4.2 </w:t>
      </w:r>
      <w:r>
        <w:rPr>
          <w:rFonts w:hint="eastAsia"/>
        </w:rPr>
        <w:t>程序清单</w:t>
      </w:r>
      <w:bookmarkEnd w:id="61"/>
      <w:bookmarkEnd w:id="62"/>
    </w:p>
    <w:p w:rsidR="00C32964" w:rsidRDefault="00930E27">
      <w:pPr>
        <w:rPr>
          <w:sz w:val="24"/>
          <w:szCs w:val="24"/>
        </w:rPr>
      </w:pPr>
      <w:r>
        <w:rPr>
          <w:sz w:val="24"/>
          <w:szCs w:val="24"/>
        </w:rPr>
        <w:t>见附录</w:t>
      </w:r>
      <w:r>
        <w:rPr>
          <w:rFonts w:hint="eastAsia"/>
          <w:sz w:val="24"/>
          <w:szCs w:val="24"/>
        </w:rPr>
        <w:t>二</w:t>
      </w:r>
    </w:p>
    <w:p w:rsidR="00C32964" w:rsidRDefault="00930E27">
      <w:pPr>
        <w:pStyle w:val="5"/>
      </w:pPr>
      <w:bookmarkStart w:id="63" w:name="_Toc437177243"/>
      <w:bookmarkStart w:id="64" w:name="_Toc467134991"/>
      <w:bookmarkStart w:id="65" w:name="_Toc467135026"/>
      <w:bookmarkStart w:id="66" w:name="_Toc467615797"/>
      <w:bookmarkStart w:id="67" w:name="_Toc468203987"/>
      <w:r>
        <w:lastRenderedPageBreak/>
        <w:t>五</w:t>
      </w:r>
      <w:r>
        <w:rPr>
          <w:rFonts w:hint="eastAsia"/>
        </w:rPr>
        <w:t>、系统仿真</w:t>
      </w:r>
      <w:bookmarkEnd w:id="63"/>
      <w:r>
        <w:rPr>
          <w:rFonts w:hint="eastAsia"/>
        </w:rPr>
        <w:t>及实物</w:t>
      </w:r>
      <w:r>
        <w:t>制作</w:t>
      </w:r>
      <w:bookmarkEnd w:id="64"/>
      <w:bookmarkEnd w:id="65"/>
      <w:bookmarkEnd w:id="66"/>
      <w:bookmarkEnd w:id="67"/>
    </w:p>
    <w:p w:rsidR="00C32964" w:rsidRDefault="00930E27">
      <w:pPr>
        <w:pStyle w:val="5"/>
      </w:pPr>
      <w:bookmarkStart w:id="68" w:name="_Toc468203991"/>
      <w:bookmarkStart w:id="69" w:name="_GoBack"/>
      <w:r>
        <w:rPr>
          <w:rFonts w:hint="eastAsia"/>
        </w:rPr>
        <w:t>5-</w:t>
      </w:r>
      <w:r>
        <w:t>4 Proteus</w:t>
      </w:r>
      <w:r>
        <w:t>仿真原理图</w:t>
      </w:r>
      <w:bookmarkEnd w:id="68"/>
    </w:p>
    <w:bookmarkEnd w:id="69"/>
    <w:p w:rsidR="00C32964" w:rsidRDefault="00930E2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见附录</w:t>
      </w:r>
      <w:r>
        <w:rPr>
          <w:rFonts w:hint="eastAsia"/>
          <w:sz w:val="24"/>
          <w:szCs w:val="24"/>
        </w:rPr>
        <w:t>三</w:t>
      </w:r>
    </w:p>
    <w:p w:rsidR="00C32964" w:rsidRDefault="00C32964">
      <w:pPr>
        <w:spacing w:line="400" w:lineRule="exact"/>
        <w:jc w:val="left"/>
        <w:rPr>
          <w:szCs w:val="21"/>
        </w:rPr>
      </w:pPr>
    </w:p>
    <w:p w:rsidR="00C32964" w:rsidRDefault="00C32964">
      <w:pPr>
        <w:widowControl/>
        <w:jc w:val="left"/>
        <w:sectPr w:rsidR="00C32964">
          <w:headerReference w:type="even" r:id="rId21"/>
          <w:headerReference w:type="default" r:id="rId22"/>
          <w:footerReference w:type="default" r:id="rId2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2964" w:rsidRDefault="00930E27">
      <w:pPr>
        <w:pStyle w:val="5"/>
        <w:sectPr w:rsidR="00C32964"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  <w:bookmarkStart w:id="70" w:name="_Toc468203996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440055</wp:posOffset>
            </wp:positionV>
            <wp:extent cx="8863330" cy="48006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附录</w:t>
      </w:r>
      <w:proofErr w:type="gramStart"/>
      <w:r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Protel</w:t>
      </w:r>
      <w:proofErr w:type="spellEnd"/>
      <w:r>
        <w:t xml:space="preserve"> DXP</w:t>
      </w:r>
      <w:r>
        <w:t>原理</w:t>
      </w:r>
      <w:bookmarkEnd w:id="70"/>
    </w:p>
    <w:p w:rsidR="00C32964" w:rsidRDefault="00930E27">
      <w:pPr>
        <w:pStyle w:val="5"/>
      </w:pPr>
      <w:bookmarkStart w:id="71" w:name="_Toc468203997"/>
      <w:r>
        <w:lastRenderedPageBreak/>
        <w:t>附录二</w:t>
      </w:r>
      <w:r>
        <w:rPr>
          <w:rFonts w:hint="eastAsia"/>
        </w:rPr>
        <w:t xml:space="preserve"> </w:t>
      </w:r>
      <w:r>
        <w:rPr>
          <w:rFonts w:hint="eastAsia"/>
        </w:rPr>
        <w:t>程序清单</w:t>
      </w:r>
      <w:bookmarkEnd w:id="71"/>
    </w:p>
    <w:p w:rsidR="00C32964" w:rsidRDefault="00930E27">
      <w:pPr>
        <w:rPr>
          <w:szCs w:val="21"/>
        </w:rPr>
      </w:pPr>
      <w:r>
        <w:rPr>
          <w:szCs w:val="21"/>
        </w:rPr>
        <w:t>#include &lt;reg52.h&gt;</w:t>
      </w:r>
    </w:p>
    <w:p w:rsidR="00C32964" w:rsidRDefault="00930E27">
      <w:pPr>
        <w:rPr>
          <w:szCs w:val="21"/>
        </w:rPr>
      </w:pPr>
      <w:r>
        <w:rPr>
          <w:szCs w:val="21"/>
        </w:rPr>
        <w:t>#include"LCD1602.h"</w:t>
      </w:r>
    </w:p>
    <w:p w:rsidR="00C32964" w:rsidRDefault="00930E27">
      <w:pPr>
        <w:rPr>
          <w:szCs w:val="21"/>
        </w:rPr>
      </w:pPr>
      <w:r>
        <w:rPr>
          <w:szCs w:val="21"/>
        </w:rPr>
        <w:t>#include"ds1820.h"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 xml:space="preserve">#define PINLV     </w:t>
      </w:r>
      <w:r>
        <w:rPr>
          <w:rFonts w:hint="eastAsia"/>
          <w:szCs w:val="21"/>
        </w:rPr>
        <w:tab/>
        <w:t>11059200UL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11.0592M</w:t>
      </w:r>
      <w:r>
        <w:rPr>
          <w:rFonts w:hint="eastAsia"/>
          <w:szCs w:val="21"/>
        </w:rPr>
        <w:t>晶体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>#define BAUD_9600   9600UL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波特率定义为</w:t>
      </w:r>
      <w:r>
        <w:rPr>
          <w:rFonts w:hint="eastAsia"/>
          <w:szCs w:val="21"/>
        </w:rPr>
        <w:t>9600</w:t>
      </w:r>
    </w:p>
    <w:p w:rsidR="00C32964" w:rsidRDefault="00930E27">
      <w:pPr>
        <w:rPr>
          <w:szCs w:val="21"/>
        </w:rPr>
      </w:pPr>
      <w:proofErr w:type="spellStart"/>
      <w:proofErr w:type="gramStart"/>
      <w:r>
        <w:rPr>
          <w:szCs w:val="21"/>
        </w:rPr>
        <w:t>sbit</w:t>
      </w:r>
      <w:proofErr w:type="spellEnd"/>
      <w:proofErr w:type="gramEnd"/>
      <w:r>
        <w:rPr>
          <w:szCs w:val="21"/>
        </w:rPr>
        <w:t xml:space="preserve"> LED = P1^4;</w:t>
      </w:r>
    </w:p>
    <w:p w:rsidR="00C32964" w:rsidRDefault="00930E27">
      <w:pPr>
        <w:rPr>
          <w:szCs w:val="21"/>
        </w:rPr>
      </w:pPr>
      <w:r>
        <w:rPr>
          <w:szCs w:val="21"/>
        </w:rPr>
        <w:t>#</w:t>
      </w:r>
      <w:proofErr w:type="gramStart"/>
      <w:r>
        <w:rPr>
          <w:szCs w:val="21"/>
        </w:rPr>
        <w:t xml:space="preserve">define  </w:t>
      </w:r>
      <w:proofErr w:type="spellStart"/>
      <w:r>
        <w:rPr>
          <w:szCs w:val="21"/>
        </w:rPr>
        <w:t>uchar</w:t>
      </w:r>
      <w:proofErr w:type="spellEnd"/>
      <w:proofErr w:type="gramEnd"/>
      <w:r>
        <w:rPr>
          <w:szCs w:val="21"/>
        </w:rPr>
        <w:t xml:space="preserve">  unsigned char</w:t>
      </w:r>
    </w:p>
    <w:p w:rsidR="00C32964" w:rsidRDefault="00930E27">
      <w:pPr>
        <w:rPr>
          <w:szCs w:val="21"/>
        </w:rPr>
      </w:pPr>
      <w:r>
        <w:rPr>
          <w:szCs w:val="21"/>
        </w:rPr>
        <w:t>#</w:t>
      </w:r>
      <w:proofErr w:type="gramStart"/>
      <w:r>
        <w:rPr>
          <w:szCs w:val="21"/>
        </w:rPr>
        <w:t xml:space="preserve">define  </w:t>
      </w:r>
      <w:proofErr w:type="spellStart"/>
      <w:r>
        <w:rPr>
          <w:szCs w:val="21"/>
        </w:rPr>
        <w:t>uint</w:t>
      </w:r>
      <w:proofErr w:type="spellEnd"/>
      <w:proofErr w:type="gramEnd"/>
      <w:r>
        <w:rPr>
          <w:szCs w:val="21"/>
        </w:rPr>
        <w:t xml:space="preserve">  unsigned </w:t>
      </w:r>
      <w:proofErr w:type="spellStart"/>
      <w:r>
        <w:rPr>
          <w:szCs w:val="21"/>
        </w:rPr>
        <w:t>int</w:t>
      </w:r>
      <w:proofErr w:type="spellEnd"/>
    </w:p>
    <w:p w:rsidR="00C32964" w:rsidRDefault="00930E27">
      <w:pPr>
        <w:rPr>
          <w:szCs w:val="21"/>
        </w:rPr>
      </w:pPr>
      <w:proofErr w:type="spellStart"/>
      <w:proofErr w:type="gramStart"/>
      <w:r>
        <w:rPr>
          <w:szCs w:val="21"/>
        </w:rPr>
        <w:t>uchar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fh,bw,sw</w:t>
      </w:r>
      <w:proofErr w:type="spellEnd"/>
      <w:r>
        <w:rPr>
          <w:szCs w:val="21"/>
        </w:rPr>
        <w:t>;</w:t>
      </w:r>
    </w:p>
    <w:p w:rsidR="00C32964" w:rsidRDefault="00930E27">
      <w:pPr>
        <w:rPr>
          <w:szCs w:val="21"/>
        </w:rPr>
      </w:pP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C32964" w:rsidRDefault="00930E27">
      <w:pPr>
        <w:rPr>
          <w:szCs w:val="21"/>
        </w:rPr>
      </w:pPr>
      <w:proofErr w:type="spellStart"/>
      <w:proofErr w:type="gramStart"/>
      <w:r>
        <w:rPr>
          <w:szCs w:val="21"/>
        </w:rPr>
        <w:t>uint</w:t>
      </w:r>
      <w:proofErr w:type="spellEnd"/>
      <w:proofErr w:type="gramEnd"/>
      <w:r>
        <w:rPr>
          <w:szCs w:val="21"/>
        </w:rPr>
        <w:t xml:space="preserve"> ty1,temp,tempx,tempi;</w:t>
      </w:r>
    </w:p>
    <w:p w:rsidR="00C32964" w:rsidRDefault="00930E27">
      <w:pPr>
        <w:rPr>
          <w:szCs w:val="21"/>
        </w:rPr>
      </w:pPr>
      <w:proofErr w:type="spellStart"/>
      <w:r>
        <w:rPr>
          <w:rFonts w:hint="eastAsia"/>
          <w:szCs w:val="21"/>
        </w:rPr>
        <w:t>uchar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displaytemp</w:t>
      </w:r>
      <w:proofErr w:type="spellEnd"/>
      <w:r>
        <w:rPr>
          <w:rFonts w:hint="eastAsia"/>
          <w:szCs w:val="21"/>
        </w:rPr>
        <w:t>[16] = "temp            ";//</w:t>
      </w:r>
      <w:r>
        <w:rPr>
          <w:rFonts w:hint="eastAsia"/>
          <w:szCs w:val="21"/>
        </w:rPr>
        <w:t>第一行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>void UART_INIT(void);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函数声明</w:t>
      </w:r>
    </w:p>
    <w:p w:rsidR="00C32964" w:rsidRDefault="00930E27">
      <w:pPr>
        <w:rPr>
          <w:szCs w:val="21"/>
        </w:rPr>
      </w:pPr>
      <w:proofErr w:type="gramStart"/>
      <w:r>
        <w:rPr>
          <w:szCs w:val="21"/>
        </w:rPr>
        <w:t>void</w:t>
      </w:r>
      <w:proofErr w:type="gramEnd"/>
      <w:r>
        <w:rPr>
          <w:szCs w:val="21"/>
        </w:rPr>
        <w:t xml:space="preserve"> delays (unsigned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us)  </w:t>
      </w:r>
    </w:p>
    <w:p w:rsidR="00C32964" w:rsidRDefault="00930E27">
      <w:pPr>
        <w:rPr>
          <w:szCs w:val="21"/>
        </w:rPr>
      </w:pPr>
      <w:r>
        <w:rPr>
          <w:szCs w:val="21"/>
        </w:rPr>
        <w:t>{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us--);</w:t>
      </w:r>
    </w:p>
    <w:p w:rsidR="00C32964" w:rsidRDefault="00930E27">
      <w:pPr>
        <w:rPr>
          <w:szCs w:val="21"/>
        </w:rPr>
      </w:pPr>
      <w:r>
        <w:rPr>
          <w:szCs w:val="21"/>
        </w:rPr>
        <w:t>}</w:t>
      </w:r>
    </w:p>
    <w:p w:rsidR="00C32964" w:rsidRDefault="00930E27">
      <w:pPr>
        <w:rPr>
          <w:szCs w:val="21"/>
        </w:rPr>
      </w:pPr>
      <w:r>
        <w:rPr>
          <w:szCs w:val="21"/>
        </w:rPr>
        <w:t>/***************************************************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串口初始化子函数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T1</w:t>
      </w:r>
      <w:r>
        <w:rPr>
          <w:rFonts w:hint="eastAsia"/>
          <w:szCs w:val="21"/>
        </w:rPr>
        <w:t>工作在方式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，波特率</w:t>
      </w:r>
      <w:r>
        <w:rPr>
          <w:rFonts w:hint="eastAsia"/>
          <w:szCs w:val="21"/>
        </w:rPr>
        <w:t>9600</w:t>
      </w:r>
      <w:r>
        <w:rPr>
          <w:rFonts w:hint="eastAsia"/>
          <w:szCs w:val="21"/>
        </w:rPr>
        <w:t>，开串口中断</w:t>
      </w:r>
    </w:p>
    <w:p w:rsidR="00C32964" w:rsidRDefault="00930E27">
      <w:pPr>
        <w:rPr>
          <w:szCs w:val="21"/>
        </w:rPr>
      </w:pPr>
      <w:r>
        <w:rPr>
          <w:szCs w:val="21"/>
        </w:rPr>
        <w:t>****************************************************/</w:t>
      </w:r>
    </w:p>
    <w:p w:rsidR="00C32964" w:rsidRDefault="00C32964">
      <w:pPr>
        <w:rPr>
          <w:szCs w:val="21"/>
        </w:rPr>
      </w:pPr>
    </w:p>
    <w:p w:rsidR="00C32964" w:rsidRDefault="00930E27">
      <w:pPr>
        <w:rPr>
          <w:szCs w:val="21"/>
        </w:rPr>
      </w:pPr>
      <w:proofErr w:type="gramStart"/>
      <w:r>
        <w:rPr>
          <w:szCs w:val="21"/>
        </w:rPr>
        <w:t>void</w:t>
      </w:r>
      <w:proofErr w:type="gramEnd"/>
      <w:r>
        <w:rPr>
          <w:szCs w:val="21"/>
        </w:rPr>
        <w:t xml:space="preserve"> UART_INIT(void)</w:t>
      </w:r>
    </w:p>
    <w:p w:rsidR="00C32964" w:rsidRDefault="00930E27">
      <w:pPr>
        <w:rPr>
          <w:szCs w:val="21"/>
        </w:rPr>
      </w:pPr>
      <w:r>
        <w:rPr>
          <w:szCs w:val="21"/>
        </w:rPr>
        <w:t>{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 TMOD=0x20;    </w:t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定时器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工作在模式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，自动重装模式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 SCON=0x50;     //</w:t>
      </w:r>
      <w:r>
        <w:rPr>
          <w:rFonts w:hint="eastAsia"/>
          <w:szCs w:val="21"/>
        </w:rPr>
        <w:t>串口工作在模式</w:t>
      </w:r>
      <w:r>
        <w:rPr>
          <w:rFonts w:hint="eastAsia"/>
          <w:szCs w:val="21"/>
        </w:rPr>
        <w:t>1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 TH1=256-PINLV/(BAUD_9600*12*16);  //</w:t>
      </w:r>
      <w:r>
        <w:rPr>
          <w:rFonts w:hint="eastAsia"/>
          <w:szCs w:val="21"/>
        </w:rPr>
        <w:t>计算定时器重装值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TL1=256-PINLV</w:t>
      </w:r>
      <w:proofErr w:type="gramStart"/>
      <w:r>
        <w:rPr>
          <w:szCs w:val="21"/>
        </w:rPr>
        <w:t>/(</w:t>
      </w:r>
      <w:proofErr w:type="gramEnd"/>
      <w:r>
        <w:rPr>
          <w:szCs w:val="21"/>
        </w:rPr>
        <w:t>BAUD_9600*12*16);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 PCON|=0x80;    //</w:t>
      </w:r>
      <w:r>
        <w:rPr>
          <w:rFonts w:hint="eastAsia"/>
          <w:szCs w:val="21"/>
        </w:rPr>
        <w:t>串口波特率加倍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 ES=1;         </w:t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串行中断允许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 TR1=1;        </w:t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启动定时器</w:t>
      </w:r>
      <w:r>
        <w:rPr>
          <w:rFonts w:hint="eastAsia"/>
          <w:szCs w:val="21"/>
        </w:rPr>
        <w:t xml:space="preserve">1 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 EA=1;         </w:t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允许中断</w:t>
      </w:r>
    </w:p>
    <w:p w:rsidR="00C32964" w:rsidRDefault="00930E27">
      <w:pPr>
        <w:rPr>
          <w:szCs w:val="21"/>
        </w:rPr>
      </w:pPr>
      <w:r>
        <w:rPr>
          <w:szCs w:val="21"/>
        </w:rPr>
        <w:t>}</w:t>
      </w:r>
    </w:p>
    <w:p w:rsidR="00C32964" w:rsidRDefault="00930E27">
      <w:pPr>
        <w:rPr>
          <w:szCs w:val="21"/>
        </w:rPr>
      </w:pPr>
      <w:proofErr w:type="gramStart"/>
      <w:r>
        <w:rPr>
          <w:szCs w:val="21"/>
        </w:rPr>
        <w:t>void</w:t>
      </w:r>
      <w:proofErr w:type="gramEnd"/>
      <w:r>
        <w:rPr>
          <w:szCs w:val="21"/>
        </w:rPr>
        <w:t xml:space="preserve"> DISPLAY()</w:t>
      </w:r>
    </w:p>
    <w:p w:rsidR="00C32964" w:rsidRDefault="00930E27">
      <w:pPr>
        <w:rPr>
          <w:szCs w:val="21"/>
        </w:rPr>
      </w:pPr>
      <w:r>
        <w:rPr>
          <w:szCs w:val="21"/>
        </w:rPr>
        <w:t>{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4]=':';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5]=</w:t>
      </w:r>
      <w:proofErr w:type="spellStart"/>
      <w:r>
        <w:rPr>
          <w:szCs w:val="21"/>
        </w:rPr>
        <w:t>fh</w:t>
      </w:r>
      <w:proofErr w:type="spellEnd"/>
      <w:r>
        <w:rPr>
          <w:szCs w:val="21"/>
        </w:rPr>
        <w:t>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</w:t>
      </w:r>
      <w:proofErr w:type="spellStart"/>
      <w:proofErr w:type="gramStart"/>
      <w:r>
        <w:rPr>
          <w:szCs w:val="21"/>
        </w:rPr>
        <w:t>bw</w:t>
      </w:r>
      <w:proofErr w:type="spellEnd"/>
      <w:r>
        <w:rPr>
          <w:szCs w:val="21"/>
        </w:rPr>
        <w:t>=</w:t>
      </w:r>
      <w:proofErr w:type="gramEnd"/>
      <w:r>
        <w:rPr>
          <w:szCs w:val="21"/>
        </w:rPr>
        <w:t>tempi/100;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bw</w:t>
      </w:r>
      <w:proofErr w:type="spellEnd"/>
      <w:r>
        <w:rPr>
          <w:szCs w:val="21"/>
        </w:rPr>
        <w:t>==0)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{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6]=' ';}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else</w:t>
      </w:r>
      <w:proofErr w:type="gramEnd"/>
    </w:p>
    <w:p w:rsidR="00C32964" w:rsidRDefault="00930E27">
      <w:pPr>
        <w:rPr>
          <w:szCs w:val="21"/>
        </w:rPr>
      </w:pPr>
      <w:r>
        <w:rPr>
          <w:szCs w:val="21"/>
        </w:rPr>
        <w:lastRenderedPageBreak/>
        <w:t xml:space="preserve">    {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6]=bw+0x30;}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sw</w:t>
      </w:r>
      <w:proofErr w:type="spellEnd"/>
      <w:proofErr w:type="gramEnd"/>
      <w:r>
        <w:rPr>
          <w:szCs w:val="21"/>
        </w:rPr>
        <w:t>=(tempi%100)/10;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sw</w:t>
      </w:r>
      <w:proofErr w:type="spellEnd"/>
      <w:r>
        <w:rPr>
          <w:szCs w:val="21"/>
        </w:rPr>
        <w:t>==0)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{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7]=' ';}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else</w:t>
      </w:r>
      <w:proofErr w:type="gramEnd"/>
    </w:p>
    <w:p w:rsidR="00C32964" w:rsidRDefault="00930E27">
      <w:pPr>
        <w:rPr>
          <w:szCs w:val="21"/>
        </w:rPr>
      </w:pPr>
      <w:r>
        <w:rPr>
          <w:szCs w:val="21"/>
        </w:rPr>
        <w:t xml:space="preserve">    {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7]=sw+0x30;}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8]= (tempi%100)%10+0x30;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 xml:space="preserve">9]='.'; 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10]=</w:t>
      </w:r>
      <w:proofErr w:type="spellStart"/>
      <w:r>
        <w:rPr>
          <w:szCs w:val="21"/>
        </w:rPr>
        <w:t>tempx</w:t>
      </w:r>
      <w:proofErr w:type="spellEnd"/>
      <w:r>
        <w:rPr>
          <w:szCs w:val="21"/>
        </w:rPr>
        <w:t>/10+0x30;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11]= 0xdf;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</w:t>
      </w:r>
      <w:proofErr w:type="spellStart"/>
      <w:proofErr w:type="gram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12]= 0x43;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LCD_Write_String</w:t>
      </w:r>
      <w:proofErr w:type="spellEnd"/>
      <w:r>
        <w:rPr>
          <w:rFonts w:hint="eastAsia"/>
          <w:szCs w:val="21"/>
        </w:rPr>
        <w:t>(0,1,displaytemp);//</w:t>
      </w:r>
      <w:r>
        <w:rPr>
          <w:rFonts w:hint="eastAsia"/>
          <w:szCs w:val="21"/>
        </w:rPr>
        <w:t>显示第二行</w:t>
      </w:r>
    </w:p>
    <w:p w:rsidR="00C32964" w:rsidRDefault="00930E27">
      <w:pPr>
        <w:rPr>
          <w:szCs w:val="21"/>
        </w:rPr>
      </w:pPr>
      <w:r>
        <w:rPr>
          <w:szCs w:val="21"/>
        </w:rPr>
        <w:t>}</w:t>
      </w:r>
    </w:p>
    <w:p w:rsidR="00C32964" w:rsidRDefault="00C32964">
      <w:pPr>
        <w:rPr>
          <w:szCs w:val="21"/>
        </w:rPr>
      </w:pP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主程序</w:t>
      </w:r>
    </w:p>
    <w:p w:rsidR="00C32964" w:rsidRDefault="00930E27">
      <w:pPr>
        <w:rPr>
          <w:szCs w:val="21"/>
        </w:rPr>
      </w:pPr>
      <w:proofErr w:type="gramStart"/>
      <w:r>
        <w:rPr>
          <w:szCs w:val="21"/>
        </w:rPr>
        <w:t>void</w:t>
      </w:r>
      <w:proofErr w:type="gramEnd"/>
      <w:r>
        <w:rPr>
          <w:szCs w:val="21"/>
        </w:rPr>
        <w:t xml:space="preserve"> main()</w:t>
      </w:r>
    </w:p>
    <w:p w:rsidR="00C32964" w:rsidRDefault="00930E27">
      <w:pPr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  <w:t>P1=0x00;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LCD_</w:t>
      </w:r>
      <w:proofErr w:type="gramStart"/>
      <w:r>
        <w:rPr>
          <w:szCs w:val="21"/>
        </w:rPr>
        <w:t>initial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);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>UART_INIT();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串口初始化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1)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{        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  <w:t xml:space="preserve">   </w:t>
      </w:r>
      <w:proofErr w:type="gramStart"/>
      <w:r>
        <w:rPr>
          <w:szCs w:val="21"/>
        </w:rPr>
        <w:t>temp=</w:t>
      </w:r>
      <w:proofErr w:type="spellStart"/>
      <w:proofErr w:type="gramEnd"/>
      <w:r>
        <w:rPr>
          <w:szCs w:val="21"/>
        </w:rPr>
        <w:t>retemp</w:t>
      </w:r>
      <w:proofErr w:type="spellEnd"/>
      <w:r>
        <w:rPr>
          <w:szCs w:val="21"/>
        </w:rPr>
        <w:t>();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ty1=temp;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ty1&gt;0xf000)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 {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</w:t>
      </w:r>
      <w:proofErr w:type="spellStart"/>
      <w:proofErr w:type="gramStart"/>
      <w:r>
        <w:rPr>
          <w:szCs w:val="21"/>
        </w:rPr>
        <w:t>fh</w:t>
      </w:r>
      <w:proofErr w:type="spellEnd"/>
      <w:proofErr w:type="gramEnd"/>
      <w:r>
        <w:rPr>
          <w:szCs w:val="21"/>
        </w:rPr>
        <w:t>='-';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</w:t>
      </w:r>
      <w:proofErr w:type="gramStart"/>
      <w:r>
        <w:rPr>
          <w:szCs w:val="21"/>
        </w:rPr>
        <w:t>temp</w:t>
      </w:r>
      <w:proofErr w:type="gramEnd"/>
      <w:r>
        <w:rPr>
          <w:szCs w:val="21"/>
        </w:rPr>
        <w:t>=~temp;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</w:t>
      </w:r>
      <w:proofErr w:type="gramStart"/>
      <w:r>
        <w:rPr>
          <w:szCs w:val="21"/>
        </w:rPr>
        <w:t>temp</w:t>
      </w:r>
      <w:proofErr w:type="gramEnd"/>
      <w:r>
        <w:rPr>
          <w:szCs w:val="21"/>
        </w:rPr>
        <w:t>+=1;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 }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</w:t>
      </w:r>
      <w:proofErr w:type="gramStart"/>
      <w:r>
        <w:rPr>
          <w:szCs w:val="21"/>
        </w:rPr>
        <w:t>else</w:t>
      </w:r>
      <w:proofErr w:type="gramEnd"/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{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</w:t>
      </w:r>
      <w:proofErr w:type="spellStart"/>
      <w:proofErr w:type="gramStart"/>
      <w:r>
        <w:rPr>
          <w:szCs w:val="21"/>
        </w:rPr>
        <w:t>fh</w:t>
      </w:r>
      <w:proofErr w:type="spellEnd"/>
      <w:proofErr w:type="gramEnd"/>
      <w:r>
        <w:rPr>
          <w:szCs w:val="21"/>
        </w:rPr>
        <w:t>='+';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 }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</w:t>
      </w:r>
      <w:proofErr w:type="gramStart"/>
      <w:r>
        <w:rPr>
          <w:szCs w:val="21"/>
        </w:rPr>
        <w:t>tempi</w:t>
      </w:r>
      <w:proofErr w:type="gramEnd"/>
      <w:r>
        <w:rPr>
          <w:szCs w:val="21"/>
        </w:rPr>
        <w:t xml:space="preserve"> =temp&gt;&gt;4;</w:t>
      </w:r>
      <w:r>
        <w:rPr>
          <w:szCs w:val="21"/>
        </w:rPr>
        <w:tab/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tempx</w:t>
      </w:r>
      <w:proofErr w:type="spellEnd"/>
      <w:proofErr w:type="gramEnd"/>
      <w:r>
        <w:rPr>
          <w:szCs w:val="21"/>
        </w:rPr>
        <w:t>=(temp&amp;0x000f)*6.25;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DISPLAY(</w:t>
      </w:r>
      <w:proofErr w:type="gramEnd"/>
      <w:r>
        <w:rPr>
          <w:szCs w:val="21"/>
        </w:rPr>
        <w:t>);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 xml:space="preserve">    delays(10);//</w:t>
      </w:r>
      <w:r>
        <w:rPr>
          <w:rFonts w:hint="eastAsia"/>
          <w:szCs w:val="21"/>
        </w:rPr>
        <w:t>显示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原地踏步</w:t>
      </w:r>
    </w:p>
    <w:p w:rsidR="00C32964" w:rsidRDefault="00930E27">
      <w:pPr>
        <w:rPr>
          <w:szCs w:val="21"/>
        </w:rPr>
      </w:pPr>
      <w:r>
        <w:rPr>
          <w:szCs w:val="21"/>
        </w:rPr>
        <w:t xml:space="preserve">   }</w:t>
      </w:r>
    </w:p>
    <w:p w:rsidR="00C32964" w:rsidRDefault="00930E27">
      <w:pPr>
        <w:rPr>
          <w:szCs w:val="21"/>
        </w:rPr>
      </w:pPr>
      <w:r>
        <w:rPr>
          <w:szCs w:val="21"/>
        </w:rPr>
        <w:t>}</w:t>
      </w:r>
    </w:p>
    <w:p w:rsidR="00C32964" w:rsidRDefault="00C32964">
      <w:pPr>
        <w:rPr>
          <w:szCs w:val="21"/>
        </w:rPr>
      </w:pPr>
    </w:p>
    <w:p w:rsidR="00C32964" w:rsidRDefault="00930E27">
      <w:pPr>
        <w:rPr>
          <w:szCs w:val="21"/>
        </w:rPr>
      </w:pPr>
      <w:r>
        <w:rPr>
          <w:szCs w:val="21"/>
        </w:rPr>
        <w:t>/***************************************************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中断服务子函数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清除</w:t>
      </w:r>
      <w:r>
        <w:rPr>
          <w:rFonts w:hint="eastAsia"/>
          <w:szCs w:val="21"/>
        </w:rPr>
        <w:t>RI</w:t>
      </w:r>
      <w:r>
        <w:rPr>
          <w:rFonts w:hint="eastAsia"/>
          <w:szCs w:val="21"/>
        </w:rPr>
        <w:t>，同时判断接到的数据</w:t>
      </w:r>
    </w:p>
    <w:p w:rsidR="00C32964" w:rsidRDefault="00930E27">
      <w:pPr>
        <w:rPr>
          <w:szCs w:val="21"/>
        </w:rPr>
      </w:pPr>
      <w:r>
        <w:rPr>
          <w:szCs w:val="21"/>
        </w:rPr>
        <w:t>****************************************************/</w:t>
      </w:r>
    </w:p>
    <w:p w:rsidR="00C32964" w:rsidRDefault="00930E27">
      <w:pPr>
        <w:rPr>
          <w:szCs w:val="21"/>
        </w:rPr>
      </w:pPr>
      <w:proofErr w:type="gramStart"/>
      <w:r>
        <w:rPr>
          <w:szCs w:val="21"/>
        </w:rPr>
        <w:lastRenderedPageBreak/>
        <w:t>void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uart</w:t>
      </w:r>
      <w:proofErr w:type="spellEnd"/>
      <w:r>
        <w:rPr>
          <w:szCs w:val="21"/>
        </w:rPr>
        <w:t>(void) interrupt 4</w:t>
      </w:r>
    </w:p>
    <w:p w:rsidR="00C32964" w:rsidRDefault="00930E27">
      <w:pPr>
        <w:rPr>
          <w:szCs w:val="21"/>
        </w:rPr>
      </w:pPr>
      <w:r>
        <w:rPr>
          <w:szCs w:val="21"/>
        </w:rPr>
        <w:t>{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>unsigned char n;</w:t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接收数据寄存器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  <w:t xml:space="preserve">if(RI)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是否收到数据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{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RI=0;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清中断请求</w:t>
      </w:r>
    </w:p>
    <w:p w:rsidR="00C32964" w:rsidRDefault="00930E2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n=SBUF; //</w:t>
      </w:r>
      <w:r>
        <w:rPr>
          <w:rFonts w:hint="eastAsia"/>
          <w:szCs w:val="21"/>
        </w:rPr>
        <w:t>读入缓冲区的值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>/*</w:t>
      </w:r>
      <w:r>
        <w:rPr>
          <w:szCs w:val="21"/>
        </w:rPr>
        <w:tab/>
      </w:r>
      <w:proofErr w:type="gramStart"/>
      <w:r>
        <w:rPr>
          <w:szCs w:val="21"/>
        </w:rPr>
        <w:t>switch(</w:t>
      </w:r>
      <w:proofErr w:type="gramEnd"/>
      <w:r>
        <w:rPr>
          <w:szCs w:val="21"/>
        </w:rPr>
        <w:t>n)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case</w:t>
      </w:r>
      <w:proofErr w:type="gramEnd"/>
      <w:r>
        <w:rPr>
          <w:szCs w:val="21"/>
        </w:rPr>
        <w:t xml:space="preserve"> 0X30:LED=1;break;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case</w:t>
      </w:r>
      <w:proofErr w:type="gramEnd"/>
      <w:r>
        <w:rPr>
          <w:szCs w:val="21"/>
        </w:rPr>
        <w:t xml:space="preserve"> 0X31:LED=0;break;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case</w:t>
      </w:r>
      <w:proofErr w:type="gramEnd"/>
      <w:r>
        <w:rPr>
          <w:szCs w:val="21"/>
        </w:rPr>
        <w:t xml:space="preserve"> 0X32:for(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=0;i&lt;11;i++)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         {n=</w:t>
      </w:r>
      <w:proofErr w:type="spell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TI==0);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          TI=0;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          </w:t>
      </w:r>
      <w:proofErr w:type="gramStart"/>
      <w:r>
        <w:rPr>
          <w:szCs w:val="21"/>
        </w:rPr>
        <w:t>delays(</w:t>
      </w:r>
      <w:proofErr w:type="gramEnd"/>
      <w:r>
        <w:rPr>
          <w:szCs w:val="21"/>
        </w:rPr>
        <w:t>100000);}break;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} */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   </w:t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n==0x30)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LED=1;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n==0x31)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LED=0;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SBUF==0x32)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</w:t>
      </w:r>
      <w:proofErr w:type="gramStart"/>
      <w:r>
        <w:rPr>
          <w:szCs w:val="21"/>
        </w:rPr>
        <w:t>for(</w:t>
      </w:r>
      <w:proofErr w:type="spellStart"/>
      <w:proofErr w:type="gramEnd"/>
      <w:r>
        <w:rPr>
          <w:szCs w:val="21"/>
        </w:rPr>
        <w:t>i</w:t>
      </w:r>
      <w:proofErr w:type="spellEnd"/>
      <w:r>
        <w:rPr>
          <w:szCs w:val="21"/>
        </w:rPr>
        <w:t>=0;i&lt;11;i++)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{ 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SBUF=</w:t>
      </w:r>
      <w:proofErr w:type="spellStart"/>
      <w:r>
        <w:rPr>
          <w:szCs w:val="21"/>
        </w:rPr>
        <w:t>displaytemp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</w:t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TI==0);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TI=0;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</w:t>
      </w:r>
      <w:proofErr w:type="gramStart"/>
      <w:r>
        <w:rPr>
          <w:szCs w:val="21"/>
        </w:rPr>
        <w:t>delays(</w:t>
      </w:r>
      <w:proofErr w:type="gramEnd"/>
      <w:r>
        <w:rPr>
          <w:szCs w:val="21"/>
        </w:rPr>
        <w:t>100000);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}</w:t>
      </w:r>
    </w:p>
    <w:p w:rsidR="00C32964" w:rsidRDefault="00930E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C32964" w:rsidRDefault="00930E27">
      <w:pPr>
        <w:rPr>
          <w:szCs w:val="21"/>
        </w:rPr>
      </w:pPr>
      <w:r>
        <w:rPr>
          <w:szCs w:val="21"/>
        </w:rPr>
        <w:tab/>
        <w:t xml:space="preserve"> }</w:t>
      </w:r>
    </w:p>
    <w:p w:rsidR="00C32964" w:rsidRDefault="00930E27">
      <w:pPr>
        <w:rPr>
          <w:szCs w:val="21"/>
        </w:rPr>
      </w:pPr>
      <w:r>
        <w:rPr>
          <w:szCs w:val="21"/>
        </w:rPr>
        <w:t>}</w:t>
      </w:r>
    </w:p>
    <w:p w:rsidR="00C32964" w:rsidRDefault="00C32964">
      <w:pPr>
        <w:spacing w:line="400" w:lineRule="exact"/>
        <w:ind w:firstLineChars="200" w:firstLine="420"/>
        <w:jc w:val="left"/>
        <w:rPr>
          <w:szCs w:val="21"/>
        </w:rPr>
      </w:pPr>
    </w:p>
    <w:p w:rsidR="00C32964" w:rsidRDefault="00C32964">
      <w:pPr>
        <w:spacing w:line="400" w:lineRule="exact"/>
        <w:ind w:firstLineChars="200" w:firstLine="420"/>
        <w:jc w:val="left"/>
        <w:rPr>
          <w:szCs w:val="21"/>
        </w:rPr>
      </w:pPr>
    </w:p>
    <w:p w:rsidR="00C32964" w:rsidRDefault="00C32964">
      <w:pPr>
        <w:spacing w:line="400" w:lineRule="exact"/>
        <w:ind w:firstLineChars="200" w:firstLine="420"/>
        <w:jc w:val="left"/>
        <w:rPr>
          <w:szCs w:val="21"/>
        </w:rPr>
      </w:pPr>
    </w:p>
    <w:p w:rsidR="00C32964" w:rsidRDefault="00C32964">
      <w:pPr>
        <w:widowControl/>
        <w:jc w:val="left"/>
        <w:rPr>
          <w:szCs w:val="21"/>
        </w:rPr>
        <w:sectPr w:rsidR="00C32964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32964" w:rsidRDefault="00930E27">
      <w:pPr>
        <w:pStyle w:val="5"/>
        <w:rPr>
          <w:sz w:val="21"/>
        </w:rPr>
      </w:pPr>
      <w:bookmarkStart w:id="72" w:name="_Toc468203998"/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706755</wp:posOffset>
            </wp:positionV>
            <wp:extent cx="9158605" cy="4495800"/>
            <wp:effectExtent l="0" t="0" r="4445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038" cy="449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附录三</w:t>
      </w:r>
      <w:r>
        <w:rPr>
          <w:rFonts w:hint="eastAsia"/>
        </w:rPr>
        <w:t xml:space="preserve"> Proteus</w:t>
      </w:r>
      <w:r>
        <w:t xml:space="preserve"> </w:t>
      </w:r>
      <w:r>
        <w:t>仿真原理图</w:t>
      </w:r>
      <w:bookmarkEnd w:id="72"/>
    </w:p>
    <w:p w:rsidR="00C32964" w:rsidRDefault="00C32964">
      <w:pPr>
        <w:spacing w:line="400" w:lineRule="exact"/>
        <w:ind w:firstLineChars="200" w:firstLine="420"/>
        <w:jc w:val="left"/>
        <w:rPr>
          <w:szCs w:val="21"/>
        </w:rPr>
      </w:pPr>
    </w:p>
    <w:p w:rsidR="00C32964" w:rsidRDefault="00C32964">
      <w:pPr>
        <w:spacing w:line="400" w:lineRule="exact"/>
        <w:ind w:firstLineChars="200" w:firstLine="420"/>
        <w:jc w:val="left"/>
        <w:rPr>
          <w:szCs w:val="21"/>
        </w:rPr>
      </w:pPr>
    </w:p>
    <w:p w:rsidR="00C32964" w:rsidRDefault="00C32964">
      <w:pPr>
        <w:spacing w:line="400" w:lineRule="exact"/>
        <w:ind w:firstLineChars="200" w:firstLine="420"/>
        <w:jc w:val="left"/>
        <w:rPr>
          <w:szCs w:val="21"/>
        </w:rPr>
      </w:pPr>
    </w:p>
    <w:p w:rsidR="00C32964" w:rsidRDefault="00C32964">
      <w:pPr>
        <w:spacing w:line="400" w:lineRule="exact"/>
        <w:ind w:firstLineChars="200" w:firstLine="420"/>
        <w:jc w:val="left"/>
        <w:rPr>
          <w:szCs w:val="21"/>
        </w:rPr>
      </w:pPr>
    </w:p>
    <w:sectPr w:rsidR="00C32964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6D7" w:rsidRDefault="003256D7">
      <w:r>
        <w:separator/>
      </w:r>
    </w:p>
  </w:endnote>
  <w:endnote w:type="continuationSeparator" w:id="0">
    <w:p w:rsidR="003256D7" w:rsidRDefault="0032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567292"/>
    </w:sdtPr>
    <w:sdtEndPr/>
    <w:sdtContent>
      <w:p w:rsidR="00C32964" w:rsidRDefault="00930E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125" w:rsidRPr="00781125">
          <w:rPr>
            <w:noProof/>
            <w:lang w:val="zh-CN"/>
          </w:rPr>
          <w:t>21</w:t>
        </w:r>
        <w:r>
          <w:fldChar w:fldCharType="end"/>
        </w:r>
      </w:p>
    </w:sdtContent>
  </w:sdt>
  <w:p w:rsidR="00C32964" w:rsidRDefault="00C329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6D7" w:rsidRDefault="003256D7">
      <w:r>
        <w:separator/>
      </w:r>
    </w:p>
  </w:footnote>
  <w:footnote w:type="continuationSeparator" w:id="0">
    <w:p w:rsidR="003256D7" w:rsidRDefault="00325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64" w:rsidRDefault="00C32964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64" w:rsidRDefault="00C3296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87275"/>
    <w:multiLevelType w:val="multilevel"/>
    <w:tmpl w:val="29E8727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2C"/>
    <w:rsid w:val="00034149"/>
    <w:rsid w:val="00074645"/>
    <w:rsid w:val="00092CB9"/>
    <w:rsid w:val="000F32E0"/>
    <w:rsid w:val="001077EF"/>
    <w:rsid w:val="001961D1"/>
    <w:rsid w:val="001A33A2"/>
    <w:rsid w:val="001C304A"/>
    <w:rsid w:val="002D46FF"/>
    <w:rsid w:val="002F4E2B"/>
    <w:rsid w:val="003256D7"/>
    <w:rsid w:val="00326E2C"/>
    <w:rsid w:val="00353D55"/>
    <w:rsid w:val="00356767"/>
    <w:rsid w:val="00386E3E"/>
    <w:rsid w:val="004243BC"/>
    <w:rsid w:val="00446498"/>
    <w:rsid w:val="00464DD7"/>
    <w:rsid w:val="00465F61"/>
    <w:rsid w:val="004D67E3"/>
    <w:rsid w:val="004E112D"/>
    <w:rsid w:val="00517D10"/>
    <w:rsid w:val="00544C6A"/>
    <w:rsid w:val="005B5E22"/>
    <w:rsid w:val="005F1A43"/>
    <w:rsid w:val="0069145A"/>
    <w:rsid w:val="006F27AC"/>
    <w:rsid w:val="006F2F85"/>
    <w:rsid w:val="0070214F"/>
    <w:rsid w:val="0072091A"/>
    <w:rsid w:val="00734F17"/>
    <w:rsid w:val="0075753E"/>
    <w:rsid w:val="00781125"/>
    <w:rsid w:val="0079273C"/>
    <w:rsid w:val="0080717E"/>
    <w:rsid w:val="00817AD6"/>
    <w:rsid w:val="00853A02"/>
    <w:rsid w:val="008A0D24"/>
    <w:rsid w:val="00904670"/>
    <w:rsid w:val="00911022"/>
    <w:rsid w:val="009263AA"/>
    <w:rsid w:val="00930E27"/>
    <w:rsid w:val="009E56E7"/>
    <w:rsid w:val="00A03B9C"/>
    <w:rsid w:val="00A15CF3"/>
    <w:rsid w:val="00A438E8"/>
    <w:rsid w:val="00AC1140"/>
    <w:rsid w:val="00AE15D5"/>
    <w:rsid w:val="00B1461F"/>
    <w:rsid w:val="00B6060F"/>
    <w:rsid w:val="00C32964"/>
    <w:rsid w:val="00C61D6D"/>
    <w:rsid w:val="00C6346D"/>
    <w:rsid w:val="00C83470"/>
    <w:rsid w:val="00C97D90"/>
    <w:rsid w:val="00CD3F49"/>
    <w:rsid w:val="00D5552C"/>
    <w:rsid w:val="00D61D4A"/>
    <w:rsid w:val="00D92D1F"/>
    <w:rsid w:val="00DE4D80"/>
    <w:rsid w:val="00EE389E"/>
    <w:rsid w:val="00F67EE3"/>
    <w:rsid w:val="00F762F5"/>
    <w:rsid w:val="00FE7635"/>
    <w:rsid w:val="61CB25E1"/>
    <w:rsid w:val="7C80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85BD04F-4957-4A70-9E7A-ABD7BA80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Pr>
      <w:rFonts w:ascii="Times New Roman" w:eastAsia="宋体" w:hAnsi="Times New Roman" w:cs="Times New Roman"/>
      <w:szCs w:val="24"/>
    </w:rPr>
  </w:style>
  <w:style w:type="paragraph" w:styleId="a6">
    <w:name w:val="table of figures"/>
    <w:basedOn w:val="a"/>
    <w:next w:val="a"/>
    <w:uiPriority w:val="99"/>
    <w:unhideWhenUsed/>
    <w:qFormat/>
    <w:pPr>
      <w:ind w:left="420" w:hanging="420"/>
      <w:jc w:val="left"/>
    </w:pPr>
    <w:rPr>
      <w:rFonts w:cstheme="minorHAnsi"/>
      <w:small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DBD2CA-17F1-4C3F-BAD2-92D04333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1903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13</cp:revision>
  <cp:lastPrinted>2016-11-29T05:15:00Z</cp:lastPrinted>
  <dcterms:created xsi:type="dcterms:W3CDTF">2016-11-22T13:49:00Z</dcterms:created>
  <dcterms:modified xsi:type="dcterms:W3CDTF">2016-12-13T08:29:00Z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