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3FA7" w14:textId="5751F4F3" w:rsidR="004C6891" w:rsidRPr="00830A56" w:rsidRDefault="00830A56" w:rsidP="00830A56">
      <w:pPr>
        <w:pStyle w:val="Prrafodelista"/>
        <w:numPr>
          <w:ilvl w:val="0"/>
          <w:numId w:val="1"/>
        </w:numPr>
        <w:rPr>
          <w:sz w:val="26"/>
          <w:szCs w:val="26"/>
          <w:shd w:val="clear" w:color="auto" w:fill="FFFFFF"/>
        </w:rPr>
      </w:pPr>
      <w:r w:rsidRPr="00830A56">
        <w:rPr>
          <w:sz w:val="26"/>
          <w:szCs w:val="26"/>
          <w:shd w:val="clear" w:color="auto" w:fill="FFFFFF"/>
        </w:rPr>
        <w:t>Según el siguiente código, indique qué se imprime por consola y explique el</w:t>
      </w:r>
      <w:r w:rsidRPr="00830A56">
        <w:rPr>
          <w:rFonts w:ascii="Arial" w:hAnsi="Arial" w:cs="Arial"/>
        </w:rPr>
        <w:br/>
      </w:r>
      <w:r w:rsidRPr="00830A56">
        <w:rPr>
          <w:sz w:val="26"/>
          <w:szCs w:val="26"/>
          <w:shd w:val="clear" w:color="auto" w:fill="FFFFFF"/>
        </w:rPr>
        <w:t>porqué de cada línea donde se imprime.</w:t>
      </w:r>
    </w:p>
    <w:p w14:paraId="7208D14A" w14:textId="6529EC1B" w:rsidR="00830A56" w:rsidRDefault="00830A56" w:rsidP="00830A56">
      <w:pPr>
        <w:pStyle w:val="Prrafodelista"/>
      </w:pPr>
      <w:r>
        <w:t>R//</w:t>
      </w:r>
    </w:p>
    <w:p w14:paraId="7443E8B7" w14:textId="7EBF2962" w:rsidR="004213AC" w:rsidRDefault="004213AC" w:rsidP="004213AC">
      <w:pPr>
        <w:pStyle w:val="Prrafodelista"/>
      </w:pPr>
      <w:r>
        <w:t xml:space="preserve">Tengamos en cuenta que: </w:t>
      </w:r>
      <w:r>
        <w:t>Cuando no existe el método con el</w:t>
      </w:r>
      <w:r>
        <w:t xml:space="preserve"> </w:t>
      </w:r>
      <w:r>
        <w:t xml:space="preserve">mismo tipo de dato, </w:t>
      </w:r>
      <w:r w:rsidRPr="005E2D5F">
        <w:rPr>
          <w:b/>
          <w:bCs/>
        </w:rPr>
        <w:t>se asocia al método</w:t>
      </w:r>
      <w:r w:rsidRPr="005E2D5F">
        <w:rPr>
          <w:b/>
          <w:bCs/>
        </w:rPr>
        <w:t xml:space="preserve"> </w:t>
      </w:r>
      <w:r w:rsidRPr="005E2D5F">
        <w:rPr>
          <w:b/>
          <w:bCs/>
        </w:rPr>
        <w:t>que tenga el parámetro del tipo</w:t>
      </w:r>
      <w:r w:rsidRPr="005E2D5F">
        <w:rPr>
          <w:b/>
          <w:bCs/>
        </w:rPr>
        <w:t xml:space="preserve"> </w:t>
      </w:r>
      <w:r w:rsidRPr="005E2D5F">
        <w:rPr>
          <w:b/>
          <w:bCs/>
        </w:rPr>
        <w:t>inmediatamente superior</w:t>
      </w:r>
      <w:r>
        <w:t xml:space="preserve">. Y la jerarquía es generalmente </w:t>
      </w:r>
      <w:r w:rsidR="005E2D5F">
        <w:t>de esta manera siendo el boolean con menos bits hasta el double con más de estos</w:t>
      </w:r>
      <w:r>
        <w:t>:</w:t>
      </w:r>
    </w:p>
    <w:p w14:paraId="61911D63" w14:textId="75CB0A9C" w:rsidR="004213AC" w:rsidRPr="004213AC" w:rsidRDefault="004213AC" w:rsidP="004213AC">
      <w:pPr>
        <w:spacing w:after="0" w:line="240" w:lineRule="auto"/>
        <w:ind w:firstLine="708"/>
        <w:rPr>
          <w:rFonts w:ascii="Times New Roman" w:eastAsia="Times New Roman" w:hAnsi="Times New Roman" w:cs="Times New Roman"/>
          <w:sz w:val="24"/>
          <w:szCs w:val="24"/>
          <w:lang w:eastAsia="es-CO"/>
        </w:rPr>
      </w:pPr>
      <w:proofErr w:type="gramStart"/>
      <w:r w:rsidRPr="004213AC">
        <w:rPr>
          <w:rFonts w:ascii="Times New Roman" w:eastAsia="Times New Roman" w:hAnsi="Symbol" w:cs="Times New Roman"/>
          <w:sz w:val="24"/>
          <w:szCs w:val="24"/>
          <w:lang w:eastAsia="es-CO"/>
        </w:rPr>
        <w:t></w:t>
      </w:r>
      <w:r w:rsidRPr="004213AC">
        <w:rPr>
          <w:rFonts w:ascii="Times New Roman" w:eastAsia="Times New Roman" w:hAnsi="Times New Roman" w:cs="Times New Roman"/>
          <w:sz w:val="24"/>
          <w:szCs w:val="24"/>
          <w:lang w:eastAsia="es-CO"/>
        </w:rPr>
        <w:t xml:space="preserve">  </w:t>
      </w:r>
      <w:r w:rsidRPr="004213AC">
        <w:rPr>
          <w:rFonts w:ascii="Courier New" w:eastAsia="Times New Roman" w:hAnsi="Courier New" w:cs="Courier New"/>
          <w:b/>
          <w:bCs/>
          <w:sz w:val="20"/>
          <w:szCs w:val="20"/>
          <w:lang w:eastAsia="es-CO"/>
        </w:rPr>
        <w:t>boolean</w:t>
      </w:r>
      <w:proofErr w:type="gramEnd"/>
      <w:r w:rsidRPr="004213AC">
        <w:rPr>
          <w:rFonts w:ascii="Times New Roman" w:eastAsia="Times New Roman" w:hAnsi="Times New Roman" w:cs="Times New Roman"/>
          <w:sz w:val="24"/>
          <w:szCs w:val="24"/>
          <w:lang w:eastAsia="es-CO"/>
        </w:rPr>
        <w:t xml:space="preserve">: 1 bit </w:t>
      </w:r>
      <w:r w:rsidR="005E2D5F">
        <w:rPr>
          <w:rFonts w:ascii="Times New Roman" w:eastAsia="Times New Roman" w:hAnsi="Times New Roman" w:cs="Times New Roman"/>
          <w:sz w:val="24"/>
          <w:szCs w:val="24"/>
          <w:lang w:eastAsia="es-CO"/>
        </w:rPr>
        <w:t>(</w:t>
      </w:r>
      <w:r w:rsidRPr="004213AC">
        <w:rPr>
          <w:rFonts w:ascii="Courier New" w:eastAsia="Times New Roman" w:hAnsi="Courier New" w:cs="Courier New"/>
          <w:sz w:val="20"/>
          <w:szCs w:val="20"/>
          <w:lang w:eastAsia="es-CO"/>
        </w:rPr>
        <w:t>true</w:t>
      </w:r>
      <w:r w:rsidRPr="004213AC">
        <w:rPr>
          <w:rFonts w:ascii="Times New Roman" w:eastAsia="Times New Roman" w:hAnsi="Times New Roman" w:cs="Times New Roman"/>
          <w:sz w:val="24"/>
          <w:szCs w:val="24"/>
          <w:lang w:eastAsia="es-CO"/>
        </w:rPr>
        <w:t xml:space="preserve"> o </w:t>
      </w:r>
      <w:r w:rsidRPr="004213AC">
        <w:rPr>
          <w:rFonts w:ascii="Courier New" w:eastAsia="Times New Roman" w:hAnsi="Courier New" w:cs="Courier New"/>
          <w:sz w:val="20"/>
          <w:szCs w:val="20"/>
          <w:lang w:eastAsia="es-CO"/>
        </w:rPr>
        <w:t>false</w:t>
      </w:r>
      <w:r w:rsidRPr="004213AC">
        <w:rPr>
          <w:rFonts w:ascii="Times New Roman" w:eastAsia="Times New Roman" w:hAnsi="Times New Roman" w:cs="Times New Roman"/>
          <w:sz w:val="24"/>
          <w:szCs w:val="24"/>
          <w:lang w:eastAsia="es-CO"/>
        </w:rPr>
        <w:t>).</w:t>
      </w:r>
    </w:p>
    <w:p w14:paraId="172153EE" w14:textId="4F9E17D3" w:rsidR="004213AC" w:rsidRPr="004213AC" w:rsidRDefault="004213AC" w:rsidP="004213AC">
      <w:pPr>
        <w:spacing w:after="0" w:line="240" w:lineRule="auto"/>
        <w:ind w:firstLine="708"/>
        <w:rPr>
          <w:rFonts w:ascii="Times New Roman" w:eastAsia="Times New Roman" w:hAnsi="Times New Roman" w:cs="Times New Roman"/>
          <w:sz w:val="24"/>
          <w:szCs w:val="24"/>
          <w:lang w:eastAsia="es-CO"/>
        </w:rPr>
      </w:pPr>
      <w:proofErr w:type="gramStart"/>
      <w:r w:rsidRPr="004213AC">
        <w:rPr>
          <w:rFonts w:ascii="Times New Roman" w:eastAsia="Times New Roman" w:hAnsi="Symbol" w:cs="Times New Roman"/>
          <w:sz w:val="24"/>
          <w:szCs w:val="24"/>
          <w:lang w:eastAsia="es-CO"/>
        </w:rPr>
        <w:t></w:t>
      </w:r>
      <w:r w:rsidRPr="004213AC">
        <w:rPr>
          <w:rFonts w:ascii="Times New Roman" w:eastAsia="Times New Roman" w:hAnsi="Times New Roman" w:cs="Times New Roman"/>
          <w:sz w:val="24"/>
          <w:szCs w:val="24"/>
          <w:lang w:eastAsia="es-CO"/>
        </w:rPr>
        <w:t xml:space="preserve">  </w:t>
      </w:r>
      <w:r w:rsidRPr="004213AC">
        <w:rPr>
          <w:rFonts w:ascii="Courier New" w:eastAsia="Times New Roman" w:hAnsi="Courier New" w:cs="Courier New"/>
          <w:b/>
          <w:bCs/>
          <w:sz w:val="20"/>
          <w:szCs w:val="20"/>
          <w:lang w:eastAsia="es-CO"/>
        </w:rPr>
        <w:t>byte</w:t>
      </w:r>
      <w:proofErr w:type="gramEnd"/>
      <w:r w:rsidRPr="004213AC">
        <w:rPr>
          <w:rFonts w:ascii="Times New Roman" w:eastAsia="Times New Roman" w:hAnsi="Times New Roman" w:cs="Times New Roman"/>
          <w:sz w:val="24"/>
          <w:szCs w:val="24"/>
          <w:lang w:eastAsia="es-CO"/>
        </w:rPr>
        <w:t>: 8 bits</w:t>
      </w:r>
    </w:p>
    <w:p w14:paraId="749D99B0" w14:textId="55AFC6A6" w:rsidR="004213AC" w:rsidRPr="004213AC" w:rsidRDefault="004213AC" w:rsidP="004213AC">
      <w:pPr>
        <w:spacing w:after="0" w:line="240" w:lineRule="auto"/>
        <w:ind w:firstLine="708"/>
        <w:rPr>
          <w:rFonts w:ascii="Times New Roman" w:eastAsia="Times New Roman" w:hAnsi="Times New Roman" w:cs="Times New Roman"/>
          <w:sz w:val="24"/>
          <w:szCs w:val="24"/>
          <w:lang w:eastAsia="es-CO"/>
        </w:rPr>
      </w:pPr>
      <w:proofErr w:type="gramStart"/>
      <w:r w:rsidRPr="004213AC">
        <w:rPr>
          <w:rFonts w:ascii="Times New Roman" w:eastAsia="Times New Roman" w:hAnsi="Symbol" w:cs="Times New Roman"/>
          <w:sz w:val="24"/>
          <w:szCs w:val="24"/>
          <w:lang w:eastAsia="es-CO"/>
        </w:rPr>
        <w:t></w:t>
      </w:r>
      <w:r w:rsidRPr="004213AC">
        <w:rPr>
          <w:rFonts w:ascii="Times New Roman" w:eastAsia="Times New Roman" w:hAnsi="Times New Roman" w:cs="Times New Roman"/>
          <w:sz w:val="24"/>
          <w:szCs w:val="24"/>
          <w:lang w:eastAsia="es-CO"/>
        </w:rPr>
        <w:t xml:space="preserve">  </w:t>
      </w:r>
      <w:r w:rsidRPr="004213AC">
        <w:rPr>
          <w:rFonts w:ascii="Courier New" w:eastAsia="Times New Roman" w:hAnsi="Courier New" w:cs="Courier New"/>
          <w:b/>
          <w:bCs/>
          <w:sz w:val="20"/>
          <w:szCs w:val="20"/>
          <w:lang w:eastAsia="es-CO"/>
        </w:rPr>
        <w:t>char</w:t>
      </w:r>
      <w:proofErr w:type="gramEnd"/>
      <w:r w:rsidRPr="004213AC">
        <w:rPr>
          <w:rFonts w:ascii="Times New Roman" w:eastAsia="Times New Roman" w:hAnsi="Times New Roman" w:cs="Times New Roman"/>
          <w:sz w:val="24"/>
          <w:szCs w:val="24"/>
          <w:lang w:eastAsia="es-CO"/>
        </w:rPr>
        <w:t>: 16 bits (caracteres Unicode).</w:t>
      </w:r>
    </w:p>
    <w:p w14:paraId="5D1DF909" w14:textId="74DCCB33" w:rsidR="004213AC" w:rsidRPr="004213AC" w:rsidRDefault="004213AC" w:rsidP="004213AC">
      <w:pPr>
        <w:spacing w:after="0" w:line="240" w:lineRule="auto"/>
        <w:ind w:firstLine="708"/>
        <w:rPr>
          <w:rFonts w:ascii="Times New Roman" w:eastAsia="Times New Roman" w:hAnsi="Times New Roman" w:cs="Times New Roman"/>
          <w:sz w:val="24"/>
          <w:szCs w:val="24"/>
          <w:lang w:eastAsia="es-CO"/>
        </w:rPr>
      </w:pPr>
      <w:proofErr w:type="gramStart"/>
      <w:r w:rsidRPr="004213AC">
        <w:rPr>
          <w:rFonts w:ascii="Times New Roman" w:eastAsia="Times New Roman" w:hAnsi="Symbol" w:cs="Times New Roman"/>
          <w:sz w:val="24"/>
          <w:szCs w:val="24"/>
          <w:lang w:eastAsia="es-CO"/>
        </w:rPr>
        <w:t></w:t>
      </w:r>
      <w:r w:rsidRPr="004213AC">
        <w:rPr>
          <w:rFonts w:ascii="Times New Roman" w:eastAsia="Times New Roman" w:hAnsi="Times New Roman" w:cs="Times New Roman"/>
          <w:sz w:val="24"/>
          <w:szCs w:val="24"/>
          <w:lang w:eastAsia="es-CO"/>
        </w:rPr>
        <w:t xml:space="preserve">  </w:t>
      </w:r>
      <w:r w:rsidRPr="004213AC">
        <w:rPr>
          <w:rFonts w:ascii="Courier New" w:eastAsia="Times New Roman" w:hAnsi="Courier New" w:cs="Courier New"/>
          <w:b/>
          <w:bCs/>
          <w:sz w:val="20"/>
          <w:szCs w:val="20"/>
          <w:lang w:eastAsia="es-CO"/>
        </w:rPr>
        <w:t>short</w:t>
      </w:r>
      <w:proofErr w:type="gramEnd"/>
      <w:r w:rsidRPr="004213AC">
        <w:rPr>
          <w:rFonts w:ascii="Times New Roman" w:eastAsia="Times New Roman" w:hAnsi="Times New Roman" w:cs="Times New Roman"/>
          <w:sz w:val="24"/>
          <w:szCs w:val="24"/>
          <w:lang w:eastAsia="es-CO"/>
        </w:rPr>
        <w:t>: 16 bits</w:t>
      </w:r>
      <w:r w:rsidR="005E2D5F">
        <w:rPr>
          <w:rFonts w:ascii="Times New Roman" w:eastAsia="Times New Roman" w:hAnsi="Times New Roman" w:cs="Times New Roman"/>
          <w:sz w:val="24"/>
          <w:szCs w:val="24"/>
          <w:lang w:eastAsia="es-CO"/>
        </w:rPr>
        <w:t>.</w:t>
      </w:r>
    </w:p>
    <w:p w14:paraId="61E7B119" w14:textId="556C5771" w:rsidR="004213AC" w:rsidRPr="004213AC" w:rsidRDefault="004213AC" w:rsidP="004213AC">
      <w:pPr>
        <w:spacing w:after="0" w:line="240" w:lineRule="auto"/>
        <w:ind w:firstLine="708"/>
        <w:rPr>
          <w:rFonts w:ascii="Times New Roman" w:eastAsia="Times New Roman" w:hAnsi="Times New Roman" w:cs="Times New Roman"/>
          <w:sz w:val="24"/>
          <w:szCs w:val="24"/>
          <w:lang w:eastAsia="es-CO"/>
        </w:rPr>
      </w:pPr>
      <w:proofErr w:type="gramStart"/>
      <w:r w:rsidRPr="004213AC">
        <w:rPr>
          <w:rFonts w:ascii="Times New Roman" w:eastAsia="Times New Roman" w:hAnsi="Symbol" w:cs="Times New Roman"/>
          <w:sz w:val="24"/>
          <w:szCs w:val="24"/>
          <w:lang w:eastAsia="es-CO"/>
        </w:rPr>
        <w:t></w:t>
      </w:r>
      <w:r w:rsidRPr="004213AC">
        <w:rPr>
          <w:rFonts w:ascii="Times New Roman" w:eastAsia="Times New Roman" w:hAnsi="Times New Roman" w:cs="Times New Roman"/>
          <w:sz w:val="24"/>
          <w:szCs w:val="24"/>
          <w:lang w:eastAsia="es-CO"/>
        </w:rPr>
        <w:t xml:space="preserve">  </w:t>
      </w:r>
      <w:r w:rsidRPr="004213AC">
        <w:rPr>
          <w:rFonts w:ascii="Courier New" w:eastAsia="Times New Roman" w:hAnsi="Courier New" w:cs="Courier New"/>
          <w:b/>
          <w:bCs/>
          <w:sz w:val="20"/>
          <w:szCs w:val="20"/>
          <w:lang w:eastAsia="es-CO"/>
        </w:rPr>
        <w:t>int</w:t>
      </w:r>
      <w:proofErr w:type="gramEnd"/>
      <w:r w:rsidRPr="004213AC">
        <w:rPr>
          <w:rFonts w:ascii="Times New Roman" w:eastAsia="Times New Roman" w:hAnsi="Times New Roman" w:cs="Times New Roman"/>
          <w:sz w:val="24"/>
          <w:szCs w:val="24"/>
          <w:lang w:eastAsia="es-CO"/>
        </w:rPr>
        <w:t>: 32 bits</w:t>
      </w:r>
      <w:r w:rsidR="005E2D5F">
        <w:rPr>
          <w:rFonts w:ascii="Times New Roman" w:eastAsia="Times New Roman" w:hAnsi="Times New Roman" w:cs="Times New Roman"/>
          <w:sz w:val="24"/>
          <w:szCs w:val="24"/>
          <w:lang w:eastAsia="es-CO"/>
        </w:rPr>
        <w:t>.</w:t>
      </w:r>
    </w:p>
    <w:p w14:paraId="1081FC54" w14:textId="386363E4" w:rsidR="004213AC" w:rsidRPr="004213AC" w:rsidRDefault="004213AC" w:rsidP="004213AC">
      <w:pPr>
        <w:spacing w:after="0" w:line="240" w:lineRule="auto"/>
        <w:ind w:firstLine="708"/>
        <w:rPr>
          <w:rFonts w:ascii="Times New Roman" w:eastAsia="Times New Roman" w:hAnsi="Times New Roman" w:cs="Times New Roman"/>
          <w:sz w:val="24"/>
          <w:szCs w:val="24"/>
          <w:lang w:eastAsia="es-CO"/>
        </w:rPr>
      </w:pPr>
      <w:proofErr w:type="gramStart"/>
      <w:r w:rsidRPr="004213AC">
        <w:rPr>
          <w:rFonts w:ascii="Times New Roman" w:eastAsia="Times New Roman" w:hAnsi="Symbol" w:cs="Times New Roman"/>
          <w:sz w:val="24"/>
          <w:szCs w:val="24"/>
          <w:lang w:eastAsia="es-CO"/>
        </w:rPr>
        <w:t></w:t>
      </w:r>
      <w:r w:rsidRPr="004213AC">
        <w:rPr>
          <w:rFonts w:ascii="Times New Roman" w:eastAsia="Times New Roman" w:hAnsi="Times New Roman" w:cs="Times New Roman"/>
          <w:sz w:val="24"/>
          <w:szCs w:val="24"/>
          <w:lang w:eastAsia="es-CO"/>
        </w:rPr>
        <w:t xml:space="preserve">  </w:t>
      </w:r>
      <w:r w:rsidRPr="004213AC">
        <w:rPr>
          <w:rFonts w:ascii="Courier New" w:eastAsia="Times New Roman" w:hAnsi="Courier New" w:cs="Courier New"/>
          <w:b/>
          <w:bCs/>
          <w:sz w:val="20"/>
          <w:szCs w:val="20"/>
          <w:lang w:eastAsia="es-CO"/>
        </w:rPr>
        <w:t>float</w:t>
      </w:r>
      <w:proofErr w:type="gramEnd"/>
      <w:r w:rsidRPr="004213AC">
        <w:rPr>
          <w:rFonts w:ascii="Times New Roman" w:eastAsia="Times New Roman" w:hAnsi="Times New Roman" w:cs="Times New Roman"/>
          <w:sz w:val="24"/>
          <w:szCs w:val="24"/>
          <w:lang w:eastAsia="es-CO"/>
        </w:rPr>
        <w:t>: 32 bits, precisión simple.</w:t>
      </w:r>
    </w:p>
    <w:p w14:paraId="65B9D9BC" w14:textId="697FAA41" w:rsidR="004213AC" w:rsidRPr="004213AC" w:rsidRDefault="004213AC" w:rsidP="004213AC">
      <w:pPr>
        <w:spacing w:after="0" w:line="240" w:lineRule="auto"/>
        <w:rPr>
          <w:rFonts w:ascii="Times New Roman" w:eastAsia="Times New Roman" w:hAnsi="Times New Roman" w:cs="Times New Roman"/>
          <w:sz w:val="24"/>
          <w:szCs w:val="24"/>
          <w:lang w:eastAsia="es-CO"/>
        </w:rPr>
      </w:pPr>
      <w:r>
        <w:rPr>
          <w:rFonts w:ascii="Times New Roman" w:eastAsia="Times New Roman" w:hAnsi="Symbol" w:cs="Times New Roman"/>
          <w:sz w:val="24"/>
          <w:szCs w:val="24"/>
          <w:lang w:eastAsia="es-CO"/>
        </w:rPr>
        <w:tab/>
      </w:r>
      <w:proofErr w:type="gramStart"/>
      <w:r w:rsidRPr="004213AC">
        <w:rPr>
          <w:rFonts w:ascii="Times New Roman" w:eastAsia="Times New Roman" w:hAnsi="Symbol" w:cs="Times New Roman"/>
          <w:sz w:val="24"/>
          <w:szCs w:val="24"/>
          <w:lang w:eastAsia="es-CO"/>
        </w:rPr>
        <w:t></w:t>
      </w:r>
      <w:r w:rsidRPr="004213AC">
        <w:rPr>
          <w:rFonts w:ascii="Times New Roman" w:eastAsia="Times New Roman" w:hAnsi="Times New Roman" w:cs="Times New Roman"/>
          <w:sz w:val="24"/>
          <w:szCs w:val="24"/>
          <w:lang w:eastAsia="es-CO"/>
        </w:rPr>
        <w:t xml:space="preserve">  </w:t>
      </w:r>
      <w:r w:rsidRPr="004213AC">
        <w:rPr>
          <w:rFonts w:ascii="Courier New" w:eastAsia="Times New Roman" w:hAnsi="Courier New" w:cs="Courier New"/>
          <w:b/>
          <w:bCs/>
          <w:sz w:val="20"/>
          <w:szCs w:val="20"/>
          <w:lang w:eastAsia="es-CO"/>
        </w:rPr>
        <w:t>Long</w:t>
      </w:r>
      <w:proofErr w:type="gramEnd"/>
      <w:r w:rsidRPr="004213AC">
        <w:rPr>
          <w:rFonts w:ascii="Times New Roman" w:eastAsia="Times New Roman" w:hAnsi="Times New Roman" w:cs="Times New Roman"/>
          <w:sz w:val="24"/>
          <w:szCs w:val="24"/>
          <w:lang w:eastAsia="es-CO"/>
        </w:rPr>
        <w:t>: 64 bits</w:t>
      </w:r>
      <w:r>
        <w:rPr>
          <w:rFonts w:ascii="Times New Roman" w:eastAsia="Times New Roman" w:hAnsi="Times New Roman" w:cs="Times New Roman"/>
          <w:sz w:val="24"/>
          <w:szCs w:val="24"/>
          <w:lang w:eastAsia="es-CO"/>
        </w:rPr>
        <w:t>.</w:t>
      </w:r>
    </w:p>
    <w:p w14:paraId="6EDEBADE" w14:textId="47EDD16E" w:rsidR="004213AC" w:rsidRDefault="004213AC" w:rsidP="004213AC">
      <w:pPr>
        <w:pStyle w:val="Prrafodelista"/>
        <w:rPr>
          <w:rFonts w:ascii="Times New Roman" w:eastAsia="Times New Roman" w:hAnsi="Times New Roman" w:cs="Times New Roman"/>
          <w:sz w:val="24"/>
          <w:szCs w:val="24"/>
          <w:lang w:eastAsia="es-CO"/>
        </w:rPr>
      </w:pPr>
      <w:proofErr w:type="gramStart"/>
      <w:r w:rsidRPr="004213AC">
        <w:rPr>
          <w:rFonts w:ascii="Times New Roman" w:eastAsia="Times New Roman" w:hAnsi="Symbol" w:cs="Times New Roman"/>
          <w:sz w:val="24"/>
          <w:szCs w:val="24"/>
          <w:lang w:eastAsia="es-CO"/>
        </w:rPr>
        <w:t></w:t>
      </w:r>
      <w:r w:rsidRPr="004213AC">
        <w:rPr>
          <w:rFonts w:ascii="Times New Roman" w:eastAsia="Times New Roman" w:hAnsi="Times New Roman" w:cs="Times New Roman"/>
          <w:sz w:val="24"/>
          <w:szCs w:val="24"/>
          <w:lang w:eastAsia="es-CO"/>
        </w:rPr>
        <w:t xml:space="preserve">  </w:t>
      </w:r>
      <w:r w:rsidRPr="004213AC">
        <w:rPr>
          <w:rFonts w:ascii="Courier New" w:eastAsia="Times New Roman" w:hAnsi="Courier New" w:cs="Courier New"/>
          <w:b/>
          <w:bCs/>
          <w:sz w:val="20"/>
          <w:szCs w:val="20"/>
          <w:lang w:eastAsia="es-CO"/>
        </w:rPr>
        <w:t>double</w:t>
      </w:r>
      <w:proofErr w:type="gramEnd"/>
      <w:r w:rsidRPr="004213AC">
        <w:rPr>
          <w:rFonts w:ascii="Times New Roman" w:eastAsia="Times New Roman" w:hAnsi="Times New Roman" w:cs="Times New Roman"/>
          <w:sz w:val="24"/>
          <w:szCs w:val="24"/>
          <w:lang w:eastAsia="es-CO"/>
        </w:rPr>
        <w:t>: 64 bits, precisión doble</w:t>
      </w:r>
      <w:r>
        <w:rPr>
          <w:rFonts w:ascii="Times New Roman" w:eastAsia="Times New Roman" w:hAnsi="Times New Roman" w:cs="Times New Roman"/>
          <w:sz w:val="24"/>
          <w:szCs w:val="24"/>
          <w:lang w:eastAsia="es-CO"/>
        </w:rPr>
        <w:t>.</w:t>
      </w:r>
    </w:p>
    <w:p w14:paraId="5AE43F3A" w14:textId="5D8ABF14" w:rsidR="005E2D5F" w:rsidRDefault="005E2D5F" w:rsidP="005E2D5F">
      <w:pPr>
        <w:pStyle w:val="Prrafodelista"/>
      </w:pPr>
      <w:r>
        <w:t xml:space="preserve">Teniendo </w:t>
      </w:r>
      <w:r>
        <w:t xml:space="preserve">ya </w:t>
      </w:r>
      <w:r>
        <w:t xml:space="preserve">en cuenta que solo hay dos funciones </w:t>
      </w:r>
      <w:r>
        <w:t>similares, una recibiendo parámetros tipo “int” y el otro tipo “double” por lo tanto si se ingresa un tipo de dato distinto se usara el método que tenga el parámetro inmediatamente superior por lo tanto quienes usan el método con “int” en este caso son</w:t>
      </w:r>
      <w:r w:rsidR="00980FEE">
        <w:t xml:space="preserve"> los valores tipo</w:t>
      </w:r>
      <w:r>
        <w:t xml:space="preserve">: </w:t>
      </w:r>
      <w:r w:rsidR="00980FEE">
        <w:t>“</w:t>
      </w:r>
      <w:r>
        <w:t>char</w:t>
      </w:r>
      <w:r w:rsidR="00980FEE">
        <w:t>”</w:t>
      </w:r>
      <w:r>
        <w:t xml:space="preserve">, </w:t>
      </w:r>
      <w:r w:rsidR="00980FEE">
        <w:t>“</w:t>
      </w:r>
      <w:r>
        <w:t>short</w:t>
      </w:r>
      <w:r w:rsidR="00980FEE">
        <w:t>”</w:t>
      </w:r>
      <w:r>
        <w:t xml:space="preserve">, </w:t>
      </w:r>
      <w:r w:rsidR="00980FEE">
        <w:t>“</w:t>
      </w:r>
      <w:r>
        <w:t>byte</w:t>
      </w:r>
      <w:r w:rsidR="00980FEE">
        <w:t>”</w:t>
      </w:r>
      <w:r>
        <w:t xml:space="preserve"> e </w:t>
      </w:r>
      <w:r w:rsidR="00980FEE">
        <w:t>“</w:t>
      </w:r>
      <w:r>
        <w:t>integer</w:t>
      </w:r>
      <w:r w:rsidR="00980FEE">
        <w:t>”</w:t>
      </w:r>
      <w:r>
        <w:t xml:space="preserve">; quienes usan el método con “double” </w:t>
      </w:r>
      <w:r>
        <w:t>en este caso</w:t>
      </w:r>
      <w:r>
        <w:t xml:space="preserve"> son</w:t>
      </w:r>
      <w:r w:rsidR="00980FEE">
        <w:t xml:space="preserve"> los valores tipo</w:t>
      </w:r>
      <w:r>
        <w:t xml:space="preserve">: </w:t>
      </w:r>
      <w:r w:rsidR="00980FEE">
        <w:t>“</w:t>
      </w:r>
      <w:r>
        <w:t>double</w:t>
      </w:r>
      <w:r w:rsidR="00980FEE">
        <w:t>”</w:t>
      </w:r>
      <w:r>
        <w:t xml:space="preserve">, </w:t>
      </w:r>
      <w:r w:rsidR="00980FEE">
        <w:t>“</w:t>
      </w:r>
      <w:r>
        <w:t>long</w:t>
      </w:r>
      <w:r w:rsidR="00980FEE">
        <w:t>” y “float”.</w:t>
      </w:r>
    </w:p>
    <w:p w14:paraId="0D32AAB7" w14:textId="37E0A641" w:rsidR="004213AC" w:rsidRPr="00074268" w:rsidRDefault="004213AC" w:rsidP="00830A56">
      <w:pPr>
        <w:pStyle w:val="Prrafodelista"/>
        <w:rPr>
          <w:sz w:val="24"/>
          <w:szCs w:val="24"/>
        </w:rPr>
      </w:pPr>
      <w:r w:rsidRPr="00074268">
        <w:rPr>
          <w:sz w:val="24"/>
          <w:szCs w:val="24"/>
        </w:rPr>
        <w:t>Se imprime lo siguiente:</w:t>
      </w:r>
    </w:p>
    <w:p w14:paraId="7BE4318E" w14:textId="30DE38F3" w:rsidR="00830A56" w:rsidRDefault="005E2D5F" w:rsidP="00830A56">
      <w:pPr>
        <w:pStyle w:val="Prrafodelista"/>
        <w:rPr>
          <w:sz w:val="24"/>
          <w:szCs w:val="24"/>
        </w:rPr>
      </w:pPr>
      <w:r w:rsidRPr="00074268">
        <w:rPr>
          <w:sz w:val="24"/>
          <w:szCs w:val="24"/>
        </w:rPr>
        <w:t>char:</w:t>
      </w:r>
      <w:r w:rsidR="00830A56" w:rsidRPr="00074268">
        <w:rPr>
          <w:sz w:val="24"/>
          <w:szCs w:val="24"/>
        </w:rPr>
        <w:t xml:space="preserve"> Entra a int: 103 </w:t>
      </w:r>
      <w:r w:rsidRPr="00074268">
        <w:rPr>
          <w:sz w:val="24"/>
          <w:szCs w:val="24"/>
        </w:rPr>
        <w:t>//</w:t>
      </w:r>
      <w:r w:rsidR="00980FEE" w:rsidRPr="00074268">
        <w:rPr>
          <w:sz w:val="24"/>
          <w:szCs w:val="24"/>
        </w:rPr>
        <w:t xml:space="preserve"> (imprime 103 porque el carácter ´g´ en Unicode tiene valor 103 como numero entero).</w:t>
      </w:r>
    </w:p>
    <w:p w14:paraId="583B86C3" w14:textId="77777777" w:rsidR="00074268" w:rsidRPr="00074268" w:rsidRDefault="00074268" w:rsidP="00830A56">
      <w:pPr>
        <w:pStyle w:val="Prrafodelista"/>
        <w:rPr>
          <w:sz w:val="24"/>
          <w:szCs w:val="24"/>
        </w:rPr>
      </w:pPr>
    </w:p>
    <w:p w14:paraId="3E60BE8A" w14:textId="7EADC16D" w:rsidR="00980FEE" w:rsidRDefault="005E2D5F" w:rsidP="00830A56">
      <w:pPr>
        <w:pStyle w:val="Prrafodelista"/>
        <w:rPr>
          <w:sz w:val="24"/>
          <w:szCs w:val="24"/>
        </w:rPr>
      </w:pPr>
      <w:r w:rsidRPr="00074268">
        <w:rPr>
          <w:sz w:val="24"/>
          <w:szCs w:val="24"/>
        </w:rPr>
        <w:t>short:</w:t>
      </w:r>
      <w:r w:rsidR="00830A56" w:rsidRPr="00074268">
        <w:rPr>
          <w:sz w:val="24"/>
          <w:szCs w:val="24"/>
        </w:rPr>
        <w:t xml:space="preserve"> Entra a int: 2 //</w:t>
      </w:r>
      <w:r w:rsidR="00980FEE" w:rsidRPr="00074268">
        <w:rPr>
          <w:sz w:val="24"/>
          <w:szCs w:val="24"/>
        </w:rPr>
        <w:t xml:space="preserve"> (por jerarquía).</w:t>
      </w:r>
    </w:p>
    <w:p w14:paraId="6AE26396" w14:textId="77777777" w:rsidR="00074268" w:rsidRPr="00074268" w:rsidRDefault="00074268" w:rsidP="00830A56">
      <w:pPr>
        <w:pStyle w:val="Prrafodelista"/>
        <w:rPr>
          <w:sz w:val="24"/>
          <w:szCs w:val="24"/>
        </w:rPr>
      </w:pPr>
    </w:p>
    <w:p w14:paraId="59D3E2E3" w14:textId="49BA1147" w:rsidR="00830A56" w:rsidRPr="00074268" w:rsidRDefault="005E2D5F" w:rsidP="00830A56">
      <w:pPr>
        <w:pStyle w:val="Prrafodelista"/>
        <w:rPr>
          <w:sz w:val="24"/>
          <w:szCs w:val="24"/>
        </w:rPr>
      </w:pPr>
      <w:r w:rsidRPr="00074268">
        <w:rPr>
          <w:sz w:val="24"/>
          <w:szCs w:val="24"/>
        </w:rPr>
        <w:t>byte:</w:t>
      </w:r>
      <w:r w:rsidR="00830A56" w:rsidRPr="00074268">
        <w:rPr>
          <w:sz w:val="24"/>
          <w:szCs w:val="24"/>
        </w:rPr>
        <w:t xml:space="preserve"> Entra a int: 1 //</w:t>
      </w:r>
      <w:r w:rsidR="00980FEE" w:rsidRPr="00074268">
        <w:rPr>
          <w:sz w:val="24"/>
          <w:szCs w:val="24"/>
        </w:rPr>
        <w:t xml:space="preserve"> (por jerarquía).</w:t>
      </w:r>
    </w:p>
    <w:p w14:paraId="267F111A" w14:textId="77777777" w:rsidR="00074268" w:rsidRDefault="00074268" w:rsidP="00980FEE">
      <w:pPr>
        <w:pStyle w:val="Prrafodelista"/>
        <w:rPr>
          <w:sz w:val="24"/>
          <w:szCs w:val="24"/>
        </w:rPr>
      </w:pPr>
    </w:p>
    <w:p w14:paraId="2440250C" w14:textId="77777777" w:rsidR="00074268" w:rsidRDefault="005E2D5F" w:rsidP="00980FEE">
      <w:pPr>
        <w:pStyle w:val="Prrafodelista"/>
        <w:rPr>
          <w:b/>
          <w:bCs/>
          <w:sz w:val="24"/>
          <w:szCs w:val="24"/>
        </w:rPr>
      </w:pPr>
      <w:r w:rsidRPr="00074268">
        <w:rPr>
          <w:sz w:val="24"/>
          <w:szCs w:val="24"/>
        </w:rPr>
        <w:t>long</w:t>
      </w:r>
      <w:r w:rsidR="00830A56" w:rsidRPr="00074268">
        <w:rPr>
          <w:sz w:val="24"/>
          <w:szCs w:val="24"/>
        </w:rPr>
        <w:t>: Entra a double: 9.99999999E8 //</w:t>
      </w:r>
      <w:r w:rsidR="00980FEE" w:rsidRPr="00074268">
        <w:rPr>
          <w:sz w:val="24"/>
          <w:szCs w:val="24"/>
        </w:rPr>
        <w:t xml:space="preserve"> (</w:t>
      </w:r>
      <w:r w:rsidR="00980FEE" w:rsidRPr="00074268">
        <w:rPr>
          <w:sz w:val="24"/>
          <w:szCs w:val="24"/>
        </w:rPr>
        <w:t xml:space="preserve">puede representarse en </w:t>
      </w:r>
      <w:r w:rsidR="00980FEE" w:rsidRPr="00074268">
        <w:rPr>
          <w:b/>
          <w:bCs/>
          <w:sz w:val="24"/>
          <w:szCs w:val="24"/>
        </w:rPr>
        <w:t xml:space="preserve">notación </w:t>
      </w:r>
    </w:p>
    <w:p w14:paraId="30B40FFC" w14:textId="73BFE84F" w:rsidR="00830A56" w:rsidRPr="00074268" w:rsidRDefault="00980FEE" w:rsidP="00980FEE">
      <w:pPr>
        <w:pStyle w:val="Prrafodelista"/>
        <w:rPr>
          <w:sz w:val="24"/>
          <w:szCs w:val="24"/>
        </w:rPr>
      </w:pPr>
      <w:r w:rsidRPr="00074268">
        <w:rPr>
          <w:b/>
          <w:bCs/>
          <w:sz w:val="24"/>
          <w:szCs w:val="24"/>
        </w:rPr>
        <w:t>científica</w:t>
      </w:r>
      <w:r w:rsidRPr="00074268">
        <w:rPr>
          <w:sz w:val="24"/>
          <w:szCs w:val="24"/>
        </w:rPr>
        <w:t>. En este caso:</w:t>
      </w:r>
      <w:r w:rsidRPr="00074268">
        <w:rPr>
          <w:sz w:val="24"/>
          <w:szCs w:val="24"/>
        </w:rPr>
        <w:t xml:space="preserve"> </w:t>
      </w:r>
      <w:r w:rsidRPr="00074268">
        <w:rPr>
          <w:sz w:val="24"/>
          <w:szCs w:val="24"/>
        </w:rPr>
        <w:t>999999999=9.99999999×10</w:t>
      </w:r>
      <w:r w:rsidRPr="00074268">
        <w:rPr>
          <w:sz w:val="24"/>
          <w:szCs w:val="24"/>
        </w:rPr>
        <w:t>^8).</w:t>
      </w:r>
    </w:p>
    <w:p w14:paraId="06E72627" w14:textId="77777777" w:rsidR="00074268" w:rsidRDefault="00074268" w:rsidP="00830A56">
      <w:pPr>
        <w:pStyle w:val="Prrafodelista"/>
        <w:rPr>
          <w:sz w:val="24"/>
          <w:szCs w:val="24"/>
        </w:rPr>
      </w:pPr>
    </w:p>
    <w:p w14:paraId="06D5F125" w14:textId="4BDA0B0F" w:rsidR="00830A56" w:rsidRPr="00074268" w:rsidRDefault="00830A56" w:rsidP="00830A56">
      <w:pPr>
        <w:pStyle w:val="Prrafodelista"/>
        <w:rPr>
          <w:sz w:val="24"/>
          <w:szCs w:val="24"/>
        </w:rPr>
      </w:pPr>
      <w:r w:rsidRPr="00074268">
        <w:rPr>
          <w:sz w:val="24"/>
          <w:szCs w:val="24"/>
        </w:rPr>
        <w:t xml:space="preserve">integer: Entra a int: 51232 // </w:t>
      </w:r>
      <w:r w:rsidR="00980FEE" w:rsidRPr="00074268">
        <w:rPr>
          <w:sz w:val="24"/>
          <w:szCs w:val="24"/>
        </w:rPr>
        <w:t>(por jerarquía</w:t>
      </w:r>
      <w:r w:rsidR="00074268" w:rsidRPr="00074268">
        <w:rPr>
          <w:sz w:val="24"/>
          <w:szCs w:val="24"/>
        </w:rPr>
        <w:t>/casi que el mismo tipo</w:t>
      </w:r>
      <w:r w:rsidR="00980FEE" w:rsidRPr="00074268">
        <w:rPr>
          <w:sz w:val="24"/>
          <w:szCs w:val="24"/>
        </w:rPr>
        <w:t>).</w:t>
      </w:r>
    </w:p>
    <w:p w14:paraId="204DC6C0" w14:textId="77777777" w:rsidR="00074268" w:rsidRDefault="00074268" w:rsidP="00830A56">
      <w:pPr>
        <w:pStyle w:val="Prrafodelista"/>
        <w:rPr>
          <w:sz w:val="24"/>
          <w:szCs w:val="24"/>
        </w:rPr>
      </w:pPr>
    </w:p>
    <w:p w14:paraId="5890CD90" w14:textId="0445818B" w:rsidR="00830A56" w:rsidRPr="00074268" w:rsidRDefault="005E2D5F" w:rsidP="00830A56">
      <w:pPr>
        <w:pStyle w:val="Prrafodelista"/>
        <w:rPr>
          <w:sz w:val="24"/>
          <w:szCs w:val="24"/>
        </w:rPr>
      </w:pPr>
      <w:r w:rsidRPr="00074268">
        <w:rPr>
          <w:sz w:val="24"/>
          <w:szCs w:val="24"/>
        </w:rPr>
        <w:t>double:</w:t>
      </w:r>
      <w:r w:rsidR="00830A56" w:rsidRPr="00074268">
        <w:rPr>
          <w:sz w:val="24"/>
          <w:szCs w:val="24"/>
        </w:rPr>
        <w:t xml:space="preserve"> Entra a double: 12.4 // </w:t>
      </w:r>
      <w:r w:rsidR="00074268" w:rsidRPr="00074268">
        <w:rPr>
          <w:sz w:val="24"/>
          <w:szCs w:val="24"/>
        </w:rPr>
        <w:t>(Double ingresa a su misma función con parámetro double).</w:t>
      </w:r>
    </w:p>
    <w:p w14:paraId="26464C1F" w14:textId="77777777" w:rsidR="00074268" w:rsidRDefault="00074268" w:rsidP="00830A56">
      <w:pPr>
        <w:pStyle w:val="Prrafodelista"/>
        <w:rPr>
          <w:sz w:val="24"/>
          <w:szCs w:val="24"/>
        </w:rPr>
      </w:pPr>
    </w:p>
    <w:p w14:paraId="01CD0BC6" w14:textId="5C0E010C" w:rsidR="00830A56" w:rsidRDefault="00830A56" w:rsidP="00830A56">
      <w:pPr>
        <w:pStyle w:val="Prrafodelista"/>
        <w:rPr>
          <w:sz w:val="24"/>
          <w:szCs w:val="24"/>
        </w:rPr>
      </w:pPr>
      <w:r w:rsidRPr="00074268">
        <w:rPr>
          <w:sz w:val="24"/>
          <w:szCs w:val="24"/>
        </w:rPr>
        <w:t xml:space="preserve">float: Entra a double: </w:t>
      </w:r>
      <w:r w:rsidR="00074268" w:rsidRPr="00074268">
        <w:rPr>
          <w:sz w:val="24"/>
          <w:szCs w:val="24"/>
        </w:rPr>
        <w:t>5.650000095367432</w:t>
      </w:r>
      <w:r w:rsidRPr="00074268">
        <w:rPr>
          <w:sz w:val="24"/>
          <w:szCs w:val="24"/>
        </w:rPr>
        <w:t xml:space="preserve"> //</w:t>
      </w:r>
      <w:r w:rsidR="00074268" w:rsidRPr="00074268">
        <w:rPr>
          <w:sz w:val="24"/>
          <w:szCs w:val="24"/>
        </w:rPr>
        <w:t xml:space="preserve"> (por jerarquía pasa a la función con parámetro double y se le da mayor precisión al valor ingresado)</w:t>
      </w:r>
      <w:r w:rsidR="00074268">
        <w:rPr>
          <w:sz w:val="24"/>
          <w:szCs w:val="24"/>
        </w:rPr>
        <w:t>.</w:t>
      </w:r>
    </w:p>
    <w:p w14:paraId="204B15A2" w14:textId="7B89AD62" w:rsidR="00074268" w:rsidRDefault="00074268" w:rsidP="00830A56">
      <w:pPr>
        <w:pStyle w:val="Prrafodelista"/>
        <w:rPr>
          <w:sz w:val="24"/>
          <w:szCs w:val="24"/>
        </w:rPr>
      </w:pPr>
    </w:p>
    <w:p w14:paraId="6BCD7805" w14:textId="795EF3F6" w:rsidR="00074268" w:rsidRDefault="00074268" w:rsidP="00830A56">
      <w:pPr>
        <w:pStyle w:val="Prrafodelista"/>
        <w:rPr>
          <w:sz w:val="24"/>
          <w:szCs w:val="24"/>
        </w:rPr>
      </w:pPr>
    </w:p>
    <w:p w14:paraId="0FB1B589" w14:textId="2F8E0F81" w:rsidR="00074268" w:rsidRDefault="00074268" w:rsidP="00074268">
      <w:pPr>
        <w:pStyle w:val="Prrafodelista"/>
        <w:numPr>
          <w:ilvl w:val="0"/>
          <w:numId w:val="1"/>
        </w:numPr>
        <w:rPr>
          <w:sz w:val="20"/>
          <w:szCs w:val="20"/>
          <w:shd w:val="clear" w:color="auto" w:fill="FFFFFF"/>
        </w:rPr>
      </w:pPr>
      <w:r>
        <w:rPr>
          <w:sz w:val="20"/>
          <w:szCs w:val="20"/>
          <w:shd w:val="clear" w:color="auto" w:fill="FFFFFF"/>
        </w:rPr>
        <w:lastRenderedPageBreak/>
        <w:t>Realice los siguientes cambios, teniendo siempre como referencia el código inicial.</w:t>
      </w:r>
      <w:r>
        <w:rPr>
          <w:rFonts w:ascii="Arial" w:hAnsi="Arial" w:cs="Arial"/>
        </w:rPr>
        <w:br/>
      </w:r>
      <w:r>
        <w:rPr>
          <w:sz w:val="20"/>
          <w:szCs w:val="20"/>
          <w:shd w:val="clear" w:color="auto" w:fill="FFFFFF"/>
        </w:rPr>
        <w:t>Explique cómo y por qué cambia lo que se imprime por pantalla.</w:t>
      </w:r>
      <w:r>
        <w:rPr>
          <w:rFonts w:ascii="Arial" w:hAnsi="Arial" w:cs="Arial"/>
        </w:rPr>
        <w:br/>
      </w:r>
      <w:r>
        <w:rPr>
          <w:sz w:val="20"/>
          <w:szCs w:val="20"/>
          <w:shd w:val="clear" w:color="auto" w:fill="FFFFFF"/>
        </w:rPr>
        <w:t>• Active la función que recibe un short.</w:t>
      </w:r>
    </w:p>
    <w:p w14:paraId="7546EB42" w14:textId="4B76A468" w:rsidR="00074268" w:rsidRDefault="00074268" w:rsidP="00074268">
      <w:pPr>
        <w:pStyle w:val="Prrafodelista"/>
        <w:rPr>
          <w:sz w:val="20"/>
          <w:szCs w:val="20"/>
          <w:shd w:val="clear" w:color="auto" w:fill="FFFFFF"/>
        </w:rPr>
      </w:pPr>
      <w:r>
        <w:rPr>
          <w:sz w:val="20"/>
          <w:szCs w:val="20"/>
          <w:shd w:val="clear" w:color="auto" w:fill="FFFFFF"/>
        </w:rPr>
        <w:t>R// Lo impreso en pantalla cambia, ahora hay dos</w:t>
      </w:r>
      <w:r w:rsidR="00F9613E">
        <w:rPr>
          <w:sz w:val="20"/>
          <w:szCs w:val="20"/>
          <w:shd w:val="clear" w:color="auto" w:fill="FFFFFF"/>
        </w:rPr>
        <w:t xml:space="preserve"> tipos de datos que ya no ingresan por la función que tiene como parámetro un “int” sino por la que recibe shorts al ser la superior más cerca o el mismo:</w:t>
      </w:r>
    </w:p>
    <w:p w14:paraId="5E5166D7" w14:textId="38EB72FF" w:rsidR="00F9613E" w:rsidRPr="00F9613E" w:rsidRDefault="00F9613E" w:rsidP="00F9613E">
      <w:pPr>
        <w:pStyle w:val="Prrafodelista"/>
        <w:rPr>
          <w:sz w:val="20"/>
          <w:szCs w:val="20"/>
          <w:shd w:val="clear" w:color="auto" w:fill="FFFFFF"/>
        </w:rPr>
      </w:pPr>
      <w:r>
        <w:rPr>
          <w:sz w:val="20"/>
          <w:szCs w:val="20"/>
          <w:shd w:val="clear" w:color="auto" w:fill="FFFFFF"/>
        </w:rPr>
        <w:t>“</w:t>
      </w:r>
      <w:r w:rsidRPr="00F9613E">
        <w:rPr>
          <w:sz w:val="20"/>
          <w:szCs w:val="20"/>
          <w:shd w:val="clear" w:color="auto" w:fill="FFFFFF"/>
        </w:rPr>
        <w:t>short:</w:t>
      </w:r>
      <w:r w:rsidRPr="00F9613E">
        <w:rPr>
          <w:sz w:val="20"/>
          <w:szCs w:val="20"/>
          <w:shd w:val="clear" w:color="auto" w:fill="FFFFFF"/>
        </w:rPr>
        <w:t xml:space="preserve"> Entra a short: 2</w:t>
      </w:r>
    </w:p>
    <w:p w14:paraId="064323FD" w14:textId="305F2A6A" w:rsidR="00074268" w:rsidRDefault="00F9613E" w:rsidP="00074268">
      <w:pPr>
        <w:pStyle w:val="Prrafodelista"/>
        <w:rPr>
          <w:sz w:val="20"/>
          <w:szCs w:val="20"/>
          <w:shd w:val="clear" w:color="auto" w:fill="FFFFFF"/>
        </w:rPr>
      </w:pPr>
      <w:r>
        <w:rPr>
          <w:sz w:val="20"/>
          <w:szCs w:val="20"/>
          <w:shd w:val="clear" w:color="auto" w:fill="FFFFFF"/>
        </w:rPr>
        <w:t xml:space="preserve"> </w:t>
      </w:r>
      <w:r w:rsidRPr="00F9613E">
        <w:rPr>
          <w:sz w:val="20"/>
          <w:szCs w:val="20"/>
          <w:shd w:val="clear" w:color="auto" w:fill="FFFFFF"/>
        </w:rPr>
        <w:t>byte:</w:t>
      </w:r>
      <w:r w:rsidRPr="00F9613E">
        <w:rPr>
          <w:sz w:val="20"/>
          <w:szCs w:val="20"/>
          <w:shd w:val="clear" w:color="auto" w:fill="FFFFFF"/>
        </w:rPr>
        <w:t xml:space="preserve"> Entra a short: 1</w:t>
      </w:r>
      <w:r>
        <w:rPr>
          <w:sz w:val="20"/>
          <w:szCs w:val="20"/>
          <w:shd w:val="clear" w:color="auto" w:fill="FFFFFF"/>
        </w:rPr>
        <w:t>”</w:t>
      </w:r>
      <w:r w:rsidR="00074268">
        <w:rPr>
          <w:rFonts w:ascii="Arial" w:hAnsi="Arial" w:cs="Arial"/>
        </w:rPr>
        <w:br/>
      </w:r>
      <w:r w:rsidR="00074268">
        <w:rPr>
          <w:sz w:val="20"/>
          <w:szCs w:val="20"/>
          <w:shd w:val="clear" w:color="auto" w:fill="FFFFFF"/>
        </w:rPr>
        <w:t>• Active la función que recibe un float.</w:t>
      </w:r>
    </w:p>
    <w:p w14:paraId="4BC2FC13" w14:textId="7F22EB1D" w:rsidR="00F9613E" w:rsidRDefault="00074268" w:rsidP="00F9613E">
      <w:pPr>
        <w:pStyle w:val="Prrafodelista"/>
        <w:rPr>
          <w:sz w:val="20"/>
          <w:szCs w:val="20"/>
          <w:shd w:val="clear" w:color="auto" w:fill="FFFFFF"/>
        </w:rPr>
      </w:pPr>
      <w:r>
        <w:rPr>
          <w:sz w:val="20"/>
          <w:szCs w:val="20"/>
          <w:shd w:val="clear" w:color="auto" w:fill="FFFFFF"/>
        </w:rPr>
        <w:t>R//</w:t>
      </w:r>
      <w:r w:rsidR="00F9613E">
        <w:rPr>
          <w:sz w:val="20"/>
          <w:szCs w:val="20"/>
          <w:shd w:val="clear" w:color="auto" w:fill="FFFFFF"/>
        </w:rPr>
        <w:t xml:space="preserve"> </w:t>
      </w:r>
      <w:r w:rsidR="00F9613E">
        <w:rPr>
          <w:sz w:val="20"/>
          <w:szCs w:val="20"/>
          <w:shd w:val="clear" w:color="auto" w:fill="FFFFFF"/>
        </w:rPr>
        <w:t>Lo impreso en pantalla cambia, ahora hay dos tipos de datos que ya no ingresan por la función que tiene como parámetro un “</w:t>
      </w:r>
      <w:r w:rsidR="00F9613E">
        <w:rPr>
          <w:sz w:val="20"/>
          <w:szCs w:val="20"/>
          <w:shd w:val="clear" w:color="auto" w:fill="FFFFFF"/>
        </w:rPr>
        <w:t>double</w:t>
      </w:r>
      <w:r w:rsidR="00F9613E">
        <w:rPr>
          <w:sz w:val="20"/>
          <w:szCs w:val="20"/>
          <w:shd w:val="clear" w:color="auto" w:fill="FFFFFF"/>
        </w:rPr>
        <w:t xml:space="preserve">” sino por la que recibe </w:t>
      </w:r>
      <w:r w:rsidR="00F9613E">
        <w:rPr>
          <w:sz w:val="20"/>
          <w:szCs w:val="20"/>
          <w:shd w:val="clear" w:color="auto" w:fill="FFFFFF"/>
        </w:rPr>
        <w:t xml:space="preserve">float </w:t>
      </w:r>
      <w:r w:rsidR="00F9613E">
        <w:rPr>
          <w:sz w:val="20"/>
          <w:szCs w:val="20"/>
          <w:shd w:val="clear" w:color="auto" w:fill="FFFFFF"/>
        </w:rPr>
        <w:t>al ser la superior más cerca o el mismo</w:t>
      </w:r>
      <w:r w:rsidR="00F9613E">
        <w:rPr>
          <w:sz w:val="20"/>
          <w:szCs w:val="20"/>
          <w:shd w:val="clear" w:color="auto" w:fill="FFFFFF"/>
        </w:rPr>
        <w:t>, en este caso siendo long superior a “int” pero inferior a “double”</w:t>
      </w:r>
      <w:r w:rsidR="00F9613E">
        <w:rPr>
          <w:sz w:val="20"/>
          <w:szCs w:val="20"/>
          <w:shd w:val="clear" w:color="auto" w:fill="FFFFFF"/>
        </w:rPr>
        <w:t>:</w:t>
      </w:r>
    </w:p>
    <w:p w14:paraId="3D785124" w14:textId="77D6A4D3" w:rsidR="00F9613E" w:rsidRDefault="00F9613E" w:rsidP="00074268">
      <w:pPr>
        <w:pStyle w:val="Prrafodelista"/>
        <w:rPr>
          <w:sz w:val="20"/>
          <w:szCs w:val="20"/>
          <w:shd w:val="clear" w:color="auto" w:fill="FFFFFF"/>
        </w:rPr>
      </w:pPr>
      <w:r>
        <w:rPr>
          <w:sz w:val="20"/>
          <w:szCs w:val="20"/>
          <w:shd w:val="clear" w:color="auto" w:fill="FFFFFF"/>
        </w:rPr>
        <w:t>“</w:t>
      </w:r>
      <w:r w:rsidRPr="00F9613E">
        <w:rPr>
          <w:sz w:val="20"/>
          <w:szCs w:val="20"/>
          <w:shd w:val="clear" w:color="auto" w:fill="FFFFFF"/>
        </w:rPr>
        <w:t>long: Entra a float: 1.0E9</w:t>
      </w:r>
      <w:r>
        <w:rPr>
          <w:sz w:val="20"/>
          <w:szCs w:val="20"/>
          <w:shd w:val="clear" w:color="auto" w:fill="FFFFFF"/>
        </w:rPr>
        <w:t xml:space="preserve"> </w:t>
      </w:r>
    </w:p>
    <w:p w14:paraId="578AC834" w14:textId="1C42A893" w:rsidR="00074268" w:rsidRDefault="00F9613E" w:rsidP="00074268">
      <w:pPr>
        <w:pStyle w:val="Prrafodelista"/>
        <w:rPr>
          <w:sz w:val="20"/>
          <w:szCs w:val="20"/>
          <w:shd w:val="clear" w:color="auto" w:fill="FFFFFF"/>
        </w:rPr>
      </w:pPr>
      <w:r>
        <w:rPr>
          <w:sz w:val="20"/>
          <w:szCs w:val="20"/>
          <w:shd w:val="clear" w:color="auto" w:fill="FFFFFF"/>
        </w:rPr>
        <w:t xml:space="preserve"> </w:t>
      </w:r>
      <w:r w:rsidRPr="00F9613E">
        <w:rPr>
          <w:sz w:val="20"/>
          <w:szCs w:val="20"/>
          <w:shd w:val="clear" w:color="auto" w:fill="FFFFFF"/>
        </w:rPr>
        <w:t>float: Entra a float: 5.65</w:t>
      </w:r>
      <w:r>
        <w:rPr>
          <w:sz w:val="20"/>
          <w:szCs w:val="20"/>
          <w:shd w:val="clear" w:color="auto" w:fill="FFFFFF"/>
        </w:rPr>
        <w:t>”</w:t>
      </w:r>
      <w:r w:rsidR="00074268">
        <w:rPr>
          <w:rFonts w:ascii="Arial" w:hAnsi="Arial" w:cs="Arial"/>
        </w:rPr>
        <w:br/>
      </w:r>
      <w:r w:rsidR="00074268">
        <w:rPr>
          <w:sz w:val="20"/>
          <w:szCs w:val="20"/>
          <w:shd w:val="clear" w:color="auto" w:fill="FFFFFF"/>
        </w:rPr>
        <w:t>• Comente la función que recibe un double y active la que recibe un float.</w:t>
      </w:r>
      <w:r w:rsidR="00074268">
        <w:rPr>
          <w:rFonts w:ascii="Arial" w:hAnsi="Arial" w:cs="Arial"/>
        </w:rPr>
        <w:br/>
      </w:r>
      <w:r w:rsidR="00074268">
        <w:rPr>
          <w:sz w:val="20"/>
          <w:szCs w:val="20"/>
          <w:shd w:val="clear" w:color="auto" w:fill="FFFFFF"/>
        </w:rPr>
        <w:t>R//</w:t>
      </w:r>
      <w:r>
        <w:rPr>
          <w:sz w:val="20"/>
          <w:szCs w:val="20"/>
          <w:shd w:val="clear" w:color="auto" w:fill="FFFFFF"/>
        </w:rPr>
        <w:t xml:space="preserve"> Lanza ERROR, </w:t>
      </w:r>
      <w:r w:rsidR="004B48CA">
        <w:rPr>
          <w:sz w:val="20"/>
          <w:szCs w:val="20"/>
          <w:shd w:val="clear" w:color="auto" w:fill="FFFFFF"/>
        </w:rPr>
        <w:t>ya que no hay otro tipo superior al double por lo que la “función(d)” crea el error al no tomar ni un método posible para el tipo “double”.</w:t>
      </w:r>
    </w:p>
    <w:p w14:paraId="4AC22851" w14:textId="34029553" w:rsidR="00074268" w:rsidRDefault="00074268" w:rsidP="00074268">
      <w:pPr>
        <w:pStyle w:val="Prrafodelista"/>
        <w:rPr>
          <w:sz w:val="20"/>
          <w:szCs w:val="20"/>
          <w:shd w:val="clear" w:color="auto" w:fill="FFFFFF"/>
        </w:rPr>
      </w:pPr>
      <w:r>
        <w:rPr>
          <w:sz w:val="20"/>
          <w:szCs w:val="20"/>
          <w:shd w:val="clear" w:color="auto" w:fill="FFFFFF"/>
        </w:rPr>
        <w:t>• Comente todas las funciones, excepto la que recibe un double.</w:t>
      </w:r>
    </w:p>
    <w:p w14:paraId="62274EF7" w14:textId="35DD3147" w:rsidR="00074268" w:rsidRDefault="00074268" w:rsidP="00074268">
      <w:pPr>
        <w:pStyle w:val="Prrafodelista"/>
        <w:rPr>
          <w:sz w:val="20"/>
          <w:szCs w:val="20"/>
          <w:shd w:val="clear" w:color="auto" w:fill="FFFFFF"/>
        </w:rPr>
      </w:pPr>
      <w:r>
        <w:rPr>
          <w:sz w:val="20"/>
          <w:szCs w:val="20"/>
          <w:shd w:val="clear" w:color="auto" w:fill="FFFFFF"/>
        </w:rPr>
        <w:t>R//</w:t>
      </w:r>
      <w:r w:rsidR="004B48CA">
        <w:rPr>
          <w:sz w:val="20"/>
          <w:szCs w:val="20"/>
          <w:shd w:val="clear" w:color="auto" w:fill="FFFFFF"/>
        </w:rPr>
        <w:t xml:space="preserve"> Ahora pasa que todos los tipos pasan por la función que recibe parámetros double y se imprimen de la manera que las convierte a </w:t>
      </w:r>
      <w:proofErr w:type="spellStart"/>
      <w:r w:rsidR="004B48CA">
        <w:rPr>
          <w:sz w:val="20"/>
          <w:szCs w:val="20"/>
          <w:shd w:val="clear" w:color="auto" w:fill="FFFFFF"/>
        </w:rPr>
        <w:t>doubles</w:t>
      </w:r>
      <w:proofErr w:type="spellEnd"/>
      <w:r w:rsidR="004B48CA">
        <w:rPr>
          <w:sz w:val="20"/>
          <w:szCs w:val="20"/>
          <w:shd w:val="clear" w:color="auto" w:fill="FFFFFF"/>
        </w:rPr>
        <w:t xml:space="preserve"> y su respectiva precisión. Se muestra lo siguiente:</w:t>
      </w:r>
    </w:p>
    <w:p w14:paraId="1054C01D" w14:textId="5DE66C1A" w:rsidR="004B48CA" w:rsidRPr="004B48CA" w:rsidRDefault="004B48CA" w:rsidP="004B48CA">
      <w:pPr>
        <w:pStyle w:val="Prrafodelista"/>
        <w:rPr>
          <w:sz w:val="20"/>
          <w:szCs w:val="20"/>
          <w:shd w:val="clear" w:color="auto" w:fill="FFFFFF"/>
        </w:rPr>
      </w:pPr>
      <w:proofErr w:type="gramStart"/>
      <w:r w:rsidRPr="004B48CA">
        <w:rPr>
          <w:sz w:val="20"/>
          <w:szCs w:val="20"/>
          <w:shd w:val="clear" w:color="auto" w:fill="FFFFFF"/>
        </w:rPr>
        <w:t>char :</w:t>
      </w:r>
      <w:proofErr w:type="gramEnd"/>
      <w:r w:rsidRPr="004B48CA">
        <w:rPr>
          <w:sz w:val="20"/>
          <w:szCs w:val="20"/>
          <w:shd w:val="clear" w:color="auto" w:fill="FFFFFF"/>
        </w:rPr>
        <w:t xml:space="preserve"> Entra a double: 103.0</w:t>
      </w:r>
    </w:p>
    <w:p w14:paraId="1E5ACF9C" w14:textId="77777777" w:rsidR="004B48CA" w:rsidRPr="004B48CA" w:rsidRDefault="004B48CA" w:rsidP="004B48CA">
      <w:pPr>
        <w:pStyle w:val="Prrafodelista"/>
        <w:rPr>
          <w:sz w:val="20"/>
          <w:szCs w:val="20"/>
          <w:shd w:val="clear" w:color="auto" w:fill="FFFFFF"/>
        </w:rPr>
      </w:pPr>
      <w:proofErr w:type="gramStart"/>
      <w:r w:rsidRPr="004B48CA">
        <w:rPr>
          <w:sz w:val="20"/>
          <w:szCs w:val="20"/>
          <w:shd w:val="clear" w:color="auto" w:fill="FFFFFF"/>
        </w:rPr>
        <w:t>short :</w:t>
      </w:r>
      <w:proofErr w:type="gramEnd"/>
      <w:r w:rsidRPr="004B48CA">
        <w:rPr>
          <w:sz w:val="20"/>
          <w:szCs w:val="20"/>
          <w:shd w:val="clear" w:color="auto" w:fill="FFFFFF"/>
        </w:rPr>
        <w:t xml:space="preserve"> Entra a double: 2.0</w:t>
      </w:r>
    </w:p>
    <w:p w14:paraId="1CDB5A8E" w14:textId="77777777" w:rsidR="004B48CA" w:rsidRPr="004B48CA" w:rsidRDefault="004B48CA" w:rsidP="004B48CA">
      <w:pPr>
        <w:pStyle w:val="Prrafodelista"/>
        <w:rPr>
          <w:sz w:val="20"/>
          <w:szCs w:val="20"/>
          <w:shd w:val="clear" w:color="auto" w:fill="FFFFFF"/>
        </w:rPr>
      </w:pPr>
      <w:proofErr w:type="gramStart"/>
      <w:r w:rsidRPr="004B48CA">
        <w:rPr>
          <w:sz w:val="20"/>
          <w:szCs w:val="20"/>
          <w:shd w:val="clear" w:color="auto" w:fill="FFFFFF"/>
        </w:rPr>
        <w:t>byte :</w:t>
      </w:r>
      <w:proofErr w:type="gramEnd"/>
      <w:r w:rsidRPr="004B48CA">
        <w:rPr>
          <w:sz w:val="20"/>
          <w:szCs w:val="20"/>
          <w:shd w:val="clear" w:color="auto" w:fill="FFFFFF"/>
        </w:rPr>
        <w:t xml:space="preserve"> Entra a double: 1.0</w:t>
      </w:r>
    </w:p>
    <w:p w14:paraId="262DCCFC" w14:textId="77777777" w:rsidR="004B48CA" w:rsidRPr="004B48CA" w:rsidRDefault="004B48CA" w:rsidP="004B48CA">
      <w:pPr>
        <w:pStyle w:val="Prrafodelista"/>
        <w:rPr>
          <w:sz w:val="20"/>
          <w:szCs w:val="20"/>
          <w:shd w:val="clear" w:color="auto" w:fill="FFFFFF"/>
        </w:rPr>
      </w:pPr>
      <w:proofErr w:type="gramStart"/>
      <w:r w:rsidRPr="004B48CA">
        <w:rPr>
          <w:sz w:val="20"/>
          <w:szCs w:val="20"/>
          <w:shd w:val="clear" w:color="auto" w:fill="FFFFFF"/>
        </w:rPr>
        <w:t>long :</w:t>
      </w:r>
      <w:proofErr w:type="gramEnd"/>
      <w:r w:rsidRPr="004B48CA">
        <w:rPr>
          <w:sz w:val="20"/>
          <w:szCs w:val="20"/>
          <w:shd w:val="clear" w:color="auto" w:fill="FFFFFF"/>
        </w:rPr>
        <w:t xml:space="preserve"> Entra a double: 9.99999999E8</w:t>
      </w:r>
    </w:p>
    <w:p w14:paraId="461D9964" w14:textId="77777777" w:rsidR="004B48CA" w:rsidRPr="004B48CA" w:rsidRDefault="004B48CA" w:rsidP="004B48CA">
      <w:pPr>
        <w:pStyle w:val="Prrafodelista"/>
        <w:rPr>
          <w:sz w:val="20"/>
          <w:szCs w:val="20"/>
          <w:shd w:val="clear" w:color="auto" w:fill="FFFFFF"/>
        </w:rPr>
      </w:pPr>
      <w:proofErr w:type="gramStart"/>
      <w:r w:rsidRPr="004B48CA">
        <w:rPr>
          <w:sz w:val="20"/>
          <w:szCs w:val="20"/>
          <w:shd w:val="clear" w:color="auto" w:fill="FFFFFF"/>
        </w:rPr>
        <w:t>integer :</w:t>
      </w:r>
      <w:proofErr w:type="gramEnd"/>
      <w:r w:rsidRPr="004B48CA">
        <w:rPr>
          <w:sz w:val="20"/>
          <w:szCs w:val="20"/>
          <w:shd w:val="clear" w:color="auto" w:fill="FFFFFF"/>
        </w:rPr>
        <w:t xml:space="preserve"> Entra a double: 51232.0</w:t>
      </w:r>
    </w:p>
    <w:p w14:paraId="789273DB" w14:textId="77777777" w:rsidR="004B48CA" w:rsidRPr="004B48CA" w:rsidRDefault="004B48CA" w:rsidP="004B48CA">
      <w:pPr>
        <w:pStyle w:val="Prrafodelista"/>
        <w:rPr>
          <w:sz w:val="20"/>
          <w:szCs w:val="20"/>
          <w:shd w:val="clear" w:color="auto" w:fill="FFFFFF"/>
        </w:rPr>
      </w:pPr>
      <w:proofErr w:type="gramStart"/>
      <w:r w:rsidRPr="004B48CA">
        <w:rPr>
          <w:sz w:val="20"/>
          <w:szCs w:val="20"/>
          <w:shd w:val="clear" w:color="auto" w:fill="FFFFFF"/>
        </w:rPr>
        <w:t>double :</w:t>
      </w:r>
      <w:proofErr w:type="gramEnd"/>
      <w:r w:rsidRPr="004B48CA">
        <w:rPr>
          <w:sz w:val="20"/>
          <w:szCs w:val="20"/>
          <w:shd w:val="clear" w:color="auto" w:fill="FFFFFF"/>
        </w:rPr>
        <w:t xml:space="preserve"> Entra a double: 12.4</w:t>
      </w:r>
    </w:p>
    <w:p w14:paraId="6F6E3CC9" w14:textId="2573934B" w:rsidR="004B48CA" w:rsidRDefault="004B48CA" w:rsidP="004B48CA">
      <w:pPr>
        <w:pStyle w:val="Prrafodelista"/>
        <w:rPr>
          <w:sz w:val="24"/>
          <w:szCs w:val="24"/>
        </w:rPr>
      </w:pPr>
      <w:proofErr w:type="gramStart"/>
      <w:r w:rsidRPr="004B48CA">
        <w:rPr>
          <w:sz w:val="20"/>
          <w:szCs w:val="20"/>
          <w:shd w:val="clear" w:color="auto" w:fill="FFFFFF"/>
        </w:rPr>
        <w:t>float :</w:t>
      </w:r>
      <w:proofErr w:type="gramEnd"/>
      <w:r w:rsidRPr="004B48CA">
        <w:rPr>
          <w:sz w:val="20"/>
          <w:szCs w:val="20"/>
          <w:shd w:val="clear" w:color="auto" w:fill="FFFFFF"/>
        </w:rPr>
        <w:t xml:space="preserve"> Entra a double: 5.650000095367432</w:t>
      </w:r>
    </w:p>
    <w:p w14:paraId="524D450D" w14:textId="1B98124B" w:rsidR="00074268" w:rsidRPr="00074268" w:rsidRDefault="00074268" w:rsidP="00830A56">
      <w:pPr>
        <w:pStyle w:val="Prrafodelista"/>
        <w:rPr>
          <w:sz w:val="24"/>
          <w:szCs w:val="24"/>
        </w:rPr>
      </w:pPr>
    </w:p>
    <w:sectPr w:rsidR="00074268" w:rsidRPr="000742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85010"/>
    <w:multiLevelType w:val="hybridMultilevel"/>
    <w:tmpl w:val="E7ECC71C"/>
    <w:lvl w:ilvl="0" w:tplc="494666F2">
      <w:start w:val="1"/>
      <w:numFmt w:val="upperLetter"/>
      <w:lvlText w:val="%1."/>
      <w:lvlJc w:val="left"/>
      <w:pPr>
        <w:ind w:left="720" w:hanging="360"/>
      </w:pPr>
      <w:rPr>
        <w:rFonts w:hint="default"/>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56"/>
    <w:rsid w:val="00074268"/>
    <w:rsid w:val="004213AC"/>
    <w:rsid w:val="004B4690"/>
    <w:rsid w:val="004B48CA"/>
    <w:rsid w:val="004C6891"/>
    <w:rsid w:val="005E2D5F"/>
    <w:rsid w:val="00830A56"/>
    <w:rsid w:val="00980FEE"/>
    <w:rsid w:val="00F961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02BD"/>
  <w15:chartTrackingRefBased/>
  <w15:docId w15:val="{F5F026FB-4484-48C5-A959-188C10D6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0A56"/>
    <w:pPr>
      <w:ind w:left="720"/>
      <w:contextualSpacing/>
    </w:pPr>
  </w:style>
  <w:style w:type="character" w:styleId="CdigoHTML">
    <w:name w:val="HTML Code"/>
    <w:basedOn w:val="Fuentedeprrafopredeter"/>
    <w:uiPriority w:val="99"/>
    <w:semiHidden/>
    <w:unhideWhenUsed/>
    <w:rsid w:val="004213AC"/>
    <w:rPr>
      <w:rFonts w:ascii="Courier New" w:eastAsia="Times New Roman" w:hAnsi="Courier New" w:cs="Courier New"/>
      <w:sz w:val="20"/>
      <w:szCs w:val="20"/>
    </w:rPr>
  </w:style>
  <w:style w:type="paragraph" w:styleId="NormalWeb">
    <w:name w:val="Normal (Web)"/>
    <w:basedOn w:val="Normal"/>
    <w:uiPriority w:val="99"/>
    <w:semiHidden/>
    <w:unhideWhenUsed/>
    <w:rsid w:val="00980F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6246">
      <w:bodyDiv w:val="1"/>
      <w:marLeft w:val="0"/>
      <w:marRight w:val="0"/>
      <w:marTop w:val="0"/>
      <w:marBottom w:val="0"/>
      <w:divBdr>
        <w:top w:val="none" w:sz="0" w:space="0" w:color="auto"/>
        <w:left w:val="none" w:sz="0" w:space="0" w:color="auto"/>
        <w:bottom w:val="none" w:sz="0" w:space="0" w:color="auto"/>
        <w:right w:val="none" w:sz="0" w:space="0" w:color="auto"/>
      </w:divBdr>
    </w:div>
    <w:div w:id="1224489711">
      <w:bodyDiv w:val="1"/>
      <w:marLeft w:val="0"/>
      <w:marRight w:val="0"/>
      <w:marTop w:val="0"/>
      <w:marBottom w:val="0"/>
      <w:divBdr>
        <w:top w:val="none" w:sz="0" w:space="0" w:color="auto"/>
        <w:left w:val="none" w:sz="0" w:space="0" w:color="auto"/>
        <w:bottom w:val="none" w:sz="0" w:space="0" w:color="auto"/>
        <w:right w:val="none" w:sz="0" w:space="0" w:color="auto"/>
      </w:divBdr>
    </w:div>
    <w:div w:id="1592932459">
      <w:bodyDiv w:val="1"/>
      <w:marLeft w:val="0"/>
      <w:marRight w:val="0"/>
      <w:marTop w:val="0"/>
      <w:marBottom w:val="0"/>
      <w:divBdr>
        <w:top w:val="none" w:sz="0" w:space="0" w:color="auto"/>
        <w:left w:val="none" w:sz="0" w:space="0" w:color="auto"/>
        <w:bottom w:val="none" w:sz="0" w:space="0" w:color="auto"/>
        <w:right w:val="none" w:sz="0" w:space="0" w:color="auto"/>
      </w:divBdr>
    </w:div>
    <w:div w:id="169272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499</Words>
  <Characters>2749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yhancarlosjaramillodiaz@gmail.com</dc:creator>
  <cp:keywords/>
  <dc:description/>
  <cp:lastModifiedBy>yhancarlosjaramillodiaz@gmail.com</cp:lastModifiedBy>
  <cp:revision>2</cp:revision>
  <dcterms:created xsi:type="dcterms:W3CDTF">2024-11-21T01:26:00Z</dcterms:created>
  <dcterms:modified xsi:type="dcterms:W3CDTF">2024-11-21T16:37:00Z</dcterms:modified>
</cp:coreProperties>
</file>