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DC23" w14:textId="09072204" w:rsidR="0002553A" w:rsidRPr="00241250" w:rsidRDefault="00000000" w:rsidP="00241250">
      <w:pPr>
        <w:pStyle w:val="Heading2"/>
        <w:spacing w:before="0" w:after="0"/>
        <w:rPr>
          <w:sz w:val="24"/>
          <w:szCs w:val="24"/>
        </w:rPr>
      </w:pPr>
      <w:bookmarkStart w:id="0" w:name="_mgv0cnx6vmsq" w:colFirst="0" w:colLast="0"/>
      <w:bookmarkEnd w:id="0"/>
      <w:r w:rsidRPr="00241250">
        <w:rPr>
          <w:sz w:val="24"/>
          <w:szCs w:val="24"/>
        </w:rPr>
        <w:t>1.1 C</w:t>
      </w:r>
      <w:r w:rsidR="00061945" w:rsidRPr="00241250">
        <w:rPr>
          <w:sz w:val="24"/>
          <w:szCs w:val="24"/>
        </w:rPr>
        <w:t>omplexitate ci</w:t>
      </w:r>
      <w:r w:rsidRPr="00241250">
        <w:rPr>
          <w:sz w:val="24"/>
          <w:szCs w:val="24"/>
        </w:rPr>
        <w:t>clomatic</w:t>
      </w:r>
      <w:r w:rsidR="00061945" w:rsidRPr="00241250">
        <w:rPr>
          <w:sz w:val="24"/>
          <w:szCs w:val="24"/>
        </w:rPr>
        <w:t>a</w:t>
      </w:r>
    </w:p>
    <w:p w14:paraId="47E379EE" w14:textId="77777777" w:rsidR="0002553A" w:rsidRPr="00241250" w:rsidRDefault="0002553A">
      <w:pPr>
        <w:rPr>
          <w:sz w:val="21"/>
          <w:szCs w:val="21"/>
        </w:rPr>
      </w:pPr>
    </w:p>
    <w:p w14:paraId="25888D67" w14:textId="1A85D819" w:rsidR="0002553A" w:rsidRPr="00241250" w:rsidRDefault="00B36FF6">
      <w:pPr>
        <w:rPr>
          <w:highlight w:val="white"/>
        </w:rPr>
      </w:pPr>
      <w:r w:rsidRPr="00241250">
        <w:rPr>
          <w:highlight w:val="white"/>
        </w:rPr>
        <w:t>Măsoară numărul de puncte de decizie (modificare a fluxului de control) dintr-o metodă. Dacă metoda are prea multe căi, atunci devine mai dificil de testat și întreținut.</w:t>
      </w:r>
      <w:r w:rsidR="00241250" w:rsidRPr="00241250">
        <w:rPr>
          <w:highlight w:val="white"/>
        </w:rPr>
        <w:t xml:space="preserve"> </w:t>
      </w:r>
      <w:r w:rsidRPr="00241250">
        <w:rPr>
          <w:highlight w:val="white"/>
        </w:rPr>
        <w:t xml:space="preserve">Trebuie redus </w:t>
      </w:r>
      <w:proofErr w:type="spellStart"/>
      <w:r w:rsidRPr="00241250">
        <w:rPr>
          <w:highlight w:val="white"/>
        </w:rPr>
        <w:t>numarul</w:t>
      </w:r>
      <w:proofErr w:type="spellEnd"/>
      <w:r w:rsidRPr="00241250">
        <w:rPr>
          <w:highlight w:val="white"/>
        </w:rPr>
        <w:t xml:space="preserve"> de puncte de modificare a fluxului de control (e.g if, for, </w:t>
      </w:r>
      <w:proofErr w:type="spellStart"/>
      <w:r w:rsidRPr="00241250">
        <w:rPr>
          <w:highlight w:val="white"/>
        </w:rPr>
        <w:t>switch</w:t>
      </w:r>
      <w:proofErr w:type="spellEnd"/>
      <w:r w:rsidRPr="00241250">
        <w:rPr>
          <w:highlight w:val="white"/>
        </w:rPr>
        <w:t>) din metode.</w:t>
      </w:r>
      <w:r w:rsidR="00241250" w:rsidRPr="00241250">
        <w:rPr>
          <w:highlight w:val="white"/>
        </w:rPr>
        <w:t xml:space="preserve"> </w:t>
      </w:r>
      <w:r w:rsidR="00D54740" w:rsidRPr="00241250">
        <w:rPr>
          <w:highlight w:val="white"/>
        </w:rPr>
        <w:t xml:space="preserve">Sugestie: </w:t>
      </w:r>
      <w:r w:rsidRPr="00241250">
        <w:rPr>
          <w:highlight w:val="white"/>
        </w:rPr>
        <w:t xml:space="preserve">metodele care </w:t>
      </w:r>
      <w:proofErr w:type="spellStart"/>
      <w:r w:rsidRPr="00241250">
        <w:rPr>
          <w:highlight w:val="white"/>
        </w:rPr>
        <w:t>contin</w:t>
      </w:r>
      <w:proofErr w:type="spellEnd"/>
      <w:r w:rsidRPr="00241250">
        <w:rPr>
          <w:highlight w:val="white"/>
        </w:rPr>
        <w:t xml:space="preserve"> multe astfel de puncte trebuie sparte in metode mai mici</w:t>
      </w:r>
      <w:r w:rsidR="00D54740" w:rsidRPr="00241250">
        <w:rPr>
          <w:highlight w:val="white"/>
        </w:rPr>
        <w:t>.</w:t>
      </w:r>
    </w:p>
    <w:p w14:paraId="0EE6515D" w14:textId="50078157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1" w:name="_7n1ru1r75a0y" w:colFirst="0" w:colLast="0"/>
      <w:bookmarkEnd w:id="1"/>
      <w:r w:rsidRPr="00241250">
        <w:rPr>
          <w:sz w:val="24"/>
          <w:szCs w:val="24"/>
        </w:rPr>
        <w:t>1.2 Co</w:t>
      </w:r>
      <w:r w:rsidR="00B36FF6" w:rsidRPr="00241250">
        <w:rPr>
          <w:sz w:val="24"/>
          <w:szCs w:val="24"/>
        </w:rPr>
        <w:t>mplexitate co</w:t>
      </w:r>
      <w:r w:rsidRPr="00241250">
        <w:rPr>
          <w:sz w:val="24"/>
          <w:szCs w:val="24"/>
        </w:rPr>
        <w:t>gnitiv</w:t>
      </w:r>
      <w:r w:rsidR="00B36FF6" w:rsidRPr="00241250">
        <w:rPr>
          <w:sz w:val="24"/>
          <w:szCs w:val="24"/>
        </w:rPr>
        <w:t xml:space="preserve">a </w:t>
      </w:r>
    </w:p>
    <w:p w14:paraId="450EEAA2" w14:textId="77777777" w:rsidR="0002553A" w:rsidRPr="00241250" w:rsidRDefault="0002553A">
      <w:pPr>
        <w:rPr>
          <w:sz w:val="21"/>
          <w:szCs w:val="21"/>
        </w:rPr>
      </w:pPr>
    </w:p>
    <w:p w14:paraId="53F8AF3B" w14:textId="3210FC1D" w:rsidR="0002553A" w:rsidRPr="00241250" w:rsidRDefault="00B36FF6">
      <w:pPr>
        <w:rPr>
          <w:highlight w:val="white"/>
        </w:rPr>
      </w:pPr>
      <w:r w:rsidRPr="00241250">
        <w:rPr>
          <w:highlight w:val="white"/>
        </w:rPr>
        <w:t xml:space="preserve">Complexitatea cognitiva masoara cat de greu este </w:t>
      </w:r>
      <w:r w:rsidR="006B4987" w:rsidRPr="00241250">
        <w:rPr>
          <w:highlight w:val="white"/>
        </w:rPr>
        <w:t xml:space="preserve">de citit si inteles </w:t>
      </w:r>
      <w:r w:rsidRPr="00241250">
        <w:rPr>
          <w:highlight w:val="white"/>
        </w:rPr>
        <w:t xml:space="preserve">un cod. Complexitatea </w:t>
      </w:r>
      <w:proofErr w:type="spellStart"/>
      <w:r w:rsidRPr="00241250">
        <w:rPr>
          <w:highlight w:val="white"/>
        </w:rPr>
        <w:t>ciclomatica</w:t>
      </w:r>
      <w:proofErr w:type="spellEnd"/>
      <w:r w:rsidRPr="00241250">
        <w:rPr>
          <w:highlight w:val="white"/>
        </w:rPr>
        <w:t xml:space="preserve"> </w:t>
      </w:r>
      <w:proofErr w:type="spellStart"/>
      <w:r w:rsidRPr="00241250">
        <w:rPr>
          <w:highlight w:val="white"/>
        </w:rPr>
        <w:t>adreseaza</w:t>
      </w:r>
      <w:proofErr w:type="spellEnd"/>
      <w:r w:rsidRPr="00241250">
        <w:rPr>
          <w:highlight w:val="white"/>
        </w:rPr>
        <w:t xml:space="preserve"> testabilitatea in timp de complexitate</w:t>
      </w:r>
      <w:r w:rsidR="006B4987" w:rsidRPr="00241250">
        <w:rPr>
          <w:highlight w:val="white"/>
        </w:rPr>
        <w:t>a</w:t>
      </w:r>
      <w:r w:rsidRPr="00241250">
        <w:rPr>
          <w:highlight w:val="white"/>
        </w:rPr>
        <w:t xml:space="preserve"> cognitiva adreseaza </w:t>
      </w:r>
      <w:proofErr w:type="spellStart"/>
      <w:r w:rsidRPr="00241250">
        <w:rPr>
          <w:highlight w:val="white"/>
        </w:rPr>
        <w:t>intelegerea</w:t>
      </w:r>
      <w:proofErr w:type="spellEnd"/>
      <w:r w:rsidR="006B4987" w:rsidRPr="00241250">
        <w:rPr>
          <w:highlight w:val="white"/>
        </w:rPr>
        <w:t>.</w:t>
      </w:r>
      <w:r w:rsidR="00241250" w:rsidRPr="00241250">
        <w:rPr>
          <w:highlight w:val="white"/>
        </w:rPr>
        <w:t xml:space="preserve"> </w:t>
      </w:r>
      <w:r w:rsidR="00000000" w:rsidRPr="00241250">
        <w:rPr>
          <w:highlight w:val="white"/>
        </w:rPr>
        <w:t>Tr</w:t>
      </w:r>
      <w:r w:rsidRPr="00241250">
        <w:rPr>
          <w:highlight w:val="white"/>
        </w:rPr>
        <w:t xml:space="preserve">ebuie redus </w:t>
      </w:r>
      <w:proofErr w:type="spellStart"/>
      <w:r w:rsidRPr="00241250">
        <w:rPr>
          <w:highlight w:val="white"/>
        </w:rPr>
        <w:t>numarul</w:t>
      </w:r>
      <w:proofErr w:type="spellEnd"/>
      <w:r w:rsidRPr="00241250">
        <w:rPr>
          <w:highlight w:val="white"/>
        </w:rPr>
        <w:t xml:space="preserve"> de blocuri imbricate din metode </w:t>
      </w:r>
      <w:r w:rsidR="00000000" w:rsidRPr="00241250">
        <w:rPr>
          <w:highlight w:val="white"/>
        </w:rPr>
        <w:t xml:space="preserve">(e.g </w:t>
      </w:r>
      <w:r w:rsidRPr="00241250">
        <w:rPr>
          <w:highlight w:val="white"/>
        </w:rPr>
        <w:t xml:space="preserve">un </w:t>
      </w:r>
      <w:r w:rsidR="00000000" w:rsidRPr="00241250">
        <w:rPr>
          <w:highlight w:val="white"/>
        </w:rPr>
        <w:t>if in</w:t>
      </w:r>
      <w:r w:rsidRPr="00241250">
        <w:rPr>
          <w:highlight w:val="white"/>
        </w:rPr>
        <w:t xml:space="preserve"> interiorul unui if in in</w:t>
      </w:r>
      <w:r w:rsidR="006B4987" w:rsidRPr="00241250">
        <w:rPr>
          <w:highlight w:val="white"/>
        </w:rPr>
        <w:t>t</w:t>
      </w:r>
      <w:r w:rsidRPr="00241250">
        <w:rPr>
          <w:highlight w:val="white"/>
        </w:rPr>
        <w:t>eriorul unui ciclu while</w:t>
      </w:r>
      <w:r w:rsidR="00000000" w:rsidRPr="00241250">
        <w:rPr>
          <w:highlight w:val="white"/>
        </w:rPr>
        <w:t>)</w:t>
      </w:r>
      <w:r w:rsidR="00241250" w:rsidRPr="00241250">
        <w:rPr>
          <w:highlight w:val="white"/>
        </w:rPr>
        <w:t xml:space="preserve">. </w:t>
      </w:r>
      <w:r w:rsidR="00000000" w:rsidRPr="00241250">
        <w:rPr>
          <w:highlight w:val="white"/>
        </w:rPr>
        <w:t>Tr</w:t>
      </w:r>
      <w:r w:rsidRPr="00241250">
        <w:rPr>
          <w:highlight w:val="white"/>
        </w:rPr>
        <w:t xml:space="preserve">ebuie redus </w:t>
      </w:r>
      <w:proofErr w:type="spellStart"/>
      <w:r w:rsidRPr="00241250">
        <w:rPr>
          <w:highlight w:val="white"/>
        </w:rPr>
        <w:t>numarul</w:t>
      </w:r>
      <w:proofErr w:type="spellEnd"/>
      <w:r w:rsidRPr="00241250">
        <w:rPr>
          <w:highlight w:val="white"/>
        </w:rPr>
        <w:t xml:space="preserve"> de puncte de decizie din metode</w:t>
      </w:r>
      <w:r w:rsidR="00000000" w:rsidRPr="00241250">
        <w:rPr>
          <w:highlight w:val="white"/>
        </w:rPr>
        <w:t>.</w:t>
      </w:r>
      <w:r w:rsidR="00241250" w:rsidRPr="00241250">
        <w:rPr>
          <w:highlight w:val="white"/>
        </w:rPr>
        <w:t xml:space="preserve"> </w:t>
      </w:r>
      <w:r w:rsidR="00D54740" w:rsidRPr="00241250">
        <w:rPr>
          <w:highlight w:val="white"/>
        </w:rPr>
        <w:t>Sugestie</w:t>
      </w:r>
      <w:r w:rsidRPr="00241250">
        <w:rPr>
          <w:highlight w:val="white"/>
        </w:rPr>
        <w:t xml:space="preserve">: metodele care </w:t>
      </w:r>
      <w:proofErr w:type="spellStart"/>
      <w:r w:rsidRPr="00241250">
        <w:rPr>
          <w:highlight w:val="white"/>
        </w:rPr>
        <w:t>contin</w:t>
      </w:r>
      <w:proofErr w:type="spellEnd"/>
      <w:r w:rsidRPr="00241250">
        <w:rPr>
          <w:highlight w:val="white"/>
        </w:rPr>
        <w:t xml:space="preserve"> multe astfel de puncte trebuie sparte in metode mai mici.</w:t>
      </w:r>
    </w:p>
    <w:p w14:paraId="1C6FC80E" w14:textId="350329C1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2" w:name="_fpv50e9g86hn" w:colFirst="0" w:colLast="0"/>
      <w:bookmarkEnd w:id="2"/>
      <w:r w:rsidRPr="00241250">
        <w:rPr>
          <w:sz w:val="24"/>
          <w:szCs w:val="24"/>
        </w:rPr>
        <w:t xml:space="preserve">1.3 </w:t>
      </w:r>
      <w:r w:rsidR="00D54740" w:rsidRPr="00241250">
        <w:rPr>
          <w:sz w:val="24"/>
          <w:szCs w:val="24"/>
        </w:rPr>
        <w:t>Lungimea claselor</w:t>
      </w:r>
    </w:p>
    <w:p w14:paraId="075A7DB5" w14:textId="77777777" w:rsidR="0002553A" w:rsidRPr="00241250" w:rsidRDefault="0002553A">
      <w:pPr>
        <w:rPr>
          <w:sz w:val="21"/>
          <w:szCs w:val="21"/>
        </w:rPr>
      </w:pPr>
    </w:p>
    <w:p w14:paraId="0C5C0128" w14:textId="13B5F103" w:rsidR="0002553A" w:rsidRPr="00241250" w:rsidRDefault="00D54740">
      <w:pPr>
        <w:rPr>
          <w:sz w:val="21"/>
          <w:szCs w:val="21"/>
        </w:rPr>
      </w:pPr>
      <w:r w:rsidRPr="00241250">
        <w:rPr>
          <w:sz w:val="21"/>
          <w:szCs w:val="21"/>
        </w:rPr>
        <w:t>Prea multe linii de cod într-o clasă sugerează că se pot separa unele metode în clase diferite, făcând astfel codul mai ușor de gestionat și reutilizat.</w:t>
      </w:r>
      <w:r w:rsidR="00241250" w:rsidRPr="00241250">
        <w:rPr>
          <w:sz w:val="21"/>
          <w:szCs w:val="21"/>
        </w:rPr>
        <w:t xml:space="preserve"> </w:t>
      </w:r>
      <w:r w:rsidRPr="00241250">
        <w:rPr>
          <w:sz w:val="21"/>
          <w:szCs w:val="21"/>
        </w:rPr>
        <w:t>O anumită clasă face prea multe lucruri. Trebuie avut in vedere principiul „Single Responsibility” și factorizate clasele în consecință.</w:t>
      </w:r>
    </w:p>
    <w:p w14:paraId="40A503C5" w14:textId="25540390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3" w:name="_7vxeis14h2ji" w:colFirst="0" w:colLast="0"/>
      <w:bookmarkEnd w:id="3"/>
      <w:r w:rsidRPr="00241250">
        <w:rPr>
          <w:sz w:val="24"/>
          <w:szCs w:val="24"/>
        </w:rPr>
        <w:t xml:space="preserve">1.4 </w:t>
      </w:r>
      <w:r w:rsidR="00D54740" w:rsidRPr="00241250">
        <w:rPr>
          <w:sz w:val="24"/>
          <w:szCs w:val="24"/>
        </w:rPr>
        <w:t>Lungimea metodelor</w:t>
      </w:r>
    </w:p>
    <w:p w14:paraId="36A11DE4" w14:textId="77777777" w:rsidR="0002553A" w:rsidRPr="00241250" w:rsidRDefault="0002553A">
      <w:pPr>
        <w:rPr>
          <w:sz w:val="21"/>
          <w:szCs w:val="21"/>
        </w:rPr>
      </w:pPr>
    </w:p>
    <w:p w14:paraId="1C9D974D" w14:textId="1ABDD4CC" w:rsidR="0002553A" w:rsidRPr="00241250" w:rsidRDefault="0085104F">
      <w:pPr>
        <w:rPr>
          <w:sz w:val="21"/>
          <w:szCs w:val="21"/>
        </w:rPr>
      </w:pPr>
      <w:r w:rsidRPr="00241250">
        <w:rPr>
          <w:sz w:val="21"/>
          <w:szCs w:val="21"/>
        </w:rPr>
        <w:t>Este o indicatie că o metodă ar putea face mai mult decât sugerează numele ei. Metodele lungi sunt dificil de citit și de înțeles.</w:t>
      </w:r>
      <w:r w:rsidR="00241250" w:rsidRPr="00241250">
        <w:rPr>
          <w:sz w:val="21"/>
          <w:szCs w:val="21"/>
        </w:rPr>
        <w:t xml:space="preserve"> </w:t>
      </w:r>
      <w:r w:rsidR="006B4987" w:rsidRPr="00241250">
        <w:rPr>
          <w:sz w:val="21"/>
          <w:szCs w:val="21"/>
        </w:rPr>
        <w:t xml:space="preserve">Trebuie redusa </w:t>
      </w:r>
      <w:r w:rsidRPr="00241250">
        <w:rPr>
          <w:sz w:val="21"/>
          <w:szCs w:val="21"/>
        </w:rPr>
        <w:t xml:space="preserve">lungimea metodelor prin crearea de metode ajutătoare. </w:t>
      </w:r>
      <w:r w:rsidR="006B4987" w:rsidRPr="00241250">
        <w:rPr>
          <w:sz w:val="21"/>
          <w:szCs w:val="21"/>
        </w:rPr>
        <w:t xml:space="preserve">Nu trebuie reutilizat </w:t>
      </w:r>
      <w:r w:rsidRPr="00241250">
        <w:rPr>
          <w:sz w:val="21"/>
          <w:szCs w:val="21"/>
        </w:rPr>
        <w:t xml:space="preserve"> cod vechi. (e.g.: cod copiat și lipit) De obicei, metodele ajutătoare sunt metode care nu folosesc atributele clasei lor.</w:t>
      </w:r>
    </w:p>
    <w:p w14:paraId="5BE53FAE" w14:textId="354DF936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4" w:name="_drax4acs76ba" w:colFirst="0" w:colLast="0"/>
      <w:bookmarkEnd w:id="4"/>
      <w:r w:rsidRPr="00241250">
        <w:rPr>
          <w:sz w:val="24"/>
          <w:szCs w:val="24"/>
        </w:rPr>
        <w:t xml:space="preserve">1.5 </w:t>
      </w:r>
      <w:r w:rsidR="0085104F" w:rsidRPr="00241250">
        <w:rPr>
          <w:sz w:val="24"/>
          <w:szCs w:val="24"/>
        </w:rPr>
        <w:t>Numarul total de extinderi ale claselor</w:t>
      </w:r>
    </w:p>
    <w:p w14:paraId="04C8D539" w14:textId="77777777" w:rsidR="0002553A" w:rsidRPr="00241250" w:rsidRDefault="0002553A">
      <w:pPr>
        <w:rPr>
          <w:sz w:val="21"/>
          <w:szCs w:val="21"/>
        </w:rPr>
      </w:pPr>
    </w:p>
    <w:p w14:paraId="6BD2B42C" w14:textId="111F414B" w:rsidR="0002553A" w:rsidRPr="00241250" w:rsidRDefault="0085104F" w:rsidP="00241250">
      <w:pPr>
        <w:rPr>
          <w:sz w:val="21"/>
          <w:szCs w:val="21"/>
        </w:rPr>
      </w:pPr>
      <w:r w:rsidRPr="00241250">
        <w:rPr>
          <w:sz w:val="21"/>
          <w:szCs w:val="21"/>
        </w:rPr>
        <w:t>Această valoare reprezintă de câte ori a fost extinsa o clasa (de exemplu, de câte ori a fost folosit cuvântul "extends" într-un fragment de cod).</w:t>
      </w:r>
    </w:p>
    <w:p w14:paraId="370C20B9" w14:textId="06B51F68" w:rsidR="0002553A" w:rsidRPr="00241250" w:rsidRDefault="006B4987">
      <w:pPr>
        <w:rPr>
          <w:sz w:val="21"/>
          <w:szCs w:val="21"/>
        </w:rPr>
      </w:pPr>
      <w:r w:rsidRPr="00241250">
        <w:rPr>
          <w:sz w:val="21"/>
          <w:szCs w:val="21"/>
        </w:rPr>
        <w:t xml:space="preserve">Trebuie </w:t>
      </w:r>
      <w:proofErr w:type="spellStart"/>
      <w:r w:rsidRPr="00241250">
        <w:rPr>
          <w:sz w:val="21"/>
          <w:szCs w:val="21"/>
        </w:rPr>
        <w:t>gasit</w:t>
      </w:r>
      <w:proofErr w:type="spellEnd"/>
      <w:r w:rsidRPr="00241250">
        <w:rPr>
          <w:sz w:val="21"/>
          <w:szCs w:val="21"/>
        </w:rPr>
        <w:t xml:space="preserve"> </w:t>
      </w:r>
      <w:r w:rsidR="00B42B5F" w:rsidRPr="00241250">
        <w:rPr>
          <w:sz w:val="21"/>
          <w:szCs w:val="21"/>
        </w:rPr>
        <w:t xml:space="preserve">un </w:t>
      </w:r>
      <w:proofErr w:type="spellStart"/>
      <w:r w:rsidR="00B42B5F" w:rsidRPr="00241250">
        <w:rPr>
          <w:sz w:val="21"/>
          <w:szCs w:val="21"/>
        </w:rPr>
        <w:t>sablon</w:t>
      </w:r>
      <w:proofErr w:type="spellEnd"/>
      <w:r w:rsidR="00B42B5F" w:rsidRPr="00241250">
        <w:rPr>
          <w:sz w:val="21"/>
          <w:szCs w:val="21"/>
        </w:rPr>
        <w:t xml:space="preserve"> de proiectare sau </w:t>
      </w:r>
      <w:r w:rsidRPr="00241250">
        <w:rPr>
          <w:sz w:val="21"/>
          <w:szCs w:val="21"/>
        </w:rPr>
        <w:t xml:space="preserve">identificate </w:t>
      </w:r>
      <w:r w:rsidR="00B42B5F" w:rsidRPr="00241250">
        <w:rPr>
          <w:sz w:val="21"/>
          <w:szCs w:val="21"/>
        </w:rPr>
        <w:t>relații între clase. Există elemente comune în mai multe clase distincte? Poate ar trebui creata o clasă părinte care să conțină acele elemente.</w:t>
      </w:r>
    </w:p>
    <w:p w14:paraId="67501A3E" w14:textId="65204EBA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5" w:name="_x2cpptu0zu9r" w:colFirst="0" w:colLast="0"/>
      <w:bookmarkEnd w:id="5"/>
      <w:r w:rsidRPr="00241250">
        <w:rPr>
          <w:sz w:val="24"/>
          <w:szCs w:val="24"/>
        </w:rPr>
        <w:t xml:space="preserve">1.6 </w:t>
      </w:r>
      <w:r w:rsidR="00B42B5F" w:rsidRPr="00241250">
        <w:rPr>
          <w:sz w:val="24"/>
          <w:szCs w:val="24"/>
        </w:rPr>
        <w:t>Implementari ale interfetelor</w:t>
      </w:r>
    </w:p>
    <w:p w14:paraId="0A078516" w14:textId="77777777" w:rsidR="0002553A" w:rsidRPr="00241250" w:rsidRDefault="0002553A">
      <w:pPr>
        <w:rPr>
          <w:sz w:val="21"/>
          <w:szCs w:val="21"/>
        </w:rPr>
      </w:pPr>
    </w:p>
    <w:p w14:paraId="613A1B2F" w14:textId="0B1DE63F" w:rsidR="0002553A" w:rsidRPr="00241250" w:rsidRDefault="00B42B5F">
      <w:pPr>
        <w:rPr>
          <w:sz w:val="21"/>
          <w:szCs w:val="21"/>
        </w:rPr>
      </w:pPr>
      <w:r w:rsidRPr="00241250">
        <w:rPr>
          <w:sz w:val="21"/>
          <w:szCs w:val="21"/>
        </w:rPr>
        <w:t xml:space="preserve">Valoarea reprezinta de cate ori au fost implementate interfete (e.g. de cate ori a fost utilizata </w:t>
      </w:r>
      <w:proofErr w:type="spellStart"/>
      <w:r w:rsidRPr="00241250">
        <w:rPr>
          <w:sz w:val="21"/>
          <w:szCs w:val="21"/>
        </w:rPr>
        <w:t>constructia</w:t>
      </w:r>
      <w:proofErr w:type="spellEnd"/>
      <w:r w:rsidRPr="00241250">
        <w:rPr>
          <w:sz w:val="21"/>
          <w:szCs w:val="21"/>
        </w:rPr>
        <w:t xml:space="preserve"> „</w:t>
      </w:r>
      <w:proofErr w:type="spellStart"/>
      <w:r w:rsidRPr="00241250">
        <w:rPr>
          <w:sz w:val="21"/>
          <w:szCs w:val="21"/>
        </w:rPr>
        <w:t>implements</w:t>
      </w:r>
      <w:proofErr w:type="spellEnd"/>
      <w:r w:rsidRPr="00241250">
        <w:rPr>
          <w:sz w:val="21"/>
          <w:szCs w:val="21"/>
        </w:rPr>
        <w:t>” in cod.)</w:t>
      </w:r>
      <w:r w:rsidR="00241250" w:rsidRPr="00241250">
        <w:rPr>
          <w:sz w:val="21"/>
          <w:szCs w:val="21"/>
        </w:rPr>
        <w:t xml:space="preserve">. </w:t>
      </w:r>
      <w:r w:rsidR="006B4987" w:rsidRPr="00241250">
        <w:rPr>
          <w:sz w:val="21"/>
          <w:szCs w:val="21"/>
        </w:rPr>
        <w:t xml:space="preserve">Trebuie luata in considerare </w:t>
      </w:r>
      <w:r w:rsidRPr="00241250">
        <w:rPr>
          <w:sz w:val="21"/>
          <w:szCs w:val="21"/>
        </w:rPr>
        <w:t xml:space="preserve">o funcționalitate comună pe care o au entitățile. </w:t>
      </w:r>
      <w:r w:rsidR="006B4987" w:rsidRPr="00241250">
        <w:rPr>
          <w:sz w:val="21"/>
          <w:szCs w:val="21"/>
        </w:rPr>
        <w:t xml:space="preserve">De exemplu, exista </w:t>
      </w:r>
      <w:r w:rsidRPr="00241250">
        <w:rPr>
          <w:sz w:val="21"/>
          <w:szCs w:val="21"/>
        </w:rPr>
        <w:t xml:space="preserve">o metodă numită "luptă()" în mai multe clase, dar implementată în moduri diferite? Poate ar fi util să </w:t>
      </w:r>
      <w:r w:rsidR="006B4987" w:rsidRPr="00241250">
        <w:rPr>
          <w:sz w:val="21"/>
          <w:szCs w:val="21"/>
        </w:rPr>
        <w:t xml:space="preserve">fie </w:t>
      </w:r>
      <w:r w:rsidRPr="00241250">
        <w:rPr>
          <w:sz w:val="21"/>
          <w:szCs w:val="21"/>
        </w:rPr>
        <w:t>cre</w:t>
      </w:r>
      <w:r w:rsidR="006B4987" w:rsidRPr="00241250">
        <w:rPr>
          <w:sz w:val="21"/>
          <w:szCs w:val="21"/>
        </w:rPr>
        <w:t>ata</w:t>
      </w:r>
      <w:r w:rsidRPr="00241250">
        <w:rPr>
          <w:sz w:val="21"/>
          <w:szCs w:val="21"/>
        </w:rPr>
        <w:t xml:space="preserve"> o interfață "Luptător" și implement</w:t>
      </w:r>
      <w:r w:rsidR="006B4987" w:rsidRPr="00241250">
        <w:rPr>
          <w:sz w:val="21"/>
          <w:szCs w:val="21"/>
        </w:rPr>
        <w:t>ata</w:t>
      </w:r>
      <w:r w:rsidRPr="00241250">
        <w:rPr>
          <w:sz w:val="21"/>
          <w:szCs w:val="21"/>
        </w:rPr>
        <w:t xml:space="preserve">. </w:t>
      </w:r>
    </w:p>
    <w:p w14:paraId="47F7FC5C" w14:textId="32F96739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6" w:name="_re4hnif0akpj" w:colFirst="0" w:colLast="0"/>
      <w:bookmarkEnd w:id="6"/>
      <w:r w:rsidRPr="00241250">
        <w:rPr>
          <w:sz w:val="24"/>
          <w:szCs w:val="24"/>
        </w:rPr>
        <w:t>1.7 C</w:t>
      </w:r>
      <w:r w:rsidR="00B42B5F" w:rsidRPr="00241250">
        <w:rPr>
          <w:sz w:val="24"/>
          <w:szCs w:val="24"/>
        </w:rPr>
        <w:t>uplare</w:t>
      </w:r>
    </w:p>
    <w:p w14:paraId="0F992C58" w14:textId="77777777" w:rsidR="0002553A" w:rsidRPr="00241250" w:rsidRDefault="0002553A">
      <w:pPr>
        <w:rPr>
          <w:sz w:val="21"/>
          <w:szCs w:val="21"/>
        </w:rPr>
      </w:pPr>
    </w:p>
    <w:p w14:paraId="48B7913A" w14:textId="18587E5E" w:rsidR="0002553A" w:rsidRPr="00241250" w:rsidRDefault="00000000">
      <w:pPr>
        <w:rPr>
          <w:sz w:val="21"/>
          <w:szCs w:val="21"/>
        </w:rPr>
      </w:pPr>
      <w:r w:rsidRPr="00241250">
        <w:rPr>
          <w:sz w:val="21"/>
          <w:szCs w:val="21"/>
        </w:rPr>
        <w:t>Num</w:t>
      </w:r>
      <w:r w:rsidR="00B42B5F" w:rsidRPr="00241250">
        <w:rPr>
          <w:sz w:val="21"/>
          <w:szCs w:val="21"/>
        </w:rPr>
        <w:t>ar de tipuri diferite utilizate in interiorul unei clase</w:t>
      </w:r>
      <w:r w:rsidRPr="00241250">
        <w:rPr>
          <w:sz w:val="21"/>
          <w:szCs w:val="21"/>
        </w:rPr>
        <w:t xml:space="preserve"> (</w:t>
      </w:r>
      <w:r w:rsidR="00B42B5F" w:rsidRPr="00241250">
        <w:rPr>
          <w:sz w:val="21"/>
          <w:szCs w:val="21"/>
        </w:rPr>
        <w:t>e</w:t>
      </w:r>
      <w:r w:rsidRPr="00241250">
        <w:rPr>
          <w:sz w:val="21"/>
          <w:szCs w:val="21"/>
        </w:rPr>
        <w:t xml:space="preserve">.g:  </w:t>
      </w:r>
      <w:r w:rsidR="00B42B5F" w:rsidRPr="00241250">
        <w:rPr>
          <w:sz w:val="21"/>
          <w:szCs w:val="21"/>
        </w:rPr>
        <w:t>Caine,</w:t>
      </w:r>
      <w:r w:rsidRPr="00241250">
        <w:rPr>
          <w:sz w:val="21"/>
          <w:szCs w:val="21"/>
        </w:rPr>
        <w:t xml:space="preserve"> </w:t>
      </w:r>
      <w:r w:rsidR="00B42B5F" w:rsidRPr="00241250">
        <w:rPr>
          <w:sz w:val="21"/>
          <w:szCs w:val="21"/>
        </w:rPr>
        <w:t>Pisica</w:t>
      </w:r>
      <w:r w:rsidRPr="00241250">
        <w:rPr>
          <w:sz w:val="21"/>
          <w:szCs w:val="21"/>
        </w:rPr>
        <w:t>, Calculator)</w:t>
      </w:r>
    </w:p>
    <w:p w14:paraId="454B2999" w14:textId="2936AB7F" w:rsidR="0002553A" w:rsidRPr="00241250" w:rsidRDefault="00000000" w:rsidP="003A2FF6">
      <w:pPr>
        <w:pStyle w:val="Heading2"/>
        <w:spacing w:after="0"/>
        <w:rPr>
          <w:sz w:val="24"/>
          <w:szCs w:val="24"/>
        </w:rPr>
      </w:pPr>
      <w:bookmarkStart w:id="7" w:name="_kcwty0rmxxn3" w:colFirst="0" w:colLast="0"/>
      <w:bookmarkEnd w:id="7"/>
      <w:r w:rsidRPr="00241250">
        <w:rPr>
          <w:sz w:val="24"/>
          <w:szCs w:val="24"/>
        </w:rPr>
        <w:t xml:space="preserve">1.8 </w:t>
      </w:r>
      <w:r w:rsidR="00B42B5F" w:rsidRPr="00241250">
        <w:rPr>
          <w:sz w:val="24"/>
          <w:szCs w:val="24"/>
        </w:rPr>
        <w:t>Procent comentarii</w:t>
      </w:r>
    </w:p>
    <w:p w14:paraId="45F94152" w14:textId="04D2F466" w:rsidR="0002553A" w:rsidRPr="00241250" w:rsidRDefault="00000000" w:rsidP="00241250">
      <w:pPr>
        <w:pStyle w:val="Heading2"/>
        <w:spacing w:after="0"/>
        <w:rPr>
          <w:sz w:val="24"/>
          <w:szCs w:val="24"/>
        </w:rPr>
      </w:pPr>
      <w:bookmarkStart w:id="8" w:name="_pnpaubr53zl4" w:colFirst="0" w:colLast="0"/>
      <w:bookmarkEnd w:id="8"/>
      <w:r w:rsidRPr="00241250">
        <w:rPr>
          <w:sz w:val="24"/>
          <w:szCs w:val="24"/>
        </w:rPr>
        <w:t xml:space="preserve">1.9 </w:t>
      </w:r>
      <w:r w:rsidR="00B42B5F" w:rsidRPr="00241250">
        <w:rPr>
          <w:sz w:val="24"/>
          <w:szCs w:val="24"/>
        </w:rPr>
        <w:t>Numar de metode din clasa</w:t>
      </w:r>
    </w:p>
    <w:sectPr w:rsidR="0002553A" w:rsidRPr="00241250" w:rsidSect="00B5035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94A"/>
    <w:multiLevelType w:val="multilevel"/>
    <w:tmpl w:val="A754C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922F1"/>
    <w:multiLevelType w:val="multilevel"/>
    <w:tmpl w:val="5412D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84AD9"/>
    <w:multiLevelType w:val="multilevel"/>
    <w:tmpl w:val="4914D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8C207B"/>
    <w:multiLevelType w:val="multilevel"/>
    <w:tmpl w:val="87F2E0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4C6A76"/>
    <w:multiLevelType w:val="multilevel"/>
    <w:tmpl w:val="0B2C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795116">
    <w:abstractNumId w:val="1"/>
  </w:num>
  <w:num w:numId="2" w16cid:durableId="727337972">
    <w:abstractNumId w:val="3"/>
  </w:num>
  <w:num w:numId="3" w16cid:durableId="2015838683">
    <w:abstractNumId w:val="0"/>
  </w:num>
  <w:num w:numId="4" w16cid:durableId="122891906">
    <w:abstractNumId w:val="4"/>
  </w:num>
  <w:num w:numId="5" w16cid:durableId="206517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3A"/>
    <w:rsid w:val="0002553A"/>
    <w:rsid w:val="00061945"/>
    <w:rsid w:val="00126F9E"/>
    <w:rsid w:val="00241250"/>
    <w:rsid w:val="003A2FF6"/>
    <w:rsid w:val="004F5F25"/>
    <w:rsid w:val="006B4987"/>
    <w:rsid w:val="0085104F"/>
    <w:rsid w:val="00B36FF6"/>
    <w:rsid w:val="00B42B5F"/>
    <w:rsid w:val="00B5035D"/>
    <w:rsid w:val="00D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E01E6"/>
  <w15:docId w15:val="{3F69F75F-C5E5-417B-A2FE-D04919C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Olteanu, Alexandru</cp:lastModifiedBy>
  <cp:revision>5</cp:revision>
  <dcterms:created xsi:type="dcterms:W3CDTF">2023-10-27T13:58:00Z</dcterms:created>
  <dcterms:modified xsi:type="dcterms:W3CDTF">2024-02-07T18:15:00Z</dcterms:modified>
</cp:coreProperties>
</file>