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574" w:rsidRPr="00BF4574" w:rsidRDefault="00BF4574" w:rsidP="00E16E44">
      <w:pPr>
        <w:pStyle w:val="NoSpacing"/>
        <w:ind w:right="29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BF4574">
        <w:rPr>
          <w:rFonts w:ascii="Arial" w:hAnsi="Arial" w:cs="Arial"/>
          <w:b/>
          <w:sz w:val="36"/>
          <w:szCs w:val="36"/>
        </w:rPr>
        <w:t>SPECIFICATION</w:t>
      </w:r>
    </w:p>
    <w:p w:rsidR="00BF4574" w:rsidRDefault="00BF4574" w:rsidP="00BF4574">
      <w:pPr>
        <w:pStyle w:val="NoSpacing"/>
        <w:ind w:right="2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BF4574" w:rsidRPr="00E23D68" w:rsidRDefault="00BF4574" w:rsidP="00BF4574">
      <w:pPr>
        <w:pStyle w:val="NoSpacing"/>
        <w:ind w:right="2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BF4574" w:rsidRPr="00E23D68" w:rsidRDefault="00BF4574" w:rsidP="00BF4574">
      <w:pPr>
        <w:pStyle w:val="NoSpacing"/>
        <w:numPr>
          <w:ilvl w:val="0"/>
          <w:numId w:val="1"/>
        </w:numPr>
        <w:spacing w:line="360" w:lineRule="auto"/>
        <w:ind w:right="29"/>
        <w:jc w:val="both"/>
        <w:rPr>
          <w:rFonts w:ascii="Arial" w:hAnsi="Arial" w:cs="Arial"/>
          <w:sz w:val="24"/>
          <w:szCs w:val="24"/>
        </w:rPr>
      </w:pPr>
      <w:r w:rsidRPr="00E23D68">
        <w:rPr>
          <w:rFonts w:ascii="Arial" w:hAnsi="Arial" w:cs="Arial"/>
          <w:b/>
          <w:sz w:val="24"/>
          <w:szCs w:val="24"/>
        </w:rPr>
        <w:t>STRUCTURAL</w:t>
      </w:r>
      <w:r w:rsidRPr="00E23D68">
        <w:rPr>
          <w:rFonts w:ascii="Arial" w:hAnsi="Arial" w:cs="Arial"/>
          <w:b/>
          <w:sz w:val="24"/>
          <w:szCs w:val="24"/>
        </w:rPr>
        <w:tab/>
        <w:t>:</w:t>
      </w:r>
      <w:r w:rsidRPr="00E23D68">
        <w:rPr>
          <w:rFonts w:ascii="Arial" w:hAnsi="Arial" w:cs="Arial"/>
          <w:sz w:val="24"/>
          <w:szCs w:val="24"/>
        </w:rPr>
        <w:t xml:space="preserve"> R.C.C. Framed Column structure with brick work for Superstructure</w:t>
      </w:r>
      <w:r w:rsidR="00F82D07">
        <w:rPr>
          <w:rFonts w:ascii="Arial" w:hAnsi="Arial" w:cs="Arial"/>
          <w:sz w:val="24"/>
          <w:szCs w:val="24"/>
        </w:rPr>
        <w:t xml:space="preserve"> with Architect’s Design</w:t>
      </w:r>
      <w:r w:rsidR="00D90128">
        <w:rPr>
          <w:rFonts w:ascii="Arial" w:hAnsi="Arial" w:cs="Arial"/>
          <w:sz w:val="24"/>
          <w:szCs w:val="24"/>
        </w:rPr>
        <w:t>.</w:t>
      </w:r>
    </w:p>
    <w:p w:rsidR="00BF4574" w:rsidRPr="00E23D68" w:rsidRDefault="00BF4574" w:rsidP="00BF4574">
      <w:pPr>
        <w:pStyle w:val="NoSpacing"/>
        <w:spacing w:line="360" w:lineRule="auto"/>
        <w:ind w:left="360" w:right="29"/>
        <w:jc w:val="both"/>
        <w:rPr>
          <w:rFonts w:ascii="Arial" w:hAnsi="Arial" w:cs="Arial"/>
          <w:sz w:val="24"/>
          <w:szCs w:val="24"/>
        </w:rPr>
      </w:pPr>
    </w:p>
    <w:p w:rsidR="00BF4574" w:rsidRPr="00E23D68" w:rsidRDefault="00BF4574" w:rsidP="00BF4574">
      <w:pPr>
        <w:pStyle w:val="NoSpacing"/>
        <w:numPr>
          <w:ilvl w:val="0"/>
          <w:numId w:val="1"/>
        </w:numPr>
        <w:spacing w:line="360" w:lineRule="auto"/>
        <w:ind w:right="29"/>
        <w:jc w:val="both"/>
        <w:rPr>
          <w:rFonts w:ascii="Arial" w:hAnsi="Arial" w:cs="Arial"/>
          <w:sz w:val="24"/>
          <w:szCs w:val="24"/>
        </w:rPr>
      </w:pPr>
      <w:r w:rsidRPr="00E23D68">
        <w:rPr>
          <w:rFonts w:ascii="Arial" w:hAnsi="Arial" w:cs="Arial"/>
          <w:b/>
          <w:sz w:val="24"/>
          <w:szCs w:val="24"/>
        </w:rPr>
        <w:t xml:space="preserve">BASEMENT   </w:t>
      </w:r>
      <w:r w:rsidRPr="00E23D68">
        <w:rPr>
          <w:rFonts w:ascii="Arial" w:hAnsi="Arial" w:cs="Arial"/>
          <w:b/>
          <w:sz w:val="24"/>
          <w:szCs w:val="24"/>
        </w:rPr>
        <w:tab/>
        <w:t>:</w:t>
      </w:r>
      <w:r w:rsidR="00F82D07">
        <w:rPr>
          <w:rFonts w:ascii="Arial" w:hAnsi="Arial" w:cs="Arial"/>
          <w:sz w:val="24"/>
          <w:szCs w:val="24"/>
        </w:rPr>
        <w:t>3 feet</w:t>
      </w:r>
      <w:r w:rsidR="00D90128">
        <w:rPr>
          <w:rFonts w:ascii="Arial" w:hAnsi="Arial" w:cs="Arial"/>
          <w:sz w:val="24"/>
          <w:szCs w:val="24"/>
        </w:rPr>
        <w:t xml:space="preserve">height </w:t>
      </w:r>
      <w:r w:rsidRPr="00E23D68">
        <w:rPr>
          <w:rFonts w:ascii="Arial" w:hAnsi="Arial" w:cs="Arial"/>
          <w:sz w:val="24"/>
          <w:szCs w:val="24"/>
        </w:rPr>
        <w:t>Basement</w:t>
      </w:r>
    </w:p>
    <w:p w:rsidR="00BF4574" w:rsidRPr="00E23D68" w:rsidRDefault="00962A6F" w:rsidP="00BF4574">
      <w:pPr>
        <w:pStyle w:val="NoSpacing"/>
        <w:numPr>
          <w:ilvl w:val="0"/>
          <w:numId w:val="1"/>
        </w:numPr>
        <w:spacing w:line="360" w:lineRule="auto"/>
        <w:ind w:right="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FLOORING</w:t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 w:rsidR="00BF4574" w:rsidRPr="00E23D68">
        <w:rPr>
          <w:rFonts w:ascii="Arial" w:hAnsi="Arial" w:cs="Arial"/>
          <w:b/>
          <w:sz w:val="24"/>
          <w:szCs w:val="24"/>
        </w:rPr>
        <w:t>:</w:t>
      </w:r>
      <w:r w:rsidR="00BF4574" w:rsidRPr="00E23D68">
        <w:rPr>
          <w:rFonts w:ascii="Arial" w:hAnsi="Arial" w:cs="Arial"/>
          <w:sz w:val="24"/>
          <w:szCs w:val="24"/>
        </w:rPr>
        <w:t>CERAMIC</w:t>
      </w:r>
      <w:proofErr w:type="gramEnd"/>
      <w:r w:rsidR="00BF4574" w:rsidRPr="00E23D68">
        <w:rPr>
          <w:rFonts w:ascii="Arial" w:hAnsi="Arial" w:cs="Arial"/>
          <w:sz w:val="24"/>
          <w:szCs w:val="24"/>
        </w:rPr>
        <w:t xml:space="preserve"> TILE </w:t>
      </w:r>
      <w:r w:rsidR="00937C90">
        <w:rPr>
          <w:rFonts w:ascii="Arial" w:hAnsi="Arial" w:cs="Arial"/>
          <w:sz w:val="24"/>
          <w:szCs w:val="24"/>
        </w:rPr>
        <w:t xml:space="preserve"> and ANUJ TILE </w:t>
      </w:r>
      <w:r w:rsidR="00BF4574" w:rsidRPr="00E23D68">
        <w:rPr>
          <w:rFonts w:ascii="Arial" w:hAnsi="Arial" w:cs="Arial"/>
          <w:sz w:val="24"/>
          <w:szCs w:val="24"/>
        </w:rPr>
        <w:t xml:space="preserve">flooring with 4’’ side skirting 24’x24’ </w:t>
      </w:r>
      <w:hyperlink r:id="rId5" w:history="1">
        <w:r w:rsidR="00D90128" w:rsidRPr="00716066">
          <w:rPr>
            <w:rStyle w:val="Hyperlink"/>
            <w:rFonts w:ascii="Arial" w:hAnsi="Arial" w:cs="Arial"/>
            <w:sz w:val="24"/>
            <w:szCs w:val="24"/>
          </w:rPr>
          <w:t>Size@Rs.50/-sq.ft</w:t>
        </w:r>
      </w:hyperlink>
      <w:r w:rsidR="00BF4574" w:rsidRPr="00E23D68">
        <w:rPr>
          <w:rFonts w:ascii="Arial" w:hAnsi="Arial" w:cs="Arial"/>
          <w:sz w:val="24"/>
          <w:szCs w:val="24"/>
        </w:rPr>
        <w:t>. Good Quality Tiles</w:t>
      </w:r>
      <w:r w:rsidR="00D90128">
        <w:rPr>
          <w:rFonts w:ascii="Arial" w:hAnsi="Arial" w:cs="Arial"/>
          <w:sz w:val="24"/>
          <w:szCs w:val="24"/>
        </w:rPr>
        <w:t xml:space="preserve"> with Client option.</w:t>
      </w:r>
    </w:p>
    <w:p w:rsidR="00BF4574" w:rsidRPr="00E23D68" w:rsidRDefault="00BF4574" w:rsidP="00BF4574">
      <w:pPr>
        <w:pStyle w:val="NoSpacing"/>
        <w:spacing w:line="360" w:lineRule="auto"/>
        <w:ind w:left="360" w:right="29"/>
        <w:jc w:val="both"/>
        <w:rPr>
          <w:rFonts w:ascii="Arial" w:hAnsi="Arial" w:cs="Arial"/>
          <w:b/>
          <w:sz w:val="24"/>
          <w:szCs w:val="24"/>
        </w:rPr>
      </w:pPr>
    </w:p>
    <w:p w:rsidR="00BF4574" w:rsidRPr="00690812" w:rsidRDefault="00BF4574" w:rsidP="00BF4574">
      <w:pPr>
        <w:pStyle w:val="NoSpacing"/>
        <w:numPr>
          <w:ilvl w:val="0"/>
          <w:numId w:val="1"/>
        </w:numPr>
        <w:tabs>
          <w:tab w:val="left" w:pos="9639"/>
        </w:tabs>
        <w:spacing w:line="360" w:lineRule="auto"/>
        <w:ind w:right="29"/>
        <w:jc w:val="both"/>
        <w:rPr>
          <w:rFonts w:ascii="Arial" w:hAnsi="Arial" w:cs="Arial"/>
          <w:b/>
          <w:sz w:val="24"/>
          <w:szCs w:val="24"/>
        </w:rPr>
      </w:pPr>
      <w:r w:rsidRPr="00E23D68">
        <w:rPr>
          <w:rFonts w:ascii="Arial" w:hAnsi="Arial" w:cs="Arial"/>
          <w:b/>
          <w:sz w:val="24"/>
          <w:szCs w:val="24"/>
        </w:rPr>
        <w:t xml:space="preserve">DOORS &amp; WINDOWS :   </w:t>
      </w:r>
      <w:r w:rsidRPr="00E23D68">
        <w:rPr>
          <w:rFonts w:ascii="Arial" w:hAnsi="Arial" w:cs="Arial"/>
          <w:sz w:val="24"/>
          <w:szCs w:val="24"/>
        </w:rPr>
        <w:t xml:space="preserve">Main door shall be of polished teak wood frame with skin finish flush shutter. All other door frames shall be made using first quality country wood. </w:t>
      </w:r>
      <w:r w:rsidR="00D90128">
        <w:rPr>
          <w:rFonts w:ascii="Arial" w:hAnsi="Arial" w:cs="Arial"/>
          <w:sz w:val="24"/>
          <w:szCs w:val="24"/>
        </w:rPr>
        <w:t xml:space="preserve">Main door will </w:t>
      </w:r>
      <w:r w:rsidR="00D90128" w:rsidRPr="00690812">
        <w:rPr>
          <w:rFonts w:ascii="Arial" w:hAnsi="Arial" w:cs="Arial"/>
          <w:sz w:val="24"/>
          <w:szCs w:val="24"/>
        </w:rPr>
        <w:t>be</w:t>
      </w:r>
      <w:r w:rsidR="000764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0128" w:rsidRPr="00690812">
        <w:rPr>
          <w:rFonts w:ascii="Arial" w:hAnsi="Arial" w:cs="Arial"/>
          <w:b/>
          <w:sz w:val="24"/>
          <w:szCs w:val="24"/>
        </w:rPr>
        <w:t>Padaiyappa</w:t>
      </w:r>
      <w:proofErr w:type="spellEnd"/>
      <w:r w:rsidR="00D90128" w:rsidRPr="00690812">
        <w:rPr>
          <w:rFonts w:ascii="Arial" w:hAnsi="Arial" w:cs="Arial"/>
          <w:b/>
          <w:sz w:val="24"/>
          <w:szCs w:val="24"/>
        </w:rPr>
        <w:t xml:space="preserve"> door</w:t>
      </w:r>
      <w:r w:rsidR="0007646F" w:rsidRPr="0007646F">
        <w:rPr>
          <w:rFonts w:ascii="Arial" w:hAnsi="Arial" w:cs="Arial"/>
          <w:b/>
          <w:sz w:val="24"/>
          <w:szCs w:val="24"/>
        </w:rPr>
        <w:t xml:space="preserve"> </w:t>
      </w:r>
      <w:r w:rsidR="0007646F">
        <w:rPr>
          <w:rFonts w:ascii="Arial" w:hAnsi="Arial" w:cs="Arial"/>
          <w:b/>
          <w:sz w:val="24"/>
          <w:szCs w:val="24"/>
        </w:rPr>
        <w:t>RS. (10,000)</w:t>
      </w:r>
      <w:r w:rsidR="0007646F" w:rsidRPr="00E23D68">
        <w:rPr>
          <w:rFonts w:ascii="Arial" w:hAnsi="Arial" w:cs="Arial"/>
          <w:sz w:val="24"/>
          <w:szCs w:val="24"/>
        </w:rPr>
        <w:t xml:space="preserve"> </w:t>
      </w:r>
      <w:r w:rsidRPr="00E23D68">
        <w:rPr>
          <w:rFonts w:ascii="Arial" w:hAnsi="Arial" w:cs="Arial"/>
          <w:sz w:val="24"/>
          <w:szCs w:val="24"/>
        </w:rPr>
        <w:t>Toilet door frame &amp; shutter will be of PVC. Bed room &amp; Balcony doors shall be flush door. All doorsshall be painted with synthetic enamel paint (Except Main Door.)</w:t>
      </w:r>
      <w:r w:rsidR="009A4E6B">
        <w:rPr>
          <w:rFonts w:ascii="Arial" w:hAnsi="Arial" w:cs="Arial"/>
          <w:sz w:val="24"/>
          <w:szCs w:val="24"/>
        </w:rPr>
        <w:t xml:space="preserve"> Window Shutter will be UPVC </w:t>
      </w:r>
      <w:r w:rsidR="009A4E6B" w:rsidRPr="00690812">
        <w:rPr>
          <w:rFonts w:ascii="Arial" w:hAnsi="Arial" w:cs="Arial"/>
          <w:b/>
          <w:sz w:val="24"/>
          <w:szCs w:val="24"/>
        </w:rPr>
        <w:t xml:space="preserve">ALPHINE Brand. </w:t>
      </w:r>
    </w:p>
    <w:p w:rsidR="00BF4574" w:rsidRPr="00E23D68" w:rsidRDefault="00BF4574" w:rsidP="00BF4574">
      <w:pPr>
        <w:pStyle w:val="NoSpacing"/>
        <w:tabs>
          <w:tab w:val="left" w:pos="9639"/>
        </w:tabs>
        <w:spacing w:line="360" w:lineRule="auto"/>
        <w:ind w:right="29"/>
        <w:jc w:val="both"/>
        <w:rPr>
          <w:rFonts w:ascii="Arial" w:hAnsi="Arial" w:cs="Arial"/>
          <w:sz w:val="24"/>
          <w:szCs w:val="24"/>
        </w:rPr>
      </w:pPr>
    </w:p>
    <w:p w:rsidR="00BF4574" w:rsidRPr="0088215C" w:rsidRDefault="00BF4574" w:rsidP="007304FF">
      <w:pPr>
        <w:pStyle w:val="NoSpacing"/>
        <w:numPr>
          <w:ilvl w:val="0"/>
          <w:numId w:val="1"/>
        </w:numPr>
        <w:spacing w:line="360" w:lineRule="auto"/>
        <w:ind w:right="29"/>
        <w:jc w:val="both"/>
        <w:rPr>
          <w:rFonts w:ascii="Arial" w:hAnsi="Arial" w:cs="Arial"/>
          <w:sz w:val="24"/>
          <w:szCs w:val="24"/>
        </w:rPr>
      </w:pPr>
      <w:r w:rsidRPr="00E23D68">
        <w:rPr>
          <w:rFonts w:ascii="Arial" w:hAnsi="Arial" w:cs="Arial"/>
          <w:b/>
          <w:sz w:val="24"/>
          <w:szCs w:val="24"/>
        </w:rPr>
        <w:t xml:space="preserve">KITCHEN                </w:t>
      </w:r>
      <w:proofErr w:type="gramStart"/>
      <w:r w:rsidRPr="00E23D68">
        <w:rPr>
          <w:rFonts w:ascii="Arial" w:hAnsi="Arial" w:cs="Arial"/>
          <w:b/>
          <w:sz w:val="24"/>
          <w:szCs w:val="24"/>
        </w:rPr>
        <w:t>:</w:t>
      </w:r>
      <w:r w:rsidRPr="00E23D68">
        <w:rPr>
          <w:rFonts w:ascii="Arial" w:hAnsi="Arial" w:cs="Arial"/>
          <w:sz w:val="24"/>
          <w:szCs w:val="24"/>
        </w:rPr>
        <w:t>Granite</w:t>
      </w:r>
      <w:proofErr w:type="gramEnd"/>
      <w:r w:rsidRPr="00E23D68">
        <w:rPr>
          <w:rFonts w:ascii="Arial" w:hAnsi="Arial" w:cs="Arial"/>
          <w:sz w:val="24"/>
          <w:szCs w:val="24"/>
        </w:rPr>
        <w:t xml:space="preserve"> counter top(10rft)with stainless steel </w:t>
      </w:r>
      <w:r w:rsidR="007304FF">
        <w:rPr>
          <w:rFonts w:ascii="Arial" w:hAnsi="Arial" w:cs="Arial"/>
          <w:sz w:val="24"/>
          <w:szCs w:val="24"/>
        </w:rPr>
        <w:t>Z</w:t>
      </w:r>
      <w:r w:rsidRPr="00E23D68">
        <w:rPr>
          <w:rFonts w:ascii="Arial" w:hAnsi="Arial" w:cs="Arial"/>
          <w:sz w:val="24"/>
          <w:szCs w:val="24"/>
        </w:rPr>
        <w:t xml:space="preserve">ink and glazed tiles dado shall be done to a height of 2’0” fromcounter top. One side loft and four shelves will be provided in </w:t>
      </w:r>
      <w:proofErr w:type="spellStart"/>
      <w:r w:rsidR="007304FF">
        <w:rPr>
          <w:rFonts w:ascii="Arial" w:hAnsi="Arial" w:cs="Arial"/>
          <w:sz w:val="24"/>
          <w:szCs w:val="24"/>
        </w:rPr>
        <w:t>Ka</w:t>
      </w:r>
      <w:r w:rsidRPr="00E23D68">
        <w:rPr>
          <w:rFonts w:ascii="Arial" w:hAnsi="Arial" w:cs="Arial"/>
          <w:sz w:val="24"/>
          <w:szCs w:val="24"/>
        </w:rPr>
        <w:t>dapah</w:t>
      </w:r>
      <w:proofErr w:type="spellEnd"/>
      <w:r w:rsidRPr="00E23D68">
        <w:rPr>
          <w:rFonts w:ascii="Arial" w:hAnsi="Arial" w:cs="Arial"/>
          <w:sz w:val="24"/>
          <w:szCs w:val="24"/>
        </w:rPr>
        <w:t xml:space="preserve"> slabs. No door will be provided for kitch</w:t>
      </w:r>
      <w:r w:rsidR="00F82D07">
        <w:rPr>
          <w:rFonts w:ascii="Arial" w:hAnsi="Arial" w:cs="Arial"/>
          <w:sz w:val="24"/>
          <w:szCs w:val="24"/>
        </w:rPr>
        <w:t>en</w:t>
      </w:r>
    </w:p>
    <w:p w:rsidR="00BF4574" w:rsidRPr="00E23D68" w:rsidRDefault="00BF4574" w:rsidP="007304FF">
      <w:pPr>
        <w:pStyle w:val="NoSpacing"/>
        <w:numPr>
          <w:ilvl w:val="0"/>
          <w:numId w:val="1"/>
        </w:numPr>
        <w:tabs>
          <w:tab w:val="left" w:pos="9639"/>
        </w:tabs>
        <w:spacing w:line="360" w:lineRule="auto"/>
        <w:ind w:right="29"/>
        <w:jc w:val="both"/>
        <w:rPr>
          <w:rFonts w:ascii="Arial" w:hAnsi="Arial" w:cs="Arial"/>
          <w:sz w:val="24"/>
          <w:szCs w:val="24"/>
        </w:rPr>
      </w:pPr>
      <w:r w:rsidRPr="00E23D68">
        <w:rPr>
          <w:rFonts w:ascii="Arial" w:hAnsi="Arial" w:cs="Arial"/>
          <w:b/>
          <w:sz w:val="24"/>
          <w:szCs w:val="24"/>
        </w:rPr>
        <w:t xml:space="preserve">BED ROOMS         </w:t>
      </w:r>
      <w:proofErr w:type="gramStart"/>
      <w:r w:rsidRPr="00E23D68">
        <w:rPr>
          <w:rFonts w:ascii="Arial" w:hAnsi="Arial" w:cs="Arial"/>
          <w:b/>
          <w:sz w:val="24"/>
          <w:szCs w:val="24"/>
        </w:rPr>
        <w:t>:</w:t>
      </w:r>
      <w:r w:rsidR="00937C90">
        <w:rPr>
          <w:rFonts w:ascii="Arial" w:hAnsi="Arial" w:cs="Arial"/>
          <w:sz w:val="24"/>
          <w:szCs w:val="24"/>
        </w:rPr>
        <w:t>O</w:t>
      </w:r>
      <w:r w:rsidRPr="00E23D68">
        <w:rPr>
          <w:rFonts w:ascii="Arial" w:hAnsi="Arial" w:cs="Arial"/>
          <w:sz w:val="24"/>
          <w:szCs w:val="24"/>
        </w:rPr>
        <w:t>ne</w:t>
      </w:r>
      <w:proofErr w:type="gramEnd"/>
      <w:r w:rsidRPr="00E23D68">
        <w:rPr>
          <w:rFonts w:ascii="Arial" w:hAnsi="Arial" w:cs="Arial"/>
          <w:sz w:val="24"/>
          <w:szCs w:val="24"/>
        </w:rPr>
        <w:t xml:space="preserve"> side loft &amp; three shelves will be provided in each bed room with Double side polished </w:t>
      </w:r>
      <w:proofErr w:type="spellStart"/>
      <w:r w:rsidR="007304FF">
        <w:rPr>
          <w:rFonts w:ascii="Arial" w:hAnsi="Arial" w:cs="Arial"/>
          <w:sz w:val="24"/>
          <w:szCs w:val="24"/>
        </w:rPr>
        <w:t>Ka</w:t>
      </w:r>
      <w:r w:rsidRPr="00E23D68">
        <w:rPr>
          <w:rFonts w:ascii="Arial" w:hAnsi="Arial" w:cs="Arial"/>
          <w:sz w:val="24"/>
          <w:szCs w:val="24"/>
        </w:rPr>
        <w:t>dapah</w:t>
      </w:r>
      <w:proofErr w:type="spellEnd"/>
      <w:r w:rsidRPr="00E23D68">
        <w:rPr>
          <w:rFonts w:ascii="Arial" w:hAnsi="Arial" w:cs="Arial"/>
          <w:sz w:val="24"/>
          <w:szCs w:val="24"/>
        </w:rPr>
        <w:t xml:space="preserve"> slabs.</w:t>
      </w:r>
    </w:p>
    <w:p w:rsidR="00BF4574" w:rsidRPr="00E23D68" w:rsidRDefault="00BF4574" w:rsidP="007304FF">
      <w:pPr>
        <w:pStyle w:val="NoSpacing"/>
        <w:spacing w:line="360" w:lineRule="auto"/>
        <w:ind w:right="29"/>
        <w:jc w:val="both"/>
        <w:rPr>
          <w:rFonts w:ascii="Arial" w:hAnsi="Arial" w:cs="Arial"/>
          <w:b/>
          <w:sz w:val="24"/>
          <w:szCs w:val="24"/>
        </w:rPr>
      </w:pPr>
    </w:p>
    <w:p w:rsidR="00BF4574" w:rsidRPr="00E23D68" w:rsidRDefault="00BF4574" w:rsidP="00BF4574">
      <w:pPr>
        <w:pStyle w:val="NoSpacing"/>
        <w:numPr>
          <w:ilvl w:val="0"/>
          <w:numId w:val="1"/>
        </w:numPr>
        <w:spacing w:line="360" w:lineRule="auto"/>
        <w:ind w:right="29"/>
        <w:jc w:val="both"/>
        <w:rPr>
          <w:rFonts w:ascii="Arial" w:hAnsi="Arial" w:cs="Arial"/>
          <w:b/>
          <w:sz w:val="24"/>
          <w:szCs w:val="24"/>
        </w:rPr>
      </w:pPr>
      <w:r w:rsidRPr="00E23D68">
        <w:rPr>
          <w:rFonts w:ascii="Arial" w:hAnsi="Arial" w:cs="Arial"/>
          <w:b/>
          <w:sz w:val="24"/>
          <w:szCs w:val="24"/>
        </w:rPr>
        <w:t>TOILETS</w:t>
      </w:r>
      <w:r w:rsidRPr="00E23D68">
        <w:rPr>
          <w:rFonts w:ascii="Arial" w:hAnsi="Arial" w:cs="Arial"/>
          <w:b/>
          <w:sz w:val="24"/>
          <w:szCs w:val="24"/>
        </w:rPr>
        <w:tab/>
        <w:t xml:space="preserve"> :</w:t>
      </w:r>
      <w:r w:rsidRPr="00E23D68">
        <w:rPr>
          <w:rFonts w:ascii="Arial" w:hAnsi="Arial" w:cs="Arial"/>
          <w:b/>
          <w:sz w:val="24"/>
          <w:szCs w:val="24"/>
        </w:rPr>
        <w:tab/>
      </w:r>
      <w:r w:rsidR="00937C90">
        <w:rPr>
          <w:rFonts w:ascii="Arial" w:hAnsi="Arial" w:cs="Arial"/>
          <w:sz w:val="24"/>
          <w:szCs w:val="24"/>
        </w:rPr>
        <w:t>P</w:t>
      </w:r>
      <w:r w:rsidRPr="00E23D68">
        <w:rPr>
          <w:rFonts w:ascii="Arial" w:hAnsi="Arial" w:cs="Arial"/>
          <w:sz w:val="24"/>
          <w:szCs w:val="24"/>
        </w:rPr>
        <w:t xml:space="preserve">lain colour glazed tiles of size 12” x 8” </w:t>
      </w:r>
      <w:proofErr w:type="spellStart"/>
      <w:r w:rsidRPr="00E23D68">
        <w:rPr>
          <w:rFonts w:ascii="Arial" w:hAnsi="Arial" w:cs="Arial"/>
          <w:sz w:val="24"/>
          <w:szCs w:val="24"/>
        </w:rPr>
        <w:t>upto</w:t>
      </w:r>
      <w:proofErr w:type="spellEnd"/>
      <w:r w:rsidRPr="00E23D68">
        <w:rPr>
          <w:rFonts w:ascii="Arial" w:hAnsi="Arial" w:cs="Arial"/>
          <w:sz w:val="24"/>
          <w:szCs w:val="24"/>
        </w:rPr>
        <w:t xml:space="preserve"> a height of 5’0” for walls and plain colour ceramic tiles of size 8” x 8” for floors will be provided.</w:t>
      </w:r>
    </w:p>
    <w:p w:rsidR="00BF4574" w:rsidRDefault="00BF4574" w:rsidP="00BF4574">
      <w:pPr>
        <w:pStyle w:val="NoSpacing"/>
        <w:spacing w:line="360" w:lineRule="auto"/>
        <w:ind w:left="360" w:right="29"/>
        <w:jc w:val="both"/>
        <w:rPr>
          <w:rFonts w:ascii="Arial" w:hAnsi="Arial" w:cs="Arial"/>
          <w:sz w:val="24"/>
          <w:szCs w:val="24"/>
        </w:rPr>
      </w:pPr>
      <w:r w:rsidRPr="00E23D68">
        <w:rPr>
          <w:rFonts w:ascii="Arial" w:hAnsi="Arial" w:cs="Arial"/>
          <w:sz w:val="24"/>
          <w:szCs w:val="24"/>
        </w:rPr>
        <w:t>One EWC (Grey/Ivory), Hot and cold water plumbing arrangements, one wash basin (Grey/Ivory) will be provided in each attached toilet &amp; one IWC (Grey/Ivory) will be provided in common toilet.</w:t>
      </w:r>
    </w:p>
    <w:p w:rsidR="00BF4574" w:rsidRDefault="00BF4574" w:rsidP="00BF4574">
      <w:pPr>
        <w:pStyle w:val="NoSpacing"/>
        <w:spacing w:line="360" w:lineRule="auto"/>
        <w:ind w:left="360" w:right="29"/>
        <w:jc w:val="both"/>
        <w:rPr>
          <w:rFonts w:ascii="Arial" w:hAnsi="Arial" w:cs="Arial"/>
          <w:sz w:val="24"/>
          <w:szCs w:val="24"/>
        </w:rPr>
      </w:pPr>
    </w:p>
    <w:p w:rsidR="00BF4574" w:rsidRDefault="00BF4574" w:rsidP="00BF4574">
      <w:pPr>
        <w:pStyle w:val="NoSpacing"/>
        <w:spacing w:line="360" w:lineRule="auto"/>
        <w:ind w:left="360" w:right="29"/>
        <w:jc w:val="both"/>
        <w:rPr>
          <w:rFonts w:ascii="Arial" w:hAnsi="Arial" w:cs="Arial"/>
          <w:sz w:val="24"/>
          <w:szCs w:val="24"/>
        </w:rPr>
      </w:pPr>
    </w:p>
    <w:p w:rsidR="00BF4574" w:rsidRDefault="00BF4574" w:rsidP="00BF4574">
      <w:pPr>
        <w:pStyle w:val="NoSpacing"/>
        <w:spacing w:line="360" w:lineRule="auto"/>
        <w:ind w:left="360" w:right="29"/>
        <w:jc w:val="both"/>
        <w:rPr>
          <w:rFonts w:ascii="Arial" w:hAnsi="Arial" w:cs="Arial"/>
          <w:sz w:val="24"/>
          <w:szCs w:val="24"/>
        </w:rPr>
      </w:pPr>
    </w:p>
    <w:p w:rsidR="00BF4574" w:rsidRDefault="00BF4574" w:rsidP="00BF4574">
      <w:pPr>
        <w:pStyle w:val="NoSpacing"/>
        <w:spacing w:line="360" w:lineRule="auto"/>
        <w:ind w:right="29"/>
        <w:jc w:val="both"/>
        <w:rPr>
          <w:rFonts w:ascii="Arial" w:hAnsi="Arial" w:cs="Arial"/>
          <w:sz w:val="24"/>
          <w:szCs w:val="24"/>
        </w:rPr>
      </w:pPr>
    </w:p>
    <w:p w:rsidR="00BF4574" w:rsidRPr="00E23D68" w:rsidRDefault="00BF4574" w:rsidP="00BF4574">
      <w:pPr>
        <w:pStyle w:val="NoSpacing"/>
        <w:spacing w:line="360" w:lineRule="auto"/>
        <w:ind w:left="360" w:right="29"/>
        <w:jc w:val="both"/>
        <w:rPr>
          <w:rFonts w:ascii="Arial" w:hAnsi="Arial" w:cs="Arial"/>
          <w:sz w:val="24"/>
          <w:szCs w:val="24"/>
        </w:rPr>
      </w:pPr>
    </w:p>
    <w:p w:rsidR="00BF4574" w:rsidRPr="00E23D68" w:rsidRDefault="00BF4574" w:rsidP="00BF4574">
      <w:pPr>
        <w:pStyle w:val="NoSpacing"/>
        <w:numPr>
          <w:ilvl w:val="0"/>
          <w:numId w:val="1"/>
        </w:numPr>
        <w:spacing w:line="360" w:lineRule="auto"/>
        <w:ind w:right="29"/>
        <w:jc w:val="both"/>
        <w:rPr>
          <w:rFonts w:ascii="Arial" w:hAnsi="Arial" w:cs="Arial"/>
          <w:sz w:val="24"/>
          <w:szCs w:val="24"/>
        </w:rPr>
      </w:pPr>
      <w:r w:rsidRPr="00E23D68">
        <w:rPr>
          <w:rFonts w:ascii="Arial" w:hAnsi="Arial" w:cs="Arial"/>
          <w:b/>
          <w:sz w:val="24"/>
          <w:szCs w:val="24"/>
        </w:rPr>
        <w:t>ROOFING</w:t>
      </w:r>
      <w:r w:rsidRPr="00E23D68">
        <w:rPr>
          <w:rFonts w:ascii="Arial" w:hAnsi="Arial" w:cs="Arial"/>
          <w:b/>
          <w:sz w:val="24"/>
          <w:szCs w:val="24"/>
        </w:rPr>
        <w:tab/>
        <w:t>:</w:t>
      </w:r>
      <w:r w:rsidRPr="00E23D68">
        <w:rPr>
          <w:rFonts w:ascii="Arial" w:hAnsi="Arial" w:cs="Arial"/>
          <w:sz w:val="24"/>
          <w:szCs w:val="24"/>
        </w:rPr>
        <w:t xml:space="preserve"> RCC Roof, Weathering course for terrace will be with Brick </w:t>
      </w:r>
      <w:proofErr w:type="spellStart"/>
      <w:r w:rsidRPr="00E23D68">
        <w:rPr>
          <w:rFonts w:ascii="Arial" w:hAnsi="Arial" w:cs="Arial"/>
          <w:sz w:val="24"/>
          <w:szCs w:val="24"/>
        </w:rPr>
        <w:t>J</w:t>
      </w:r>
      <w:r w:rsidR="00937C90">
        <w:rPr>
          <w:rFonts w:ascii="Arial" w:hAnsi="Arial" w:cs="Arial"/>
          <w:sz w:val="24"/>
          <w:szCs w:val="24"/>
        </w:rPr>
        <w:t>al</w:t>
      </w:r>
      <w:r w:rsidRPr="00E23D68">
        <w:rPr>
          <w:rFonts w:ascii="Arial" w:hAnsi="Arial" w:cs="Arial"/>
          <w:sz w:val="24"/>
          <w:szCs w:val="24"/>
        </w:rPr>
        <w:t>ly</w:t>
      </w:r>
      <w:proofErr w:type="spellEnd"/>
      <w:r w:rsidRPr="00E23D68">
        <w:rPr>
          <w:rFonts w:ascii="Arial" w:hAnsi="Arial" w:cs="Arial"/>
          <w:sz w:val="24"/>
          <w:szCs w:val="24"/>
        </w:rPr>
        <w:t xml:space="preserve"> Lime concrete and finished with weather proof tiles.</w:t>
      </w:r>
    </w:p>
    <w:p w:rsidR="00BF4574" w:rsidRPr="00E23D68" w:rsidRDefault="00BF4574" w:rsidP="00BF4574">
      <w:pPr>
        <w:pStyle w:val="NoSpacing"/>
        <w:numPr>
          <w:ilvl w:val="0"/>
          <w:numId w:val="1"/>
        </w:numPr>
        <w:spacing w:line="360" w:lineRule="auto"/>
        <w:ind w:right="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PAINTING</w:t>
      </w:r>
      <w:r>
        <w:rPr>
          <w:rFonts w:ascii="Arial" w:hAnsi="Arial" w:cs="Arial"/>
          <w:b/>
          <w:sz w:val="24"/>
          <w:szCs w:val="24"/>
        </w:rPr>
        <w:tab/>
      </w:r>
      <w:r w:rsidRPr="00E23D68">
        <w:rPr>
          <w:rFonts w:ascii="Arial" w:hAnsi="Arial" w:cs="Arial"/>
          <w:b/>
          <w:sz w:val="24"/>
          <w:szCs w:val="24"/>
        </w:rPr>
        <w:t>:</w:t>
      </w:r>
      <w:r w:rsidRPr="00E23D68">
        <w:rPr>
          <w:rFonts w:ascii="Arial" w:hAnsi="Arial" w:cs="Arial"/>
          <w:b/>
          <w:sz w:val="24"/>
          <w:szCs w:val="24"/>
        </w:rPr>
        <w:tab/>
      </w:r>
      <w:r w:rsidRPr="00E23D68">
        <w:rPr>
          <w:rFonts w:ascii="Arial" w:hAnsi="Arial" w:cs="Arial"/>
          <w:sz w:val="24"/>
          <w:szCs w:val="24"/>
        </w:rPr>
        <w:t>internal and external walls shall be painted with good quality cement based paint</w:t>
      </w:r>
    </w:p>
    <w:p w:rsidR="00BF4574" w:rsidRPr="007524C0" w:rsidRDefault="00BF4574" w:rsidP="00BF4574">
      <w:pPr>
        <w:pStyle w:val="NoSpacing"/>
        <w:numPr>
          <w:ilvl w:val="0"/>
          <w:numId w:val="1"/>
        </w:numPr>
        <w:spacing w:line="360" w:lineRule="auto"/>
        <w:ind w:right="29"/>
        <w:jc w:val="both"/>
        <w:rPr>
          <w:rFonts w:ascii="Arial" w:hAnsi="Arial" w:cs="Arial"/>
          <w:sz w:val="24"/>
          <w:szCs w:val="24"/>
        </w:rPr>
      </w:pPr>
      <w:r w:rsidRPr="007524C0">
        <w:rPr>
          <w:rFonts w:ascii="Arial" w:hAnsi="Arial" w:cs="Arial"/>
          <w:b/>
          <w:sz w:val="24"/>
          <w:szCs w:val="24"/>
        </w:rPr>
        <w:t>WATER SUPPLY:</w:t>
      </w:r>
      <w:r w:rsidRPr="007524C0">
        <w:rPr>
          <w:rFonts w:ascii="Arial" w:hAnsi="Arial" w:cs="Arial"/>
          <w:sz w:val="24"/>
          <w:szCs w:val="24"/>
        </w:rPr>
        <w:tab/>
        <w:t>bore well to tap ground water with arrangements for pumping water to common overhead tank will be made.</w:t>
      </w:r>
    </w:p>
    <w:p w:rsidR="00BF4574" w:rsidRPr="00704C87" w:rsidRDefault="00BF4574" w:rsidP="00BF4574">
      <w:pPr>
        <w:pStyle w:val="NoSpacing"/>
        <w:spacing w:line="360" w:lineRule="auto"/>
        <w:ind w:left="360" w:right="29"/>
        <w:jc w:val="both"/>
        <w:rPr>
          <w:rFonts w:ascii="Arial" w:hAnsi="Arial" w:cs="Arial"/>
          <w:sz w:val="24"/>
          <w:szCs w:val="24"/>
        </w:rPr>
      </w:pPr>
    </w:p>
    <w:p w:rsidR="00BF4574" w:rsidRPr="0088215C" w:rsidRDefault="00BF4574" w:rsidP="00BF4574">
      <w:pPr>
        <w:pStyle w:val="NoSpacing"/>
        <w:numPr>
          <w:ilvl w:val="0"/>
          <w:numId w:val="1"/>
        </w:numPr>
        <w:spacing w:line="360" w:lineRule="auto"/>
        <w:ind w:right="29"/>
        <w:jc w:val="both"/>
        <w:rPr>
          <w:rFonts w:ascii="Arial" w:hAnsi="Arial" w:cs="Arial"/>
          <w:sz w:val="24"/>
          <w:szCs w:val="24"/>
        </w:rPr>
      </w:pPr>
      <w:r w:rsidRPr="00E23D68">
        <w:rPr>
          <w:rFonts w:ascii="Arial" w:hAnsi="Arial" w:cs="Arial"/>
          <w:b/>
          <w:sz w:val="24"/>
          <w:szCs w:val="24"/>
        </w:rPr>
        <w:t>COMPOUND WALL:</w:t>
      </w:r>
      <w:r w:rsidRPr="00E23D68">
        <w:rPr>
          <w:rFonts w:ascii="Arial" w:hAnsi="Arial" w:cs="Arial"/>
          <w:b/>
          <w:sz w:val="24"/>
          <w:szCs w:val="24"/>
        </w:rPr>
        <w:tab/>
      </w:r>
      <w:r w:rsidRPr="00E23D68">
        <w:rPr>
          <w:rFonts w:ascii="Arial" w:hAnsi="Arial" w:cs="Arial"/>
          <w:sz w:val="24"/>
          <w:szCs w:val="24"/>
        </w:rPr>
        <w:t>compound wall with Hollow block/Brick Work 4 ½” wall shall be provided wherever necessary.</w:t>
      </w:r>
    </w:p>
    <w:p w:rsidR="00BF4574" w:rsidRDefault="00BF4574" w:rsidP="00BF4574">
      <w:pPr>
        <w:pStyle w:val="NoSpacing"/>
        <w:numPr>
          <w:ilvl w:val="0"/>
          <w:numId w:val="1"/>
        </w:numPr>
        <w:spacing w:line="360" w:lineRule="auto"/>
        <w:ind w:right="29"/>
        <w:jc w:val="both"/>
        <w:rPr>
          <w:rFonts w:ascii="Arial" w:hAnsi="Arial" w:cs="Arial"/>
          <w:sz w:val="24"/>
          <w:szCs w:val="24"/>
        </w:rPr>
      </w:pPr>
      <w:r w:rsidRPr="00E23D68">
        <w:rPr>
          <w:rFonts w:ascii="Arial" w:hAnsi="Arial" w:cs="Arial"/>
          <w:b/>
          <w:sz w:val="24"/>
          <w:szCs w:val="24"/>
        </w:rPr>
        <w:t>ELECTRIFICATION</w:t>
      </w:r>
      <w:r w:rsidRPr="00E23D68">
        <w:rPr>
          <w:rFonts w:ascii="Arial" w:hAnsi="Arial" w:cs="Arial"/>
          <w:b/>
          <w:sz w:val="24"/>
          <w:szCs w:val="24"/>
        </w:rPr>
        <w:tab/>
        <w:t>:</w:t>
      </w:r>
      <w:r w:rsidRPr="00E23D68">
        <w:rPr>
          <w:rFonts w:ascii="Arial" w:hAnsi="Arial" w:cs="Arial"/>
          <w:sz w:val="24"/>
          <w:szCs w:val="24"/>
        </w:rPr>
        <w:tab/>
        <w:t>concealed wiring with ISI approved wires ISI switches shall be provided as detailed below</w:t>
      </w:r>
    </w:p>
    <w:p w:rsidR="0059042A" w:rsidRPr="0059042A" w:rsidRDefault="0059042A" w:rsidP="0059042A">
      <w:pPr>
        <w:pStyle w:val="NoSpacing"/>
        <w:spacing w:line="360" w:lineRule="auto"/>
        <w:ind w:right="29"/>
        <w:jc w:val="both"/>
        <w:rPr>
          <w:rFonts w:ascii="Arial" w:hAnsi="Arial" w:cs="Arial"/>
          <w:bCs/>
          <w:sz w:val="24"/>
          <w:szCs w:val="24"/>
        </w:rPr>
      </w:pPr>
    </w:p>
    <w:p w:rsidR="00BF4574" w:rsidRPr="007524C0" w:rsidRDefault="00BF4574" w:rsidP="007524C0">
      <w:pPr>
        <w:pStyle w:val="NoSpacing"/>
        <w:numPr>
          <w:ilvl w:val="0"/>
          <w:numId w:val="2"/>
        </w:numPr>
        <w:ind w:right="29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23D68">
        <w:rPr>
          <w:rFonts w:ascii="Arial" w:hAnsi="Arial" w:cs="Arial"/>
          <w:b/>
          <w:sz w:val="24"/>
          <w:szCs w:val="24"/>
        </w:rPr>
        <w:t>LIVING:</w:t>
      </w:r>
      <w:r w:rsidRPr="007524C0">
        <w:rPr>
          <w:rFonts w:ascii="Arial" w:hAnsi="Arial" w:cs="Arial"/>
          <w:sz w:val="24"/>
          <w:szCs w:val="24"/>
        </w:rPr>
        <w:t>Fan</w:t>
      </w:r>
      <w:proofErr w:type="spellEnd"/>
      <w:r w:rsidRPr="007524C0">
        <w:rPr>
          <w:rFonts w:ascii="Arial" w:hAnsi="Arial" w:cs="Arial"/>
          <w:sz w:val="24"/>
          <w:szCs w:val="24"/>
        </w:rPr>
        <w:t xml:space="preserve"> points -2 </w:t>
      </w:r>
      <w:proofErr w:type="spellStart"/>
      <w:r w:rsidRPr="007524C0">
        <w:rPr>
          <w:rFonts w:ascii="Arial" w:hAnsi="Arial" w:cs="Arial"/>
          <w:sz w:val="24"/>
          <w:szCs w:val="24"/>
        </w:rPr>
        <w:t>nos</w:t>
      </w:r>
      <w:proofErr w:type="spellEnd"/>
      <w:r w:rsidRPr="007524C0">
        <w:rPr>
          <w:rFonts w:ascii="Arial" w:hAnsi="Arial" w:cs="Arial"/>
          <w:sz w:val="24"/>
          <w:szCs w:val="24"/>
        </w:rPr>
        <w:t>, Light points -2 Nos, bell points – 1 No,5Amps plug – 1No</w:t>
      </w:r>
    </w:p>
    <w:p w:rsidR="00BF4574" w:rsidRPr="00E23D68" w:rsidRDefault="00BF4574" w:rsidP="00BF4574">
      <w:pPr>
        <w:pStyle w:val="NoSpacing"/>
        <w:ind w:left="720" w:right="29"/>
        <w:jc w:val="both"/>
        <w:rPr>
          <w:rFonts w:ascii="Arial" w:hAnsi="Arial" w:cs="Arial"/>
          <w:sz w:val="24"/>
          <w:szCs w:val="24"/>
        </w:rPr>
      </w:pPr>
    </w:p>
    <w:p w:rsidR="00BF4574" w:rsidRPr="00E23D68" w:rsidRDefault="00BF4574" w:rsidP="00BF4574">
      <w:pPr>
        <w:pStyle w:val="NoSpacing"/>
        <w:ind w:right="29"/>
        <w:jc w:val="both"/>
        <w:rPr>
          <w:rFonts w:ascii="Arial" w:hAnsi="Arial" w:cs="Arial"/>
          <w:sz w:val="24"/>
          <w:szCs w:val="24"/>
        </w:rPr>
      </w:pPr>
    </w:p>
    <w:p w:rsidR="00BF4574" w:rsidRPr="007524C0" w:rsidRDefault="00BF4574" w:rsidP="007524C0">
      <w:pPr>
        <w:pStyle w:val="NoSpacing"/>
        <w:numPr>
          <w:ilvl w:val="0"/>
          <w:numId w:val="2"/>
        </w:numPr>
        <w:ind w:right="29"/>
        <w:jc w:val="both"/>
        <w:rPr>
          <w:rFonts w:ascii="Arial" w:hAnsi="Arial" w:cs="Arial"/>
          <w:b/>
          <w:sz w:val="24"/>
          <w:szCs w:val="24"/>
        </w:rPr>
      </w:pPr>
      <w:r w:rsidRPr="00E23D68">
        <w:rPr>
          <w:rFonts w:ascii="Arial" w:hAnsi="Arial" w:cs="Arial"/>
          <w:b/>
          <w:sz w:val="24"/>
          <w:szCs w:val="24"/>
        </w:rPr>
        <w:t>BED ROOM</w:t>
      </w:r>
      <w:proofErr w:type="gramStart"/>
      <w:r w:rsidRPr="00E23D68">
        <w:rPr>
          <w:rFonts w:ascii="Arial" w:hAnsi="Arial" w:cs="Arial"/>
          <w:b/>
          <w:sz w:val="24"/>
          <w:szCs w:val="24"/>
        </w:rPr>
        <w:t>:</w:t>
      </w:r>
      <w:r w:rsidRPr="007524C0">
        <w:rPr>
          <w:rFonts w:ascii="Arial" w:hAnsi="Arial" w:cs="Arial"/>
          <w:sz w:val="24"/>
          <w:szCs w:val="24"/>
        </w:rPr>
        <w:t>Fan</w:t>
      </w:r>
      <w:proofErr w:type="gramEnd"/>
      <w:r w:rsidRPr="007524C0">
        <w:rPr>
          <w:rFonts w:ascii="Arial" w:hAnsi="Arial" w:cs="Arial"/>
          <w:sz w:val="24"/>
          <w:szCs w:val="24"/>
        </w:rPr>
        <w:t xml:space="preserve"> Points – 1 No, Light points – 2 Nos, 5 Amps – 1No, 15 Amps for A/C Point in two bedroom only.</w:t>
      </w:r>
    </w:p>
    <w:p w:rsidR="00BF4574" w:rsidRPr="00E23D68" w:rsidRDefault="00BF4574" w:rsidP="00BF4574">
      <w:pPr>
        <w:pStyle w:val="NoSpacing"/>
        <w:tabs>
          <w:tab w:val="center" w:pos="5760"/>
        </w:tabs>
        <w:ind w:right="29"/>
        <w:jc w:val="both"/>
        <w:rPr>
          <w:rFonts w:ascii="Arial" w:hAnsi="Arial" w:cs="Arial"/>
          <w:sz w:val="24"/>
          <w:szCs w:val="24"/>
        </w:rPr>
      </w:pPr>
    </w:p>
    <w:p w:rsidR="00BF4574" w:rsidRPr="007524C0" w:rsidRDefault="00BF4574" w:rsidP="007524C0">
      <w:pPr>
        <w:pStyle w:val="NoSpacing"/>
        <w:numPr>
          <w:ilvl w:val="0"/>
          <w:numId w:val="2"/>
        </w:numPr>
        <w:tabs>
          <w:tab w:val="center" w:pos="5760"/>
        </w:tabs>
        <w:ind w:right="29"/>
        <w:jc w:val="both"/>
        <w:rPr>
          <w:rFonts w:ascii="Arial" w:hAnsi="Arial" w:cs="Arial"/>
          <w:b/>
          <w:sz w:val="24"/>
          <w:szCs w:val="24"/>
        </w:rPr>
      </w:pPr>
      <w:r w:rsidRPr="00E23D68">
        <w:rPr>
          <w:rFonts w:ascii="Arial" w:hAnsi="Arial" w:cs="Arial"/>
          <w:b/>
          <w:sz w:val="24"/>
          <w:szCs w:val="24"/>
        </w:rPr>
        <w:t>KITCHEN:</w:t>
      </w:r>
      <w:r w:rsidRPr="007524C0">
        <w:rPr>
          <w:rFonts w:ascii="Arial" w:hAnsi="Arial" w:cs="Arial"/>
          <w:sz w:val="24"/>
          <w:szCs w:val="24"/>
        </w:rPr>
        <w:t>Light points – 2Nos, 5Amps – 2Nos ,Exhaust Fan Point – 1 No</w:t>
      </w:r>
    </w:p>
    <w:p w:rsidR="00BF4574" w:rsidRPr="00E23D68" w:rsidRDefault="00BF4574" w:rsidP="00BF4574">
      <w:pPr>
        <w:pStyle w:val="NoSpacing"/>
        <w:tabs>
          <w:tab w:val="center" w:pos="5760"/>
        </w:tabs>
        <w:ind w:left="1440" w:right="29"/>
        <w:jc w:val="both"/>
        <w:rPr>
          <w:rFonts w:ascii="Arial" w:hAnsi="Arial" w:cs="Arial"/>
          <w:sz w:val="24"/>
          <w:szCs w:val="24"/>
        </w:rPr>
      </w:pPr>
    </w:p>
    <w:p w:rsidR="00BF4574" w:rsidRPr="007524C0" w:rsidRDefault="00BF4574" w:rsidP="007524C0">
      <w:pPr>
        <w:pStyle w:val="NoSpacing"/>
        <w:numPr>
          <w:ilvl w:val="0"/>
          <w:numId w:val="2"/>
        </w:numPr>
        <w:tabs>
          <w:tab w:val="center" w:pos="5760"/>
        </w:tabs>
        <w:ind w:right="29"/>
        <w:jc w:val="both"/>
        <w:rPr>
          <w:rFonts w:ascii="Arial" w:hAnsi="Arial" w:cs="Arial"/>
          <w:b/>
          <w:sz w:val="24"/>
          <w:szCs w:val="24"/>
        </w:rPr>
      </w:pPr>
      <w:r w:rsidRPr="00E23D68">
        <w:rPr>
          <w:rFonts w:ascii="Arial" w:hAnsi="Arial" w:cs="Arial"/>
          <w:b/>
          <w:sz w:val="24"/>
          <w:szCs w:val="24"/>
        </w:rPr>
        <w:t>TOILET</w:t>
      </w:r>
      <w:proofErr w:type="gramStart"/>
      <w:r w:rsidRPr="00E23D68">
        <w:rPr>
          <w:rFonts w:ascii="Arial" w:hAnsi="Arial" w:cs="Arial"/>
          <w:b/>
          <w:sz w:val="24"/>
          <w:szCs w:val="24"/>
        </w:rPr>
        <w:t>:</w:t>
      </w:r>
      <w:r w:rsidRPr="007524C0">
        <w:rPr>
          <w:rFonts w:ascii="Arial" w:hAnsi="Arial" w:cs="Arial"/>
          <w:sz w:val="24"/>
          <w:szCs w:val="24"/>
        </w:rPr>
        <w:t>Light</w:t>
      </w:r>
      <w:proofErr w:type="gramEnd"/>
      <w:r w:rsidRPr="007524C0">
        <w:rPr>
          <w:rFonts w:ascii="Arial" w:hAnsi="Arial" w:cs="Arial"/>
          <w:sz w:val="24"/>
          <w:szCs w:val="24"/>
        </w:rPr>
        <w:t xml:space="preserve"> Points – 1 No, 15Amps – 1No for geyser in one toilet only.</w:t>
      </w:r>
    </w:p>
    <w:p w:rsidR="00BF4574" w:rsidRPr="00E23D68" w:rsidRDefault="00BF4574" w:rsidP="00BF4574">
      <w:pPr>
        <w:pStyle w:val="NoSpacing"/>
        <w:tabs>
          <w:tab w:val="center" w:pos="5760"/>
        </w:tabs>
        <w:ind w:left="1440" w:right="29"/>
        <w:jc w:val="both"/>
        <w:rPr>
          <w:rFonts w:ascii="Arial" w:hAnsi="Arial" w:cs="Arial"/>
          <w:sz w:val="24"/>
          <w:szCs w:val="24"/>
        </w:rPr>
      </w:pPr>
    </w:p>
    <w:p w:rsidR="00BF4574" w:rsidRDefault="00BF4574" w:rsidP="00BF4574">
      <w:pPr>
        <w:pStyle w:val="NoSpacing"/>
        <w:ind w:right="29"/>
        <w:jc w:val="both"/>
        <w:rPr>
          <w:rFonts w:ascii="Arial" w:hAnsi="Arial" w:cs="Arial"/>
          <w:sz w:val="24"/>
          <w:szCs w:val="24"/>
        </w:rPr>
      </w:pPr>
    </w:p>
    <w:p w:rsidR="00BF4574" w:rsidRPr="00E23D68" w:rsidRDefault="00BF4574" w:rsidP="00BF4574">
      <w:pPr>
        <w:pStyle w:val="NoSpacing"/>
        <w:ind w:right="29"/>
        <w:jc w:val="both"/>
        <w:rPr>
          <w:rFonts w:ascii="Arial" w:hAnsi="Arial" w:cs="Arial"/>
          <w:sz w:val="24"/>
          <w:szCs w:val="24"/>
        </w:rPr>
      </w:pPr>
    </w:p>
    <w:p w:rsidR="00BF4574" w:rsidRPr="00E23D68" w:rsidRDefault="00BF4574" w:rsidP="00BF4574">
      <w:pPr>
        <w:pStyle w:val="NoSpacing"/>
        <w:numPr>
          <w:ilvl w:val="0"/>
          <w:numId w:val="1"/>
        </w:numPr>
        <w:spacing w:line="360" w:lineRule="auto"/>
        <w:ind w:right="29"/>
        <w:jc w:val="both"/>
        <w:rPr>
          <w:rFonts w:ascii="Arial" w:hAnsi="Arial" w:cs="Arial"/>
          <w:sz w:val="24"/>
          <w:szCs w:val="24"/>
        </w:rPr>
      </w:pPr>
      <w:r w:rsidRPr="00E23D68">
        <w:rPr>
          <w:rFonts w:ascii="Arial" w:hAnsi="Arial" w:cs="Arial"/>
          <w:b/>
          <w:sz w:val="24"/>
          <w:szCs w:val="24"/>
        </w:rPr>
        <w:t>CUP-BOARD</w:t>
      </w:r>
      <w:r w:rsidRPr="00E23D68">
        <w:rPr>
          <w:rFonts w:ascii="Arial" w:hAnsi="Arial" w:cs="Arial"/>
          <w:b/>
          <w:sz w:val="24"/>
          <w:szCs w:val="24"/>
        </w:rPr>
        <w:tab/>
      </w:r>
      <w:proofErr w:type="gramStart"/>
      <w:r w:rsidRPr="00E23D68">
        <w:rPr>
          <w:rFonts w:ascii="Arial" w:hAnsi="Arial" w:cs="Arial"/>
          <w:b/>
          <w:sz w:val="24"/>
          <w:szCs w:val="24"/>
        </w:rPr>
        <w:t>:</w:t>
      </w:r>
      <w:r w:rsidRPr="00E23D68">
        <w:rPr>
          <w:rFonts w:ascii="Arial" w:hAnsi="Arial" w:cs="Arial"/>
          <w:sz w:val="24"/>
          <w:szCs w:val="24"/>
        </w:rPr>
        <w:t>Open</w:t>
      </w:r>
      <w:proofErr w:type="gramEnd"/>
      <w:r w:rsidRPr="00E23D68">
        <w:rPr>
          <w:rFonts w:ascii="Arial" w:hAnsi="Arial" w:cs="Arial"/>
          <w:sz w:val="24"/>
          <w:szCs w:val="24"/>
        </w:rPr>
        <w:t xml:space="preserve"> wardrobe will be provided with R.C.C. Slabs in each bedroom and cupboard at kitchen.</w:t>
      </w:r>
    </w:p>
    <w:p w:rsidR="00BF4574" w:rsidRPr="00E23D68" w:rsidRDefault="00BF4574" w:rsidP="00BF4574">
      <w:pPr>
        <w:pStyle w:val="NoSpacing"/>
        <w:spacing w:line="360" w:lineRule="auto"/>
        <w:ind w:right="29"/>
        <w:jc w:val="both"/>
        <w:rPr>
          <w:rFonts w:ascii="Arial" w:hAnsi="Arial" w:cs="Arial"/>
          <w:sz w:val="24"/>
          <w:szCs w:val="24"/>
        </w:rPr>
      </w:pPr>
    </w:p>
    <w:p w:rsidR="00BF4574" w:rsidRDefault="00BF4574" w:rsidP="00BF4574">
      <w:pPr>
        <w:pStyle w:val="NoSpacing"/>
        <w:numPr>
          <w:ilvl w:val="0"/>
          <w:numId w:val="1"/>
        </w:numPr>
        <w:spacing w:line="360" w:lineRule="auto"/>
        <w:ind w:right="29"/>
        <w:jc w:val="both"/>
        <w:rPr>
          <w:rFonts w:ascii="Arial" w:hAnsi="Arial" w:cs="Arial"/>
          <w:sz w:val="24"/>
          <w:szCs w:val="24"/>
        </w:rPr>
      </w:pPr>
      <w:r w:rsidRPr="00E23D68">
        <w:rPr>
          <w:rFonts w:ascii="Arial" w:hAnsi="Arial" w:cs="Arial"/>
          <w:b/>
          <w:sz w:val="24"/>
          <w:szCs w:val="24"/>
        </w:rPr>
        <w:t>WASH BASIN</w:t>
      </w:r>
      <w:r w:rsidRPr="00E23D68">
        <w:rPr>
          <w:rFonts w:ascii="Arial" w:hAnsi="Arial" w:cs="Arial"/>
          <w:b/>
          <w:sz w:val="24"/>
          <w:szCs w:val="24"/>
        </w:rPr>
        <w:tab/>
        <w:t>:</w:t>
      </w:r>
      <w:r w:rsidRPr="00E23D68">
        <w:rPr>
          <w:rFonts w:ascii="Arial" w:hAnsi="Arial" w:cs="Arial"/>
          <w:sz w:val="24"/>
          <w:szCs w:val="24"/>
        </w:rPr>
        <w:t>One wash basin will be provided in one bath roo</w:t>
      </w:r>
      <w:r>
        <w:rPr>
          <w:rFonts w:ascii="Arial" w:hAnsi="Arial" w:cs="Arial"/>
          <w:sz w:val="24"/>
          <w:szCs w:val="24"/>
        </w:rPr>
        <w:t>m</w:t>
      </w:r>
    </w:p>
    <w:p w:rsidR="00962A6F" w:rsidRDefault="00962A6F" w:rsidP="00BF4574">
      <w:pPr>
        <w:pStyle w:val="NoSpacing"/>
        <w:spacing w:line="360" w:lineRule="auto"/>
        <w:ind w:right="29"/>
        <w:jc w:val="both"/>
        <w:rPr>
          <w:rFonts w:ascii="Arial" w:eastAsia="Times New Roman" w:hAnsi="Arial" w:cs="Arial"/>
          <w:sz w:val="24"/>
          <w:szCs w:val="24"/>
          <w:lang w:val="en-US" w:eastAsia="en-US"/>
        </w:rPr>
      </w:pPr>
    </w:p>
    <w:p w:rsidR="00BF4574" w:rsidRPr="0059042A" w:rsidRDefault="0059042A" w:rsidP="00BF4574">
      <w:pPr>
        <w:pStyle w:val="NoSpacing"/>
        <w:spacing w:line="360" w:lineRule="auto"/>
        <w:ind w:right="2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15. WIRES AND </w:t>
      </w:r>
      <w:proofErr w:type="gramStart"/>
      <w:r>
        <w:rPr>
          <w:rFonts w:ascii="Arial" w:hAnsi="Arial" w:cs="Arial"/>
          <w:b/>
          <w:sz w:val="24"/>
          <w:szCs w:val="24"/>
        </w:rPr>
        <w:t>SWITCHES :</w:t>
      </w:r>
      <w:r>
        <w:rPr>
          <w:rFonts w:ascii="Arial" w:hAnsi="Arial" w:cs="Arial"/>
          <w:bCs/>
          <w:sz w:val="24"/>
          <w:szCs w:val="24"/>
        </w:rPr>
        <w:t>Orbit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wire</w:t>
      </w:r>
      <w:r w:rsidR="007524C0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and switches will be provide</w:t>
      </w:r>
    </w:p>
    <w:p w:rsidR="00A30CB9" w:rsidRDefault="00A30CB9" w:rsidP="00A30CB9">
      <w:pPr>
        <w:spacing w:before="90"/>
        <w:ind w:right="2063"/>
        <w:jc w:val="center"/>
        <w:rPr>
          <w:b/>
          <w:sz w:val="24"/>
          <w:shd w:val="clear" w:color="auto" w:fill="FFFF00"/>
        </w:rPr>
      </w:pPr>
    </w:p>
    <w:p w:rsidR="00A30CB9" w:rsidRDefault="00A30CB9" w:rsidP="00A30CB9">
      <w:pPr>
        <w:spacing w:before="90"/>
        <w:ind w:right="2063"/>
        <w:rPr>
          <w:b/>
          <w:sz w:val="24"/>
          <w:shd w:val="clear" w:color="auto" w:fill="FFFF00"/>
        </w:rPr>
      </w:pPr>
    </w:p>
    <w:p w:rsidR="00A829DF" w:rsidRDefault="00A829DF" w:rsidP="00A30CB9">
      <w:pPr>
        <w:spacing w:before="90"/>
        <w:ind w:right="2063"/>
        <w:rPr>
          <w:b/>
          <w:sz w:val="24"/>
          <w:shd w:val="clear" w:color="auto" w:fill="FFFF00"/>
        </w:rPr>
      </w:pPr>
    </w:p>
    <w:p w:rsidR="00A30CB9" w:rsidRPr="00690812" w:rsidRDefault="00A30CB9" w:rsidP="00E16E44">
      <w:pPr>
        <w:spacing w:before="90"/>
        <w:ind w:right="2063"/>
        <w:jc w:val="center"/>
        <w:rPr>
          <w:rFonts w:asciiTheme="majorHAnsi" w:hAnsiTheme="majorHAnsi"/>
          <w:b/>
          <w:sz w:val="26"/>
          <w:szCs w:val="26"/>
          <w:shd w:val="clear" w:color="auto" w:fill="FFFF00"/>
        </w:rPr>
      </w:pPr>
      <w:r w:rsidRPr="00690812">
        <w:rPr>
          <w:rFonts w:asciiTheme="majorHAnsi" w:hAnsiTheme="majorHAnsi"/>
          <w:b/>
          <w:sz w:val="26"/>
          <w:szCs w:val="26"/>
          <w:shd w:val="clear" w:color="auto" w:fill="FFFF00"/>
        </w:rPr>
        <w:lastRenderedPageBreak/>
        <w:t>Material Specifications</w:t>
      </w:r>
    </w:p>
    <w:tbl>
      <w:tblPr>
        <w:tblpPr w:leftFromText="180" w:rightFromText="180" w:vertAnchor="text" w:horzAnchor="margin" w:tblpY="43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3964"/>
        <w:gridCol w:w="3355"/>
      </w:tblGrid>
      <w:tr w:rsidR="007832DA" w:rsidRPr="00690812" w:rsidTr="007832DA">
        <w:trPr>
          <w:trHeight w:val="697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1.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1" w:right="9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Cement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 xml:space="preserve">: </w:t>
            </w:r>
            <w:proofErr w:type="spellStart"/>
            <w:r w:rsidRPr="00690812">
              <w:rPr>
                <w:rFonts w:asciiTheme="majorHAnsi" w:hAnsiTheme="majorHAnsi"/>
                <w:sz w:val="26"/>
                <w:szCs w:val="26"/>
              </w:rPr>
              <w:t>MahaSakthi</w:t>
            </w:r>
            <w:proofErr w:type="spellEnd"/>
            <w:r w:rsidRPr="00690812">
              <w:rPr>
                <w:rFonts w:asciiTheme="majorHAnsi" w:hAnsiTheme="majorHAnsi"/>
                <w:sz w:val="26"/>
                <w:szCs w:val="26"/>
              </w:rPr>
              <w:t xml:space="preserve"> / </w:t>
            </w:r>
            <w:proofErr w:type="spellStart"/>
            <w:r w:rsidRPr="00690812">
              <w:rPr>
                <w:rFonts w:asciiTheme="majorHAnsi" w:hAnsiTheme="majorHAnsi"/>
                <w:sz w:val="26"/>
                <w:szCs w:val="26"/>
              </w:rPr>
              <w:t>Dalmia</w:t>
            </w:r>
            <w:proofErr w:type="spellEnd"/>
          </w:p>
          <w:p w:rsidR="007832DA" w:rsidRPr="00690812" w:rsidRDefault="007832DA" w:rsidP="00690812">
            <w:pPr>
              <w:pStyle w:val="TableParagraph"/>
              <w:spacing w:line="275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Brand with Grade 53</w:t>
            </w:r>
          </w:p>
        </w:tc>
      </w:tr>
      <w:tr w:rsidR="007832DA" w:rsidRPr="00690812" w:rsidTr="007832DA">
        <w:trPr>
          <w:trHeight w:val="705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before="1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2.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before="1"/>
              <w:ind w:left="100" w:right="9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Steel Rods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before="1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 xml:space="preserve">: ISI / </w:t>
            </w:r>
            <w:proofErr w:type="spellStart"/>
            <w:r w:rsidRPr="00690812">
              <w:rPr>
                <w:rFonts w:asciiTheme="majorHAnsi" w:hAnsiTheme="majorHAnsi"/>
                <w:sz w:val="26"/>
                <w:szCs w:val="26"/>
              </w:rPr>
              <w:t>Kamachi</w:t>
            </w:r>
            <w:proofErr w:type="spellEnd"/>
            <w:r w:rsidRPr="00690812">
              <w:rPr>
                <w:rFonts w:asciiTheme="majorHAnsi" w:hAnsiTheme="majorHAnsi"/>
                <w:sz w:val="26"/>
                <w:szCs w:val="26"/>
              </w:rPr>
              <w:t xml:space="preserve"> TMT bar </w:t>
            </w:r>
          </w:p>
          <w:p w:rsidR="007832DA" w:rsidRPr="00690812" w:rsidRDefault="007832DA" w:rsidP="00690812">
            <w:pPr>
              <w:pStyle w:val="TableParagraph"/>
              <w:spacing w:before="1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Grade 550</w:t>
            </w:r>
          </w:p>
        </w:tc>
      </w:tr>
      <w:tr w:rsidR="007832DA" w:rsidRPr="00690812" w:rsidTr="007832DA">
        <w:trPr>
          <w:trHeight w:val="551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3.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before="2" w:line="276" w:lineRule="exact"/>
              <w:ind w:left="981" w:right="464" w:hanging="495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Paint (Emulsion &amp; Enamel)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: Asian TC</w:t>
            </w:r>
          </w:p>
        </w:tc>
      </w:tr>
      <w:tr w:rsidR="007832DA" w:rsidRPr="00690812" w:rsidTr="007832DA">
        <w:trPr>
          <w:trHeight w:val="475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3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4.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line="273" w:lineRule="exact"/>
              <w:ind w:left="99" w:right="94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Elevation Exterior Wall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3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: Asian Ace</w:t>
            </w:r>
          </w:p>
        </w:tc>
      </w:tr>
      <w:tr w:rsidR="007832DA" w:rsidRPr="00690812" w:rsidTr="007832DA">
        <w:trPr>
          <w:trHeight w:val="551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5.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before="2" w:line="276" w:lineRule="exact"/>
              <w:ind w:left="1015" w:right="399" w:hanging="591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Wall Putty &amp; White Cement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: Birla putty</w:t>
            </w:r>
          </w:p>
        </w:tc>
      </w:tr>
      <w:tr w:rsidR="007832DA" w:rsidRPr="00690812" w:rsidTr="007832DA">
        <w:trPr>
          <w:trHeight w:val="472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3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6.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line="273" w:lineRule="exact"/>
              <w:ind w:left="98" w:right="9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Varnish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3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 xml:space="preserve">: </w:t>
            </w:r>
            <w:proofErr w:type="spellStart"/>
            <w:r w:rsidRPr="00690812">
              <w:rPr>
                <w:rFonts w:asciiTheme="majorHAnsi" w:hAnsiTheme="majorHAnsi"/>
                <w:sz w:val="26"/>
                <w:szCs w:val="26"/>
              </w:rPr>
              <w:t>Sheenlac</w:t>
            </w:r>
            <w:proofErr w:type="spellEnd"/>
          </w:p>
        </w:tc>
      </w:tr>
      <w:tr w:rsidR="007832DA" w:rsidRPr="00690812" w:rsidTr="007832DA">
        <w:trPr>
          <w:trHeight w:val="477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7.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" w:right="9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Taps and Fittings CP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 xml:space="preserve">: </w:t>
            </w:r>
            <w:proofErr w:type="spellStart"/>
            <w:r w:rsidRPr="00690812">
              <w:rPr>
                <w:rFonts w:asciiTheme="majorHAnsi" w:hAnsiTheme="majorHAnsi"/>
                <w:sz w:val="26"/>
                <w:szCs w:val="26"/>
              </w:rPr>
              <w:t>Parryware</w:t>
            </w:r>
            <w:proofErr w:type="spellEnd"/>
          </w:p>
        </w:tc>
      </w:tr>
      <w:tr w:rsidR="007832DA" w:rsidRPr="00690812" w:rsidTr="007832DA">
        <w:trPr>
          <w:trHeight w:val="474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8.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" w:right="9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IWC / EWC Floor Closets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 xml:space="preserve">: </w:t>
            </w:r>
            <w:proofErr w:type="spellStart"/>
            <w:r w:rsidRPr="00690812">
              <w:rPr>
                <w:rFonts w:asciiTheme="majorHAnsi" w:hAnsiTheme="majorHAnsi"/>
                <w:sz w:val="26"/>
                <w:szCs w:val="26"/>
              </w:rPr>
              <w:t>Parryware</w:t>
            </w:r>
            <w:proofErr w:type="spellEnd"/>
          </w:p>
        </w:tc>
      </w:tr>
      <w:tr w:rsidR="007832DA" w:rsidRPr="00690812" w:rsidTr="007832DA">
        <w:trPr>
          <w:trHeight w:val="477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6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9.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line="276" w:lineRule="exact"/>
              <w:ind w:left="100" w:right="9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Wash Basins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6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 xml:space="preserve">: </w:t>
            </w:r>
            <w:proofErr w:type="spellStart"/>
            <w:r w:rsidRPr="00690812">
              <w:rPr>
                <w:rFonts w:asciiTheme="majorHAnsi" w:hAnsiTheme="majorHAnsi"/>
                <w:sz w:val="26"/>
                <w:szCs w:val="26"/>
              </w:rPr>
              <w:t>Parryware</w:t>
            </w:r>
            <w:proofErr w:type="spellEnd"/>
          </w:p>
        </w:tc>
      </w:tr>
      <w:tr w:rsidR="007832DA" w:rsidRPr="00690812" w:rsidTr="007832DA">
        <w:trPr>
          <w:trHeight w:val="474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10.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" w:right="91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 xml:space="preserve">Plumbing 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 xml:space="preserve">: </w:t>
            </w:r>
            <w:proofErr w:type="spellStart"/>
            <w:r w:rsidRPr="00690812">
              <w:rPr>
                <w:rFonts w:asciiTheme="majorHAnsi" w:hAnsiTheme="majorHAnsi"/>
                <w:sz w:val="26"/>
                <w:szCs w:val="26"/>
              </w:rPr>
              <w:t>Suguna</w:t>
            </w:r>
            <w:proofErr w:type="spellEnd"/>
            <w:r w:rsidRPr="00690812">
              <w:rPr>
                <w:rFonts w:asciiTheme="majorHAnsi" w:hAnsiTheme="majorHAnsi"/>
                <w:sz w:val="26"/>
                <w:szCs w:val="26"/>
              </w:rPr>
              <w:t xml:space="preserve"> / </w:t>
            </w:r>
            <w:proofErr w:type="spellStart"/>
            <w:r w:rsidRPr="00690812">
              <w:rPr>
                <w:rFonts w:asciiTheme="majorHAnsi" w:hAnsiTheme="majorHAnsi"/>
                <w:sz w:val="26"/>
                <w:szCs w:val="26"/>
              </w:rPr>
              <w:t>Besten</w:t>
            </w:r>
            <w:proofErr w:type="spellEnd"/>
            <w:r w:rsidRPr="00690812">
              <w:rPr>
                <w:rFonts w:asciiTheme="majorHAnsi" w:hAnsiTheme="majorHAnsi"/>
                <w:sz w:val="26"/>
                <w:szCs w:val="26"/>
              </w:rPr>
              <w:t xml:space="preserve"> / </w:t>
            </w:r>
            <w:proofErr w:type="spellStart"/>
            <w:r w:rsidRPr="00690812">
              <w:rPr>
                <w:rFonts w:asciiTheme="majorHAnsi" w:hAnsiTheme="majorHAnsi"/>
                <w:sz w:val="26"/>
                <w:szCs w:val="26"/>
              </w:rPr>
              <w:t>Texmo</w:t>
            </w:r>
            <w:proofErr w:type="spellEnd"/>
          </w:p>
        </w:tc>
      </w:tr>
      <w:tr w:rsidR="007832DA" w:rsidRPr="00690812" w:rsidTr="007832DA">
        <w:trPr>
          <w:trHeight w:val="827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11.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before="2" w:line="276" w:lineRule="exact"/>
              <w:ind w:left="331" w:right="321" w:firstLine="1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Plumbing PVC ISI Pipe/Plumbing CPVC Pipe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 xml:space="preserve">: </w:t>
            </w:r>
            <w:proofErr w:type="spellStart"/>
            <w:r w:rsidRPr="00690812">
              <w:rPr>
                <w:rFonts w:asciiTheme="majorHAnsi" w:hAnsiTheme="majorHAnsi"/>
                <w:sz w:val="26"/>
                <w:szCs w:val="26"/>
              </w:rPr>
              <w:t>Ashirvadh</w:t>
            </w:r>
            <w:proofErr w:type="spellEnd"/>
          </w:p>
        </w:tc>
      </w:tr>
      <w:tr w:rsidR="007832DA" w:rsidRPr="00690812" w:rsidTr="007832DA">
        <w:trPr>
          <w:trHeight w:val="475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3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12.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line="273" w:lineRule="exact"/>
              <w:ind w:left="98" w:right="9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Sanitary PVC ISI Pipe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3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 xml:space="preserve">: </w:t>
            </w:r>
            <w:proofErr w:type="spellStart"/>
            <w:r w:rsidRPr="00690812">
              <w:rPr>
                <w:rFonts w:asciiTheme="majorHAnsi" w:hAnsiTheme="majorHAnsi"/>
                <w:sz w:val="26"/>
                <w:szCs w:val="26"/>
              </w:rPr>
              <w:t>Avonplast</w:t>
            </w:r>
            <w:proofErr w:type="spellEnd"/>
            <w:r w:rsidRPr="00690812">
              <w:rPr>
                <w:rFonts w:asciiTheme="majorHAnsi" w:hAnsiTheme="majorHAnsi"/>
                <w:sz w:val="26"/>
                <w:szCs w:val="26"/>
              </w:rPr>
              <w:t xml:space="preserve"> or equivalent</w:t>
            </w:r>
          </w:p>
        </w:tc>
      </w:tr>
      <w:tr w:rsidR="007832DA" w:rsidRPr="00690812" w:rsidTr="007832DA">
        <w:trPr>
          <w:trHeight w:val="474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13.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0" w:right="9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Electrical Conduits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: Indian tubes or equivalent</w:t>
            </w:r>
          </w:p>
        </w:tc>
      </w:tr>
      <w:tr w:rsidR="007832DA" w:rsidRPr="00690812" w:rsidTr="007832DA">
        <w:trPr>
          <w:trHeight w:val="551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14.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before="2" w:line="276" w:lineRule="exact"/>
              <w:ind w:left="955" w:right="461" w:hanging="466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Electrical Wires &amp; Switches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 xml:space="preserve">: Orbit </w:t>
            </w:r>
          </w:p>
        </w:tc>
      </w:tr>
      <w:tr w:rsidR="007832DA" w:rsidRPr="00690812" w:rsidTr="007832DA">
        <w:trPr>
          <w:trHeight w:val="475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15.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1" w:right="9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Distribution Board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 xml:space="preserve">: </w:t>
            </w:r>
            <w:proofErr w:type="spellStart"/>
            <w:r w:rsidRPr="00690812">
              <w:rPr>
                <w:rFonts w:asciiTheme="majorHAnsi" w:hAnsiTheme="majorHAnsi"/>
                <w:sz w:val="26"/>
                <w:szCs w:val="26"/>
              </w:rPr>
              <w:t>Elltee</w:t>
            </w:r>
            <w:proofErr w:type="spellEnd"/>
          </w:p>
        </w:tc>
      </w:tr>
      <w:tr w:rsidR="007832DA" w:rsidRPr="00690812" w:rsidTr="007832DA">
        <w:trPr>
          <w:trHeight w:val="474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16.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98" w:right="9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MCB’s &amp; Isolators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: standard</w:t>
            </w:r>
          </w:p>
        </w:tc>
      </w:tr>
      <w:tr w:rsidR="007832DA" w:rsidRPr="00690812" w:rsidTr="007832DA">
        <w:trPr>
          <w:trHeight w:val="477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before="1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17.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before="1"/>
              <w:ind w:left="101" w:right="9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Rotary Switch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before="1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: L&amp;T/Orbit</w:t>
            </w:r>
          </w:p>
        </w:tc>
      </w:tr>
      <w:tr w:rsidR="007832DA" w:rsidRPr="00690812" w:rsidTr="007832DA">
        <w:trPr>
          <w:trHeight w:val="474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18.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" w:right="9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Metal Box &amp; Switches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: Anchor</w:t>
            </w:r>
          </w:p>
        </w:tc>
      </w:tr>
      <w:tr w:rsidR="007832DA" w:rsidRPr="00690812" w:rsidTr="007832DA">
        <w:trPr>
          <w:trHeight w:val="477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before="1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19.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before="1"/>
              <w:ind w:left="102" w:right="93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Tiles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before="1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: Ceramic /Anuj</w:t>
            </w:r>
          </w:p>
        </w:tc>
      </w:tr>
      <w:tr w:rsidR="007832DA" w:rsidRPr="00690812" w:rsidTr="007832DA">
        <w:trPr>
          <w:trHeight w:val="474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20.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1" w:right="9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UPVC Windows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 xml:space="preserve">: </w:t>
            </w:r>
            <w:proofErr w:type="spellStart"/>
            <w:r w:rsidRPr="00690812">
              <w:rPr>
                <w:rFonts w:asciiTheme="majorHAnsi" w:hAnsiTheme="majorHAnsi"/>
                <w:sz w:val="26"/>
                <w:szCs w:val="26"/>
              </w:rPr>
              <w:t>Alphine</w:t>
            </w:r>
            <w:proofErr w:type="spellEnd"/>
          </w:p>
        </w:tc>
      </w:tr>
      <w:tr w:rsidR="007832DA" w:rsidRPr="00690812" w:rsidTr="007832DA">
        <w:trPr>
          <w:trHeight w:val="477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before="1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21.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before="1"/>
              <w:ind w:left="101" w:right="9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Flush Doors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before="1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 xml:space="preserve">: Diamond / </w:t>
            </w:r>
            <w:proofErr w:type="spellStart"/>
            <w:r w:rsidRPr="00690812">
              <w:rPr>
                <w:rFonts w:asciiTheme="majorHAnsi" w:hAnsiTheme="majorHAnsi"/>
                <w:sz w:val="26"/>
                <w:szCs w:val="26"/>
              </w:rPr>
              <w:t>Deepam</w:t>
            </w:r>
            <w:proofErr w:type="spellEnd"/>
          </w:p>
        </w:tc>
      </w:tr>
      <w:tr w:rsidR="007832DA" w:rsidRPr="00690812" w:rsidTr="007832DA">
        <w:trPr>
          <w:trHeight w:val="477"/>
        </w:trPr>
        <w:tc>
          <w:tcPr>
            <w:tcW w:w="1418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22.</w:t>
            </w:r>
          </w:p>
        </w:tc>
        <w:tc>
          <w:tcPr>
            <w:tcW w:w="3964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ind w:left="102" w:right="94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>Mortise Locks main door</w:t>
            </w:r>
          </w:p>
        </w:tc>
        <w:tc>
          <w:tcPr>
            <w:tcW w:w="3355" w:type="dxa"/>
          </w:tcPr>
          <w:p w:rsidR="007832DA" w:rsidRPr="00690812" w:rsidRDefault="007832DA" w:rsidP="00690812">
            <w:pPr>
              <w:pStyle w:val="TableParagraph"/>
              <w:spacing w:line="275" w:lineRule="exact"/>
              <w:rPr>
                <w:rFonts w:asciiTheme="majorHAnsi" w:hAnsiTheme="majorHAnsi"/>
                <w:sz w:val="26"/>
                <w:szCs w:val="26"/>
              </w:rPr>
            </w:pPr>
            <w:r w:rsidRPr="00690812">
              <w:rPr>
                <w:rFonts w:asciiTheme="majorHAnsi" w:hAnsiTheme="majorHAnsi"/>
                <w:sz w:val="26"/>
                <w:szCs w:val="26"/>
              </w:rPr>
              <w:t xml:space="preserve">: Link / </w:t>
            </w:r>
            <w:proofErr w:type="spellStart"/>
            <w:r w:rsidRPr="00690812">
              <w:rPr>
                <w:rFonts w:asciiTheme="majorHAnsi" w:hAnsiTheme="majorHAnsi"/>
                <w:sz w:val="26"/>
                <w:szCs w:val="26"/>
              </w:rPr>
              <w:t>Trishul</w:t>
            </w:r>
            <w:proofErr w:type="spellEnd"/>
          </w:p>
        </w:tc>
      </w:tr>
    </w:tbl>
    <w:p w:rsidR="00A30CB9" w:rsidRPr="00690812" w:rsidRDefault="00A30CB9" w:rsidP="00690812">
      <w:pPr>
        <w:spacing w:before="90"/>
        <w:ind w:left="2184" w:right="2063"/>
        <w:rPr>
          <w:rFonts w:asciiTheme="majorHAnsi" w:hAnsiTheme="majorHAnsi"/>
          <w:b/>
          <w:sz w:val="26"/>
          <w:szCs w:val="26"/>
        </w:rPr>
      </w:pPr>
    </w:p>
    <w:p w:rsidR="00A30CB9" w:rsidRPr="00690812" w:rsidRDefault="00A30CB9" w:rsidP="00690812">
      <w:pPr>
        <w:pStyle w:val="Heading2"/>
        <w:spacing w:before="202"/>
        <w:ind w:left="0"/>
        <w:rPr>
          <w:rFonts w:asciiTheme="majorHAnsi" w:hAnsiTheme="majorHAnsi"/>
          <w:b w:val="0"/>
          <w:sz w:val="26"/>
          <w:szCs w:val="26"/>
          <w:u w:val="none"/>
        </w:rPr>
      </w:pPr>
    </w:p>
    <w:p w:rsidR="00CE1DC6" w:rsidRDefault="00CE1DC6"/>
    <w:sectPr w:rsidR="00CE1DC6" w:rsidSect="00CE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B7EC8"/>
    <w:multiLevelType w:val="hybridMultilevel"/>
    <w:tmpl w:val="3A567EFA"/>
    <w:lvl w:ilvl="0" w:tplc="9622FE5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B652A"/>
    <w:multiLevelType w:val="hybridMultilevel"/>
    <w:tmpl w:val="AF804960"/>
    <w:lvl w:ilvl="0" w:tplc="A0627DA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282109"/>
    <w:multiLevelType w:val="hybridMultilevel"/>
    <w:tmpl w:val="ACCEC9E2"/>
    <w:lvl w:ilvl="0" w:tplc="72209F66">
      <w:start w:val="1"/>
      <w:numFmt w:val="upperRoman"/>
      <w:lvlText w:val="%1."/>
      <w:lvlJc w:val="right"/>
      <w:pPr>
        <w:ind w:left="1476" w:hanging="360"/>
      </w:pPr>
      <w:rPr>
        <w:rFonts w:hint="default"/>
        <w:b w:val="0"/>
        <w:bCs/>
        <w:spacing w:val="-2"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74"/>
    <w:rsid w:val="000025E0"/>
    <w:rsid w:val="0007646F"/>
    <w:rsid w:val="002862F8"/>
    <w:rsid w:val="00403506"/>
    <w:rsid w:val="00530C28"/>
    <w:rsid w:val="0059042A"/>
    <w:rsid w:val="00690812"/>
    <w:rsid w:val="006F1E8D"/>
    <w:rsid w:val="007304FF"/>
    <w:rsid w:val="007524C0"/>
    <w:rsid w:val="007832DA"/>
    <w:rsid w:val="007F6452"/>
    <w:rsid w:val="00937C90"/>
    <w:rsid w:val="00962A6F"/>
    <w:rsid w:val="009A4E6B"/>
    <w:rsid w:val="00A30CB9"/>
    <w:rsid w:val="00A75B90"/>
    <w:rsid w:val="00A829DF"/>
    <w:rsid w:val="00BF4574"/>
    <w:rsid w:val="00CE1DC6"/>
    <w:rsid w:val="00D90128"/>
    <w:rsid w:val="00E16E44"/>
    <w:rsid w:val="00EC56D9"/>
    <w:rsid w:val="00F372B4"/>
    <w:rsid w:val="00F82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5213A-CA91-4FC6-92A3-071B93C5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574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unhideWhenUsed/>
    <w:qFormat/>
    <w:rsid w:val="00A30CB9"/>
    <w:pPr>
      <w:widowControl w:val="0"/>
      <w:autoSpaceDE w:val="0"/>
      <w:autoSpaceDN w:val="0"/>
      <w:spacing w:after="0" w:line="240" w:lineRule="auto"/>
      <w:ind w:left="252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574"/>
    <w:pPr>
      <w:spacing w:after="0" w:line="240" w:lineRule="auto"/>
      <w:ind w:left="72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BF4574"/>
    <w:pPr>
      <w:spacing w:after="0" w:line="240" w:lineRule="auto"/>
    </w:pPr>
    <w:rPr>
      <w:rFonts w:eastAsiaTheme="minorEastAsia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F457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7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30CB9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A30CB9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ze@Rs.50/-sq.f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2024-01-19T07:05:00Z</dcterms:created>
  <dcterms:modified xsi:type="dcterms:W3CDTF">2024-01-19T07:05:00Z</dcterms:modified>
</cp:coreProperties>
</file>