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r>
        <w:t>Scenario Introduction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Monthly disposable income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Highest education level</w:t>
      </w:r>
    </w:p>
    <w:p>
      <w:r>
        <w:t>A. High school or below</w:t>
      </w:r>
    </w:p>
    <w:p>
      <w:r>
        <w:t>B. College/Bachelor</w:t>
      </w:r>
    </w:p>
    <w:p>
      <w:r>
        <w:t>C. Graduate or above</w:t>
      </w:r>
    </w:p>
    <w:p>
      <w:r>
        <w:t>D. Prefer not to say</w:t>
      </w:r>
    </w:p>
    <w:p>
      <w:r>
        <w:t>5. Have you used carpooling?</w:t>
      </w:r>
    </w:p>
    <w:p>
      <w:r>
        <w:t>A. Never</w:t>
      </w:r>
    </w:p>
    <w:p>
      <w:r>
        <w:t>B. Occasionally</w:t>
      </w:r>
    </w:p>
    <w:p>
      <w:r>
        <w:t>C. 1–3 times/month</w:t>
      </w:r>
    </w:p>
    <w:p>
      <w:r>
        <w:t>D. 1–2 times/week</w:t>
      </w:r>
    </w:p>
    <w:p>
      <w:r>
        <w:t>E. ≥3 times/week</w:t>
      </w:r>
    </w:p>
    <w:p>
      <w:r>
        <w:t>6. Peak-hour waiting tolerance</w:t>
      </w:r>
    </w:p>
    <w:p>
      <w:r>
        <w:t>A.1 min</w:t>
      </w:r>
    </w:p>
    <w:p>
      <w:r>
        <w:t>B.4 min</w:t>
      </w:r>
    </w:p>
    <w:p>
      <w:r>
        <w:t>C.7 min</w:t>
      </w:r>
    </w:p>
    <w:p>
      <w:r>
        <w:t>D.10 min</w:t>
      </w:r>
    </w:p>
    <w:p>
      <w:r>
        <w:t>E.15 min</w:t>
      </w:r>
    </w:p>
    <w:p>
      <w:r>
        <w:t>7. Off-peak waiting tolerance</w:t>
      </w:r>
    </w:p>
    <w:p>
      <w:r>
        <w:t>A.1 min</w:t>
      </w:r>
    </w:p>
    <w:p>
      <w:r>
        <w:t>B.4 min</w:t>
      </w:r>
    </w:p>
    <w:p>
      <w:r>
        <w:t>C.7 min</w:t>
      </w:r>
    </w:p>
    <w:p>
      <w:r>
        <w:t>D.10 min</w:t>
      </w:r>
    </w:p>
    <w:p>
      <w:r>
        <w:t>E.15 min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Sub‑Module 1: Waiting Time Test</w:t>
      </w:r>
    </w:p>
    <w:p>
      <w:r>
        <w:t>Off‑peak scenario. Direct 10 km (19 min); price 24.9 RMB; pickup 4 min; detour 5 min (+25%); discount 70% (7.5 RMB).</w:t>
      </w:r>
    </w:p>
    <w:p>
      <w:r>
        <w:t>8. Waited 10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Waited 3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Waited 7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Waited 1 minute.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2: Pickup Time Test</w:t>
      </w:r>
    </w:p>
    <w:p>
      <w:r>
        <w:t>Peak scenario. Direct 10 km (24 min); price 33.9 RMB; waited 1 min; detour 13 min (+55%); discount 30% (23.7 RMB).</w:t>
      </w:r>
    </w:p>
    <w:p>
      <w:r>
        <w:t>12. Pickup 4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Pickup 7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Pickup 15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Pickup 1 minute.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Pickup 10 minutes.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3: Detour Time Test</w:t>
      </w:r>
    </w:p>
    <w:p>
      <w:r>
        <w:t>Off‑peak scenario. Direct 20 km (38 min); price 45.1 RMB; waited 5 min; pickup 4 min; discount 30% (31.6 RMB).</w:t>
      </w:r>
    </w:p>
    <w:p>
      <w:r>
        <w:t>17. Detour 10 minutes (+25%).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Detour 4 minutes (+10%).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Detour 15 minutes (+40%).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Detour 21 minutes (+55%).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Special scenario: 10 km, waited 1 min, pickup 1 min, detour +2 min (+10%), discount 60% (10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4: Distance Test</w:t>
      </w:r>
    </w:p>
    <w:p>
      <w:r>
        <w:t>Off‑peak scenario. waited 7 min; pickup 7 min; detour 13 min (+25%); discount 20%.</w:t>
      </w:r>
    </w:p>
    <w:p>
      <w:r>
        <w:t>22. Distance 30 km (56 min).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Distance 15 km (28 min).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Distance 10 km (19 min).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Distance 20 km (38 min).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5: Discount Test</w:t>
      </w:r>
    </w:p>
    <w:p>
      <w:r>
        <w:t>Off‑peak scenario. Direct 10 km (19 min); waited 5 min; pickup 7 min; detour +2 min (+10%).</w:t>
      </w:r>
    </w:p>
    <w:p>
      <w:r>
        <w:t>26. Discount 50% (12.4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60% (10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70% (7.5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40% (14.9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30% (17.4 RMB).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