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262C9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F35D89" w14:paraId="04A54959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4A464" w14:textId="77777777" w:rsidR="00F35D89" w:rsidRDefault="00F35D89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D337555" w14:textId="77777777" w:rsidR="00F35D89" w:rsidRDefault="00613C0F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A291206" w14:textId="77777777" w:rsidR="00F35D89" w:rsidRDefault="00F35D89"/>
        </w:tc>
      </w:tr>
      <w:tr w:rsidR="00F35D89" w14:paraId="6B862D88" w14:textId="77777777" w:rsidTr="00094AFF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3FB94A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582A2C8" w14:textId="77777777" w:rsidR="00F35D89" w:rsidRDefault="00613C0F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FABC3E0" w14:textId="77777777" w:rsidR="00F35D89" w:rsidRDefault="00F35D89"/>
        </w:tc>
      </w:tr>
      <w:tr w:rsidR="00F35D89" w14:paraId="2F1920B1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8DAD59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73FFB6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C9BC673" w14:textId="77777777" w:rsidR="00F35D89" w:rsidRDefault="00F35D89"/>
        </w:tc>
      </w:tr>
      <w:tr w:rsidR="00F35D89" w14:paraId="460D4FCE" w14:textId="77777777" w:rsidTr="00094AFF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207E3F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3C16761" w14:textId="64D2561E" w:rsidR="00F35D89" w:rsidRDefault="005C39F3" w:rsidP="005C39F3">
            <w:r>
              <w:rPr>
                <w:rFonts w:ascii="Arial" w:eastAsia="Arial" w:hAnsi="Arial" w:cs="Arial"/>
                <w:sz w:val="20"/>
              </w:rPr>
              <w:t>Oficina del cliente</w:t>
            </w:r>
            <w:r w:rsidR="00613C0F">
              <w:rPr>
                <w:rFonts w:ascii="Arial" w:eastAsia="Arial" w:hAnsi="Arial" w:cs="Arial"/>
                <w:sz w:val="20"/>
              </w:rPr>
              <w:t xml:space="preserve"> – ITSZO, Sombrerete Zacatecas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1DA7B667" w14:textId="77777777" w:rsidR="00F35D89" w:rsidRDefault="00F35D89"/>
        </w:tc>
      </w:tr>
      <w:tr w:rsidR="00F35D89" w14:paraId="5469D716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7BB6922" w14:textId="4FB07390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Fecha </w:t>
            </w:r>
            <w:r w:rsidR="0068598D">
              <w:rPr>
                <w:rFonts w:ascii="Arial" w:eastAsia="Arial" w:hAnsi="Arial" w:cs="Arial"/>
                <w:b/>
                <w:sz w:val="24"/>
              </w:rPr>
              <w:t>y número de j</w:t>
            </w:r>
            <w:r>
              <w:rPr>
                <w:rFonts w:ascii="Arial" w:eastAsia="Arial" w:hAnsi="Arial" w:cs="Arial"/>
                <w:b/>
                <w:sz w:val="24"/>
              </w:rPr>
              <w:t xml:space="preserve">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4E37D9" w14:textId="0DAB42E9" w:rsidR="00F35D89" w:rsidRDefault="005C39F3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04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r w:rsidR="00A70A6F">
              <w:rPr>
                <w:rFonts w:ascii="Arial" w:eastAsia="Arial" w:hAnsi="Arial" w:cs="Arial"/>
                <w:sz w:val="20"/>
              </w:rPr>
              <w:t xml:space="preserve">de </w:t>
            </w:r>
            <w:r>
              <w:rPr>
                <w:rFonts w:ascii="Arial" w:eastAsia="Arial" w:hAnsi="Arial" w:cs="Arial"/>
                <w:sz w:val="20"/>
              </w:rPr>
              <w:t>Junio</w:t>
            </w:r>
            <w:r w:rsidR="00613C0F">
              <w:rPr>
                <w:rFonts w:ascii="Arial" w:eastAsia="Arial" w:hAnsi="Arial" w:cs="Arial"/>
                <w:sz w:val="20"/>
              </w:rPr>
              <w:t xml:space="preserve"> del 2018 </w:t>
            </w:r>
          </w:p>
          <w:p w14:paraId="36C1662F" w14:textId="77777777" w:rsidR="0068598D" w:rsidRDefault="0068598D">
            <w:pPr>
              <w:rPr>
                <w:rFonts w:ascii="Arial" w:eastAsia="Arial" w:hAnsi="Arial" w:cs="Arial"/>
                <w:sz w:val="20"/>
              </w:rPr>
            </w:pPr>
          </w:p>
          <w:p w14:paraId="3BBCE1EB" w14:textId="79164B7F" w:rsidR="0068598D" w:rsidRDefault="005C39F3">
            <w:r>
              <w:rPr>
                <w:rFonts w:ascii="Arial" w:eastAsia="Arial" w:hAnsi="Arial" w:cs="Arial"/>
                <w:sz w:val="20"/>
              </w:rPr>
              <w:t>Junta #4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833C06C" w14:textId="77777777" w:rsidR="00F35D89" w:rsidRDefault="00F35D89"/>
        </w:tc>
      </w:tr>
      <w:tr w:rsidR="00F35D89" w14:paraId="1391EF1A" w14:textId="77777777" w:rsidTr="00094AFF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6D3763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7F2CD59" w14:textId="63158E21" w:rsidR="00F35D89" w:rsidRDefault="005C39F3">
            <w:r>
              <w:rPr>
                <w:rFonts w:ascii="Arial" w:eastAsia="Arial" w:hAnsi="Arial" w:cs="Arial"/>
                <w:sz w:val="20"/>
              </w:rPr>
              <w:t>14:00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BC96E4" w14:textId="77777777" w:rsidR="00F35D89" w:rsidRDefault="00613C0F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5F56E36" w14:textId="0504058F" w:rsidR="00F35D89" w:rsidRDefault="005C39F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15:00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</w:tr>
    </w:tbl>
    <w:p w14:paraId="00ADD0C8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72F426E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F35D89" w14:paraId="3056AD9B" w14:textId="77777777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B142B29" w14:textId="77777777" w:rsidR="00F35D89" w:rsidRDefault="00F35D89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FC8A7E3" w14:textId="77777777" w:rsidR="00F35D89" w:rsidRDefault="00613C0F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FDD857C" w14:textId="77777777" w:rsidR="00F35D89" w:rsidRDefault="00F35D89"/>
        </w:tc>
      </w:tr>
      <w:tr w:rsidR="00F35D89" w14:paraId="606888FC" w14:textId="77777777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4ED8B2" w14:textId="77777777" w:rsidR="00F35D89" w:rsidRDefault="00F35D89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3DBDFC8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24E18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E05F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F35D89" w14:paraId="5F33A271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55C0FBA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7D426CA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E0F38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EAEA8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3B5C84" w14:paraId="2A5DAF15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AEBC235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21866072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EAC3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8907ED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F35D89" w14:paraId="4177EEA2" w14:textId="77777777">
        <w:trPr>
          <w:trHeight w:val="749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945EDAB" w14:textId="1EB26E3E" w:rsidR="00F35D89" w:rsidRPr="005C39F3" w:rsidRDefault="005C39F3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Diana Elizabeth </w:t>
            </w:r>
            <w:r w:rsidRPr="005C39F3">
              <w:rPr>
                <w:rFonts w:ascii="Arial" w:eastAsia="Arial" w:hAnsi="Arial" w:cs="Arial"/>
                <w:sz w:val="20"/>
              </w:rPr>
              <w:t>Andrade Puerta</w:t>
            </w:r>
            <w:r w:rsidR="00613C0F" w:rsidRPr="005C39F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0ABBC40B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5C847B" w14:textId="11566FB8" w:rsidR="00F35D89" w:rsidRDefault="005C39F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DEAP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375300" w14:textId="42F69965" w:rsidR="00F35D89" w:rsidRDefault="005C39F3" w:rsidP="005C39F3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Encargada</w:t>
            </w:r>
            <w:r w:rsidR="00094AFF">
              <w:rPr>
                <w:rFonts w:ascii="Arial" w:eastAsia="Arial" w:hAnsi="Arial" w:cs="Arial"/>
                <w:sz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</w:rPr>
              <w:t>asuntos a considerar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B5C84" w14:paraId="76CFABDA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E80E89A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José 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683C3A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DB66A5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2FD9F29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F35D89" w14:paraId="49BA6F84" w14:textId="77777777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800C0BC" w14:textId="4AA6FACF" w:rsidR="00F35D89" w:rsidRDefault="00613C0F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  <w:r w:rsidR="0068598D">
              <w:rPr>
                <w:rFonts w:ascii="Arial" w:eastAsia="Arial" w:hAnsi="Arial" w:cs="Arial"/>
                <w:sz w:val="20"/>
              </w:rPr>
              <w:t xml:space="preserve">Gómez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FEEAD8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8528CF" w14:textId="02F0C366" w:rsidR="00F35D89" w:rsidRDefault="0068598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ERG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B495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14:paraId="10550907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47FE80" w14:textId="77777777" w:rsidR="00F35D89" w:rsidRDefault="00613C0F">
      <w:pPr>
        <w:spacing w:after="3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4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6551"/>
        <w:gridCol w:w="2700"/>
      </w:tblGrid>
      <w:tr w:rsidR="00F35D89" w14:paraId="28B0FB0F" w14:textId="77777777" w:rsidTr="005C39F3">
        <w:trPr>
          <w:trHeight w:val="339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9FB4DBD" w14:textId="77777777" w:rsidR="00F35D89" w:rsidRDefault="00613C0F">
            <w:pPr>
              <w:ind w:left="37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PRE-REQUISITOS </w:t>
            </w:r>
          </w:p>
        </w:tc>
        <w:tc>
          <w:tcPr>
            <w:tcW w:w="270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8E23250" w14:textId="77777777" w:rsidR="00F35D89" w:rsidRDefault="00F35D89"/>
        </w:tc>
      </w:tr>
      <w:tr w:rsidR="00F35D89" w14:paraId="7B7B484B" w14:textId="77777777" w:rsidTr="005C39F3">
        <w:trPr>
          <w:trHeight w:val="336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9C39A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  <w:tc>
          <w:tcPr>
            <w:tcW w:w="270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5D89C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</w:tr>
      <w:tr w:rsidR="00F35D89" w14:paraId="018B22A2" w14:textId="77777777" w:rsidTr="005C39F3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915D8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Conocer acerca del proyecto (Todos los integrantes)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BD0C3C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EA8338" w14:textId="77777777" w:rsidTr="005C39F3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1BC433E" w14:textId="3FBA73D0" w:rsidR="00F35D89" w:rsidRDefault="00254F55">
            <w:r>
              <w:rPr>
                <w:rFonts w:ascii="Arial" w:eastAsia="Arial" w:hAnsi="Arial" w:cs="Arial"/>
                <w:sz w:val="20"/>
              </w:rPr>
              <w:t xml:space="preserve">Estar todos en sincronía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E6C89AD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9440F1F" w14:textId="77777777" w:rsidTr="005C39F3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3B8DF3A" w14:textId="7D351ED7" w:rsidR="00F35D89" w:rsidRDefault="00254F55">
            <w:r>
              <w:rPr>
                <w:rFonts w:ascii="Arial" w:eastAsia="Arial" w:hAnsi="Arial" w:cs="Arial"/>
                <w:sz w:val="20"/>
              </w:rPr>
              <w:t>Desempeñar las tareas asignadas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586C6B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6869AB9" w14:textId="77777777" w:rsidTr="005C39F3">
        <w:trPr>
          <w:trHeight w:val="291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0518B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590FEA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6965CB5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416F6C09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587" w:type="dxa"/>
        <w:tblInd w:w="-323" w:type="dxa"/>
        <w:tblCellMar>
          <w:left w:w="66" w:type="dxa"/>
          <w:right w:w="21" w:type="dxa"/>
        </w:tblCellMar>
        <w:tblLook w:val="04A0" w:firstRow="1" w:lastRow="0" w:firstColumn="1" w:lastColumn="0" w:noHBand="0" w:noVBand="1"/>
      </w:tblPr>
      <w:tblGrid>
        <w:gridCol w:w="577"/>
        <w:gridCol w:w="745"/>
        <w:gridCol w:w="598"/>
        <w:gridCol w:w="599"/>
        <w:gridCol w:w="606"/>
        <w:gridCol w:w="565"/>
        <w:gridCol w:w="3967"/>
        <w:gridCol w:w="1930"/>
      </w:tblGrid>
      <w:tr w:rsidR="00F35D89" w14:paraId="5330015F" w14:textId="77777777" w:rsidTr="00254F55">
        <w:trPr>
          <w:trHeight w:val="339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A907EC4" w14:textId="77777777" w:rsidR="00F35D89" w:rsidRDefault="00F35D89"/>
        </w:tc>
        <w:tc>
          <w:tcPr>
            <w:tcW w:w="1205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5C1BD1" w14:textId="77777777" w:rsidR="00F35D89" w:rsidRDefault="00F35D89"/>
        </w:tc>
        <w:tc>
          <w:tcPr>
            <w:tcW w:w="565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CA3E902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572EC186" w14:textId="77777777" w:rsidR="00F35D89" w:rsidRDefault="00613C0F">
            <w:pPr>
              <w:ind w:left="75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AGENDA </w:t>
            </w:r>
          </w:p>
        </w:tc>
        <w:tc>
          <w:tcPr>
            <w:tcW w:w="193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7C31CAE" w14:textId="77777777" w:rsidR="00F35D89" w:rsidRDefault="00F35D89"/>
        </w:tc>
      </w:tr>
      <w:tr w:rsidR="00F35D89" w14:paraId="439693CD" w14:textId="77777777" w:rsidTr="00254F55">
        <w:trPr>
          <w:trHeight w:val="318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3B1824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</w:t>
            </w:r>
          </w:p>
        </w:tc>
        <w:tc>
          <w:tcPr>
            <w:tcW w:w="1205" w:type="dxa"/>
            <w:gridSpan w:val="2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BDF1BA1" w14:textId="77777777" w:rsidR="00F35D89" w:rsidRDefault="00613C0F">
            <w:pPr>
              <w:ind w:left="1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Tiempo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3933E0DB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64604A8" w14:textId="77777777" w:rsidR="00F35D89" w:rsidRDefault="00F35D89"/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72D655E" w14:textId="77777777" w:rsidR="00F35D89" w:rsidRDefault="00F35D89"/>
        </w:tc>
      </w:tr>
      <w:tr w:rsidR="00F35D89" w14:paraId="07F43235" w14:textId="77777777" w:rsidTr="00254F55">
        <w:trPr>
          <w:trHeight w:val="246"/>
        </w:trPr>
        <w:tc>
          <w:tcPr>
            <w:tcW w:w="1920" w:type="dxa"/>
            <w:gridSpan w:val="3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B0F259" w14:textId="77777777" w:rsidR="00F35D89" w:rsidRDefault="00F35D89"/>
        </w:tc>
        <w:tc>
          <w:tcPr>
            <w:tcW w:w="1205" w:type="dxa"/>
            <w:gridSpan w:val="2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4DEFC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(min)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65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DF3E4DC" w14:textId="77777777" w:rsidR="00F35D89" w:rsidRDefault="00613C0F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3967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09F8E4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Temas </w:t>
            </w:r>
          </w:p>
        </w:tc>
        <w:tc>
          <w:tcPr>
            <w:tcW w:w="1930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4234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Encargado </w:t>
            </w:r>
          </w:p>
        </w:tc>
      </w:tr>
      <w:tr w:rsidR="00F35D89" w14:paraId="2ABB3903" w14:textId="77777777" w:rsidTr="00254F55">
        <w:trPr>
          <w:trHeight w:val="336"/>
        </w:trPr>
        <w:tc>
          <w:tcPr>
            <w:tcW w:w="57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3E36C0F1" w14:textId="77777777" w:rsidR="00F35D89" w:rsidRDefault="00613C0F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5594C567" w14:textId="77777777" w:rsidR="00F35D89" w:rsidRDefault="00613C0F">
            <w:pPr>
              <w:ind w:left="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Inicio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765D0D1" w14:textId="77777777" w:rsidR="00F35D89" w:rsidRDefault="00613C0F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Fin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08B7F2" w14:textId="77777777" w:rsidR="00F35D89" w:rsidRDefault="00613C0F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Plan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858678" w14:textId="77777777" w:rsidR="00F35D89" w:rsidRDefault="00613C0F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Real </w:t>
            </w:r>
          </w:p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A849558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620C3D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7C4DA3" w14:textId="77777777" w:rsidR="00F35D89" w:rsidRDefault="00F35D89"/>
        </w:tc>
      </w:tr>
      <w:tr w:rsidR="00F35D89" w14:paraId="1E42FC51" w14:textId="77777777" w:rsidTr="00254F55">
        <w:trPr>
          <w:trHeight w:val="518"/>
        </w:trPr>
        <w:tc>
          <w:tcPr>
            <w:tcW w:w="577" w:type="dxa"/>
            <w:vMerge w:val="restart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6B86F6E9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BB4C25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64F8E4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AD0750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E62A6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D1B6B4C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5FF01926" w14:textId="6425F326" w:rsidR="00D50B2E" w:rsidRDefault="00254F5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21</w:t>
            </w:r>
          </w:p>
          <w:p w14:paraId="1901BF24" w14:textId="6CB5ACA9" w:rsidR="00F35D89" w:rsidRDefault="002758A3">
            <w:r>
              <w:rPr>
                <w:rFonts w:ascii="Arial" w:eastAsia="Arial" w:hAnsi="Arial" w:cs="Arial"/>
                <w:sz w:val="20"/>
              </w:rPr>
              <w:t>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730E96FA" w14:textId="61190EF3" w:rsidR="00F35D89" w:rsidRDefault="0043008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:00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1C2D8ED" w14:textId="430F37BE" w:rsidR="00F35D89" w:rsidRDefault="00D50B2E" w:rsidP="00254F55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254F55">
              <w:rPr>
                <w:rFonts w:ascii="Arial" w:eastAsia="Arial" w:hAnsi="Arial" w:cs="Arial"/>
                <w:sz w:val="20"/>
              </w:rPr>
              <w:t>:10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08C958" w14:textId="79FBCAA0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B213F97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  <w:vAlign w:val="center"/>
          </w:tcPr>
          <w:p w14:paraId="659138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F3E06F8" w14:textId="24BEFDCE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Lectura de la agenda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9E056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F35D89" w14:paraId="51AF1D37" w14:textId="77777777" w:rsidTr="00254F55">
        <w:trPr>
          <w:trHeight w:val="46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AD6817A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6231D4D3" w14:textId="0859D868" w:rsidR="00F35D89" w:rsidRDefault="00254F55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14:10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CBE82A3" w14:textId="339482DF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254F55">
              <w:rPr>
                <w:rFonts w:ascii="Arial" w:eastAsia="Arial" w:hAnsi="Arial" w:cs="Arial"/>
                <w:sz w:val="20"/>
              </w:rPr>
              <w:t>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A674D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3DD3CD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73CAB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A339FD4" w14:textId="4E1B808E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Lectura de 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cciones pendientes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9872BFA" w14:textId="728CAE25" w:rsidR="00F35D89" w:rsidRDefault="002758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Moderador</w:t>
            </w:r>
          </w:p>
        </w:tc>
      </w:tr>
      <w:tr w:rsidR="00F35D89" w14:paraId="0DA07C5A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599F5F26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52121097" w14:textId="08E991C3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094AFF">
              <w:rPr>
                <w:rFonts w:ascii="Arial" w:eastAsia="Arial" w:hAnsi="Arial" w:cs="Arial"/>
                <w:sz w:val="20"/>
              </w:rPr>
              <w:t>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A135E41" w14:textId="2D45816E" w:rsidR="00F35D89" w:rsidRDefault="00D50B2E" w:rsidP="00094AFF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>:</w:t>
            </w:r>
            <w:r w:rsidR="00094AFF">
              <w:rPr>
                <w:rFonts w:ascii="Arial" w:eastAsia="Arial" w:hAnsi="Arial" w:cs="Arial"/>
                <w:sz w:val="20"/>
              </w:rPr>
              <w:t>25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139E9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B7921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06C8626" w14:textId="1120EED7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E633B11" w14:textId="514D996B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 seguimiento de objetivos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DDDE28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34AAE03A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60CF37AC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0897BD6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04A75FB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39CFC4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87A8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574B5A" w14:textId="781E575C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F29F46" w14:textId="2C083CD6" w:rsidR="00F35D89" w:rsidRDefault="002758A3" w:rsidP="005C39F3">
            <w:pPr>
              <w:ind w:left="2"/>
            </w:pPr>
            <w:r w:rsidRPr="002758A3">
              <w:t xml:space="preserve">Reporte </w:t>
            </w:r>
            <w:r w:rsidR="005C39F3">
              <w:t>de mejoras en circuito.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D529A1" w14:textId="7B28BB21" w:rsidR="00F35D89" w:rsidRDefault="005C39F3" w:rsidP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Líder</w:t>
            </w:r>
          </w:p>
        </w:tc>
      </w:tr>
      <w:tr w:rsidR="00F35D89" w14:paraId="5410D665" w14:textId="77777777" w:rsidTr="00254F55">
        <w:trPr>
          <w:trHeight w:val="516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1A68E9A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45D7E084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5CCFAAE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B986B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F7188A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194194D" w14:textId="0D27BB6C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99B8661" w14:textId="52784E1D" w:rsidR="00F35D89" w:rsidRDefault="002758A3">
            <w:pPr>
              <w:ind w:left="2"/>
            </w:pPr>
            <w:r w:rsidRPr="002758A3">
              <w:t>Reporte de aseguramiento de calidad.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E7EDDD4" w14:textId="661A995E" w:rsidR="00F35D89" w:rsidRDefault="002B7E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Calidad</w:t>
            </w:r>
          </w:p>
        </w:tc>
      </w:tr>
      <w:tr w:rsidR="00F35D89" w14:paraId="41F1C80B" w14:textId="77777777" w:rsidTr="00254F55">
        <w:trPr>
          <w:trHeight w:val="291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24FDCC5E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795E64D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B0DB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E6B08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0E898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BFB8B9" w14:textId="6FD9FD9A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61E4429" w14:textId="686F0918" w:rsidR="00F35D89" w:rsidRDefault="00094AFF">
            <w:pPr>
              <w:ind w:left="2"/>
            </w:pPr>
            <w:r>
              <w:t>Muestras de avance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29A026" w14:textId="32A6097D" w:rsidR="00F35D89" w:rsidRPr="00254F55" w:rsidRDefault="00B62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Equipo</w:t>
            </w:r>
          </w:p>
        </w:tc>
      </w:tr>
      <w:tr w:rsidR="00F35D89" w14:paraId="752E0032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739419B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13ACA6B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1850E9A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:53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8E0C6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7E98D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FB97C1D" w14:textId="53DD7198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DB5DD8" w14:textId="0D9F2471" w:rsidR="00F35D89" w:rsidRDefault="002B7E4C">
            <w:pPr>
              <w:ind w:left="2"/>
            </w:pPr>
            <w:r>
              <w:t>Despedirse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AC044E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0CA7288" w14:textId="19858BBE" w:rsidR="00F35D89" w:rsidRDefault="00613C0F" w:rsidP="00D50B2E">
      <w:pPr>
        <w:spacing w:after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34EB82A" w14:textId="6DFBE950" w:rsidR="002758A3" w:rsidRDefault="002758A3" w:rsidP="00D50B2E">
      <w:pPr>
        <w:spacing w:after="35"/>
        <w:rPr>
          <w:rFonts w:ascii="Arial" w:eastAsia="Arial" w:hAnsi="Arial" w:cs="Arial"/>
        </w:rPr>
      </w:pPr>
    </w:p>
    <w:p w14:paraId="74329BE5" w14:textId="77777777" w:rsidR="002758A3" w:rsidRDefault="002758A3" w:rsidP="00D50B2E">
      <w:pPr>
        <w:spacing w:after="35"/>
      </w:pPr>
    </w:p>
    <w:p w14:paraId="466D9E85" w14:textId="77777777" w:rsidR="00254F55" w:rsidRDefault="00254F55" w:rsidP="00D50B2E">
      <w:pPr>
        <w:spacing w:after="35"/>
      </w:pPr>
    </w:p>
    <w:p w14:paraId="71988253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6050"/>
        <w:gridCol w:w="1365"/>
        <w:gridCol w:w="1347"/>
      </w:tblGrid>
      <w:tr w:rsidR="00F35D89" w14:paraId="018218D5" w14:textId="77777777">
        <w:trPr>
          <w:trHeight w:val="336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CCAF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ACUERDOS </w:t>
            </w:r>
          </w:p>
        </w:tc>
      </w:tr>
      <w:tr w:rsidR="00F35D89" w14:paraId="65C2FC00" w14:textId="77777777" w:rsidTr="00B62479">
        <w:trPr>
          <w:trHeight w:val="339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6FF5B6D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605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63505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60DE80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134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E8C41B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37877ED1" w14:textId="77777777" w:rsidTr="00B62479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44A6E1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6DEC8D" w14:textId="79C031F1" w:rsidR="00F35D89" w:rsidRPr="00D50B2E" w:rsidRDefault="00094AF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Entrega de materiales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18BDA8" w14:textId="569278A0" w:rsidR="00F35D89" w:rsidRDefault="00613C0F" w:rsidP="002758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824B7">
              <w:rPr>
                <w:rFonts w:ascii="Arial" w:eastAsia="Arial" w:hAnsi="Arial" w:cs="Arial"/>
                <w:sz w:val="20"/>
              </w:rPr>
              <w:t>Cliente</w:t>
            </w:r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30A71A" w14:textId="4A81E0BD" w:rsidR="00F35D89" w:rsidRDefault="00094AFF" w:rsidP="002758A3">
            <w:pPr>
              <w:jc w:val="center"/>
            </w:pPr>
            <w:r>
              <w:t>Mañana</w:t>
            </w:r>
          </w:p>
        </w:tc>
      </w:tr>
      <w:tr w:rsidR="00F35D89" w14:paraId="02796A53" w14:textId="77777777" w:rsidTr="00B62479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18E0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9761B1B" w14:textId="27527ACC" w:rsidR="00BE308F" w:rsidRPr="00BE308F" w:rsidRDefault="005C39F3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Modificación en circuito para mejoras 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FA987A" w14:textId="26C6DA1A" w:rsidR="00F35D89" w:rsidRDefault="00B62479">
            <w:pPr>
              <w:jc w:val="center"/>
            </w:pPr>
            <w:r>
              <w:t>Encargado de circuito</w:t>
            </w:r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B8469A" w14:textId="0020C104" w:rsidR="00F35D89" w:rsidRDefault="00C824B7" w:rsidP="002758A3">
            <w:pPr>
              <w:jc w:val="center"/>
            </w:pPr>
            <w:r>
              <w:t>De inmediato</w:t>
            </w:r>
          </w:p>
        </w:tc>
      </w:tr>
      <w:tr w:rsidR="00C824B7" w14:paraId="71CB1F60" w14:textId="77777777" w:rsidTr="00B62479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E9558C" w14:textId="187F9C1D" w:rsidR="00C824B7" w:rsidRDefault="00C824B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83D2FE" w14:textId="78E325BF" w:rsidR="00C824B7" w:rsidRDefault="00B62479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Instalación de hardware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425322" w14:textId="5AE1EC81" w:rsidR="00C824B7" w:rsidRDefault="00B62479">
            <w:pPr>
              <w:jc w:val="center"/>
            </w:pPr>
            <w:r>
              <w:t>Equipo</w:t>
            </w:r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67C18AA" w14:textId="44562DDF" w:rsidR="00C824B7" w:rsidRDefault="00B62479" w:rsidP="002758A3">
            <w:pPr>
              <w:jc w:val="center"/>
            </w:pPr>
            <w:r>
              <w:t>Lo antes posible</w:t>
            </w:r>
          </w:p>
        </w:tc>
      </w:tr>
    </w:tbl>
    <w:p w14:paraId="2027295B" w14:textId="77777777" w:rsidR="00F35D89" w:rsidRDefault="00F35D89">
      <w:pPr>
        <w:spacing w:after="35"/>
        <w:jc w:val="both"/>
      </w:pP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8281"/>
      </w:tblGrid>
      <w:tr w:rsidR="00F35D89" w14:paraId="1F2F5DC4" w14:textId="77777777">
        <w:trPr>
          <w:trHeight w:val="339"/>
        </w:trPr>
        <w:tc>
          <w:tcPr>
            <w:tcW w:w="9306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6A544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ISSUES </w:t>
            </w:r>
          </w:p>
        </w:tc>
      </w:tr>
      <w:tr w:rsidR="00F35D89" w14:paraId="36F8A877" w14:textId="77777777">
        <w:trPr>
          <w:trHeight w:val="33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72CF05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82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0DD03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</w:tr>
      <w:tr w:rsidR="00F35D89" w14:paraId="3653DFC0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C63ADB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70BAF61" w14:textId="4992A33F" w:rsidR="00F35D89" w:rsidRDefault="005C39F3" w:rsidP="00C824B7">
            <w:r>
              <w:t>Instalación de caja que contiene todos los componentes</w:t>
            </w:r>
          </w:p>
        </w:tc>
      </w:tr>
      <w:tr w:rsidR="00F35D89" w14:paraId="69B74D90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ABB957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624329" w14:textId="3C1DF319" w:rsidR="00F35D89" w:rsidRDefault="00323595">
            <w:r>
              <w:rPr>
                <w:rFonts w:ascii="Arial" w:eastAsia="Arial" w:hAnsi="Arial" w:cs="Arial"/>
                <w:sz w:val="20"/>
              </w:rPr>
              <w:t>Retraso en entrega de materiales</w:t>
            </w:r>
          </w:p>
        </w:tc>
      </w:tr>
      <w:tr w:rsidR="00F35D89" w14:paraId="3432A22C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8278D1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5B9366" w14:textId="064040E5" w:rsidR="00C824B7" w:rsidRPr="00254F55" w:rsidRDefault="005C3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Dificultad para conseguir acrílico trasparente</w:t>
            </w:r>
          </w:p>
        </w:tc>
      </w:tr>
      <w:tr w:rsidR="00F35D89" w14:paraId="673956C4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5843DF7" w14:textId="6914DAB5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49E741" w14:textId="3A6F19A8" w:rsidR="00F35D89" w:rsidRDefault="00F35D89"/>
        </w:tc>
      </w:tr>
      <w:tr w:rsidR="00F35D89" w14:paraId="3B08C1A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DC299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C77B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716B86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FA034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5C8BF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7153E2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E36DEC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C5B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264C019E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FE35D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641A2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D9DB291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CE6CDC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070A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59A58B" w14:textId="77777777">
        <w:trPr>
          <w:trHeight w:val="29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5D85BF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4CCCC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30B3DE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671147A" w14:textId="08A32A69" w:rsidR="00F35D89" w:rsidRDefault="00613C0F">
      <w:pPr>
        <w:spacing w:after="36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69EB7FC" w14:textId="42054771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F928E7E" w14:textId="14716CD0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E6836C3" w14:textId="5F09B074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11C33546" w14:textId="08DF7DD3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00EAAE65" w14:textId="463108A5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6225855F" w14:textId="547A743D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78CA231F" w14:textId="7DB249BB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3BC3734F" w14:textId="77777777" w:rsidR="002758A3" w:rsidRDefault="002758A3">
      <w:pPr>
        <w:spacing w:after="36" w:line="240" w:lineRule="auto"/>
        <w:jc w:val="both"/>
      </w:pPr>
    </w:p>
    <w:p w14:paraId="4B2B7B70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E2B5FD6" w14:textId="77777777" w:rsidR="00F35D89" w:rsidRDefault="00613C0F">
      <w:pPr>
        <w:spacing w:after="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1988" w:type="dxa"/>
        <w:tblInd w:w="-1621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194"/>
        <w:gridCol w:w="1351"/>
        <w:gridCol w:w="2475"/>
        <w:gridCol w:w="2424"/>
      </w:tblGrid>
      <w:tr w:rsidR="00A70A6F" w14:paraId="7E4A3BFC" w14:textId="1DEDAAB9" w:rsidTr="00A16181">
        <w:trPr>
          <w:trHeight w:val="348"/>
        </w:trPr>
        <w:tc>
          <w:tcPr>
            <w:tcW w:w="11988" w:type="dxa"/>
            <w:gridSpan w:val="5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BB4DDA" w14:textId="009A3A3D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PENDIENTES </w:t>
            </w:r>
          </w:p>
        </w:tc>
      </w:tr>
      <w:tr w:rsidR="00A70A6F" w14:paraId="59DF8714" w14:textId="49A68B72" w:rsidTr="005C39F3">
        <w:trPr>
          <w:trHeight w:val="34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0EC21F8" w14:textId="77777777" w:rsidR="00A70A6F" w:rsidRDefault="00A70A6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519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DDFDE7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0665DF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24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230815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  <w:tc>
          <w:tcPr>
            <w:tcW w:w="242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4079CC" w14:textId="3541B7DC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Status</w:t>
            </w:r>
          </w:p>
        </w:tc>
      </w:tr>
      <w:tr w:rsidR="00A70A6F" w14:paraId="520C4CD8" w14:textId="658D315E" w:rsidTr="005C39F3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F4DF03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18975C" w14:textId="0BE4588C" w:rsidR="00A70A6F" w:rsidRDefault="005C39F3" w:rsidP="00254F55">
            <w:pPr>
              <w:spacing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Implementación de caja con circuito integrado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388FA" w14:textId="18DF8A1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4F55">
              <w:rPr>
                <w:rFonts w:ascii="Arial" w:eastAsia="Arial" w:hAnsi="Arial" w:cs="Arial"/>
                <w:sz w:val="20"/>
              </w:rPr>
              <w:t>Planeación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05AAF85" w14:textId="21F7AC19" w:rsidR="00A70A6F" w:rsidRDefault="00094A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ABCE11" w14:textId="486EEBC8" w:rsidR="00A70A6F" w:rsidRDefault="00094A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617BB46" w14:textId="59B1C296" w:rsidTr="005C39F3">
        <w:trPr>
          <w:trHeight w:val="294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06511A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5824F0" w14:textId="2E7DF4E6" w:rsidR="00A70A6F" w:rsidRDefault="00094AFF" w:rsidP="00254F55">
            <w:pPr>
              <w:spacing w:line="240" w:lineRule="auto"/>
              <w:jc w:val="both"/>
            </w:pPr>
            <w:r>
              <w:rPr>
                <w:noProof/>
                <w:sz w:val="24"/>
              </w:rPr>
              <w:t>Creación del manual de usuario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DDC2F" w14:textId="0CA9BD8B" w:rsidR="00A70A6F" w:rsidRDefault="005C39F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Desarrollo y Calidad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D44DE7A" w14:textId="66DE3DC6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382E809" w14:textId="403D9E69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E22C9AF" w14:textId="200C5832" w:rsidTr="005C39F3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77834D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894987" w14:textId="511D724C" w:rsidR="00A70A6F" w:rsidRPr="00094AFF" w:rsidRDefault="00094AFF" w:rsidP="00094AFF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Creación del manual técnico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D683B4" w14:textId="34E535E1" w:rsidR="00A70A6F" w:rsidRDefault="005C39F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Programador  y soporte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876B0E" w14:textId="111A144E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4A02F1D" w14:textId="2E4CBEB2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71008766" w14:textId="603C20CF" w:rsidTr="005C39F3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7A010F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2B8D8FC" w14:textId="77777777" w:rsidR="00A70A6F" w:rsidRPr="00D1067A" w:rsidRDefault="00A70A6F" w:rsidP="00D1067A">
            <w:pPr>
              <w:spacing w:line="240" w:lineRule="auto"/>
              <w:jc w:val="both"/>
              <w:rPr>
                <w:b/>
                <w:noProof/>
                <w:sz w:val="24"/>
              </w:rPr>
            </w:pPr>
            <w:r w:rsidRPr="00D1067A">
              <w:rPr>
                <w:noProof/>
                <w:sz w:val="24"/>
              </w:rPr>
              <w:t>Recordarle al líder todo porque se le olvida.</w:t>
            </w:r>
          </w:p>
          <w:p w14:paraId="586906E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3B819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Equipo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E799B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DC384A8" w14:textId="774E97FE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Casi Realizado</w:t>
            </w:r>
          </w:p>
        </w:tc>
      </w:tr>
      <w:tr w:rsidR="00A70A6F" w14:paraId="472CE0DA" w14:textId="50C50A9B" w:rsidTr="005C39F3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573B4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98B04D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4670D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A63F14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34B39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319FA80" w14:textId="2ADAE5E0" w:rsidTr="005C39F3">
        <w:trPr>
          <w:trHeight w:val="290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FBAE8C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1157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21B47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1566E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AB18E6E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2DF6E47" w14:textId="78B1D372" w:rsidTr="005C39F3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6ABABA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E53DD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829B4D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8CC14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09B32D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600BD2" w14:textId="77777777" w:rsidR="00F35D89" w:rsidRDefault="00613C0F">
      <w:pPr>
        <w:spacing w:after="39" w:line="240" w:lineRule="auto"/>
        <w:jc w:val="both"/>
      </w:pPr>
      <w:bookmarkStart w:id="0" w:name="_GoBack"/>
      <w:bookmarkEnd w:id="0"/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0B23DA5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35D89">
      <w:headerReference w:type="even" r:id="rId8"/>
      <w:headerReference w:type="default" r:id="rId9"/>
      <w:headerReference w:type="first" r:id="rId10"/>
      <w:pgSz w:w="12240" w:h="15840"/>
      <w:pgMar w:top="1406" w:right="7603" w:bottom="1359" w:left="1702" w:header="67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D92DE" w14:textId="77777777" w:rsidR="00D62C97" w:rsidRDefault="00D62C97">
      <w:pPr>
        <w:spacing w:line="240" w:lineRule="auto"/>
      </w:pPr>
      <w:r>
        <w:separator/>
      </w:r>
    </w:p>
  </w:endnote>
  <w:endnote w:type="continuationSeparator" w:id="0">
    <w:p w14:paraId="7DE9777B" w14:textId="77777777" w:rsidR="00D62C97" w:rsidRDefault="00D62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FA0E2" w14:textId="77777777" w:rsidR="00D62C97" w:rsidRDefault="00D62C97">
      <w:pPr>
        <w:spacing w:line="240" w:lineRule="auto"/>
      </w:pPr>
      <w:r>
        <w:separator/>
      </w:r>
    </w:p>
  </w:footnote>
  <w:footnote w:type="continuationSeparator" w:id="0">
    <w:p w14:paraId="573BA6C9" w14:textId="77777777" w:rsidR="00D62C97" w:rsidRDefault="00D62C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CB0B" w14:textId="77777777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353D383E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5B0F9E" wp14:editId="7772D66B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44CFD1D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7A86" w14:textId="643D89CC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699D13EF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8C5A7" wp14:editId="7EE35807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D21532A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605C" w14:textId="51B1AFC4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status.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035A75DA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B505DE" wp14:editId="25AF03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23B4543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89"/>
    <w:rsid w:val="000152DA"/>
    <w:rsid w:val="00094AFF"/>
    <w:rsid w:val="00254F55"/>
    <w:rsid w:val="00267341"/>
    <w:rsid w:val="002758A3"/>
    <w:rsid w:val="002B7E4C"/>
    <w:rsid w:val="00323595"/>
    <w:rsid w:val="00335815"/>
    <w:rsid w:val="003B5C84"/>
    <w:rsid w:val="0043008E"/>
    <w:rsid w:val="005C39F3"/>
    <w:rsid w:val="00613C0F"/>
    <w:rsid w:val="0068598D"/>
    <w:rsid w:val="006D73A7"/>
    <w:rsid w:val="00992A7D"/>
    <w:rsid w:val="00A07EEC"/>
    <w:rsid w:val="00A16181"/>
    <w:rsid w:val="00A63F2D"/>
    <w:rsid w:val="00A70A6F"/>
    <w:rsid w:val="00AB28E2"/>
    <w:rsid w:val="00B20D94"/>
    <w:rsid w:val="00B62479"/>
    <w:rsid w:val="00BE308F"/>
    <w:rsid w:val="00C6137D"/>
    <w:rsid w:val="00C824B7"/>
    <w:rsid w:val="00D1067A"/>
    <w:rsid w:val="00D50B2E"/>
    <w:rsid w:val="00D62C97"/>
    <w:rsid w:val="00F35D89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9CB"/>
  <w15:docId w15:val="{89B66687-9525-44F8-84A5-29E70D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5C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84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D50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2E"/>
    <w:rPr>
      <w:rFonts w:ascii="Calibri" w:eastAsia="Calibri" w:hAnsi="Calibri" w:cs="Calibri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2E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D50B2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A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A6F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B901-C16C-4601-8E2C-F83D788F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2</cp:revision>
  <dcterms:created xsi:type="dcterms:W3CDTF">2018-06-08T18:35:00Z</dcterms:created>
  <dcterms:modified xsi:type="dcterms:W3CDTF">2018-06-08T18:35:00Z</dcterms:modified>
</cp:coreProperties>
</file>