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6E0A" w14:textId="5B01403A" w:rsidR="00F2458F" w:rsidRPr="002126C4" w:rsidRDefault="00F2458F" w:rsidP="00F2458F">
      <w:pPr>
        <w:pStyle w:val="Header"/>
        <w:jc w:val="center"/>
        <w:rPr>
          <w:b/>
          <w:bCs/>
          <w:sz w:val="44"/>
          <w:szCs w:val="44"/>
        </w:rPr>
      </w:pPr>
      <w:r w:rsidRPr="002126C4">
        <w:rPr>
          <w:b/>
          <w:bCs/>
          <w:sz w:val="44"/>
          <w:szCs w:val="44"/>
        </w:rPr>
        <w:t>Michael Hohashvili</w:t>
      </w:r>
    </w:p>
    <w:p w14:paraId="75EA2343" w14:textId="77777777" w:rsidR="00F2458F" w:rsidRPr="008A0F70" w:rsidRDefault="00F2458F" w:rsidP="00F2458F">
      <w:pPr>
        <w:pStyle w:val="Header"/>
        <w:jc w:val="center"/>
        <w:rPr>
          <w:sz w:val="28"/>
          <w:szCs w:val="28"/>
          <w:rtl/>
        </w:rPr>
      </w:pPr>
      <w:r w:rsidRPr="00587F01">
        <w:rPr>
          <w:sz w:val="28"/>
          <w:szCs w:val="28"/>
        </w:rPr>
        <w:t>Software Developer</w:t>
      </w:r>
    </w:p>
    <w:p w14:paraId="4563B6B0" w14:textId="70A66688" w:rsidR="00F2458F" w:rsidRPr="00943611" w:rsidRDefault="002D7DED" w:rsidP="00F2458F">
      <w:pPr>
        <w:spacing w:before="245"/>
        <w:ind w:left="95"/>
        <w:jc w:val="center"/>
        <w:rPr>
          <w:rFonts w:cstheme="minorHAnsi"/>
          <w:b/>
          <w:bCs/>
          <w:i/>
          <w:sz w:val="20"/>
        </w:rPr>
      </w:pPr>
      <w:hyperlink r:id="rId7">
        <w:r w:rsidR="00F2458F" w:rsidRPr="00943611">
          <w:rPr>
            <w:rFonts w:cstheme="minorHAnsi"/>
            <w:b/>
            <w:bCs/>
            <w:sz w:val="20"/>
            <w:szCs w:val="20"/>
          </w:rPr>
          <w:t>linkedin</w:t>
        </w:r>
      </w:hyperlink>
      <w:r w:rsidR="00943611">
        <w:rPr>
          <w:rFonts w:cstheme="minorHAnsi"/>
          <w:b/>
          <w:bCs/>
          <w:sz w:val="20"/>
          <w:szCs w:val="20"/>
        </w:rPr>
        <w:t xml:space="preserve"> </w:t>
      </w:r>
      <w:r w:rsidR="00F2458F" w:rsidRPr="00943611">
        <w:rPr>
          <w:rFonts w:cstheme="minorHAnsi"/>
        </w:rPr>
        <w:t xml:space="preserve"> </w:t>
      </w:r>
      <w:r w:rsidR="00F2458F" w:rsidRPr="00943611">
        <w:rPr>
          <w:rFonts w:cstheme="minorHAnsi"/>
          <w:i/>
          <w:spacing w:val="12"/>
          <w:w w:val="95"/>
          <w:sz w:val="20"/>
        </w:rPr>
        <w:t xml:space="preserve">| </w:t>
      </w:r>
      <w:r w:rsidR="00943611">
        <w:rPr>
          <w:rFonts w:cstheme="minorHAnsi"/>
          <w:i/>
          <w:spacing w:val="12"/>
          <w:w w:val="95"/>
          <w:sz w:val="20"/>
        </w:rPr>
        <w:t xml:space="preserve"> </w:t>
      </w:r>
      <w:hyperlink r:id="rId8">
        <w:r w:rsidR="00F2458F" w:rsidRPr="00943611">
          <w:rPr>
            <w:rFonts w:cstheme="minorHAnsi"/>
            <w:b/>
            <w:bCs/>
            <w:i/>
            <w:spacing w:val="17"/>
            <w:sz w:val="20"/>
            <w:szCs w:val="20"/>
          </w:rPr>
          <w:t>Git</w:t>
        </w:r>
        <w:r w:rsidR="00F2458F" w:rsidRPr="00943611">
          <w:rPr>
            <w:rFonts w:cstheme="minorHAnsi"/>
            <w:b/>
            <w:bCs/>
            <w:i/>
            <w:spacing w:val="17"/>
            <w:sz w:val="20"/>
            <w:szCs w:val="20"/>
          </w:rPr>
          <w:t>H</w:t>
        </w:r>
        <w:r w:rsidR="00F2458F" w:rsidRPr="00943611">
          <w:rPr>
            <w:rFonts w:cstheme="minorHAnsi"/>
            <w:b/>
            <w:bCs/>
            <w:i/>
            <w:spacing w:val="17"/>
            <w:sz w:val="20"/>
            <w:szCs w:val="20"/>
          </w:rPr>
          <w:t>ub</w:t>
        </w:r>
      </w:hyperlink>
      <w:r w:rsidR="00F2458F" w:rsidRPr="00943611">
        <w:rPr>
          <w:rFonts w:cstheme="minorHAnsi"/>
          <w:i/>
          <w:spacing w:val="12"/>
          <w:w w:val="95"/>
          <w:sz w:val="20"/>
        </w:rPr>
        <w:t xml:space="preserve"> | </w:t>
      </w:r>
      <w:r w:rsidR="00F2458F" w:rsidRPr="00943611">
        <w:rPr>
          <w:rFonts w:cstheme="minorHAnsi"/>
          <w:b/>
          <w:bCs/>
          <w:i/>
          <w:spacing w:val="12"/>
          <w:w w:val="95"/>
          <w:sz w:val="20"/>
        </w:rPr>
        <w:t>052</w:t>
      </w:r>
      <w:r w:rsidR="00F2458F" w:rsidRPr="00943611">
        <w:rPr>
          <w:rFonts w:cstheme="minorHAnsi"/>
          <w:b/>
          <w:bCs/>
          <w:i/>
          <w:spacing w:val="-45"/>
          <w:w w:val="95"/>
          <w:sz w:val="20"/>
        </w:rPr>
        <w:t xml:space="preserve"> </w:t>
      </w:r>
      <w:r w:rsidR="00F2458F" w:rsidRPr="00943611">
        <w:rPr>
          <w:rFonts w:cstheme="minorHAnsi"/>
          <w:b/>
          <w:bCs/>
          <w:i/>
          <w:w w:val="95"/>
          <w:sz w:val="20"/>
        </w:rPr>
        <w:t>-</w:t>
      </w:r>
      <w:r w:rsidR="00F2458F" w:rsidRPr="00943611">
        <w:rPr>
          <w:rFonts w:cstheme="minorHAnsi"/>
          <w:b/>
          <w:bCs/>
          <w:i/>
          <w:spacing w:val="-45"/>
          <w:w w:val="95"/>
          <w:sz w:val="20"/>
        </w:rPr>
        <w:t xml:space="preserve"> </w:t>
      </w:r>
      <w:r w:rsidR="00F2458F" w:rsidRPr="00943611">
        <w:rPr>
          <w:rFonts w:cstheme="minorHAnsi"/>
          <w:b/>
          <w:bCs/>
          <w:i/>
          <w:spacing w:val="12"/>
          <w:w w:val="95"/>
          <w:sz w:val="20"/>
        </w:rPr>
        <w:t>381</w:t>
      </w:r>
      <w:r w:rsidR="00F2458F" w:rsidRPr="00943611">
        <w:rPr>
          <w:rFonts w:cstheme="minorHAnsi"/>
          <w:b/>
          <w:bCs/>
          <w:i/>
          <w:spacing w:val="-44"/>
          <w:w w:val="95"/>
          <w:sz w:val="20"/>
        </w:rPr>
        <w:t xml:space="preserve"> </w:t>
      </w:r>
      <w:r w:rsidR="00943611">
        <w:rPr>
          <w:rFonts w:cstheme="minorHAnsi"/>
          <w:b/>
          <w:bCs/>
          <w:i/>
          <w:w w:val="95"/>
          <w:sz w:val="20"/>
        </w:rPr>
        <w:t>–</w:t>
      </w:r>
      <w:r w:rsidR="00F2458F" w:rsidRPr="00943611">
        <w:rPr>
          <w:rFonts w:cstheme="minorHAnsi"/>
          <w:b/>
          <w:bCs/>
          <w:i/>
          <w:spacing w:val="-45"/>
          <w:w w:val="95"/>
          <w:sz w:val="20"/>
        </w:rPr>
        <w:t xml:space="preserve"> </w:t>
      </w:r>
      <w:r w:rsidR="00F2458F" w:rsidRPr="00943611">
        <w:rPr>
          <w:rFonts w:cstheme="minorHAnsi"/>
          <w:b/>
          <w:bCs/>
          <w:i/>
          <w:spacing w:val="14"/>
          <w:w w:val="95"/>
          <w:sz w:val="20"/>
        </w:rPr>
        <w:t>125</w:t>
      </w:r>
      <w:r w:rsidR="00F2458F" w:rsidRPr="00F63A7A">
        <w:rPr>
          <w:rFonts w:cstheme="minorHAnsi"/>
          <w:b/>
          <w:bCs/>
          <w:i/>
          <w:spacing w:val="14"/>
          <w:w w:val="95"/>
          <w:sz w:val="20"/>
        </w:rPr>
        <w:t>8</w:t>
      </w:r>
      <w:r w:rsidR="00943611">
        <w:rPr>
          <w:rFonts w:cstheme="minorHAnsi"/>
          <w:i/>
          <w:spacing w:val="14"/>
          <w:w w:val="95"/>
          <w:sz w:val="20"/>
        </w:rPr>
        <w:t xml:space="preserve"> </w:t>
      </w:r>
      <w:r w:rsidR="00F2458F" w:rsidRPr="00943611">
        <w:rPr>
          <w:rFonts w:cstheme="minorHAnsi"/>
          <w:i/>
          <w:w w:val="95"/>
          <w:sz w:val="20"/>
        </w:rPr>
        <w:t>|</w:t>
      </w:r>
      <w:r w:rsidR="00943611">
        <w:rPr>
          <w:rFonts w:cstheme="minorHAnsi"/>
          <w:i/>
          <w:spacing w:val="120"/>
          <w:sz w:val="20"/>
        </w:rPr>
        <w:t xml:space="preserve"> </w:t>
      </w:r>
      <w:hyperlink r:id="rId9" w:history="1">
        <w:r w:rsidR="00943611" w:rsidRPr="004D68F1">
          <w:rPr>
            <w:rStyle w:val="Hyperlink"/>
            <w:rFonts w:cstheme="minorHAnsi"/>
            <w:b/>
            <w:bCs/>
            <w:i/>
            <w:spacing w:val="18"/>
            <w:w w:val="95"/>
            <w:sz w:val="20"/>
          </w:rPr>
          <w:t>michael1hoha@gmail.com</w:t>
        </w:r>
      </w:hyperlink>
    </w:p>
    <w:p w14:paraId="69783C62" w14:textId="205DFFDD" w:rsidR="00F2458F" w:rsidRPr="00587F01" w:rsidRDefault="00F2458F" w:rsidP="00F2458F">
      <w:pPr>
        <w:pStyle w:val="Heading2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587F01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UMMARY</w:t>
      </w:r>
    </w:p>
    <w:p w14:paraId="5874E80B" w14:textId="77777777" w:rsidR="00F2458F" w:rsidRPr="00943611" w:rsidRDefault="00F2458F" w:rsidP="00F2458F">
      <w:pPr>
        <w:spacing w:before="103" w:line="340" w:lineRule="auto"/>
        <w:ind w:left="899" w:right="95"/>
        <w:rPr>
          <w:rFonts w:ascii="Tahoma" w:hAnsi="Tahoma" w:cs="Tahoma"/>
          <w:sz w:val="4"/>
          <w:szCs w:val="18"/>
        </w:rPr>
      </w:pPr>
      <w:r w:rsidRPr="00943611">
        <w:rPr>
          <w:rFonts w:ascii="Tahoma" w:hAnsi="Tahoma" w:cs="Tahoma"/>
          <w:sz w:val="18"/>
          <w:szCs w:val="18"/>
        </w:rPr>
        <w:t>Computer Science graduate with two years of front-end development experience, specializing in React.js, Hooks, and Redux. Developed a comprehensive AI application for detecting intestinal inflammation, creating a Python algorithm for enhanced functionality. Seeking a front-end developer role but open to other opportunities. Strong communication skills and a team-oriented approach.</w:t>
      </w:r>
    </w:p>
    <w:p w14:paraId="0A6CEE1E" w14:textId="71BE3300" w:rsidR="00F2458F" w:rsidRDefault="00F2458F" w:rsidP="00F2458F">
      <w:pPr>
        <w:pStyle w:val="Heading2"/>
        <w:rPr>
          <w:rStyle w:val="BookTitle"/>
          <w:rFonts w:asciiTheme="minorHAnsi" w:eastAsia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>WORK EXPERIENCE</w:t>
      </w:r>
    </w:p>
    <w:p w14:paraId="28B777C5" w14:textId="3743A7AC" w:rsidR="00F2458F" w:rsidRPr="00F2458F" w:rsidRDefault="00F2458F" w:rsidP="00F2458F">
      <w:pPr>
        <w:pStyle w:val="Heading2"/>
        <w:rPr>
          <w:rStyle w:val="BookTitle"/>
          <w:rFonts w:asciiTheme="minorHAnsi" w:eastAsiaTheme="minorHAnsi" w:hAnsiTheme="minorHAnsi" w:cstheme="minorHAnsi"/>
          <w:i w:val="0"/>
          <w:iCs w:val="0"/>
          <w:sz w:val="22"/>
          <w:szCs w:val="22"/>
        </w:rPr>
      </w:pPr>
      <w:r>
        <w:rPr>
          <w:rStyle w:val="BookTitle"/>
          <w:rFonts w:asciiTheme="minorHAnsi" w:eastAsiaTheme="minorHAnsi" w:hAnsiTheme="minorHAnsi" w:cstheme="minorHAnsi"/>
          <w:b/>
          <w:bCs/>
          <w:i w:val="0"/>
          <w:iCs w:val="0"/>
          <w:sz w:val="22"/>
          <w:szCs w:val="22"/>
        </w:rPr>
        <w:t xml:space="preserve">AML - Application Medical Learning </w:t>
      </w:r>
      <w:r>
        <w:rPr>
          <w:rStyle w:val="BookTitle"/>
          <w:rFonts w:asciiTheme="minorHAnsi" w:eastAsiaTheme="minorHAnsi" w:hAnsiTheme="minorHAnsi" w:cstheme="minorHAnsi"/>
          <w:b/>
          <w:bCs/>
          <w:i w:val="0"/>
          <w:iCs w:val="0"/>
          <w:sz w:val="22"/>
          <w:szCs w:val="22"/>
        </w:rPr>
        <w:tab/>
      </w:r>
      <w:r>
        <w:rPr>
          <w:rStyle w:val="BookTitle"/>
          <w:rFonts w:asciiTheme="minorHAnsi" w:eastAsiaTheme="minorHAnsi" w:hAnsiTheme="minorHAnsi" w:cstheme="minorHAnsi"/>
          <w:b/>
          <w:bCs/>
          <w:i w:val="0"/>
          <w:iCs w:val="0"/>
          <w:sz w:val="22"/>
          <w:szCs w:val="22"/>
        </w:rPr>
        <w:tab/>
        <w:t xml:space="preserve"> </w:t>
      </w:r>
      <w:r w:rsidRPr="00F2458F">
        <w:rPr>
          <w:rStyle w:val="BookTitle"/>
          <w:rFonts w:asciiTheme="minorHAnsi" w:eastAsiaTheme="minorHAnsi" w:hAnsiTheme="minorHAnsi" w:cstheme="minorHAnsi"/>
          <w:i w:val="0"/>
          <w:iCs w:val="0"/>
          <w:sz w:val="22"/>
          <w:szCs w:val="22"/>
        </w:rPr>
        <w:t>2024</w:t>
      </w:r>
    </w:p>
    <w:p w14:paraId="5819879E" w14:textId="72096938" w:rsidR="00F2458F" w:rsidRPr="002126C4" w:rsidRDefault="00F2458F" w:rsidP="00F2458F">
      <w:pPr>
        <w:pStyle w:val="BodyText"/>
        <w:numPr>
          <w:ilvl w:val="0"/>
          <w:numId w:val="13"/>
        </w:numPr>
        <w:spacing w:before="54" w:line="345" w:lineRule="auto"/>
        <w:rPr>
          <w:rFonts w:ascii="Tahoma" w:hAnsi="Tahoma" w:cs="Tahoma"/>
        </w:rPr>
      </w:pPr>
      <w:r w:rsidRPr="002126C4">
        <w:rPr>
          <w:rFonts w:ascii="Tahoma" w:hAnsi="Tahoma" w:cs="Tahoma"/>
        </w:rPr>
        <w:t>Developed</w:t>
      </w:r>
      <w:r w:rsidRPr="002126C4">
        <w:rPr>
          <w:rFonts w:ascii="Tahoma" w:hAnsi="Tahoma" w:cs="Tahoma"/>
          <w:spacing w:val="51"/>
        </w:rPr>
        <w:t xml:space="preserve"> </w:t>
      </w:r>
      <w:r w:rsidRPr="002126C4">
        <w:rPr>
          <w:rFonts w:ascii="Tahoma" w:hAnsi="Tahoma" w:cs="Tahoma"/>
        </w:rPr>
        <w:t>a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  <w:spacing w:val="9"/>
        </w:rPr>
        <w:t>comprehensive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  <w:spacing w:val="9"/>
        </w:rPr>
        <w:t>application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</w:rPr>
        <w:t>for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</w:rPr>
        <w:t>doctors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</w:rPr>
        <w:t>in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</w:rPr>
        <w:t>detecting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</w:rPr>
        <w:t>intestinal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  <w:spacing w:val="9"/>
        </w:rPr>
        <w:t>inflammation</w:t>
      </w:r>
      <w:r w:rsidRPr="002126C4">
        <w:rPr>
          <w:rFonts w:ascii="Tahoma" w:hAnsi="Tahoma" w:cs="Tahoma"/>
          <w:spacing w:val="52"/>
        </w:rPr>
        <w:t xml:space="preserve"> </w:t>
      </w:r>
      <w:r w:rsidRPr="002126C4">
        <w:rPr>
          <w:rFonts w:ascii="Tahoma" w:hAnsi="Tahoma" w:cs="Tahoma"/>
        </w:rPr>
        <w:t>using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ultrasound</w:t>
      </w:r>
      <w:r w:rsidRPr="002126C4">
        <w:rPr>
          <w:rFonts w:ascii="Tahoma" w:hAnsi="Tahoma" w:cs="Tahoma"/>
          <w:spacing w:val="10"/>
        </w:rPr>
        <w:t xml:space="preserve"> </w:t>
      </w:r>
      <w:r w:rsidRPr="002126C4">
        <w:rPr>
          <w:rFonts w:ascii="Tahoma" w:hAnsi="Tahoma" w:cs="Tahoma"/>
        </w:rPr>
        <w:t>images,</w:t>
      </w:r>
      <w:r w:rsidRPr="002126C4">
        <w:rPr>
          <w:rFonts w:ascii="Tahoma" w:hAnsi="Tahoma" w:cs="Tahoma"/>
          <w:spacing w:val="10"/>
        </w:rPr>
        <w:t xml:space="preserve"> </w:t>
      </w:r>
      <w:r w:rsidR="0076730E" w:rsidRPr="002126C4">
        <w:rPr>
          <w:rFonts w:ascii="Tahoma" w:hAnsi="Tahoma" w:cs="Tahoma"/>
          <w:spacing w:val="9"/>
        </w:rPr>
        <w:t>implemented</w:t>
      </w:r>
      <w:r w:rsidRPr="002126C4">
        <w:rPr>
          <w:rFonts w:ascii="Tahoma" w:hAnsi="Tahoma" w:cs="Tahoma"/>
          <w:spacing w:val="11"/>
        </w:rPr>
        <w:t xml:space="preserve"> </w:t>
      </w:r>
      <w:r w:rsidRPr="002126C4">
        <w:rPr>
          <w:rFonts w:ascii="Tahoma" w:hAnsi="Tahoma" w:cs="Tahoma"/>
        </w:rPr>
        <w:t>an</w:t>
      </w:r>
      <w:r w:rsidRPr="002126C4">
        <w:rPr>
          <w:rFonts w:ascii="Tahoma" w:hAnsi="Tahoma" w:cs="Tahoma"/>
          <w:spacing w:val="10"/>
        </w:rPr>
        <w:t xml:space="preserve"> </w:t>
      </w:r>
      <w:r w:rsidRPr="002126C4">
        <w:rPr>
          <w:rFonts w:ascii="Tahoma" w:hAnsi="Tahoma" w:cs="Tahoma"/>
        </w:rPr>
        <w:t>AI</w:t>
      </w:r>
      <w:r w:rsidRPr="002126C4">
        <w:rPr>
          <w:rFonts w:ascii="Tahoma" w:hAnsi="Tahoma" w:cs="Tahoma"/>
          <w:spacing w:val="10"/>
        </w:rPr>
        <w:t xml:space="preserve"> </w:t>
      </w:r>
      <w:r w:rsidRPr="002126C4">
        <w:rPr>
          <w:rFonts w:ascii="Tahoma" w:hAnsi="Tahoma" w:cs="Tahoma"/>
        </w:rPr>
        <w:t>model</w:t>
      </w:r>
      <w:r w:rsidRPr="002126C4">
        <w:rPr>
          <w:rFonts w:ascii="Tahoma" w:hAnsi="Tahoma" w:cs="Tahoma"/>
          <w:spacing w:val="11"/>
        </w:rPr>
        <w:t xml:space="preserve"> </w:t>
      </w:r>
      <w:r w:rsidRPr="002126C4">
        <w:rPr>
          <w:rFonts w:ascii="Tahoma" w:hAnsi="Tahoma" w:cs="Tahoma"/>
        </w:rPr>
        <w:t>based</w:t>
      </w:r>
      <w:r w:rsidRPr="002126C4">
        <w:rPr>
          <w:rFonts w:ascii="Tahoma" w:hAnsi="Tahoma" w:cs="Tahoma"/>
          <w:spacing w:val="10"/>
        </w:rPr>
        <w:t xml:space="preserve"> </w:t>
      </w:r>
      <w:r w:rsidRPr="002126C4">
        <w:rPr>
          <w:rFonts w:ascii="Tahoma" w:hAnsi="Tahoma" w:cs="Tahoma"/>
        </w:rPr>
        <w:t>on</w:t>
      </w:r>
      <w:r w:rsidRPr="002126C4">
        <w:rPr>
          <w:rFonts w:ascii="Tahoma" w:hAnsi="Tahoma" w:cs="Tahoma"/>
          <w:spacing w:val="11"/>
        </w:rPr>
        <w:t xml:space="preserve"> </w:t>
      </w:r>
      <w:r w:rsidRPr="002126C4">
        <w:rPr>
          <w:rFonts w:ascii="Tahoma" w:hAnsi="Tahoma" w:cs="Tahoma"/>
        </w:rPr>
        <w:t>YOLO.</w:t>
      </w:r>
    </w:p>
    <w:p w14:paraId="66749622" w14:textId="5550F067" w:rsidR="00F2458F" w:rsidRPr="002126C4" w:rsidRDefault="00F2458F" w:rsidP="00F2458F">
      <w:pPr>
        <w:pStyle w:val="BodyText"/>
        <w:numPr>
          <w:ilvl w:val="0"/>
          <w:numId w:val="13"/>
        </w:numPr>
        <w:spacing w:line="345" w:lineRule="auto"/>
        <w:ind w:right="898"/>
        <w:rPr>
          <w:rFonts w:ascii="Tahoma" w:hAnsi="Tahoma" w:cs="Tahoma"/>
        </w:rPr>
      </w:pPr>
      <w:r w:rsidRPr="002126C4">
        <w:rPr>
          <w:rFonts w:ascii="Tahoma" w:hAnsi="Tahoma" w:cs="Tahoma"/>
        </w:rPr>
        <w:t>Utilized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React.js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for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the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  <w:spacing w:val="9"/>
        </w:rPr>
        <w:t>client-side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interface,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Node.js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for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the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backend,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and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MongoDB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for</w:t>
      </w:r>
      <w:r w:rsidRPr="002126C4">
        <w:rPr>
          <w:rFonts w:ascii="Tahoma" w:hAnsi="Tahoma" w:cs="Tahoma"/>
          <w:spacing w:val="43"/>
        </w:rPr>
        <w:t xml:space="preserve"> </w:t>
      </w:r>
      <w:r w:rsidRPr="002126C4">
        <w:rPr>
          <w:rFonts w:ascii="Tahoma" w:hAnsi="Tahoma" w:cs="Tahoma"/>
        </w:rPr>
        <w:t>the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database.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Integrated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a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Python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(with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Flask)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algorithm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to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enhance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the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  <w:spacing w:val="9"/>
        </w:rPr>
        <w:t xml:space="preserve">functionality </w:t>
      </w:r>
      <w:r w:rsidRPr="002126C4">
        <w:rPr>
          <w:rFonts w:ascii="Tahoma" w:hAnsi="Tahoma" w:cs="Tahoma"/>
        </w:rPr>
        <w:t>of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the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  <w:spacing w:val="9"/>
        </w:rPr>
        <w:t>application.</w:t>
      </w:r>
    </w:p>
    <w:p w14:paraId="1CEAD6A8" w14:textId="61FBD871" w:rsidR="00F2458F" w:rsidRDefault="00F2458F" w:rsidP="00F2458F">
      <w:pPr>
        <w:pStyle w:val="BodyText"/>
        <w:numPr>
          <w:ilvl w:val="0"/>
          <w:numId w:val="13"/>
        </w:numPr>
        <w:spacing w:line="345" w:lineRule="auto"/>
        <w:ind w:right="95"/>
      </w:pPr>
      <w:r w:rsidRPr="002126C4">
        <w:rPr>
          <w:rFonts w:ascii="Tahoma" w:hAnsi="Tahoma" w:cs="Tahoma"/>
        </w:rPr>
        <w:t>Utilized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GraphQL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for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efficient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data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querying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and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employed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  <w:spacing w:val="9"/>
        </w:rPr>
        <w:t xml:space="preserve">microservices architecture </w:t>
      </w:r>
      <w:r w:rsidRPr="002126C4">
        <w:rPr>
          <w:rFonts w:ascii="Tahoma" w:hAnsi="Tahoma" w:cs="Tahoma"/>
        </w:rPr>
        <w:t>to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</w:rPr>
        <w:t>ensure</w:t>
      </w:r>
      <w:r w:rsidRPr="002126C4">
        <w:rPr>
          <w:rFonts w:ascii="Tahoma" w:hAnsi="Tahoma" w:cs="Tahoma"/>
          <w:spacing w:val="1"/>
        </w:rPr>
        <w:t xml:space="preserve"> </w:t>
      </w:r>
      <w:r w:rsidRPr="002126C4">
        <w:rPr>
          <w:rFonts w:ascii="Tahoma" w:hAnsi="Tahoma" w:cs="Tahoma"/>
          <w:spacing w:val="9"/>
        </w:rPr>
        <w:t>scalability</w:t>
      </w:r>
      <w:r w:rsidRPr="002126C4">
        <w:rPr>
          <w:rFonts w:ascii="Tahoma" w:hAnsi="Tahoma" w:cs="Tahoma"/>
          <w:spacing w:val="5"/>
        </w:rPr>
        <w:t xml:space="preserve"> </w:t>
      </w:r>
      <w:r w:rsidRPr="002126C4">
        <w:rPr>
          <w:rFonts w:ascii="Tahoma" w:hAnsi="Tahoma" w:cs="Tahoma"/>
        </w:rPr>
        <w:t>and</w:t>
      </w:r>
      <w:r w:rsidRPr="002126C4">
        <w:rPr>
          <w:rFonts w:ascii="Tahoma" w:hAnsi="Tahoma" w:cs="Tahoma"/>
          <w:spacing w:val="6"/>
        </w:rPr>
        <w:t xml:space="preserve"> </w:t>
      </w:r>
      <w:r w:rsidRPr="002126C4">
        <w:rPr>
          <w:rFonts w:ascii="Tahoma" w:hAnsi="Tahoma" w:cs="Tahoma"/>
        </w:rPr>
        <w:t>modularity</w:t>
      </w:r>
      <w:r w:rsidRPr="002126C4">
        <w:rPr>
          <w:rFonts w:ascii="Tahoma" w:hAnsi="Tahoma" w:cs="Tahoma"/>
          <w:spacing w:val="6"/>
        </w:rPr>
        <w:t xml:space="preserve"> </w:t>
      </w:r>
      <w:r w:rsidRPr="002126C4">
        <w:rPr>
          <w:rFonts w:ascii="Tahoma" w:hAnsi="Tahoma" w:cs="Tahoma"/>
        </w:rPr>
        <w:t>of</w:t>
      </w:r>
      <w:r w:rsidRPr="002126C4">
        <w:rPr>
          <w:rFonts w:ascii="Tahoma" w:hAnsi="Tahoma" w:cs="Tahoma"/>
          <w:spacing w:val="6"/>
        </w:rPr>
        <w:t xml:space="preserve"> </w:t>
      </w:r>
      <w:r w:rsidRPr="002126C4">
        <w:rPr>
          <w:rFonts w:ascii="Tahoma" w:hAnsi="Tahoma" w:cs="Tahoma"/>
        </w:rPr>
        <w:t>the</w:t>
      </w:r>
      <w:r w:rsidRPr="002126C4">
        <w:rPr>
          <w:rFonts w:ascii="Tahoma" w:hAnsi="Tahoma" w:cs="Tahoma"/>
          <w:spacing w:val="6"/>
        </w:rPr>
        <w:t xml:space="preserve"> </w:t>
      </w:r>
      <w:r w:rsidRPr="002126C4">
        <w:rPr>
          <w:rFonts w:ascii="Tahoma" w:hAnsi="Tahoma" w:cs="Tahoma"/>
        </w:rPr>
        <w:t>system.</w:t>
      </w:r>
      <w:r>
        <w:br/>
      </w:r>
    </w:p>
    <w:p w14:paraId="57923848" w14:textId="15AB617D" w:rsidR="00F2458F" w:rsidRPr="002126C4" w:rsidRDefault="00F2458F" w:rsidP="00F2458F">
      <w:pPr>
        <w:pStyle w:val="BodyText"/>
        <w:spacing w:line="345" w:lineRule="auto"/>
        <w:ind w:left="720" w:right="95"/>
        <w:rPr>
          <w:rFonts w:asciiTheme="minorHAnsi" w:hAnsiTheme="minorHAnsi" w:cstheme="minorHAnsi"/>
          <w:b/>
          <w:bCs/>
          <w:sz w:val="22"/>
          <w:szCs w:val="22"/>
        </w:rPr>
      </w:pPr>
      <w:r w:rsidRPr="002126C4">
        <w:rPr>
          <w:rFonts w:asciiTheme="minorHAnsi" w:hAnsiTheme="minorHAnsi" w:cstheme="minorHAnsi"/>
          <w:b/>
          <w:bCs/>
          <w:sz w:val="22"/>
          <w:szCs w:val="22"/>
        </w:rPr>
        <w:t>FRONT-END DEVELOPER</w:t>
      </w:r>
    </w:p>
    <w:p w14:paraId="349A99E5" w14:textId="29C48747" w:rsidR="00F2458F" w:rsidRDefault="00F2458F" w:rsidP="00F2458F">
      <w:pPr>
        <w:pStyle w:val="BodyText"/>
        <w:spacing w:line="345" w:lineRule="auto"/>
        <w:ind w:left="720" w:right="95"/>
      </w:pPr>
      <w:r>
        <w:rPr>
          <w:b/>
          <w:bCs/>
        </w:rPr>
        <w:t xml:space="preserve">360PIX, Netanya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2019 </w:t>
      </w:r>
      <w:r w:rsidR="00585494">
        <w:t>–</w:t>
      </w:r>
      <w:r>
        <w:t xml:space="preserve"> 2021</w:t>
      </w:r>
    </w:p>
    <w:p w14:paraId="5B74860B" w14:textId="245D6935" w:rsidR="00585494" w:rsidRPr="002126C4" w:rsidRDefault="00585494" w:rsidP="00585494">
      <w:pPr>
        <w:pStyle w:val="ListParagraph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2126C4">
        <w:rPr>
          <w:rFonts w:ascii="Tahoma" w:hAnsi="Tahoma" w:cs="Tahoma"/>
          <w:w w:val="105"/>
          <w:sz w:val="18"/>
          <w:szCs w:val="18"/>
        </w:rPr>
        <w:t>Developed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new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features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and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maintained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existing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codebase.</w:t>
      </w:r>
      <w:r w:rsidRPr="002126C4">
        <w:rPr>
          <w:rFonts w:ascii="Tahoma" w:hAnsi="Tahoma" w:cs="Tahoma"/>
          <w:spacing w:val="-60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Utilized</w:t>
      </w:r>
      <w:r w:rsidRPr="002126C4">
        <w:rPr>
          <w:rFonts w:ascii="Tahoma" w:hAnsi="Tahoma" w:cs="Tahoma"/>
          <w:spacing w:val="14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Redux</w:t>
      </w:r>
      <w:r w:rsidRPr="002126C4">
        <w:rPr>
          <w:rFonts w:ascii="Tahoma" w:hAnsi="Tahoma" w:cs="Tahoma"/>
          <w:spacing w:val="14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for</w:t>
      </w:r>
      <w:r w:rsidRPr="002126C4">
        <w:rPr>
          <w:rFonts w:ascii="Tahoma" w:hAnsi="Tahoma" w:cs="Tahoma"/>
          <w:spacing w:val="15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efficient</w:t>
      </w:r>
      <w:r w:rsidRPr="002126C4">
        <w:rPr>
          <w:rFonts w:ascii="Tahoma" w:hAnsi="Tahoma" w:cs="Tahoma"/>
          <w:spacing w:val="14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state</w:t>
      </w:r>
      <w:r w:rsidRPr="002126C4">
        <w:rPr>
          <w:rFonts w:ascii="Tahoma" w:hAnsi="Tahoma" w:cs="Tahoma"/>
          <w:spacing w:val="14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9"/>
          <w:w w:val="105"/>
          <w:sz w:val="18"/>
          <w:szCs w:val="18"/>
        </w:rPr>
        <w:t>management.</w:t>
      </w:r>
    </w:p>
    <w:p w14:paraId="2047479D" w14:textId="6877E4E0" w:rsidR="00585494" w:rsidRPr="002126C4" w:rsidRDefault="00585494" w:rsidP="00585494">
      <w:pPr>
        <w:pStyle w:val="ListParagraph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2126C4">
        <w:rPr>
          <w:rFonts w:ascii="Tahoma" w:hAnsi="Tahoma" w:cs="Tahoma"/>
          <w:w w:val="105"/>
          <w:sz w:val="18"/>
          <w:szCs w:val="18"/>
        </w:rPr>
        <w:t>Designed</w:t>
      </w:r>
      <w:r w:rsidRPr="002126C4">
        <w:rPr>
          <w:rFonts w:ascii="Tahoma" w:hAnsi="Tahoma" w:cs="Tahoma"/>
          <w:spacing w:val="52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and</w:t>
      </w:r>
      <w:r w:rsidRPr="002126C4">
        <w:rPr>
          <w:rFonts w:ascii="Tahoma" w:hAnsi="Tahoma" w:cs="Tahoma"/>
          <w:spacing w:val="5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developed</w:t>
      </w:r>
      <w:r w:rsidRPr="002126C4">
        <w:rPr>
          <w:rFonts w:ascii="Tahoma" w:hAnsi="Tahoma" w:cs="Tahoma"/>
          <w:spacing w:val="52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UI/UX</w:t>
      </w:r>
      <w:r w:rsidRPr="002126C4">
        <w:rPr>
          <w:rFonts w:ascii="Tahoma" w:hAnsi="Tahoma" w:cs="Tahoma"/>
          <w:spacing w:val="5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components</w:t>
      </w:r>
      <w:r w:rsidRPr="002126C4">
        <w:rPr>
          <w:rFonts w:ascii="Tahoma" w:hAnsi="Tahoma" w:cs="Tahoma"/>
          <w:spacing w:val="52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using</w:t>
      </w:r>
      <w:r w:rsidRPr="002126C4">
        <w:rPr>
          <w:rFonts w:ascii="Tahoma" w:hAnsi="Tahoma" w:cs="Tahoma"/>
          <w:spacing w:val="5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React</w:t>
      </w:r>
      <w:r w:rsidRPr="002126C4">
        <w:rPr>
          <w:rFonts w:ascii="Tahoma" w:hAnsi="Tahoma" w:cs="Tahoma"/>
          <w:spacing w:val="52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Native</w:t>
      </w:r>
      <w:r w:rsidRPr="002126C4">
        <w:rPr>
          <w:rFonts w:ascii="Tahoma" w:hAnsi="Tahoma" w:cs="Tahoma"/>
          <w:spacing w:val="5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and</w:t>
      </w:r>
      <w:r w:rsidRPr="002126C4">
        <w:rPr>
          <w:rFonts w:ascii="Tahoma" w:hAnsi="Tahoma" w:cs="Tahoma"/>
          <w:spacing w:val="5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9"/>
          <w:w w:val="105"/>
          <w:sz w:val="18"/>
          <w:szCs w:val="18"/>
        </w:rPr>
        <w:t>TypeScript.</w:t>
      </w:r>
      <w:r w:rsidRPr="002126C4">
        <w:rPr>
          <w:rFonts w:ascii="Tahoma" w:hAnsi="Tahoma" w:cs="Tahoma"/>
          <w:spacing w:val="-60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9"/>
          <w:w w:val="105"/>
          <w:sz w:val="18"/>
          <w:szCs w:val="18"/>
        </w:rPr>
        <w:t>Implemented</w:t>
      </w:r>
      <w:r w:rsidRPr="002126C4">
        <w:rPr>
          <w:rFonts w:ascii="Tahoma" w:hAnsi="Tahoma" w:cs="Tahoma"/>
          <w:spacing w:val="1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hooks,</w:t>
      </w:r>
      <w:r w:rsidRPr="002126C4">
        <w:rPr>
          <w:rFonts w:ascii="Tahoma" w:hAnsi="Tahoma" w:cs="Tahoma"/>
          <w:spacing w:val="1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Axios</w:t>
      </w:r>
      <w:r w:rsidRPr="002126C4">
        <w:rPr>
          <w:rFonts w:ascii="Tahoma" w:hAnsi="Tahoma" w:cs="Tahoma"/>
          <w:spacing w:val="1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for</w:t>
      </w:r>
      <w:r w:rsidRPr="002126C4">
        <w:rPr>
          <w:rFonts w:ascii="Tahoma" w:hAnsi="Tahoma" w:cs="Tahoma"/>
          <w:spacing w:val="1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API</w:t>
      </w:r>
      <w:r w:rsidRPr="002126C4">
        <w:rPr>
          <w:rFonts w:ascii="Tahoma" w:hAnsi="Tahoma" w:cs="Tahoma"/>
          <w:spacing w:val="1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requests,</w:t>
      </w:r>
      <w:r w:rsidRPr="002126C4">
        <w:rPr>
          <w:rFonts w:ascii="Tahoma" w:hAnsi="Tahoma" w:cs="Tahoma"/>
          <w:spacing w:val="14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and</w:t>
      </w:r>
      <w:r w:rsidRPr="002126C4">
        <w:rPr>
          <w:rFonts w:ascii="Tahoma" w:hAnsi="Tahoma" w:cs="Tahoma"/>
          <w:spacing w:val="1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w w:val="105"/>
          <w:sz w:val="18"/>
          <w:szCs w:val="18"/>
        </w:rPr>
        <w:t>route</w:t>
      </w:r>
      <w:r w:rsidRPr="002126C4">
        <w:rPr>
          <w:rFonts w:ascii="Tahoma" w:hAnsi="Tahoma" w:cs="Tahoma"/>
          <w:spacing w:val="13"/>
          <w:w w:val="105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9"/>
          <w:w w:val="105"/>
          <w:sz w:val="18"/>
          <w:szCs w:val="18"/>
        </w:rPr>
        <w:t>management.</w:t>
      </w:r>
    </w:p>
    <w:p w14:paraId="69930FEC" w14:textId="5A946247" w:rsidR="00585494" w:rsidRPr="002126C4" w:rsidRDefault="00585494" w:rsidP="00585494">
      <w:pPr>
        <w:pStyle w:val="ListParagraph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2126C4">
        <w:rPr>
          <w:rFonts w:ascii="Tahoma" w:hAnsi="Tahoma" w:cs="Tahoma"/>
          <w:spacing w:val="10"/>
          <w:w w:val="118"/>
          <w:sz w:val="18"/>
          <w:szCs w:val="18"/>
        </w:rPr>
        <w:t>M</w:t>
      </w:r>
      <w:r w:rsidRPr="002126C4">
        <w:rPr>
          <w:rFonts w:ascii="Tahoma" w:hAnsi="Tahoma" w:cs="Tahoma"/>
          <w:spacing w:val="10"/>
          <w:w w:val="101"/>
          <w:sz w:val="18"/>
          <w:szCs w:val="18"/>
        </w:rPr>
        <w:t>a</w:t>
      </w:r>
      <w:r w:rsidRPr="002126C4">
        <w:rPr>
          <w:rFonts w:ascii="Tahoma" w:hAnsi="Tahoma" w:cs="Tahoma"/>
          <w:spacing w:val="10"/>
          <w:w w:val="110"/>
          <w:sz w:val="18"/>
          <w:szCs w:val="18"/>
        </w:rPr>
        <w:t>n</w:t>
      </w:r>
      <w:r w:rsidRPr="002126C4">
        <w:rPr>
          <w:rFonts w:ascii="Tahoma" w:hAnsi="Tahoma" w:cs="Tahoma"/>
          <w:spacing w:val="10"/>
          <w:w w:val="101"/>
          <w:sz w:val="18"/>
          <w:szCs w:val="18"/>
        </w:rPr>
        <w:t>a</w:t>
      </w:r>
      <w:r w:rsidRPr="002126C4">
        <w:rPr>
          <w:rFonts w:ascii="Tahoma" w:hAnsi="Tahoma" w:cs="Tahoma"/>
          <w:spacing w:val="10"/>
          <w:w w:val="114"/>
          <w:sz w:val="18"/>
          <w:szCs w:val="18"/>
        </w:rPr>
        <w:t>g</w:t>
      </w:r>
      <w:r w:rsidRPr="002126C4">
        <w:rPr>
          <w:rFonts w:ascii="Tahoma" w:hAnsi="Tahoma" w:cs="Tahoma"/>
          <w:spacing w:val="10"/>
          <w:w w:val="104"/>
          <w:sz w:val="18"/>
          <w:szCs w:val="18"/>
        </w:rPr>
        <w:t>e</w:t>
      </w:r>
      <w:r w:rsidRPr="002126C4">
        <w:rPr>
          <w:rFonts w:ascii="Tahoma" w:hAnsi="Tahoma" w:cs="Tahoma"/>
          <w:w w:val="113"/>
          <w:sz w:val="18"/>
          <w:szCs w:val="18"/>
        </w:rPr>
        <w:t>d</w:t>
      </w:r>
      <w:r w:rsidRPr="002126C4">
        <w:rPr>
          <w:rFonts w:ascii="Tahoma" w:hAnsi="Tahoma" w:cs="Tahoma"/>
          <w:spacing w:val="7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>t</w:t>
      </w:r>
      <w:r w:rsidRPr="002126C4">
        <w:rPr>
          <w:rFonts w:ascii="Tahoma" w:hAnsi="Tahoma" w:cs="Tahoma"/>
          <w:spacing w:val="10"/>
          <w:w w:val="101"/>
          <w:sz w:val="18"/>
          <w:szCs w:val="18"/>
        </w:rPr>
        <w:t>a</w:t>
      </w:r>
      <w:r w:rsidRPr="002126C4">
        <w:rPr>
          <w:rFonts w:ascii="Tahoma" w:hAnsi="Tahoma" w:cs="Tahoma"/>
          <w:spacing w:val="10"/>
          <w:w w:val="95"/>
          <w:sz w:val="18"/>
          <w:szCs w:val="18"/>
        </w:rPr>
        <w:t>s</w:t>
      </w:r>
      <w:r w:rsidRPr="002126C4">
        <w:rPr>
          <w:rFonts w:ascii="Tahoma" w:hAnsi="Tahoma" w:cs="Tahoma"/>
          <w:spacing w:val="10"/>
          <w:w w:val="103"/>
          <w:sz w:val="18"/>
          <w:szCs w:val="18"/>
        </w:rPr>
        <w:t>k</w:t>
      </w:r>
      <w:r w:rsidRPr="002126C4">
        <w:rPr>
          <w:rFonts w:ascii="Tahoma" w:hAnsi="Tahoma" w:cs="Tahoma"/>
          <w:w w:val="95"/>
          <w:sz w:val="18"/>
          <w:szCs w:val="18"/>
        </w:rPr>
        <w:t>s</w:t>
      </w:r>
      <w:r w:rsidRPr="002126C4">
        <w:rPr>
          <w:rFonts w:ascii="Tahoma" w:hAnsi="Tahoma" w:cs="Tahoma"/>
          <w:spacing w:val="7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10"/>
          <w:w w:val="101"/>
          <w:sz w:val="18"/>
          <w:szCs w:val="18"/>
        </w:rPr>
        <w:t>a</w:t>
      </w:r>
      <w:r w:rsidRPr="002126C4">
        <w:rPr>
          <w:rFonts w:ascii="Tahoma" w:hAnsi="Tahoma" w:cs="Tahoma"/>
          <w:spacing w:val="10"/>
          <w:w w:val="110"/>
          <w:sz w:val="18"/>
          <w:szCs w:val="18"/>
        </w:rPr>
        <w:t>n</w:t>
      </w:r>
      <w:r w:rsidRPr="002126C4">
        <w:rPr>
          <w:rFonts w:ascii="Tahoma" w:hAnsi="Tahoma" w:cs="Tahoma"/>
          <w:w w:val="113"/>
          <w:sz w:val="18"/>
          <w:szCs w:val="18"/>
        </w:rPr>
        <w:t>d</w:t>
      </w:r>
      <w:r w:rsidRPr="002126C4">
        <w:rPr>
          <w:rFonts w:ascii="Tahoma" w:hAnsi="Tahoma" w:cs="Tahoma"/>
          <w:spacing w:val="7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10"/>
          <w:w w:val="111"/>
          <w:sz w:val="18"/>
          <w:szCs w:val="18"/>
        </w:rPr>
        <w:t>c</w:t>
      </w:r>
      <w:r w:rsidRPr="002126C4">
        <w:rPr>
          <w:rFonts w:ascii="Tahoma" w:hAnsi="Tahoma" w:cs="Tahoma"/>
          <w:spacing w:val="10"/>
          <w:w w:val="106"/>
          <w:sz w:val="18"/>
          <w:szCs w:val="18"/>
        </w:rPr>
        <w:t>o</w:t>
      </w:r>
      <w:r w:rsidRPr="002126C4">
        <w:rPr>
          <w:rFonts w:ascii="Tahoma" w:hAnsi="Tahoma" w:cs="Tahoma"/>
          <w:spacing w:val="10"/>
          <w:w w:val="114"/>
          <w:sz w:val="18"/>
          <w:szCs w:val="18"/>
        </w:rPr>
        <w:t>mm</w:t>
      </w:r>
      <w:r w:rsidRPr="002126C4">
        <w:rPr>
          <w:rFonts w:ascii="Tahoma" w:hAnsi="Tahoma" w:cs="Tahoma"/>
          <w:spacing w:val="10"/>
          <w:w w:val="110"/>
          <w:sz w:val="18"/>
          <w:szCs w:val="18"/>
        </w:rPr>
        <w:t>un</w:t>
      </w:r>
      <w:r w:rsidRPr="002126C4">
        <w:rPr>
          <w:rFonts w:ascii="Tahoma" w:hAnsi="Tahoma" w:cs="Tahoma"/>
          <w:spacing w:val="10"/>
          <w:w w:val="99"/>
          <w:sz w:val="18"/>
          <w:szCs w:val="18"/>
        </w:rPr>
        <w:t>i</w:t>
      </w:r>
      <w:r w:rsidRPr="002126C4">
        <w:rPr>
          <w:rFonts w:ascii="Tahoma" w:hAnsi="Tahoma" w:cs="Tahoma"/>
          <w:spacing w:val="10"/>
          <w:w w:val="111"/>
          <w:sz w:val="18"/>
          <w:szCs w:val="18"/>
        </w:rPr>
        <w:t>c</w:t>
      </w:r>
      <w:r w:rsidRPr="002126C4">
        <w:rPr>
          <w:rFonts w:ascii="Tahoma" w:hAnsi="Tahoma" w:cs="Tahoma"/>
          <w:spacing w:val="10"/>
          <w:w w:val="101"/>
          <w:sz w:val="18"/>
          <w:szCs w:val="18"/>
        </w:rPr>
        <w:t>a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>t</w:t>
      </w:r>
      <w:r w:rsidRPr="002126C4">
        <w:rPr>
          <w:rFonts w:ascii="Tahoma" w:hAnsi="Tahoma" w:cs="Tahoma"/>
          <w:spacing w:val="10"/>
          <w:w w:val="99"/>
          <w:sz w:val="18"/>
          <w:szCs w:val="18"/>
        </w:rPr>
        <w:t>i</w:t>
      </w:r>
      <w:r w:rsidRPr="002126C4">
        <w:rPr>
          <w:rFonts w:ascii="Tahoma" w:hAnsi="Tahoma" w:cs="Tahoma"/>
          <w:spacing w:val="10"/>
          <w:w w:val="106"/>
          <w:sz w:val="18"/>
          <w:szCs w:val="18"/>
        </w:rPr>
        <w:t>o</w:t>
      </w:r>
      <w:r w:rsidRPr="002126C4">
        <w:rPr>
          <w:rFonts w:ascii="Tahoma" w:hAnsi="Tahoma" w:cs="Tahoma"/>
          <w:w w:val="110"/>
          <w:sz w:val="18"/>
          <w:szCs w:val="18"/>
        </w:rPr>
        <w:t>n</w:t>
      </w:r>
      <w:r w:rsidRPr="002126C4">
        <w:rPr>
          <w:rFonts w:ascii="Tahoma" w:hAnsi="Tahoma" w:cs="Tahoma"/>
          <w:spacing w:val="7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10"/>
          <w:w w:val="104"/>
          <w:sz w:val="18"/>
          <w:szCs w:val="18"/>
        </w:rPr>
        <w:t>e</w:t>
      </w:r>
      <w:r w:rsidRPr="002126C4">
        <w:rPr>
          <w:rFonts w:ascii="Tahoma" w:hAnsi="Tahoma" w:cs="Tahoma"/>
          <w:spacing w:val="10"/>
          <w:w w:val="97"/>
          <w:sz w:val="18"/>
          <w:szCs w:val="18"/>
        </w:rPr>
        <w:t>ff</w:t>
      </w:r>
      <w:r w:rsidRPr="002126C4">
        <w:rPr>
          <w:rFonts w:ascii="Tahoma" w:hAnsi="Tahoma" w:cs="Tahoma"/>
          <w:spacing w:val="10"/>
          <w:w w:val="99"/>
          <w:sz w:val="18"/>
          <w:szCs w:val="18"/>
        </w:rPr>
        <w:t>i</w:t>
      </w:r>
      <w:r w:rsidRPr="002126C4">
        <w:rPr>
          <w:rFonts w:ascii="Tahoma" w:hAnsi="Tahoma" w:cs="Tahoma"/>
          <w:spacing w:val="10"/>
          <w:w w:val="111"/>
          <w:sz w:val="18"/>
          <w:szCs w:val="18"/>
        </w:rPr>
        <w:t>c</w:t>
      </w:r>
      <w:r w:rsidRPr="002126C4">
        <w:rPr>
          <w:rFonts w:ascii="Tahoma" w:hAnsi="Tahoma" w:cs="Tahoma"/>
          <w:spacing w:val="10"/>
          <w:w w:val="99"/>
          <w:sz w:val="18"/>
          <w:szCs w:val="18"/>
        </w:rPr>
        <w:t>i</w:t>
      </w:r>
      <w:r w:rsidRPr="002126C4">
        <w:rPr>
          <w:rFonts w:ascii="Tahoma" w:hAnsi="Tahoma" w:cs="Tahoma"/>
          <w:spacing w:val="10"/>
          <w:w w:val="104"/>
          <w:sz w:val="18"/>
          <w:szCs w:val="18"/>
        </w:rPr>
        <w:t>e</w:t>
      </w:r>
      <w:r w:rsidRPr="002126C4">
        <w:rPr>
          <w:rFonts w:ascii="Tahoma" w:hAnsi="Tahoma" w:cs="Tahoma"/>
          <w:spacing w:val="10"/>
          <w:w w:val="110"/>
          <w:sz w:val="18"/>
          <w:szCs w:val="18"/>
        </w:rPr>
        <w:t>n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>t</w:t>
      </w:r>
      <w:r w:rsidRPr="002126C4">
        <w:rPr>
          <w:rFonts w:ascii="Tahoma" w:hAnsi="Tahoma" w:cs="Tahoma"/>
          <w:spacing w:val="10"/>
          <w:w w:val="99"/>
          <w:sz w:val="18"/>
          <w:szCs w:val="18"/>
        </w:rPr>
        <w:t>l</w:t>
      </w:r>
      <w:r w:rsidRPr="002126C4">
        <w:rPr>
          <w:rFonts w:ascii="Tahoma" w:hAnsi="Tahoma" w:cs="Tahoma"/>
          <w:w w:val="93"/>
          <w:sz w:val="18"/>
          <w:szCs w:val="18"/>
        </w:rPr>
        <w:t>y</w:t>
      </w:r>
      <w:r w:rsidRPr="002126C4">
        <w:rPr>
          <w:rFonts w:ascii="Tahoma" w:hAnsi="Tahoma" w:cs="Tahoma"/>
          <w:spacing w:val="7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10"/>
          <w:w w:val="109"/>
          <w:sz w:val="18"/>
          <w:szCs w:val="18"/>
        </w:rPr>
        <w:t>w</w:t>
      </w:r>
      <w:r w:rsidRPr="002126C4">
        <w:rPr>
          <w:rFonts w:ascii="Tahoma" w:hAnsi="Tahoma" w:cs="Tahoma"/>
          <w:spacing w:val="10"/>
          <w:w w:val="99"/>
          <w:sz w:val="18"/>
          <w:szCs w:val="18"/>
        </w:rPr>
        <w:t>i</w:t>
      </w:r>
      <w:r w:rsidRPr="002126C4">
        <w:rPr>
          <w:rFonts w:ascii="Tahoma" w:hAnsi="Tahoma" w:cs="Tahoma"/>
          <w:spacing w:val="10"/>
          <w:w w:val="105"/>
          <w:sz w:val="18"/>
          <w:szCs w:val="18"/>
        </w:rPr>
        <w:t>t</w:t>
      </w:r>
      <w:r w:rsidRPr="002126C4">
        <w:rPr>
          <w:rFonts w:ascii="Tahoma" w:hAnsi="Tahoma" w:cs="Tahoma"/>
          <w:w w:val="110"/>
          <w:sz w:val="18"/>
          <w:szCs w:val="18"/>
        </w:rPr>
        <w:t>h</w:t>
      </w:r>
      <w:r w:rsidRPr="002126C4">
        <w:rPr>
          <w:rFonts w:ascii="Tahoma" w:hAnsi="Tahoma" w:cs="Tahoma"/>
          <w:spacing w:val="7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10"/>
          <w:w w:val="112"/>
          <w:sz w:val="18"/>
          <w:szCs w:val="18"/>
        </w:rPr>
        <w:t>J</w:t>
      </w:r>
      <w:r w:rsidRPr="002126C4">
        <w:rPr>
          <w:rFonts w:ascii="Tahoma" w:hAnsi="Tahoma" w:cs="Tahoma"/>
          <w:spacing w:val="10"/>
          <w:w w:val="73"/>
          <w:sz w:val="18"/>
          <w:szCs w:val="18"/>
        </w:rPr>
        <w:t>I</w:t>
      </w:r>
      <w:r w:rsidRPr="002126C4">
        <w:rPr>
          <w:rFonts w:ascii="Tahoma" w:hAnsi="Tahoma" w:cs="Tahoma"/>
          <w:spacing w:val="10"/>
          <w:w w:val="108"/>
          <w:sz w:val="18"/>
          <w:szCs w:val="18"/>
        </w:rPr>
        <w:t>R</w:t>
      </w:r>
      <w:r w:rsidRPr="002126C4">
        <w:rPr>
          <w:rFonts w:ascii="Tahoma" w:hAnsi="Tahoma" w:cs="Tahoma"/>
          <w:w w:val="107"/>
          <w:sz w:val="18"/>
          <w:szCs w:val="18"/>
        </w:rPr>
        <w:t>A</w:t>
      </w:r>
      <w:r w:rsidRPr="002126C4">
        <w:rPr>
          <w:rFonts w:ascii="Tahoma" w:hAnsi="Tahoma" w:cs="Tahoma"/>
          <w:spacing w:val="7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10"/>
          <w:w w:val="101"/>
          <w:sz w:val="18"/>
          <w:szCs w:val="18"/>
        </w:rPr>
        <w:t>a</w:t>
      </w:r>
      <w:r w:rsidRPr="002126C4">
        <w:rPr>
          <w:rFonts w:ascii="Tahoma" w:hAnsi="Tahoma" w:cs="Tahoma"/>
          <w:spacing w:val="10"/>
          <w:w w:val="110"/>
          <w:sz w:val="18"/>
          <w:szCs w:val="18"/>
        </w:rPr>
        <w:t>n</w:t>
      </w:r>
      <w:r w:rsidRPr="002126C4">
        <w:rPr>
          <w:rFonts w:ascii="Tahoma" w:hAnsi="Tahoma" w:cs="Tahoma"/>
          <w:w w:val="113"/>
          <w:sz w:val="18"/>
          <w:szCs w:val="18"/>
        </w:rPr>
        <w:t>d</w:t>
      </w:r>
      <w:r w:rsidRPr="002126C4">
        <w:rPr>
          <w:rFonts w:ascii="Tahoma" w:hAnsi="Tahoma" w:cs="Tahoma"/>
          <w:spacing w:val="7"/>
          <w:sz w:val="18"/>
          <w:szCs w:val="18"/>
        </w:rPr>
        <w:t xml:space="preserve"> </w:t>
      </w:r>
      <w:r w:rsidRPr="002126C4">
        <w:rPr>
          <w:rFonts w:ascii="Tahoma" w:hAnsi="Tahoma" w:cs="Tahoma"/>
          <w:spacing w:val="10"/>
          <w:w w:val="118"/>
          <w:sz w:val="18"/>
          <w:szCs w:val="18"/>
        </w:rPr>
        <w:t>M</w:t>
      </w:r>
      <w:r w:rsidRPr="002126C4">
        <w:rPr>
          <w:rFonts w:ascii="Tahoma" w:hAnsi="Tahoma" w:cs="Tahoma"/>
          <w:spacing w:val="10"/>
          <w:w w:val="106"/>
          <w:sz w:val="18"/>
          <w:szCs w:val="18"/>
        </w:rPr>
        <w:t>o</w:t>
      </w:r>
      <w:r w:rsidRPr="002126C4">
        <w:rPr>
          <w:rFonts w:ascii="Tahoma" w:hAnsi="Tahoma" w:cs="Tahoma"/>
          <w:spacing w:val="10"/>
          <w:w w:val="110"/>
          <w:sz w:val="18"/>
          <w:szCs w:val="18"/>
        </w:rPr>
        <w:t>n</w:t>
      </w:r>
      <w:r w:rsidRPr="002126C4">
        <w:rPr>
          <w:rFonts w:ascii="Tahoma" w:hAnsi="Tahoma" w:cs="Tahoma"/>
          <w:spacing w:val="10"/>
          <w:w w:val="113"/>
          <w:sz w:val="18"/>
          <w:szCs w:val="18"/>
        </w:rPr>
        <w:t>d</w:t>
      </w:r>
      <w:r w:rsidRPr="002126C4">
        <w:rPr>
          <w:rFonts w:ascii="Tahoma" w:hAnsi="Tahoma" w:cs="Tahoma"/>
          <w:spacing w:val="10"/>
          <w:w w:val="101"/>
          <w:sz w:val="18"/>
          <w:szCs w:val="18"/>
        </w:rPr>
        <w:t>a</w:t>
      </w:r>
      <w:r w:rsidRPr="002126C4">
        <w:rPr>
          <w:rFonts w:ascii="Tahoma" w:hAnsi="Tahoma" w:cs="Tahoma"/>
          <w:spacing w:val="10"/>
          <w:w w:val="93"/>
          <w:sz w:val="18"/>
          <w:szCs w:val="18"/>
        </w:rPr>
        <w:t>y</w:t>
      </w:r>
      <w:r w:rsidRPr="002126C4">
        <w:rPr>
          <w:rFonts w:ascii="Tahoma" w:hAnsi="Tahoma" w:cs="Tahoma"/>
          <w:w w:val="57"/>
          <w:sz w:val="18"/>
          <w:szCs w:val="18"/>
        </w:rPr>
        <w:t>.</w:t>
      </w:r>
    </w:p>
    <w:p w14:paraId="1DCB5A6E" w14:textId="547EF028" w:rsidR="00585494" w:rsidRPr="00585494" w:rsidRDefault="00585494" w:rsidP="00585494">
      <w:pPr>
        <w:pStyle w:val="BodyText"/>
        <w:spacing w:line="345" w:lineRule="auto"/>
        <w:ind w:left="720" w:right="95"/>
      </w:pPr>
      <w:r w:rsidRPr="002126C4">
        <w:rPr>
          <w:rFonts w:asciiTheme="minorHAnsi" w:hAnsiTheme="minorHAnsi" w:cstheme="minorHAnsi"/>
          <w:b/>
          <w:bCs/>
          <w:sz w:val="22"/>
          <w:szCs w:val="22"/>
        </w:rPr>
        <w:t>MILITARY SERVE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2013 - 2016</w:t>
      </w:r>
    </w:p>
    <w:p w14:paraId="7823437C" w14:textId="5B55ADAF" w:rsidR="00585494" w:rsidRPr="002126C4" w:rsidRDefault="00585494" w:rsidP="00585494">
      <w:pPr>
        <w:pStyle w:val="BodyText"/>
        <w:numPr>
          <w:ilvl w:val="0"/>
          <w:numId w:val="15"/>
        </w:numPr>
        <w:spacing w:line="345" w:lineRule="auto"/>
        <w:ind w:right="95"/>
        <w:rPr>
          <w:rFonts w:ascii="Tahoma" w:hAnsi="Tahoma" w:cs="Tahoma"/>
          <w:b/>
          <w:bCs/>
        </w:rPr>
      </w:pPr>
      <w:r w:rsidRPr="002126C4">
        <w:rPr>
          <w:rFonts w:ascii="Tahoma" w:hAnsi="Tahoma" w:cs="Tahoma"/>
        </w:rPr>
        <w:t>Three years of service in a special unit in the Givati Brigade</w:t>
      </w:r>
    </w:p>
    <w:p w14:paraId="00F50598" w14:textId="3F1E72A6" w:rsidR="00585494" w:rsidRPr="002126C4" w:rsidRDefault="00585494" w:rsidP="00585494">
      <w:pPr>
        <w:pStyle w:val="BodyText"/>
        <w:numPr>
          <w:ilvl w:val="0"/>
          <w:numId w:val="15"/>
        </w:numPr>
        <w:spacing w:line="345" w:lineRule="auto"/>
        <w:ind w:right="95"/>
        <w:rPr>
          <w:rFonts w:ascii="Tahoma" w:hAnsi="Tahoma" w:cs="Tahoma"/>
          <w:b/>
          <w:bCs/>
        </w:rPr>
      </w:pPr>
      <w:r w:rsidRPr="002126C4">
        <w:rPr>
          <w:rFonts w:ascii="Tahoma" w:hAnsi="Tahoma" w:cs="Tahoma"/>
        </w:rPr>
        <w:t xml:space="preserve">Being part of a Tzuke Eitan </w:t>
      </w:r>
      <w:r w:rsidR="0076730E" w:rsidRPr="002126C4">
        <w:rPr>
          <w:rFonts w:ascii="Tahoma" w:hAnsi="Tahoma" w:cs="Tahoma"/>
        </w:rPr>
        <w:t>military</w:t>
      </w:r>
      <w:r w:rsidRPr="002126C4">
        <w:rPr>
          <w:rFonts w:ascii="Tahoma" w:hAnsi="Tahoma" w:cs="Tahoma"/>
        </w:rPr>
        <w:t xml:space="preserve"> operation and special activities</w:t>
      </w:r>
    </w:p>
    <w:p w14:paraId="75AC4E43" w14:textId="48435CCD" w:rsidR="00585494" w:rsidRDefault="00585494" w:rsidP="00F2458F">
      <w:pPr>
        <w:pStyle w:val="BodyText"/>
        <w:spacing w:line="345" w:lineRule="auto"/>
        <w:ind w:left="720" w:right="95"/>
      </w:pPr>
    </w:p>
    <w:p w14:paraId="5B4C0A86" w14:textId="196AB5C1" w:rsidR="00585494" w:rsidRPr="002126C4" w:rsidRDefault="00585494" w:rsidP="00F2458F">
      <w:pPr>
        <w:pStyle w:val="BodyText"/>
        <w:spacing w:line="345" w:lineRule="auto"/>
        <w:ind w:left="720" w:right="95"/>
        <w:rPr>
          <w:rFonts w:asciiTheme="minorHAnsi" w:hAnsiTheme="minorHAnsi" w:cstheme="minorHAnsi"/>
          <w:b/>
          <w:bCs/>
          <w:sz w:val="24"/>
          <w:szCs w:val="24"/>
        </w:rPr>
      </w:pPr>
      <w:r w:rsidRPr="002126C4"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6D903AAC" w14:textId="1EF38999" w:rsidR="00585494" w:rsidRPr="002126C4" w:rsidRDefault="00585494" w:rsidP="00F2458F">
      <w:pPr>
        <w:pStyle w:val="BodyText"/>
        <w:spacing w:line="345" w:lineRule="auto"/>
        <w:ind w:left="720" w:right="95"/>
        <w:rPr>
          <w:rFonts w:asciiTheme="minorHAnsi" w:hAnsiTheme="minorHAnsi" w:cstheme="minorHAnsi"/>
          <w:b/>
          <w:bCs/>
          <w:sz w:val="20"/>
          <w:szCs w:val="20"/>
        </w:rPr>
      </w:pPr>
      <w:r w:rsidRPr="002126C4">
        <w:rPr>
          <w:rFonts w:asciiTheme="minorHAnsi" w:hAnsiTheme="minorHAnsi" w:cstheme="minorHAnsi"/>
          <w:b/>
          <w:bCs/>
          <w:sz w:val="20"/>
          <w:szCs w:val="20"/>
        </w:rPr>
        <w:t>Afeka Academic College of Engineer</w:t>
      </w:r>
    </w:p>
    <w:p w14:paraId="060CDF82" w14:textId="635EFBC7" w:rsidR="002126C4" w:rsidRPr="002126C4" w:rsidRDefault="0076730E" w:rsidP="002126C4">
      <w:pPr>
        <w:pStyle w:val="BodyText"/>
        <w:numPr>
          <w:ilvl w:val="0"/>
          <w:numId w:val="16"/>
        </w:numPr>
        <w:spacing w:line="345" w:lineRule="auto"/>
        <w:ind w:right="95"/>
        <w:rPr>
          <w:rFonts w:ascii="Tahoma" w:hAnsi="Tahoma" w:cs="Tahoma"/>
          <w:b/>
          <w:bCs/>
        </w:rPr>
      </w:pPr>
      <w:r w:rsidRPr="002126C4">
        <w:rPr>
          <w:rFonts w:ascii="Tahoma" w:hAnsi="Tahoma" w:cs="Tahoma"/>
        </w:rPr>
        <w:t>B.Sc.</w:t>
      </w:r>
      <w:r w:rsidR="00585494" w:rsidRPr="002126C4">
        <w:rPr>
          <w:rFonts w:ascii="Tahoma" w:hAnsi="Tahoma" w:cs="Tahoma"/>
        </w:rPr>
        <w:t xml:space="preserve"> in Computer science     </w:t>
      </w:r>
      <w:r w:rsidR="00585494" w:rsidRPr="002126C4">
        <w:rPr>
          <w:rFonts w:ascii="Tahoma" w:hAnsi="Tahoma" w:cs="Tahoma"/>
        </w:rPr>
        <w:tab/>
      </w:r>
      <w:r w:rsidR="00585494" w:rsidRPr="002126C4">
        <w:rPr>
          <w:rFonts w:ascii="Tahoma" w:hAnsi="Tahoma" w:cs="Tahoma"/>
        </w:rPr>
        <w:tab/>
      </w:r>
      <w:r w:rsidR="00943611">
        <w:rPr>
          <w:rFonts w:ascii="Tahoma" w:hAnsi="Tahoma" w:cs="Tahoma"/>
          <w:rtl/>
        </w:rPr>
        <w:tab/>
      </w:r>
      <w:r w:rsidR="00585494" w:rsidRPr="002126C4">
        <w:rPr>
          <w:rFonts w:ascii="Tahoma" w:hAnsi="Tahoma" w:cs="Tahoma"/>
        </w:rPr>
        <w:t>2021 – 2024</w:t>
      </w:r>
    </w:p>
    <w:p w14:paraId="5B7DEE61" w14:textId="0E52B165" w:rsidR="00585494" w:rsidRPr="002126C4" w:rsidRDefault="00585494" w:rsidP="00585494">
      <w:pPr>
        <w:pStyle w:val="BodyText"/>
        <w:spacing w:line="345" w:lineRule="auto"/>
        <w:ind w:left="720" w:right="95"/>
        <w:rPr>
          <w:rFonts w:asciiTheme="minorHAnsi" w:hAnsiTheme="minorHAnsi" w:cstheme="minorHAnsi"/>
          <w:b/>
          <w:bCs/>
          <w:sz w:val="22"/>
          <w:szCs w:val="22"/>
        </w:rPr>
      </w:pPr>
      <w:r w:rsidRPr="002126C4">
        <w:rPr>
          <w:rFonts w:asciiTheme="minorHAnsi" w:hAnsiTheme="minorHAnsi" w:cstheme="minorHAnsi"/>
          <w:b/>
          <w:bCs/>
          <w:sz w:val="22"/>
          <w:szCs w:val="22"/>
        </w:rPr>
        <w:t xml:space="preserve">SVCollege, Tel </w:t>
      </w:r>
      <w:r w:rsidR="0076730E" w:rsidRPr="002126C4">
        <w:rPr>
          <w:rFonts w:asciiTheme="minorHAnsi" w:hAnsiTheme="minorHAnsi" w:cstheme="minorHAnsi"/>
          <w:b/>
          <w:bCs/>
          <w:sz w:val="22"/>
          <w:szCs w:val="22"/>
        </w:rPr>
        <w:t>Aviv</w:t>
      </w:r>
    </w:p>
    <w:p w14:paraId="72266B14" w14:textId="1F403F76" w:rsidR="00E45F16" w:rsidRPr="002126C4" w:rsidRDefault="00E45F16" w:rsidP="002126C4">
      <w:pPr>
        <w:pStyle w:val="BodyText"/>
        <w:spacing w:line="345" w:lineRule="auto"/>
        <w:ind w:left="720" w:right="95"/>
        <w:rPr>
          <w:rFonts w:ascii="Tahoma" w:hAnsi="Tahoma" w:cs="Tahoma"/>
        </w:rPr>
      </w:pPr>
      <w:r w:rsidRPr="002126C4">
        <w:rPr>
          <w:rFonts w:ascii="Tahoma" w:hAnsi="Tahoma" w:cs="Tahoma"/>
        </w:rPr>
        <w:t>Completed an immersive 700-hour Front-end Bootcamp focused on the newest technologies such as: React.js, Redux, Hooks and more.</w:t>
      </w:r>
    </w:p>
    <w:p w14:paraId="322BD575" w14:textId="3F7346B8" w:rsidR="00D24D64" w:rsidRPr="002126C4" w:rsidRDefault="00E45F16" w:rsidP="00E45F16">
      <w:pPr>
        <w:pStyle w:val="BodyText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2126C4">
        <w:rPr>
          <w:rFonts w:asciiTheme="minorHAnsi" w:hAnsiTheme="minorHAnsi" w:cstheme="minorHAnsi"/>
          <w:b/>
          <w:bCs/>
          <w:sz w:val="24"/>
          <w:szCs w:val="24"/>
        </w:rPr>
        <w:t>SKILLS</w:t>
      </w:r>
    </w:p>
    <w:p w14:paraId="446CE9E5" w14:textId="52CF0A89" w:rsidR="00E45F16" w:rsidRPr="002126C4" w:rsidRDefault="00943611" w:rsidP="00E45F16">
      <w:pPr>
        <w:pStyle w:val="BodyText"/>
        <w:numPr>
          <w:ilvl w:val="0"/>
          <w:numId w:val="16"/>
        </w:numPr>
        <w:rPr>
          <w:rFonts w:ascii="Tahoma" w:hAnsi="Tahoma" w:cs="Tahoma"/>
        </w:rPr>
      </w:pPr>
      <w:r>
        <w:rPr>
          <w:rFonts w:ascii="Tahoma" w:hAnsi="Tahoma" w:cs="Tahoma" w:hint="cs"/>
        </w:rPr>
        <w:t>J</w:t>
      </w:r>
      <w:r w:rsidR="00E45F16" w:rsidRPr="002126C4">
        <w:rPr>
          <w:rFonts w:ascii="Tahoma" w:hAnsi="Tahoma" w:cs="Tahoma"/>
        </w:rPr>
        <w:t xml:space="preserve">avaScript, </w:t>
      </w:r>
      <w:proofErr w:type="gramStart"/>
      <w:r w:rsidR="00E45F16" w:rsidRPr="002126C4">
        <w:rPr>
          <w:rFonts w:ascii="Tahoma" w:hAnsi="Tahoma" w:cs="Tahoma"/>
        </w:rPr>
        <w:t>TypeScript</w:t>
      </w:r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/>
          <w:lang w:bidi="he-IL"/>
        </w:rPr>
        <w:t xml:space="preserve"> and</w:t>
      </w:r>
      <w:proofErr w:type="gramEnd"/>
      <w:r>
        <w:rPr>
          <w:rFonts w:ascii="Tahoma" w:hAnsi="Tahoma" w:cs="Tahoma"/>
          <w:lang w:bidi="he-IL"/>
        </w:rPr>
        <w:t xml:space="preserve"> CSS.</w:t>
      </w:r>
    </w:p>
    <w:p w14:paraId="24386875" w14:textId="67E46FA9" w:rsidR="00E45F16" w:rsidRPr="002126C4" w:rsidRDefault="00E45F16" w:rsidP="00E45F16">
      <w:pPr>
        <w:pStyle w:val="BodyText"/>
        <w:numPr>
          <w:ilvl w:val="0"/>
          <w:numId w:val="16"/>
        </w:numPr>
        <w:rPr>
          <w:rFonts w:ascii="Tahoma" w:hAnsi="Tahoma" w:cs="Tahoma"/>
        </w:rPr>
      </w:pPr>
      <w:r w:rsidRPr="002126C4">
        <w:rPr>
          <w:rFonts w:ascii="Tahoma" w:hAnsi="Tahoma" w:cs="Tahoma"/>
        </w:rPr>
        <w:t>React.js: Hooks, Redux</w:t>
      </w:r>
      <w:r w:rsidR="00943611">
        <w:rPr>
          <w:rFonts w:ascii="Tahoma" w:hAnsi="Tahoma" w:cs="Tahoma"/>
        </w:rPr>
        <w:t xml:space="preserve">, </w:t>
      </w:r>
      <w:r w:rsidRPr="002126C4">
        <w:rPr>
          <w:rFonts w:ascii="Tahoma" w:hAnsi="Tahoma" w:cs="Tahoma"/>
        </w:rPr>
        <w:t>Axios and Routes.</w:t>
      </w:r>
    </w:p>
    <w:p w14:paraId="69E2BE09" w14:textId="30A2AAE1" w:rsidR="00E45F16" w:rsidRPr="002126C4" w:rsidRDefault="00E45F16" w:rsidP="00E45F16">
      <w:pPr>
        <w:pStyle w:val="BodyText"/>
        <w:numPr>
          <w:ilvl w:val="0"/>
          <w:numId w:val="16"/>
        </w:numPr>
        <w:rPr>
          <w:rFonts w:ascii="Tahoma" w:hAnsi="Tahoma" w:cs="Tahoma"/>
        </w:rPr>
      </w:pPr>
      <w:r w:rsidRPr="002126C4">
        <w:rPr>
          <w:rFonts w:ascii="Tahoma" w:hAnsi="Tahoma" w:cs="Tahoma"/>
        </w:rPr>
        <w:t>Node.js: Express.</w:t>
      </w:r>
    </w:p>
    <w:p w14:paraId="6B824D5B" w14:textId="77A3BEB5" w:rsidR="00E45F16" w:rsidRPr="002126C4" w:rsidRDefault="00E45F16" w:rsidP="00E45F16">
      <w:pPr>
        <w:pStyle w:val="BodyText"/>
        <w:numPr>
          <w:ilvl w:val="0"/>
          <w:numId w:val="16"/>
        </w:numPr>
        <w:rPr>
          <w:rFonts w:ascii="Tahoma" w:hAnsi="Tahoma" w:cs="Tahoma"/>
        </w:rPr>
      </w:pPr>
      <w:r w:rsidRPr="002126C4">
        <w:rPr>
          <w:rFonts w:ascii="Tahoma" w:hAnsi="Tahoma" w:cs="Tahoma"/>
        </w:rPr>
        <w:t>Python: Flask.</w:t>
      </w:r>
    </w:p>
    <w:p w14:paraId="5FD826C7" w14:textId="2EC5CAA4" w:rsidR="00E45F16" w:rsidRPr="002126C4" w:rsidRDefault="00E45F16" w:rsidP="00E45F16">
      <w:pPr>
        <w:pStyle w:val="BodyText"/>
        <w:numPr>
          <w:ilvl w:val="0"/>
          <w:numId w:val="16"/>
        </w:numPr>
        <w:rPr>
          <w:rFonts w:ascii="Tahoma" w:hAnsi="Tahoma" w:cs="Tahoma"/>
        </w:rPr>
      </w:pPr>
      <w:r w:rsidRPr="002126C4">
        <w:rPr>
          <w:rFonts w:ascii="Tahoma" w:hAnsi="Tahoma" w:cs="Tahoma"/>
        </w:rPr>
        <w:t>Docker.</w:t>
      </w:r>
    </w:p>
    <w:p w14:paraId="74FBCE11" w14:textId="48994CDC" w:rsidR="00E45F16" w:rsidRPr="002126C4" w:rsidRDefault="00E45F16" w:rsidP="00E45F16">
      <w:pPr>
        <w:pStyle w:val="BodyText"/>
        <w:numPr>
          <w:ilvl w:val="0"/>
          <w:numId w:val="16"/>
        </w:numPr>
        <w:rPr>
          <w:rFonts w:ascii="Tahoma" w:hAnsi="Tahoma" w:cs="Tahoma"/>
        </w:rPr>
      </w:pPr>
      <w:r w:rsidRPr="002126C4">
        <w:rPr>
          <w:rFonts w:ascii="Tahoma" w:hAnsi="Tahoma" w:cs="Tahoma"/>
        </w:rPr>
        <w:t>DB: MongoDB with Mongoose, PostgreSQL with Sequelize.</w:t>
      </w:r>
    </w:p>
    <w:p w14:paraId="3C26745B" w14:textId="394E98AD" w:rsidR="00E45F16" w:rsidRPr="002126C4" w:rsidRDefault="00E45F16" w:rsidP="00E45F16">
      <w:pPr>
        <w:pStyle w:val="BodyText"/>
        <w:numPr>
          <w:ilvl w:val="0"/>
          <w:numId w:val="16"/>
        </w:numPr>
        <w:rPr>
          <w:rFonts w:ascii="Tahoma" w:hAnsi="Tahoma" w:cs="Tahoma"/>
        </w:rPr>
      </w:pPr>
      <w:r w:rsidRPr="002126C4">
        <w:rPr>
          <w:rFonts w:ascii="Tahoma" w:hAnsi="Tahoma" w:cs="Tahoma"/>
        </w:rPr>
        <w:t>Design patterns: MVC, Micro-Services.</w:t>
      </w:r>
    </w:p>
    <w:p w14:paraId="1743EE5B" w14:textId="2F6DFEB0" w:rsidR="00E45F16" w:rsidRPr="002126C4" w:rsidRDefault="00E45F16" w:rsidP="00E45F16">
      <w:pPr>
        <w:pStyle w:val="BodyText"/>
        <w:numPr>
          <w:ilvl w:val="0"/>
          <w:numId w:val="16"/>
        </w:numPr>
        <w:rPr>
          <w:rFonts w:ascii="Tahoma" w:hAnsi="Tahoma" w:cs="Tahoma"/>
        </w:rPr>
      </w:pPr>
      <w:r w:rsidRPr="002126C4">
        <w:rPr>
          <w:rFonts w:ascii="Tahoma" w:hAnsi="Tahoma" w:cs="Tahoma"/>
        </w:rPr>
        <w:t>GraphQL, JIRA, Monday.</w:t>
      </w:r>
    </w:p>
    <w:sectPr w:rsidR="00E45F16" w:rsidRPr="002126C4" w:rsidSect="00B4352A">
      <w:headerReference w:type="default" r:id="rId10"/>
      <w:pgSz w:w="12240" w:h="15840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4D2E2" w14:textId="77777777" w:rsidR="002D7DED" w:rsidRDefault="002D7DED">
      <w:pPr>
        <w:spacing w:after="0" w:line="240" w:lineRule="auto"/>
      </w:pPr>
      <w:r>
        <w:separator/>
      </w:r>
    </w:p>
  </w:endnote>
  <w:endnote w:type="continuationSeparator" w:id="0">
    <w:p w14:paraId="60874C3B" w14:textId="77777777" w:rsidR="002D7DED" w:rsidRDefault="002D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3D73" w14:textId="77777777" w:rsidR="002D7DED" w:rsidRDefault="002D7DED">
      <w:pPr>
        <w:spacing w:after="0" w:line="240" w:lineRule="auto"/>
      </w:pPr>
      <w:r>
        <w:separator/>
      </w:r>
    </w:p>
  </w:footnote>
  <w:footnote w:type="continuationSeparator" w:id="0">
    <w:p w14:paraId="38E33C05" w14:textId="77777777" w:rsidR="002D7DED" w:rsidRDefault="002D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5102" w14:textId="77777777" w:rsidR="009B7BE8" w:rsidRPr="006D32B5" w:rsidRDefault="002D7DED" w:rsidP="006D32B5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B00"/>
    <w:multiLevelType w:val="hybridMultilevel"/>
    <w:tmpl w:val="2880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6402"/>
    <w:multiLevelType w:val="hybridMultilevel"/>
    <w:tmpl w:val="B4C4545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3556192"/>
    <w:multiLevelType w:val="hybridMultilevel"/>
    <w:tmpl w:val="FE56F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63436"/>
    <w:multiLevelType w:val="hybridMultilevel"/>
    <w:tmpl w:val="15DA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F6068"/>
    <w:multiLevelType w:val="hybridMultilevel"/>
    <w:tmpl w:val="7AFC70C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F7E62EE"/>
    <w:multiLevelType w:val="hybridMultilevel"/>
    <w:tmpl w:val="2004B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D6130"/>
    <w:multiLevelType w:val="hybridMultilevel"/>
    <w:tmpl w:val="7F7AD4F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4C13970"/>
    <w:multiLevelType w:val="hybridMultilevel"/>
    <w:tmpl w:val="8FDA3FC8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 w15:restartNumberingAfterBreak="0">
    <w:nsid w:val="2532179E"/>
    <w:multiLevelType w:val="hybridMultilevel"/>
    <w:tmpl w:val="968AD00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CF56CC2"/>
    <w:multiLevelType w:val="hybridMultilevel"/>
    <w:tmpl w:val="C1FEC4F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0416305"/>
    <w:multiLevelType w:val="hybridMultilevel"/>
    <w:tmpl w:val="EF66AA6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3C5A1B3E"/>
    <w:multiLevelType w:val="hybridMultilevel"/>
    <w:tmpl w:val="465CA77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41F10F1F"/>
    <w:multiLevelType w:val="hybridMultilevel"/>
    <w:tmpl w:val="75CA3EE4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3" w15:restartNumberingAfterBreak="0">
    <w:nsid w:val="52DE4E8D"/>
    <w:multiLevelType w:val="hybridMultilevel"/>
    <w:tmpl w:val="8AA69A4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60BF5D44"/>
    <w:multiLevelType w:val="hybridMultilevel"/>
    <w:tmpl w:val="9FDE9D7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" w15:restartNumberingAfterBreak="0">
    <w:nsid w:val="7BDF7B3E"/>
    <w:multiLevelType w:val="hybridMultilevel"/>
    <w:tmpl w:val="83B42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3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11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  <w:num w:numId="14">
    <w:abstractNumId w:val="3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60"/>
    <w:rsid w:val="002126C4"/>
    <w:rsid w:val="002D7DED"/>
    <w:rsid w:val="00585494"/>
    <w:rsid w:val="0076730E"/>
    <w:rsid w:val="00941F71"/>
    <w:rsid w:val="00943611"/>
    <w:rsid w:val="00A82160"/>
    <w:rsid w:val="00CC3D26"/>
    <w:rsid w:val="00D24D64"/>
    <w:rsid w:val="00E45F16"/>
    <w:rsid w:val="00F2458F"/>
    <w:rsid w:val="00F6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D41"/>
  <w15:chartTrackingRefBased/>
  <w15:docId w15:val="{814EFCBD-F257-4000-957C-2B5CC08E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D26"/>
    <w:pPr>
      <w:widowControl w:val="0"/>
      <w:autoSpaceDE w:val="0"/>
      <w:autoSpaceDN w:val="0"/>
      <w:spacing w:before="60" w:after="0" w:line="240" w:lineRule="auto"/>
      <w:ind w:left="114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CC3D26"/>
    <w:pPr>
      <w:widowControl w:val="0"/>
      <w:autoSpaceDE w:val="0"/>
      <w:autoSpaceDN w:val="0"/>
      <w:spacing w:before="72" w:after="0" w:line="240" w:lineRule="auto"/>
      <w:ind w:left="790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CC3D26"/>
    <w:pPr>
      <w:widowControl w:val="0"/>
      <w:autoSpaceDE w:val="0"/>
      <w:autoSpaceDN w:val="0"/>
      <w:spacing w:after="0" w:line="240" w:lineRule="auto"/>
      <w:ind w:left="95"/>
      <w:outlineLvl w:val="2"/>
    </w:pPr>
    <w:rPr>
      <w:rFonts w:ascii="Verdana" w:eastAsia="Verdana" w:hAnsi="Verdana" w:cs="Verdan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C3D26"/>
    <w:pPr>
      <w:widowControl w:val="0"/>
      <w:autoSpaceDE w:val="0"/>
      <w:autoSpaceDN w:val="0"/>
      <w:spacing w:before="75" w:after="0" w:line="240" w:lineRule="auto"/>
      <w:ind w:left="19"/>
      <w:jc w:val="center"/>
    </w:pPr>
    <w:rPr>
      <w:rFonts w:ascii="Tahoma" w:eastAsia="Tahoma" w:hAnsi="Tahoma" w:cs="Tahoma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26"/>
    <w:rPr>
      <w:rFonts w:ascii="Tahoma" w:eastAsia="Tahoma" w:hAnsi="Tahoma" w:cs="Tahoma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C3D26"/>
    <w:pPr>
      <w:tabs>
        <w:tab w:val="center" w:pos="4680"/>
        <w:tab w:val="right" w:pos="9360"/>
      </w:tabs>
      <w:spacing w:after="0" w:line="240" w:lineRule="auto"/>
    </w:pPr>
    <w:rPr>
      <w:lang w:bidi="he-IL"/>
    </w:rPr>
  </w:style>
  <w:style w:type="character" w:customStyle="1" w:styleId="HeaderChar">
    <w:name w:val="Header Char"/>
    <w:basedOn w:val="DefaultParagraphFont"/>
    <w:link w:val="Header"/>
    <w:uiPriority w:val="99"/>
    <w:rsid w:val="00CC3D26"/>
    <w:rPr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CC3D26"/>
    <w:rPr>
      <w:rFonts w:ascii="Tahoma" w:eastAsia="Tahoma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3D26"/>
    <w:rPr>
      <w:rFonts w:ascii="Tahoma" w:eastAsia="Tahoma" w:hAnsi="Tahoma" w:cs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3D26"/>
    <w:rPr>
      <w:rFonts w:ascii="Verdana" w:eastAsia="Verdana" w:hAnsi="Verdana" w:cs="Verdana"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C3D2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C3D26"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8F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2458F"/>
    <w:rPr>
      <w:b/>
      <w:bCs/>
      <w:i/>
      <w:iCs/>
      <w:spacing w:val="5"/>
    </w:rPr>
  </w:style>
  <w:style w:type="character" w:customStyle="1" w:styleId="normaltextrun">
    <w:name w:val="normaltextrun"/>
    <w:basedOn w:val="DefaultParagraphFont"/>
    <w:rsid w:val="00F2458F"/>
  </w:style>
  <w:style w:type="character" w:styleId="UnresolvedMention">
    <w:name w:val="Unresolved Mention"/>
    <w:basedOn w:val="DefaultParagraphFont"/>
    <w:uiPriority w:val="99"/>
    <w:semiHidden/>
    <w:unhideWhenUsed/>
    <w:rsid w:val="00943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Ho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chael-hohashvil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ichael1ho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hoha</dc:creator>
  <cp:keywords/>
  <dc:description/>
  <cp:lastModifiedBy>michael hoha</cp:lastModifiedBy>
  <cp:revision>6</cp:revision>
  <dcterms:created xsi:type="dcterms:W3CDTF">2024-07-21T09:10:00Z</dcterms:created>
  <dcterms:modified xsi:type="dcterms:W3CDTF">2024-07-21T10:18:00Z</dcterms:modified>
</cp:coreProperties>
</file>