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8AB0" w14:textId="77777777" w:rsidR="008C2D1E" w:rsidRDefault="004614BC">
      <w:pPr>
        <w:tabs>
          <w:tab w:val="left" w:pos="1418"/>
        </w:tabs>
        <w:spacing w:after="0" w:line="240" w:lineRule="auto"/>
        <w:rPr>
          <w:rFonts w:ascii="Calibri" w:eastAsia="Calibri" w:hAnsi="Calibri" w:cs="Calibri"/>
          <w:b/>
          <w:sz w:val="24"/>
        </w:rPr>
      </w:pPr>
      <w:r>
        <w:object w:dxaOrig="627" w:dyaOrig="627" w14:anchorId="10997689">
          <v:rect id="rectole0000000000" o:spid="_x0000_i1025" style="width:31.5pt;height:31.5pt" o:ole="" o:preferrelative="t" stroked="f">
            <v:imagedata r:id="rId5" o:title=""/>
          </v:rect>
          <o:OLEObject Type="Embed" ProgID="StaticMetafile" ShapeID="rectole0000000000" DrawAspect="Content" ObjectID="_1791642339" r:id="rId6"/>
        </w:object>
      </w:r>
    </w:p>
    <w:p w14:paraId="7CD05FBF" w14:textId="77777777" w:rsidR="008C2D1E" w:rsidRDefault="004614BC">
      <w:pPr>
        <w:tabs>
          <w:tab w:val="left" w:pos="1418"/>
        </w:tabs>
        <w:spacing w:after="0" w:line="276" w:lineRule="auto"/>
        <w:jc w:val="center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CONTRATO DE HONORÁRIOS ADVOCATÍCIOS</w:t>
      </w:r>
    </w:p>
    <w:p w14:paraId="60F60C1C" w14:textId="77777777" w:rsidR="008C2D1E" w:rsidRDefault="008C2D1E">
      <w:pPr>
        <w:tabs>
          <w:tab w:val="left" w:pos="1418"/>
        </w:tabs>
        <w:spacing w:after="0" w:line="276" w:lineRule="auto"/>
        <w:jc w:val="center"/>
        <w:rPr>
          <w:rFonts w:ascii="Calibri" w:eastAsia="Calibri" w:hAnsi="Calibri" w:cs="Calibri"/>
          <w:b/>
          <w:sz w:val="20"/>
        </w:rPr>
      </w:pPr>
    </w:p>
    <w:p w14:paraId="5A3B7366" w14:textId="77777777" w:rsidR="008C2D1E" w:rsidRDefault="004614BC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CONTRATADA – AITH BADARI e LUCHIN SOCIEDADE DE ADVOGADOS, </w:t>
      </w:r>
      <w:r>
        <w:rPr>
          <w:rFonts w:ascii="Calibri" w:eastAsia="Calibri" w:hAnsi="Calibri" w:cs="Calibri"/>
          <w:sz w:val="20"/>
        </w:rPr>
        <w:t>inscrita no CNPJ/MF sob o nº 11.840.073/0001-08, registrada na OAB/SP sob nº 12.331, com escritório estabelecido na Avenida Dom Pedro II, 288, 8º andar, Bairro Jardim, Santo André/SP, CEP 09080-110, neste ato, representada pelo seu sócio, DR. THIAGO JOSÉ L</w:t>
      </w:r>
      <w:r>
        <w:rPr>
          <w:rFonts w:ascii="Calibri" w:eastAsia="Calibri" w:hAnsi="Calibri" w:cs="Calibri"/>
          <w:sz w:val="20"/>
        </w:rPr>
        <w:t xml:space="preserve">UCHIN DINIZ SILVA, brasileiro, casado, advogado, inscrito na OAB/SP sob o n.º   320.491/SP, com endereço eletrônico </w:t>
      </w:r>
      <w:hyperlink r:id="rId7">
        <w:r w:rsidR="008C2D1E">
          <w:rPr>
            <w:rFonts w:ascii="Calibri" w:eastAsia="Calibri" w:hAnsi="Calibri" w:cs="Calibri"/>
            <w:color w:val="1155CC"/>
            <w:sz w:val="20"/>
            <w:u w:val="single"/>
          </w:rPr>
          <w:t>administrativo.acidentario@abladvogados.com</w:t>
        </w:r>
      </w:hyperlink>
      <w:r>
        <w:rPr>
          <w:rFonts w:ascii="Calibri" w:eastAsia="Calibri" w:hAnsi="Calibri" w:cs="Calibri"/>
          <w:sz w:val="20"/>
        </w:rPr>
        <w:t xml:space="preserve"> e Telefone/WhatsApp 0800 1</w:t>
      </w:r>
      <w:r>
        <w:rPr>
          <w:rFonts w:ascii="Calibri" w:eastAsia="Calibri" w:hAnsi="Calibri" w:cs="Calibri"/>
          <w:sz w:val="20"/>
        </w:rPr>
        <w:t>35 4697 .</w:t>
      </w:r>
    </w:p>
    <w:p w14:paraId="35C6F91B" w14:textId="77777777" w:rsidR="008C2D1E" w:rsidRDefault="008C2D1E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</w:p>
    <w:p w14:paraId="2D4F4D9D" w14:textId="0494D58D" w:rsidR="008C2D1E" w:rsidRDefault="004614BC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CONTRATANTE</w:t>
      </w:r>
      <w:r>
        <w:rPr>
          <w:rFonts w:ascii="Calibri" w:eastAsia="Calibri" w:hAnsi="Calibri" w:cs="Calibri"/>
          <w:sz w:val="20"/>
        </w:rPr>
        <w:t xml:space="preserve"> </w:t>
      </w:r>
      <w:r w:rsidR="00F142A2">
        <w:rPr>
          <w:rFonts w:ascii="Calibri" w:eastAsia="Calibri" w:hAnsi="Calibri" w:cs="Calibri"/>
          <w:b/>
          <w:sz w:val="20"/>
        </w:rPr>
        <w:t>–</w:t>
      </w:r>
      <w:r>
        <w:rPr>
          <w:rFonts w:ascii="Calibri" w:eastAsia="Calibri" w:hAnsi="Calibri" w:cs="Calibri"/>
          <w:b/>
          <w:sz w:val="20"/>
        </w:rPr>
        <w:t xml:space="preserve"> </w:t>
      </w:r>
      <w:r w:rsidRPr="004614BC">
        <w:rPr>
          <w:rFonts w:ascii="Calibri" w:eastAsia="Calibri" w:hAnsi="Calibri" w:cs="Calibri"/>
          <w:b/>
          <w:sz w:val="20"/>
        </w:rPr>
        <w:t>{</w:t>
      </w:r>
      <w:proofErr w:type="spellStart"/>
      <w:r w:rsidRPr="004614BC">
        <w:rPr>
          <w:rFonts w:ascii="Calibri" w:eastAsia="Calibri" w:hAnsi="Calibri" w:cs="Calibri"/>
          <w:b/>
          <w:sz w:val="20"/>
        </w:rPr>
        <w:t>nomeCliente</w:t>
      </w:r>
      <w:proofErr w:type="spellEnd"/>
      <w:r w:rsidRPr="004614BC">
        <w:rPr>
          <w:rFonts w:ascii="Calibri" w:eastAsia="Calibri" w:hAnsi="Calibri" w:cs="Calibri"/>
          <w:b/>
          <w:sz w:val="20"/>
        </w:rPr>
        <w:t>}, {nacionalidade}, {</w:t>
      </w:r>
      <w:proofErr w:type="spellStart"/>
      <w:r w:rsidRPr="004614BC">
        <w:rPr>
          <w:rFonts w:ascii="Calibri" w:eastAsia="Calibri" w:hAnsi="Calibri" w:cs="Calibri"/>
          <w:b/>
          <w:sz w:val="20"/>
        </w:rPr>
        <w:t>estadoCivil</w:t>
      </w:r>
      <w:proofErr w:type="spellEnd"/>
      <w:r w:rsidRPr="004614BC">
        <w:rPr>
          <w:rFonts w:ascii="Calibri" w:eastAsia="Calibri" w:hAnsi="Calibri" w:cs="Calibri"/>
          <w:b/>
          <w:sz w:val="20"/>
        </w:rPr>
        <w:t>}, {</w:t>
      </w:r>
      <w:proofErr w:type="spellStart"/>
      <w:r w:rsidRPr="004614BC">
        <w:rPr>
          <w:rFonts w:ascii="Calibri" w:eastAsia="Calibri" w:hAnsi="Calibri" w:cs="Calibri"/>
          <w:b/>
          <w:sz w:val="20"/>
        </w:rPr>
        <w:t>profissao</w:t>
      </w:r>
      <w:proofErr w:type="spellEnd"/>
      <w:r w:rsidRPr="004614BC">
        <w:rPr>
          <w:rFonts w:ascii="Calibri" w:eastAsia="Calibri" w:hAnsi="Calibri" w:cs="Calibri"/>
          <w:b/>
          <w:sz w:val="20"/>
        </w:rPr>
        <w:t>},</w:t>
      </w:r>
      <w:r>
        <w:rPr>
          <w:rFonts w:ascii="Calibri" w:eastAsia="Calibri" w:hAnsi="Calibri" w:cs="Calibri"/>
          <w:sz w:val="20"/>
        </w:rPr>
        <w:t xml:space="preserve"> devidamente inscrito no CPF/MF</w:t>
      </w:r>
      <w:r w:rsidR="00807F47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 xml:space="preserve">sob o n.º </w:t>
      </w:r>
      <w:r>
        <w:rPr>
          <w:rFonts w:ascii="Calibri" w:eastAsia="Calibri" w:hAnsi="Calibri" w:cs="Calibri"/>
          <w:kern w:val="0"/>
          <w:sz w:val="20"/>
          <w:szCs w:val="20"/>
          <w14:ligatures w14:val="none"/>
        </w:rPr>
        <w:t>{</w:t>
      </w:r>
      <w:proofErr w:type="spellStart"/>
      <w:r>
        <w:rPr>
          <w:rFonts w:ascii="Calibri" w:eastAsia="Calibri" w:hAnsi="Calibri" w:cs="Calibri"/>
          <w:kern w:val="0"/>
          <w:sz w:val="20"/>
          <w:szCs w:val="20"/>
          <w14:ligatures w14:val="none"/>
        </w:rPr>
        <w:t>cpfCliente</w:t>
      </w:r>
      <w:proofErr w:type="spellEnd"/>
      <w:r>
        <w:rPr>
          <w:rFonts w:ascii="Calibri" w:eastAsia="Calibri" w:hAnsi="Calibri" w:cs="Calibri"/>
          <w:kern w:val="0"/>
          <w:sz w:val="20"/>
          <w:szCs w:val="20"/>
          <w14:ligatures w14:val="none"/>
        </w:rPr>
        <w:t>},</w:t>
      </w:r>
      <w:r>
        <w:rPr>
          <w:rFonts w:ascii="Calibri" w:eastAsia="Calibri" w:hAnsi="Calibri" w:cs="Calibri"/>
          <w:sz w:val="20"/>
        </w:rPr>
        <w:t xml:space="preserve"> residente e domiciliado à </w:t>
      </w:r>
      <w:r>
        <w:rPr>
          <w:rFonts w:eastAsia="Calibri" w:cstheme="minorHAnsi"/>
          <w:b/>
          <w:sz w:val="20"/>
          <w:szCs w:val="20"/>
        </w:rPr>
        <w:t>{</w:t>
      </w:r>
      <w:proofErr w:type="spellStart"/>
      <w:r>
        <w:rPr>
          <w:rFonts w:eastAsia="Calibri" w:cstheme="minorHAnsi"/>
          <w:b/>
          <w:sz w:val="20"/>
          <w:szCs w:val="20"/>
        </w:rPr>
        <w:t>enderecoCompleto</w:t>
      </w:r>
      <w:proofErr w:type="spellEnd"/>
      <w:r>
        <w:rPr>
          <w:rFonts w:eastAsia="Calibri" w:cstheme="minorHAnsi"/>
          <w:b/>
          <w:sz w:val="20"/>
          <w:szCs w:val="20"/>
        </w:rPr>
        <w:t>}, {</w:t>
      </w:r>
      <w:proofErr w:type="spellStart"/>
      <w:r>
        <w:rPr>
          <w:rFonts w:eastAsia="Calibri" w:cstheme="minorHAnsi"/>
          <w:b/>
          <w:sz w:val="20"/>
          <w:szCs w:val="20"/>
        </w:rPr>
        <w:t>numeroCasa</w:t>
      </w:r>
      <w:proofErr w:type="spellEnd"/>
      <w:r>
        <w:rPr>
          <w:rFonts w:eastAsia="Calibri" w:cstheme="minorHAnsi"/>
          <w:b/>
          <w:sz w:val="20"/>
          <w:szCs w:val="20"/>
        </w:rPr>
        <w:t>} – {bairro} – {cidade} – {uf} – CEP: {</w:t>
      </w:r>
      <w:proofErr w:type="spellStart"/>
      <w:r>
        <w:rPr>
          <w:rFonts w:eastAsia="Calibri" w:cstheme="minorHAnsi"/>
          <w:b/>
          <w:sz w:val="20"/>
          <w:szCs w:val="20"/>
        </w:rPr>
        <w:t>cepCliente</w:t>
      </w:r>
      <w:proofErr w:type="spellEnd"/>
      <w:r>
        <w:rPr>
          <w:rFonts w:eastAsia="Calibri" w:cstheme="minorHAnsi"/>
          <w:b/>
          <w:sz w:val="20"/>
          <w:szCs w:val="20"/>
        </w:rPr>
        <w:t xml:space="preserve">} </w:t>
      </w:r>
      <w:r>
        <w:rPr>
          <w:rFonts w:cstheme="minorHAnsi"/>
          <w:b/>
          <w:sz w:val="20"/>
          <w:szCs w:val="20"/>
        </w:rPr>
        <w:t xml:space="preserve">- </w:t>
      </w:r>
      <w:r>
        <w:rPr>
          <w:rFonts w:eastAsia="Calibri" w:cstheme="minorHAnsi"/>
          <w:b/>
          <w:sz w:val="20"/>
          <w:szCs w:val="20"/>
        </w:rPr>
        <w:t>Telefone: {</w:t>
      </w:r>
      <w:proofErr w:type="spellStart"/>
      <w:r>
        <w:rPr>
          <w:rFonts w:eastAsia="Calibri" w:cstheme="minorHAnsi"/>
          <w:b/>
          <w:sz w:val="20"/>
          <w:szCs w:val="20"/>
        </w:rPr>
        <w:t>telefoneCliente</w:t>
      </w:r>
      <w:proofErr w:type="spellEnd"/>
      <w:r>
        <w:rPr>
          <w:rFonts w:eastAsia="Calibri" w:cstheme="minorHAnsi"/>
          <w:b/>
          <w:sz w:val="20"/>
          <w:szCs w:val="20"/>
        </w:rPr>
        <w:t>}</w:t>
      </w:r>
      <w:r>
        <w:rPr>
          <w:rFonts w:ascii="Calibri" w:eastAsia="Calibri" w:hAnsi="Calibri" w:cs="Calibri"/>
          <w:sz w:val="20"/>
        </w:rPr>
        <w:t xml:space="preserve">. </w:t>
      </w:r>
    </w:p>
    <w:p w14:paraId="56613A7A" w14:textId="77777777" w:rsidR="008C2D1E" w:rsidRDefault="008C2D1E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</w:p>
    <w:p w14:paraId="6B0D4E3B" w14:textId="77777777" w:rsidR="008C2D1E" w:rsidRDefault="004614BC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CLÁUSULA 1ª:</w:t>
      </w:r>
      <w:r>
        <w:rPr>
          <w:rFonts w:ascii="Calibri" w:eastAsia="Calibri" w:hAnsi="Calibri" w:cs="Calibri"/>
          <w:sz w:val="20"/>
        </w:rPr>
        <w:t xml:space="preserve"> A </w:t>
      </w:r>
      <w:r>
        <w:rPr>
          <w:rFonts w:ascii="Calibri" w:eastAsia="Calibri" w:hAnsi="Calibri" w:cs="Calibri"/>
          <w:b/>
          <w:sz w:val="20"/>
        </w:rPr>
        <w:t>CONTRATANTE</w:t>
      </w:r>
      <w:r>
        <w:rPr>
          <w:rFonts w:ascii="Calibri" w:eastAsia="Calibri" w:hAnsi="Calibri" w:cs="Calibri"/>
          <w:sz w:val="20"/>
        </w:rPr>
        <w:t xml:space="preserve"> contrata os serviços da </w:t>
      </w:r>
      <w:r>
        <w:rPr>
          <w:rFonts w:ascii="Calibri" w:eastAsia="Calibri" w:hAnsi="Calibri" w:cs="Calibri"/>
          <w:b/>
          <w:sz w:val="20"/>
        </w:rPr>
        <w:t>CONTRATADA</w:t>
      </w:r>
      <w:r>
        <w:rPr>
          <w:rFonts w:ascii="Calibri" w:eastAsia="Calibri" w:hAnsi="Calibri" w:cs="Calibri"/>
          <w:sz w:val="20"/>
        </w:rPr>
        <w:t xml:space="preserve"> para representá-la na </w:t>
      </w:r>
      <w:r>
        <w:rPr>
          <w:rFonts w:ascii="Calibri" w:eastAsia="Calibri" w:hAnsi="Calibri" w:cs="Calibri"/>
          <w:b/>
          <w:sz w:val="20"/>
        </w:rPr>
        <w:t xml:space="preserve">AÇÃO PREVIDENCIÁRIA, </w:t>
      </w:r>
      <w:r>
        <w:rPr>
          <w:rFonts w:ascii="Calibri" w:eastAsia="Calibri" w:hAnsi="Calibri" w:cs="Calibri"/>
          <w:sz w:val="20"/>
        </w:rPr>
        <w:t>conforme poderes concedidos através da assinatura da procuração.</w:t>
      </w:r>
    </w:p>
    <w:p w14:paraId="787F2D8F" w14:textId="77777777" w:rsidR="008C2D1E" w:rsidRDefault="008C2D1E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</w:p>
    <w:p w14:paraId="4203B82B" w14:textId="77777777" w:rsidR="008C2D1E" w:rsidRDefault="004614BC">
      <w:pPr>
        <w:spacing w:after="0" w:line="240" w:lineRule="auto"/>
        <w:jc w:val="both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CLÁUSULA 2ª:</w:t>
      </w:r>
      <w:r>
        <w:rPr>
          <w:rFonts w:ascii="Calibri" w:eastAsia="Calibri" w:hAnsi="Calibri" w:cs="Calibri"/>
          <w:sz w:val="20"/>
        </w:rPr>
        <w:t xml:space="preserve"> O presente contrato tem validade até o f</w:t>
      </w:r>
      <w:r>
        <w:rPr>
          <w:rFonts w:ascii="Calibri" w:eastAsia="Calibri" w:hAnsi="Calibri" w:cs="Calibri"/>
          <w:sz w:val="20"/>
        </w:rPr>
        <w:t>inal da ação/procedimento e, inclui a defesa dos interesses da parte CONTRATANTE em todas as instâncias administrativas e/ou judiciais até a data do recebimento, se for o caso</w:t>
      </w:r>
      <w:r>
        <w:rPr>
          <w:rFonts w:ascii="Calibri" w:eastAsia="Calibri" w:hAnsi="Calibri" w:cs="Calibri"/>
          <w:b/>
          <w:sz w:val="20"/>
        </w:rPr>
        <w:t>.</w:t>
      </w:r>
    </w:p>
    <w:p w14:paraId="23BD0EC8" w14:textId="77777777" w:rsidR="008C2D1E" w:rsidRDefault="008C2D1E">
      <w:pPr>
        <w:spacing w:after="0" w:line="240" w:lineRule="auto"/>
        <w:jc w:val="both"/>
        <w:rPr>
          <w:rFonts w:ascii="Calibri" w:eastAsia="Calibri" w:hAnsi="Calibri" w:cs="Calibri"/>
          <w:b/>
          <w:sz w:val="20"/>
        </w:rPr>
      </w:pPr>
    </w:p>
    <w:p w14:paraId="26ECDB3C" w14:textId="77777777" w:rsidR="008C2D1E" w:rsidRDefault="004614BC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CLÁUSULA 3</w:t>
      </w:r>
      <w:r>
        <w:rPr>
          <w:rFonts w:ascii="Calibri" w:eastAsia="Calibri" w:hAnsi="Calibri" w:cs="Calibri"/>
          <w:b/>
          <w:sz w:val="20"/>
          <w:vertAlign w:val="superscript"/>
        </w:rPr>
        <w:t>ª</w:t>
      </w:r>
      <w:r>
        <w:rPr>
          <w:rFonts w:ascii="Calibri" w:eastAsia="Calibri" w:hAnsi="Calibri" w:cs="Calibri"/>
          <w:sz w:val="20"/>
        </w:rPr>
        <w:t xml:space="preserve">: A </w:t>
      </w:r>
      <w:r>
        <w:rPr>
          <w:rFonts w:ascii="Calibri" w:eastAsia="Calibri" w:hAnsi="Calibri" w:cs="Calibri"/>
          <w:b/>
          <w:sz w:val="20"/>
        </w:rPr>
        <w:t>CONTRATANTE</w:t>
      </w:r>
      <w:r>
        <w:rPr>
          <w:rFonts w:ascii="Calibri" w:eastAsia="Calibri" w:hAnsi="Calibri" w:cs="Calibri"/>
          <w:sz w:val="20"/>
        </w:rPr>
        <w:t xml:space="preserve"> se responsabiliza a fornecer à </w:t>
      </w:r>
      <w:r>
        <w:rPr>
          <w:rFonts w:ascii="Calibri" w:eastAsia="Calibri" w:hAnsi="Calibri" w:cs="Calibri"/>
          <w:b/>
          <w:sz w:val="20"/>
        </w:rPr>
        <w:t>CONTRATADA</w:t>
      </w:r>
      <w:r>
        <w:rPr>
          <w:rFonts w:ascii="Calibri" w:eastAsia="Calibri" w:hAnsi="Calibri" w:cs="Calibri"/>
          <w:sz w:val="20"/>
        </w:rPr>
        <w:t>, no prazo</w:t>
      </w:r>
      <w:r>
        <w:rPr>
          <w:rFonts w:ascii="Calibri" w:eastAsia="Calibri" w:hAnsi="Calibri" w:cs="Calibri"/>
          <w:sz w:val="20"/>
        </w:rPr>
        <w:t xml:space="preserve"> de 48 horas, todos os documentos solicitados para o bom andamento da ação, bem como, comparecer nas perícias </w:t>
      </w:r>
      <w:proofErr w:type="gramStart"/>
      <w:r>
        <w:rPr>
          <w:rFonts w:ascii="Calibri" w:eastAsia="Calibri" w:hAnsi="Calibri" w:cs="Calibri"/>
          <w:sz w:val="20"/>
        </w:rPr>
        <w:t>agendadas .</w:t>
      </w:r>
      <w:proofErr w:type="gramEnd"/>
      <w:r>
        <w:rPr>
          <w:rFonts w:ascii="Calibri" w:eastAsia="Calibri" w:hAnsi="Calibri" w:cs="Calibri"/>
          <w:sz w:val="20"/>
        </w:rPr>
        <w:t xml:space="preserve"> </w:t>
      </w:r>
    </w:p>
    <w:p w14:paraId="67A358B2" w14:textId="77777777" w:rsidR="008C2D1E" w:rsidRDefault="008C2D1E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</w:p>
    <w:p w14:paraId="008EA4F2" w14:textId="77777777" w:rsidR="008C2D1E" w:rsidRDefault="004614BC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CLÁUSULA 4ª:</w:t>
      </w:r>
      <w:r>
        <w:rPr>
          <w:rFonts w:ascii="Calibri" w:eastAsia="Calibri" w:hAnsi="Calibri" w:cs="Calibri"/>
          <w:sz w:val="20"/>
        </w:rPr>
        <w:t xml:space="preserve"> Pelos serviços contratados, </w:t>
      </w:r>
      <w:r>
        <w:rPr>
          <w:rFonts w:ascii="Calibri" w:eastAsia="Calibri" w:hAnsi="Calibri" w:cs="Calibri"/>
          <w:b/>
          <w:sz w:val="20"/>
        </w:rPr>
        <w:t>a CONTRATANTE pagará à CONTRATADA, a título de honorários advocatícios, o valor equivalente</w:t>
      </w:r>
      <w:r>
        <w:rPr>
          <w:rFonts w:ascii="Calibri" w:eastAsia="Calibri" w:hAnsi="Calibri" w:cs="Calibri"/>
          <w:b/>
          <w:sz w:val="20"/>
        </w:rPr>
        <w:t xml:space="preserve"> a 30% (trinta por cento) dos atrasados levantados no processo, bem como o valor correspondente aos 03 primeiros benefícios integrais</w:t>
      </w:r>
      <w:r>
        <w:rPr>
          <w:rFonts w:ascii="Calibri" w:eastAsia="Calibri" w:hAnsi="Calibri" w:cs="Calibri"/>
          <w:sz w:val="20"/>
        </w:rPr>
        <w:t xml:space="preserve">, quando da concessão deste benefício, ou seja, no êxito da causa. </w:t>
      </w:r>
    </w:p>
    <w:p w14:paraId="7B5A8A30" w14:textId="77777777" w:rsidR="008C2D1E" w:rsidRDefault="008C2D1E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</w:p>
    <w:p w14:paraId="5B744F12" w14:textId="77777777" w:rsidR="008C2D1E" w:rsidRDefault="004614BC">
      <w:pPr>
        <w:spacing w:after="0" w:line="240" w:lineRule="auto"/>
        <w:ind w:right="-1"/>
        <w:jc w:val="both"/>
        <w:rPr>
          <w:rFonts w:ascii="Calibri" w:eastAsia="Calibri" w:hAnsi="Calibri" w:cs="Calibri"/>
          <w:sz w:val="20"/>
          <w:shd w:val="clear" w:color="auto" w:fill="FFFF00"/>
        </w:rPr>
      </w:pPr>
      <w:r>
        <w:rPr>
          <w:rFonts w:ascii="Calibri" w:eastAsia="Calibri" w:hAnsi="Calibri" w:cs="Calibri"/>
          <w:b/>
          <w:sz w:val="20"/>
        </w:rPr>
        <w:t xml:space="preserve">§ 1° </w:t>
      </w:r>
      <w:r>
        <w:rPr>
          <w:rFonts w:ascii="Calibri" w:eastAsia="Calibri" w:hAnsi="Calibri" w:cs="Calibri"/>
          <w:sz w:val="20"/>
        </w:rPr>
        <w:t>A</w:t>
      </w:r>
      <w:r>
        <w:rPr>
          <w:rFonts w:ascii="Calibri" w:eastAsia="Calibri" w:hAnsi="Calibri" w:cs="Calibri"/>
          <w:b/>
          <w:sz w:val="20"/>
        </w:rPr>
        <w:t xml:space="preserve"> CONTRATADA </w:t>
      </w:r>
      <w:r>
        <w:rPr>
          <w:rFonts w:ascii="Calibri" w:eastAsia="Calibri" w:hAnsi="Calibri" w:cs="Calibri"/>
          <w:sz w:val="20"/>
        </w:rPr>
        <w:t>efetuará os cálculos dos atrasados p</w:t>
      </w:r>
      <w:r>
        <w:rPr>
          <w:rFonts w:ascii="Calibri" w:eastAsia="Calibri" w:hAnsi="Calibri" w:cs="Calibri"/>
          <w:sz w:val="20"/>
        </w:rPr>
        <w:t xml:space="preserve">or meio de um perito especializado em cálculos, sem qualquer custo extra. </w:t>
      </w:r>
      <w:r>
        <w:rPr>
          <w:rFonts w:ascii="Calibri" w:eastAsia="Calibri" w:hAnsi="Calibri" w:cs="Calibri"/>
          <w:sz w:val="20"/>
        </w:rPr>
        <w:br/>
      </w:r>
      <w:r>
        <w:rPr>
          <w:rFonts w:ascii="Calibri" w:eastAsia="Calibri" w:hAnsi="Calibri" w:cs="Calibri"/>
          <w:sz w:val="20"/>
        </w:rPr>
        <w:br/>
      </w:r>
      <w:r>
        <w:rPr>
          <w:rFonts w:ascii="Calibri" w:eastAsia="Calibri" w:hAnsi="Calibri" w:cs="Calibri"/>
          <w:b/>
          <w:sz w:val="20"/>
        </w:rPr>
        <w:t>§ 2º.: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b/>
          <w:sz w:val="20"/>
        </w:rPr>
        <w:t xml:space="preserve">A CONTRATADA </w:t>
      </w:r>
      <w:r>
        <w:rPr>
          <w:rFonts w:ascii="Calibri" w:eastAsia="Calibri" w:hAnsi="Calibri" w:cs="Calibri"/>
          <w:sz w:val="20"/>
        </w:rPr>
        <w:t>somente entrará com a ação após realizar a análise prévia que demonstre que</w:t>
      </w:r>
      <w:r>
        <w:rPr>
          <w:rFonts w:ascii="Calibri" w:eastAsia="Calibri" w:hAnsi="Calibri" w:cs="Calibri"/>
          <w:spacing w:val="75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a</w:t>
      </w:r>
      <w:r>
        <w:rPr>
          <w:rFonts w:ascii="Calibri" w:eastAsia="Calibri" w:hAnsi="Calibri" w:cs="Calibri"/>
          <w:spacing w:val="75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parte</w:t>
      </w:r>
      <w:r>
        <w:rPr>
          <w:rFonts w:ascii="Calibri" w:eastAsia="Calibri" w:hAnsi="Calibri" w:cs="Calibri"/>
          <w:spacing w:val="75"/>
          <w:sz w:val="20"/>
        </w:rPr>
        <w:t xml:space="preserve"> </w:t>
      </w:r>
      <w:r>
        <w:rPr>
          <w:rFonts w:ascii="Calibri" w:eastAsia="Calibri" w:hAnsi="Calibri" w:cs="Calibri"/>
          <w:b/>
          <w:sz w:val="20"/>
        </w:rPr>
        <w:t>CONTRATANTE</w:t>
      </w:r>
      <w:r>
        <w:rPr>
          <w:rFonts w:ascii="Calibri" w:eastAsia="Calibri" w:hAnsi="Calibri" w:cs="Calibri"/>
          <w:b/>
          <w:spacing w:val="75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tem</w:t>
      </w:r>
      <w:r>
        <w:rPr>
          <w:rFonts w:ascii="Calibri" w:eastAsia="Calibri" w:hAnsi="Calibri" w:cs="Calibri"/>
          <w:spacing w:val="75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direito</w:t>
      </w:r>
      <w:r>
        <w:rPr>
          <w:rFonts w:ascii="Calibri" w:eastAsia="Calibri" w:hAnsi="Calibri" w:cs="Calibri"/>
          <w:spacing w:val="75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ao Benefício.</w:t>
      </w:r>
      <w:r>
        <w:rPr>
          <w:rFonts w:ascii="Calibri" w:eastAsia="Calibri" w:hAnsi="Calibri" w:cs="Calibri"/>
          <w:spacing w:val="75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Se</w:t>
      </w:r>
      <w:r>
        <w:rPr>
          <w:rFonts w:ascii="Calibri" w:eastAsia="Calibri" w:hAnsi="Calibri" w:cs="Calibri"/>
          <w:spacing w:val="75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a</w:t>
      </w:r>
      <w:r>
        <w:rPr>
          <w:rFonts w:ascii="Calibri" w:eastAsia="Calibri" w:hAnsi="Calibri" w:cs="Calibri"/>
          <w:spacing w:val="75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referida</w:t>
      </w:r>
      <w:r>
        <w:rPr>
          <w:rFonts w:ascii="Calibri" w:eastAsia="Calibri" w:hAnsi="Calibri" w:cs="Calibri"/>
          <w:spacing w:val="75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análise</w:t>
      </w:r>
      <w:r>
        <w:rPr>
          <w:rFonts w:ascii="Calibri" w:eastAsia="Calibri" w:hAnsi="Calibri" w:cs="Calibri"/>
          <w:spacing w:val="75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identificar</w:t>
      </w:r>
      <w:r>
        <w:rPr>
          <w:rFonts w:ascii="Calibri" w:eastAsia="Calibri" w:hAnsi="Calibri" w:cs="Calibri"/>
          <w:spacing w:val="75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que</w:t>
      </w:r>
      <w:r>
        <w:rPr>
          <w:rFonts w:ascii="Calibri" w:eastAsia="Calibri" w:hAnsi="Calibri" w:cs="Calibri"/>
          <w:spacing w:val="75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não</w:t>
      </w:r>
      <w:r>
        <w:rPr>
          <w:rFonts w:ascii="Calibri" w:eastAsia="Calibri" w:hAnsi="Calibri" w:cs="Calibri"/>
          <w:spacing w:val="75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há</w:t>
      </w:r>
      <w:r>
        <w:rPr>
          <w:rFonts w:ascii="Calibri" w:eastAsia="Calibri" w:hAnsi="Calibri" w:cs="Calibri"/>
          <w:spacing w:val="75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direito,</w:t>
      </w:r>
      <w:r>
        <w:rPr>
          <w:rFonts w:ascii="Calibri" w:eastAsia="Calibri" w:hAnsi="Calibri" w:cs="Calibri"/>
          <w:spacing w:val="75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 xml:space="preserve">a </w:t>
      </w:r>
      <w:r>
        <w:rPr>
          <w:rFonts w:ascii="Calibri" w:eastAsia="Calibri" w:hAnsi="Calibri" w:cs="Calibri"/>
          <w:b/>
          <w:sz w:val="20"/>
        </w:rPr>
        <w:t>CONTRATADA</w:t>
      </w:r>
      <w:r>
        <w:rPr>
          <w:rFonts w:ascii="Calibri" w:eastAsia="Calibri" w:hAnsi="Calibri" w:cs="Calibri"/>
          <w:b/>
          <w:spacing w:val="-2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 xml:space="preserve">não entrará com a ação e este contrato estará automaticamente rescindido, </w:t>
      </w:r>
      <w:r>
        <w:rPr>
          <w:rFonts w:ascii="Calibri" w:eastAsia="Calibri" w:hAnsi="Calibri" w:cs="Calibri"/>
          <w:sz w:val="20"/>
          <w:shd w:val="clear" w:color="auto" w:fill="FFFF00"/>
        </w:rPr>
        <w:t>sem nenhum ônus</w:t>
      </w:r>
      <w:r>
        <w:rPr>
          <w:rFonts w:ascii="Calibri" w:eastAsia="Calibri" w:hAnsi="Calibri" w:cs="Calibri"/>
          <w:spacing w:val="-1"/>
          <w:sz w:val="20"/>
          <w:shd w:val="clear" w:color="auto" w:fill="FFFF00"/>
        </w:rPr>
        <w:t xml:space="preserve"> </w:t>
      </w:r>
      <w:r>
        <w:rPr>
          <w:rFonts w:ascii="Calibri" w:eastAsia="Calibri" w:hAnsi="Calibri" w:cs="Calibri"/>
          <w:sz w:val="20"/>
          <w:shd w:val="clear" w:color="auto" w:fill="FFFF00"/>
        </w:rPr>
        <w:t xml:space="preserve">para ambas as partes. </w:t>
      </w:r>
    </w:p>
    <w:p w14:paraId="180A3FAE" w14:textId="77777777" w:rsidR="008C2D1E" w:rsidRDefault="008C2D1E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</w:p>
    <w:p w14:paraId="5C39BD64" w14:textId="77777777" w:rsidR="008C2D1E" w:rsidRDefault="004614BC">
      <w:pPr>
        <w:spacing w:after="0" w:line="240" w:lineRule="auto"/>
        <w:jc w:val="both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§ 3º.:</w:t>
      </w:r>
      <w:r>
        <w:rPr>
          <w:rFonts w:ascii="Calibri" w:eastAsia="Calibri" w:hAnsi="Calibri" w:cs="Calibri"/>
          <w:sz w:val="20"/>
        </w:rPr>
        <w:t xml:space="preserve"> Sem prejuízo ao disposto acima, em caso de concessão de liminar/antecipação de tutela ou i</w:t>
      </w:r>
      <w:r>
        <w:rPr>
          <w:rFonts w:ascii="Calibri" w:eastAsia="Calibri" w:hAnsi="Calibri" w:cs="Calibri"/>
          <w:sz w:val="20"/>
        </w:rPr>
        <w:t xml:space="preserve">mplantação do benefício por qualquer motivo, será devido pela </w:t>
      </w:r>
      <w:r>
        <w:rPr>
          <w:rFonts w:ascii="Calibri" w:eastAsia="Calibri" w:hAnsi="Calibri" w:cs="Calibri"/>
          <w:b/>
          <w:sz w:val="20"/>
        </w:rPr>
        <w:t>CONTRATANTE</w:t>
      </w:r>
      <w:r>
        <w:rPr>
          <w:rFonts w:ascii="Calibri" w:eastAsia="Calibri" w:hAnsi="Calibri" w:cs="Calibri"/>
          <w:sz w:val="20"/>
        </w:rPr>
        <w:t xml:space="preserve">, apenas o montante de 30% (trinta por cento) sob o valor recebido mensalmente, até a efetiva inscrição do RPV/Precatório no Tribunal. </w:t>
      </w:r>
    </w:p>
    <w:p w14:paraId="2E239499" w14:textId="77777777" w:rsidR="008C2D1E" w:rsidRDefault="008C2D1E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</w:p>
    <w:p w14:paraId="2608814F" w14:textId="77777777" w:rsidR="008C2D1E" w:rsidRDefault="004614BC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§ 4º.:</w:t>
      </w:r>
      <w:r>
        <w:rPr>
          <w:rFonts w:ascii="Calibri" w:eastAsia="Calibri" w:hAnsi="Calibri" w:cs="Calibri"/>
          <w:sz w:val="20"/>
        </w:rPr>
        <w:t xml:space="preserve"> Se o pagamento acordado não for realiza</w:t>
      </w:r>
      <w:r>
        <w:rPr>
          <w:rFonts w:ascii="Calibri" w:eastAsia="Calibri" w:hAnsi="Calibri" w:cs="Calibri"/>
          <w:sz w:val="20"/>
        </w:rPr>
        <w:t>do conforme o estabelecido, o presente contrato poderá ser executado, incidindo multa de 2%, juros e correção monetária.</w:t>
      </w:r>
    </w:p>
    <w:p w14:paraId="2F55715E" w14:textId="77777777" w:rsidR="008C2D1E" w:rsidRDefault="008C2D1E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</w:p>
    <w:p w14:paraId="7BEAE96E" w14:textId="77777777" w:rsidR="008C2D1E" w:rsidRDefault="004614BC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CLÁUSULA 5ª:</w:t>
      </w:r>
      <w:r>
        <w:rPr>
          <w:rFonts w:ascii="Calibri" w:eastAsia="Calibri" w:hAnsi="Calibri" w:cs="Calibri"/>
          <w:sz w:val="20"/>
        </w:rPr>
        <w:t xml:space="preserve"> Caso a </w:t>
      </w:r>
      <w:r>
        <w:rPr>
          <w:rFonts w:ascii="Calibri" w:eastAsia="Calibri" w:hAnsi="Calibri" w:cs="Calibri"/>
          <w:b/>
          <w:sz w:val="20"/>
        </w:rPr>
        <w:t>CONTRATANTE</w:t>
      </w:r>
      <w:r>
        <w:rPr>
          <w:rFonts w:ascii="Calibri" w:eastAsia="Calibri" w:hAnsi="Calibri" w:cs="Calibri"/>
          <w:sz w:val="20"/>
        </w:rPr>
        <w:t xml:space="preserve"> celebre acordo judicial/extrajudicial, pagará a título de honorários, o valor equivalente ao disposto </w:t>
      </w:r>
      <w:r>
        <w:rPr>
          <w:rFonts w:ascii="Calibri" w:eastAsia="Calibri" w:hAnsi="Calibri" w:cs="Calibri"/>
          <w:sz w:val="20"/>
        </w:rPr>
        <w:t>na cláusula 4°.</w:t>
      </w:r>
      <w:r>
        <w:rPr>
          <w:rFonts w:ascii="Calibri" w:eastAsia="Calibri" w:hAnsi="Calibri" w:cs="Calibri"/>
          <w:sz w:val="20"/>
        </w:rPr>
        <w:br/>
      </w:r>
      <w:r>
        <w:rPr>
          <w:rFonts w:ascii="Calibri" w:eastAsia="Calibri" w:hAnsi="Calibri" w:cs="Calibri"/>
          <w:sz w:val="20"/>
        </w:rPr>
        <w:br/>
      </w:r>
      <w:r>
        <w:rPr>
          <w:rFonts w:ascii="Calibri" w:eastAsia="Calibri" w:hAnsi="Calibri" w:cs="Calibri"/>
          <w:b/>
          <w:sz w:val="20"/>
        </w:rPr>
        <w:t xml:space="preserve">CLÁUSULA 6ª: </w:t>
      </w:r>
      <w:r>
        <w:rPr>
          <w:rFonts w:ascii="Calibri" w:eastAsia="Calibri" w:hAnsi="Calibri" w:cs="Calibri"/>
          <w:sz w:val="20"/>
        </w:rPr>
        <w:t>No caso de não comparecimento na perícia médica agendada,</w:t>
      </w:r>
      <w:r>
        <w:rPr>
          <w:rFonts w:ascii="Calibri" w:eastAsia="Calibri" w:hAnsi="Calibri" w:cs="Calibri"/>
          <w:sz w:val="20"/>
          <w:u w:val="single"/>
        </w:rPr>
        <w:t xml:space="preserve"> sem justificativa legal</w:t>
      </w:r>
      <w:r>
        <w:rPr>
          <w:rFonts w:ascii="Calibri" w:eastAsia="Calibri" w:hAnsi="Calibri" w:cs="Calibri"/>
          <w:sz w:val="20"/>
        </w:rPr>
        <w:t xml:space="preserve">, o CONTRATANTE pagará à CONTRATADA uma multa no valor de 2 (dois salários) mínimos. Além disso, sem prejuízo do disposto acima, o </w:t>
      </w:r>
      <w:r>
        <w:rPr>
          <w:rFonts w:ascii="Calibri" w:eastAsia="Calibri" w:hAnsi="Calibri" w:cs="Calibri"/>
          <w:sz w:val="20"/>
        </w:rPr>
        <w:t>CONTRATANTE arcará com os honorários de sucumbência advindos do processo. (A perícia será realizada no local mais próximo da cidade do cliente)</w:t>
      </w:r>
    </w:p>
    <w:p w14:paraId="7E0A0955" w14:textId="77777777" w:rsidR="008C2D1E" w:rsidRDefault="008C2D1E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</w:p>
    <w:p w14:paraId="62150321" w14:textId="77777777" w:rsidR="008C2D1E" w:rsidRDefault="004614BC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lastRenderedPageBreak/>
        <w:t>CLÁUSULA 7</w:t>
      </w:r>
      <w:r>
        <w:rPr>
          <w:rFonts w:ascii="Calibri" w:eastAsia="Calibri" w:hAnsi="Calibri" w:cs="Calibri"/>
          <w:b/>
          <w:sz w:val="20"/>
          <w:vertAlign w:val="superscript"/>
        </w:rPr>
        <w:t>ª</w:t>
      </w:r>
      <w:r>
        <w:rPr>
          <w:rFonts w:ascii="Calibri" w:eastAsia="Calibri" w:hAnsi="Calibri" w:cs="Calibri"/>
          <w:b/>
          <w:sz w:val="20"/>
        </w:rPr>
        <w:t xml:space="preserve">: </w:t>
      </w:r>
      <w:r>
        <w:rPr>
          <w:rFonts w:ascii="Calibri" w:eastAsia="Calibri" w:hAnsi="Calibri" w:cs="Calibri"/>
          <w:sz w:val="20"/>
        </w:rPr>
        <w:t xml:space="preserve">Este contrato poderá ser rescindido por qualquer uma das partes, desde que seja dado aviso prévio </w:t>
      </w:r>
      <w:r>
        <w:rPr>
          <w:rFonts w:ascii="Calibri" w:eastAsia="Calibri" w:hAnsi="Calibri" w:cs="Calibri"/>
          <w:sz w:val="20"/>
        </w:rPr>
        <w:t>de no mínimo 30 (trinta) dias. A parte que decidir pela rescisão irá arcar com todas as despesas decorrentes da assessoria e consultoria administrativa, bem como relacionadas ao processo judicial, até o momento da rescisão, além dos valores equivalentes ac</w:t>
      </w:r>
      <w:r>
        <w:rPr>
          <w:rFonts w:ascii="Calibri" w:eastAsia="Calibri" w:hAnsi="Calibri" w:cs="Calibri"/>
          <w:sz w:val="20"/>
        </w:rPr>
        <w:t>ordados na cláusula 4°.</w:t>
      </w:r>
    </w:p>
    <w:p w14:paraId="5B25EF90" w14:textId="77777777" w:rsidR="008C2D1E" w:rsidRDefault="008C2D1E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</w:p>
    <w:p w14:paraId="59645AB3" w14:textId="77777777" w:rsidR="008C2D1E" w:rsidRDefault="004614BC">
      <w:pPr>
        <w:spacing w:after="0" w:line="240" w:lineRule="auto"/>
        <w:ind w:right="160"/>
        <w:jc w:val="both"/>
        <w:rPr>
          <w:rFonts w:ascii="Calibri" w:eastAsia="Calibri" w:hAnsi="Calibri" w:cs="Calibri"/>
          <w:sz w:val="20"/>
          <w:u w:val="single"/>
        </w:rPr>
      </w:pPr>
      <w:r>
        <w:rPr>
          <w:rFonts w:ascii="Calibri" w:eastAsia="Calibri" w:hAnsi="Calibri" w:cs="Calibri"/>
          <w:b/>
          <w:sz w:val="20"/>
        </w:rPr>
        <w:t>CLÁUSULA 8</w:t>
      </w:r>
      <w:r>
        <w:rPr>
          <w:rFonts w:ascii="Calibri" w:eastAsia="Calibri" w:hAnsi="Calibri" w:cs="Calibri"/>
          <w:b/>
          <w:sz w:val="20"/>
          <w:vertAlign w:val="superscript"/>
        </w:rPr>
        <w:t xml:space="preserve">ª: </w:t>
      </w:r>
      <w:r>
        <w:rPr>
          <w:rFonts w:ascii="Calibri" w:eastAsia="Calibri" w:hAnsi="Calibri" w:cs="Calibri"/>
          <w:sz w:val="20"/>
          <w:shd w:val="clear" w:color="auto" w:fill="FFFF00"/>
        </w:rPr>
        <w:t>A</w:t>
      </w:r>
      <w:r>
        <w:rPr>
          <w:rFonts w:ascii="Calibri" w:eastAsia="Calibri" w:hAnsi="Calibri" w:cs="Calibri"/>
          <w:sz w:val="20"/>
          <w:u w:val="single"/>
          <w:shd w:val="clear" w:color="auto" w:fill="FFFF00"/>
        </w:rPr>
        <w:t xml:space="preserve"> </w:t>
      </w:r>
      <w:r>
        <w:rPr>
          <w:rFonts w:ascii="Calibri" w:eastAsia="Calibri" w:hAnsi="Calibri" w:cs="Calibri"/>
          <w:b/>
          <w:sz w:val="20"/>
          <w:u w:val="single"/>
          <w:shd w:val="clear" w:color="auto" w:fill="FFFF00"/>
        </w:rPr>
        <w:t>CONTRATADA</w:t>
      </w:r>
      <w:r>
        <w:rPr>
          <w:rFonts w:ascii="Calibri" w:eastAsia="Calibri" w:hAnsi="Calibri" w:cs="Calibri"/>
          <w:sz w:val="20"/>
          <w:u w:val="single"/>
          <w:shd w:val="clear" w:color="auto" w:fill="FFFF00"/>
        </w:rPr>
        <w:t xml:space="preserve"> informa que, em nenhuma hipótese, entra em contato para solicitar o pagamento de qualquer quantia, impostos ou guias, por pix, transferência bancária ou boleto, como condição para receber o crédito/atrasados do processo que faz jus a </w:t>
      </w:r>
      <w:r>
        <w:rPr>
          <w:rFonts w:ascii="Calibri" w:eastAsia="Calibri" w:hAnsi="Calibri" w:cs="Calibri"/>
          <w:b/>
          <w:sz w:val="20"/>
          <w:u w:val="single"/>
          <w:shd w:val="clear" w:color="auto" w:fill="FFFF00"/>
        </w:rPr>
        <w:t>CONTRATANTE</w:t>
      </w:r>
      <w:r>
        <w:rPr>
          <w:rFonts w:ascii="Calibri" w:eastAsia="Calibri" w:hAnsi="Calibri" w:cs="Calibri"/>
          <w:sz w:val="20"/>
          <w:u w:val="single"/>
        </w:rPr>
        <w:t>.</w:t>
      </w:r>
    </w:p>
    <w:p w14:paraId="79F87ABD" w14:textId="77777777" w:rsidR="008C2D1E" w:rsidRDefault="008C2D1E">
      <w:pPr>
        <w:spacing w:after="0" w:line="240" w:lineRule="auto"/>
        <w:ind w:right="160"/>
        <w:jc w:val="both"/>
        <w:rPr>
          <w:rFonts w:ascii="Arial" w:eastAsia="Arial" w:hAnsi="Arial" w:cs="Arial"/>
          <w:b/>
          <w:sz w:val="20"/>
        </w:rPr>
      </w:pPr>
    </w:p>
    <w:p w14:paraId="4C898C36" w14:textId="77777777" w:rsidR="008C2D1E" w:rsidRDefault="004614BC">
      <w:pPr>
        <w:spacing w:after="0" w:line="240" w:lineRule="auto"/>
        <w:ind w:right="1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CLÁUSUL</w:t>
      </w:r>
      <w:r>
        <w:rPr>
          <w:rFonts w:ascii="Calibri" w:eastAsia="Calibri" w:hAnsi="Calibri" w:cs="Calibri"/>
          <w:b/>
          <w:sz w:val="20"/>
        </w:rPr>
        <w:t>A 9</w:t>
      </w:r>
      <w:r>
        <w:rPr>
          <w:rFonts w:ascii="Calibri" w:eastAsia="Calibri" w:hAnsi="Calibri" w:cs="Calibri"/>
          <w:b/>
          <w:sz w:val="20"/>
          <w:vertAlign w:val="superscript"/>
        </w:rPr>
        <w:t xml:space="preserve">ª  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CONTRATANTE </w:t>
      </w:r>
      <w:r>
        <w:rPr>
          <w:rFonts w:ascii="Calibri" w:eastAsia="Calibri" w:hAnsi="Calibri" w:cs="Calibri"/>
          <w:sz w:val="20"/>
        </w:rPr>
        <w:t xml:space="preserve">neste ato, reconhece já haver recebido a orientação preventiva para a efetivação dos serviços contratados, estando ciente, inclusive, que a </w:t>
      </w:r>
      <w:r>
        <w:rPr>
          <w:rFonts w:ascii="Arial" w:eastAsia="Arial" w:hAnsi="Arial" w:cs="Arial"/>
          <w:b/>
          <w:sz w:val="20"/>
        </w:rPr>
        <w:t xml:space="preserve">CONTRATADA </w:t>
      </w:r>
      <w:r>
        <w:rPr>
          <w:rFonts w:ascii="Calibri" w:eastAsia="Calibri" w:hAnsi="Calibri" w:cs="Calibri"/>
          <w:sz w:val="20"/>
        </w:rPr>
        <w:t xml:space="preserve">somente passará andamento processual mediante a solicitação da parte </w:t>
      </w:r>
      <w:r>
        <w:rPr>
          <w:rFonts w:ascii="Arial" w:eastAsia="Arial" w:hAnsi="Arial" w:cs="Arial"/>
          <w:b/>
          <w:sz w:val="20"/>
        </w:rPr>
        <w:t xml:space="preserve">CONTRATANTE </w:t>
      </w:r>
      <w:r>
        <w:rPr>
          <w:rFonts w:ascii="Calibri" w:eastAsia="Calibri" w:hAnsi="Calibri" w:cs="Calibri"/>
          <w:sz w:val="20"/>
        </w:rPr>
        <w:t>atrav</w:t>
      </w:r>
      <w:r>
        <w:rPr>
          <w:rFonts w:ascii="Calibri" w:eastAsia="Calibri" w:hAnsi="Calibri" w:cs="Calibri"/>
          <w:sz w:val="20"/>
        </w:rPr>
        <w:t xml:space="preserve">és de e-mail </w:t>
      </w:r>
      <w:hyperlink r:id="rId8">
        <w:r w:rsidR="008C2D1E">
          <w:rPr>
            <w:rFonts w:ascii="Calibri" w:eastAsia="Calibri" w:hAnsi="Calibri" w:cs="Calibri"/>
            <w:color w:val="1155CC"/>
            <w:sz w:val="20"/>
            <w:u w:val="single"/>
          </w:rPr>
          <w:t>administrativo.acidentario@abladvogados.com</w:t>
        </w:r>
      </w:hyperlink>
      <w:r>
        <w:rPr>
          <w:rFonts w:ascii="Calibri" w:eastAsia="Calibri" w:hAnsi="Calibri" w:cs="Calibri"/>
          <w:sz w:val="20"/>
        </w:rPr>
        <w:t>, Telefone/WhatsApp</w:t>
      </w:r>
      <w:r>
        <w:rPr>
          <w:rFonts w:ascii="Calibri" w:eastAsia="Calibri" w:hAnsi="Calibri" w:cs="Calibri"/>
          <w:i/>
          <w:sz w:val="20"/>
        </w:rPr>
        <w:t xml:space="preserve"> 0800 135 4697, 11 97567-8219, 11 4210-1765 </w:t>
      </w:r>
      <w:r>
        <w:rPr>
          <w:rFonts w:ascii="Calibri" w:eastAsia="Calibri" w:hAnsi="Calibri" w:cs="Calibri"/>
          <w:sz w:val="20"/>
        </w:rPr>
        <w:t xml:space="preserve">ou presencialmente, lembrando que o processo também pode ser acompanhado pelo site do Tribunal do Correspondente. </w:t>
      </w:r>
    </w:p>
    <w:p w14:paraId="53D4CEA7" w14:textId="77777777" w:rsidR="008C2D1E" w:rsidRDefault="008C2D1E">
      <w:pPr>
        <w:spacing w:after="0" w:line="240" w:lineRule="auto"/>
        <w:ind w:right="160"/>
        <w:jc w:val="both"/>
        <w:rPr>
          <w:rFonts w:ascii="Calibri" w:eastAsia="Calibri" w:hAnsi="Calibri" w:cs="Calibri"/>
          <w:sz w:val="20"/>
        </w:rPr>
      </w:pPr>
    </w:p>
    <w:p w14:paraId="2608D11C" w14:textId="77777777" w:rsidR="008C2D1E" w:rsidRDefault="004614BC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CLÁUSULA 10ª:</w:t>
      </w:r>
      <w:r>
        <w:rPr>
          <w:rFonts w:ascii="Calibri" w:eastAsia="Calibri" w:hAnsi="Calibri" w:cs="Calibri"/>
          <w:sz w:val="20"/>
        </w:rPr>
        <w:t xml:space="preserve"> As partes elegem o foro da Comarca de Santo André/SP, para dirimirem eventuais conflitos e/ou dúvidas decorrentes da interpret</w:t>
      </w:r>
      <w:r>
        <w:rPr>
          <w:rFonts w:ascii="Calibri" w:eastAsia="Calibri" w:hAnsi="Calibri" w:cs="Calibri"/>
          <w:sz w:val="20"/>
        </w:rPr>
        <w:t>ação e da execução do presente contrato.</w:t>
      </w:r>
    </w:p>
    <w:p w14:paraId="3B4ADCFD" w14:textId="77777777" w:rsidR="008C2D1E" w:rsidRDefault="008C2D1E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</w:p>
    <w:p w14:paraId="420CAA21" w14:textId="77777777" w:rsidR="008C2D1E" w:rsidRDefault="004614BC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 por estarem de pleno acordo com o aqui estipulado, as partes firmam o presente instrumento, com o conhecimento de duas testemunhas, conforme prevê o Estatuto da Advocacia, para que possa produzir todos os seus ef</w:t>
      </w:r>
      <w:r>
        <w:rPr>
          <w:rFonts w:ascii="Calibri" w:eastAsia="Calibri" w:hAnsi="Calibri" w:cs="Calibri"/>
          <w:sz w:val="20"/>
        </w:rPr>
        <w:t>eitos de direito.</w:t>
      </w:r>
    </w:p>
    <w:p w14:paraId="7AE7941E" w14:textId="77777777" w:rsidR="008C2D1E" w:rsidRDefault="008C2D1E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</w:p>
    <w:p w14:paraId="212A44D4" w14:textId="77777777" w:rsidR="008C2D1E" w:rsidRDefault="008C2D1E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</w:p>
    <w:p w14:paraId="0E4CB185" w14:textId="335C954F" w:rsidR="008C2D1E" w:rsidRDefault="004614BC" w:rsidP="004614BC">
      <w:pPr>
        <w:jc w:val="center"/>
        <w:rPr>
          <w:rFonts w:ascii="Calibri" w:eastAsia="Calibri" w:hAnsi="Calibri" w:cs="Calibri"/>
        </w:rPr>
      </w:pPr>
      <w:bookmarkStart w:id="0" w:name="_Hlk164759732"/>
      <w:r>
        <w:rPr>
          <w:rFonts w:ascii="Calibri" w:eastAsia="Calibri" w:hAnsi="Calibri" w:cs="Calibri"/>
          <w:color w:val="000000"/>
        </w:rPr>
        <w:t>Santo André/SP,</w:t>
      </w:r>
      <w:r>
        <w:rPr>
          <w:rFonts w:ascii="Calibri" w:eastAsia="Calibri" w:hAnsi="Calibri" w:cs="Calibri"/>
        </w:rPr>
        <w:t xml:space="preserve"> </w:t>
      </w:r>
      <w:r>
        <w:rPr>
          <w:rFonts w:eastAsia="Calibri" w:cstheme="minorHAnsi"/>
        </w:rPr>
        <w:t>{dia} de {</w:t>
      </w:r>
      <w:proofErr w:type="spellStart"/>
      <w:r>
        <w:rPr>
          <w:rFonts w:eastAsia="Calibri" w:cstheme="minorHAnsi"/>
        </w:rPr>
        <w:t>mes</w:t>
      </w:r>
      <w:proofErr w:type="spellEnd"/>
      <w:r>
        <w:rPr>
          <w:rFonts w:eastAsia="Calibri" w:cstheme="minorHAnsi"/>
        </w:rPr>
        <w:t>} de {ano}</w:t>
      </w:r>
      <w:bookmarkEnd w:id="0"/>
    </w:p>
    <w:p w14:paraId="2F42E3B4" w14:textId="77777777" w:rsidR="008C2D1E" w:rsidRDefault="008C2D1E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426468F" w14:textId="77777777" w:rsidR="008C2D1E" w:rsidRDefault="008C2D1E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429EBC7" w14:textId="77777777" w:rsidR="005679BC" w:rsidRDefault="004614BC" w:rsidP="005679BC">
      <w:pPr>
        <w:spacing w:before="10" w:after="0" w:line="240" w:lineRule="auto"/>
        <w:ind w:right="-103"/>
        <w:jc w:val="center"/>
        <w:rPr>
          <w:rFonts w:ascii="Calibri" w:eastAsia="Calibri" w:hAnsi="Calibri" w:cs="Calibri"/>
          <w:sz w:val="24"/>
        </w:rPr>
      </w:pPr>
      <w:r>
        <w:rPr>
          <w:rFonts w:ascii="Arial" w:eastAsia="Arial" w:hAnsi="Arial" w:cs="Arial"/>
          <w:b/>
          <w:color w:val="000000"/>
          <w:sz w:val="18"/>
          <w:u w:val="single"/>
        </w:rPr>
        <w:t>CONTRATANTE:</w:t>
      </w:r>
      <w:r>
        <w:rPr>
          <w:rFonts w:ascii="Arial" w:eastAsia="Arial" w:hAnsi="Arial" w:cs="Arial"/>
          <w:color w:val="000000"/>
          <w:sz w:val="18"/>
        </w:rPr>
        <w:t xml:space="preserve">   </w:t>
      </w:r>
      <w:r>
        <w:rPr>
          <w:rFonts w:ascii="Calibri" w:eastAsia="Calibri" w:hAnsi="Calibri" w:cs="Calibri"/>
          <w:sz w:val="24"/>
        </w:rPr>
        <w:t>________________________________________________</w:t>
      </w:r>
    </w:p>
    <w:p w14:paraId="15F06CD2" w14:textId="768327F3" w:rsidR="008C2D1E" w:rsidRDefault="004614BC" w:rsidP="004614BC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 w:rsidRPr="004614BC">
        <w:rPr>
          <w:rFonts w:ascii="Calibri" w:eastAsia="Calibri" w:hAnsi="Calibri" w:cs="Calibri"/>
          <w:b/>
          <w:sz w:val="20"/>
        </w:rPr>
        <w:t>{</w:t>
      </w:r>
      <w:proofErr w:type="spellStart"/>
      <w:r w:rsidRPr="004614BC">
        <w:rPr>
          <w:rFonts w:ascii="Calibri" w:eastAsia="Calibri" w:hAnsi="Calibri" w:cs="Calibri"/>
          <w:b/>
          <w:sz w:val="20"/>
        </w:rPr>
        <w:t>nomeCliente</w:t>
      </w:r>
      <w:proofErr w:type="spellEnd"/>
      <w:r w:rsidRPr="004614BC">
        <w:rPr>
          <w:rFonts w:ascii="Calibri" w:eastAsia="Calibri" w:hAnsi="Calibri" w:cs="Calibri"/>
          <w:b/>
          <w:sz w:val="20"/>
        </w:rPr>
        <w:t>}</w:t>
      </w:r>
    </w:p>
    <w:p w14:paraId="438B6CDC" w14:textId="1C5F831F" w:rsidR="008C2D1E" w:rsidRDefault="008C2D1E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  <w:u w:val="single"/>
          <w:shd w:val="clear" w:color="auto" w:fill="FFFF00"/>
        </w:rPr>
      </w:pPr>
    </w:p>
    <w:p w14:paraId="56DC1314" w14:textId="0EF71708" w:rsidR="008C2D1E" w:rsidRDefault="008C2D1E">
      <w:pPr>
        <w:spacing w:after="0" w:line="240" w:lineRule="auto"/>
        <w:jc w:val="center"/>
        <w:rPr>
          <w:rFonts w:ascii="Arial" w:eastAsia="Arial" w:hAnsi="Arial" w:cs="Arial"/>
          <w:color w:val="000000"/>
          <w:sz w:val="18"/>
          <w:u w:val="single"/>
        </w:rPr>
      </w:pPr>
    </w:p>
    <w:p w14:paraId="53D4DA54" w14:textId="1ACEC81F" w:rsidR="008C2D1E" w:rsidRDefault="004614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object w:dxaOrig="2227" w:dyaOrig="829" w14:anchorId="6A653305">
          <v:rect id="rectole0000000001" o:spid="_x0000_i1026" style="width:111.75pt;height:41.25pt" o:ole="" o:preferrelative="t" stroked="f">
            <v:imagedata r:id="rId9" o:title=""/>
          </v:rect>
          <o:OLEObject Type="Embed" ProgID="StaticMetafile" ShapeID="rectole0000000001" DrawAspect="Content" ObjectID="_1791642340" r:id="rId10"/>
        </w:object>
      </w:r>
    </w:p>
    <w:p w14:paraId="27C8B038" w14:textId="77777777" w:rsidR="008C2D1E" w:rsidRDefault="004614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u w:val="single"/>
        </w:rPr>
        <w:t>CONTRATADA:</w:t>
      </w:r>
      <w:r>
        <w:rPr>
          <w:rFonts w:ascii="Times New Roman" w:eastAsia="Times New Roman" w:hAnsi="Times New Roman" w:cs="Times New Roman"/>
          <w:color w:val="000000"/>
          <w:sz w:val="18"/>
          <w:u w:val="single"/>
        </w:rPr>
        <w:t>  _________________________</w:t>
      </w:r>
      <w:r>
        <w:rPr>
          <w:rFonts w:ascii="Arial" w:eastAsia="Arial" w:hAnsi="Arial" w:cs="Arial"/>
          <w:color w:val="000000"/>
          <w:sz w:val="18"/>
          <w:u w:val="single"/>
        </w:rPr>
        <w:t>___________________________________</w:t>
      </w:r>
    </w:p>
    <w:p w14:paraId="591D16CE" w14:textId="77777777" w:rsidR="008C2D1E" w:rsidRDefault="004614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Arial" w:eastAsia="Arial" w:hAnsi="Arial" w:cs="Arial"/>
          <w:b/>
          <w:color w:val="000000"/>
          <w:sz w:val="18"/>
          <w:u w:val="single"/>
        </w:rPr>
        <w:t xml:space="preserve">AITH BADARI E LUCHIN SOCIEDADE DE ADVOGADOS </w:t>
      </w:r>
      <w:r>
        <w:rPr>
          <w:rFonts w:ascii="Arial" w:eastAsia="Arial" w:hAnsi="Arial" w:cs="Arial"/>
          <w:b/>
          <w:color w:val="000000"/>
          <w:sz w:val="18"/>
          <w:u w:val="single"/>
        </w:rPr>
        <w:br/>
        <w:t xml:space="preserve">Thiago José </w:t>
      </w:r>
      <w:proofErr w:type="spellStart"/>
      <w:r>
        <w:rPr>
          <w:rFonts w:ascii="Arial" w:eastAsia="Arial" w:hAnsi="Arial" w:cs="Arial"/>
          <w:b/>
          <w:color w:val="000000"/>
          <w:sz w:val="18"/>
          <w:u w:val="single"/>
        </w:rPr>
        <w:t>Luchin</w:t>
      </w:r>
      <w:proofErr w:type="spellEnd"/>
      <w:r>
        <w:rPr>
          <w:rFonts w:ascii="Arial" w:eastAsia="Arial" w:hAnsi="Arial" w:cs="Arial"/>
          <w:b/>
          <w:color w:val="000000"/>
          <w:sz w:val="18"/>
          <w:u w:val="single"/>
        </w:rPr>
        <w:t xml:space="preserve"> Diniz Silva</w:t>
      </w:r>
    </w:p>
    <w:p w14:paraId="4C00BB18" w14:textId="77777777" w:rsidR="008C2D1E" w:rsidRDefault="004614BC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18"/>
          <w:u w:val="single"/>
        </w:rPr>
      </w:pPr>
      <w:r>
        <w:rPr>
          <w:rFonts w:ascii="Arial" w:eastAsia="Arial" w:hAnsi="Arial" w:cs="Arial"/>
          <w:b/>
          <w:color w:val="000000"/>
          <w:sz w:val="18"/>
          <w:u w:val="single"/>
        </w:rPr>
        <w:t>320.491 OAB/SP</w:t>
      </w:r>
    </w:p>
    <w:p w14:paraId="531674E3" w14:textId="77777777" w:rsidR="008C2D1E" w:rsidRDefault="008C2D1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14:paraId="1F8F1B42" w14:textId="77777777" w:rsidR="008C2D1E" w:rsidRDefault="004614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object w:dxaOrig="3603" w:dyaOrig="1133" w14:anchorId="47632B12">
          <v:rect id="rectole0000000002" o:spid="_x0000_i1027" style="width:180pt;height:56.25pt" o:ole="" o:preferrelative="t" stroked="f">
            <v:imagedata r:id="rId11" o:title=""/>
          </v:rect>
          <o:OLEObject Type="Embed" ProgID="StaticMetafile" ShapeID="rectole0000000002" DrawAspect="Content" ObjectID="_1791642341" r:id="rId12"/>
        </w:object>
      </w:r>
    </w:p>
    <w:p w14:paraId="501570F1" w14:textId="77777777" w:rsidR="008C2D1E" w:rsidRDefault="004614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Arial" w:eastAsia="Arial" w:hAnsi="Arial" w:cs="Arial"/>
          <w:b/>
          <w:color w:val="000000"/>
          <w:sz w:val="18"/>
          <w:u w:val="single"/>
        </w:rPr>
        <w:t>TESTEMUNHA 1:</w:t>
      </w:r>
      <w:r>
        <w:rPr>
          <w:rFonts w:ascii="Arial" w:eastAsia="Arial" w:hAnsi="Arial" w:cs="Arial"/>
          <w:color w:val="000000"/>
          <w:sz w:val="18"/>
          <w:u w:val="single"/>
        </w:rPr>
        <w:t xml:space="preserve"> _________________________________________________________</w:t>
      </w:r>
    </w:p>
    <w:p w14:paraId="619AAFB5" w14:textId="77777777" w:rsidR="008C2D1E" w:rsidRDefault="004614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Arial" w:eastAsia="Arial" w:hAnsi="Arial" w:cs="Arial"/>
          <w:b/>
          <w:color w:val="000000"/>
          <w:sz w:val="18"/>
          <w:u w:val="single"/>
        </w:rPr>
        <w:t>Maria Heloisa dos Santos Oliveira Mariano </w:t>
      </w:r>
    </w:p>
    <w:p w14:paraId="06538AA6" w14:textId="77777777" w:rsidR="008C2D1E" w:rsidRDefault="004614BC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18"/>
          <w:u w:val="single"/>
        </w:rPr>
      </w:pPr>
      <w:r>
        <w:rPr>
          <w:rFonts w:ascii="Arial" w:eastAsia="Arial" w:hAnsi="Arial" w:cs="Arial"/>
          <w:b/>
          <w:color w:val="000000"/>
          <w:sz w:val="18"/>
          <w:u w:val="single"/>
        </w:rPr>
        <w:t>CPF: 419.123.218-58</w:t>
      </w:r>
    </w:p>
    <w:p w14:paraId="4DFAB841" w14:textId="77777777" w:rsidR="008C2D1E" w:rsidRDefault="008C2D1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14:paraId="267B6710" w14:textId="77777777" w:rsidR="008C2D1E" w:rsidRDefault="004614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object w:dxaOrig="1255" w:dyaOrig="1194" w14:anchorId="42782CBA">
          <v:rect id="rectole0000000003" o:spid="_x0000_i1028" style="width:63pt;height:59.25pt" o:ole="" o:preferrelative="t" stroked="f">
            <v:imagedata r:id="rId13" o:title=""/>
          </v:rect>
          <o:OLEObject Type="Embed" ProgID="StaticMetafile" ShapeID="rectole0000000003" DrawAspect="Content" ObjectID="_1791642342" r:id="rId14"/>
        </w:object>
      </w:r>
    </w:p>
    <w:p w14:paraId="672D954B" w14:textId="77777777" w:rsidR="008C2D1E" w:rsidRDefault="004614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Arial" w:eastAsia="Arial" w:hAnsi="Arial" w:cs="Arial"/>
          <w:b/>
          <w:color w:val="000000"/>
          <w:sz w:val="18"/>
          <w:u w:val="single"/>
        </w:rPr>
        <w:t>TESTEMUNHA 2:</w:t>
      </w:r>
      <w:r>
        <w:rPr>
          <w:rFonts w:ascii="Arial" w:eastAsia="Arial" w:hAnsi="Arial" w:cs="Arial"/>
          <w:color w:val="000000"/>
          <w:sz w:val="18"/>
          <w:u w:val="single"/>
        </w:rPr>
        <w:t xml:space="preserve"> _________________________________________________________</w:t>
      </w:r>
    </w:p>
    <w:p w14:paraId="5AC55F32" w14:textId="77777777" w:rsidR="008C2D1E" w:rsidRDefault="004614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Arial" w:eastAsia="Arial" w:hAnsi="Arial" w:cs="Arial"/>
          <w:b/>
          <w:color w:val="000000"/>
          <w:sz w:val="18"/>
          <w:u w:val="single"/>
        </w:rPr>
        <w:t xml:space="preserve">Mariana </w:t>
      </w:r>
      <w:proofErr w:type="spellStart"/>
      <w:r>
        <w:rPr>
          <w:rFonts w:ascii="Arial" w:eastAsia="Arial" w:hAnsi="Arial" w:cs="Arial"/>
          <w:b/>
          <w:color w:val="000000"/>
          <w:sz w:val="18"/>
          <w:u w:val="single"/>
        </w:rPr>
        <w:t>Lourrane</w:t>
      </w:r>
      <w:proofErr w:type="spellEnd"/>
      <w:r>
        <w:rPr>
          <w:rFonts w:ascii="Arial" w:eastAsia="Arial" w:hAnsi="Arial" w:cs="Arial"/>
          <w:b/>
          <w:color w:val="000000"/>
          <w:sz w:val="18"/>
          <w:u w:val="single"/>
        </w:rPr>
        <w:t xml:space="preserve"> Belluzzo</w:t>
      </w:r>
    </w:p>
    <w:p w14:paraId="369F1947" w14:textId="75DE727F" w:rsidR="008C2D1E" w:rsidRPr="00F142A2" w:rsidRDefault="004614BC" w:rsidP="00F142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Arial" w:eastAsia="Arial" w:hAnsi="Arial" w:cs="Arial"/>
          <w:b/>
          <w:color w:val="000000"/>
          <w:sz w:val="18"/>
          <w:u w:val="single"/>
        </w:rPr>
        <w:t>CPF: 228.102.718-01</w:t>
      </w:r>
    </w:p>
    <w:sectPr w:rsidR="008C2D1E" w:rsidRPr="00F142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D1E"/>
    <w:rsid w:val="004614BC"/>
    <w:rsid w:val="005679BC"/>
    <w:rsid w:val="006A2CE3"/>
    <w:rsid w:val="00716197"/>
    <w:rsid w:val="007C657C"/>
    <w:rsid w:val="00807F47"/>
    <w:rsid w:val="008C2D1E"/>
    <w:rsid w:val="00F1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A8026"/>
  <w15:docId w15:val="{A61B2C1C-8BD4-4A5D-9318-85F995E4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8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istrativo.acidentario@abladvogados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administrativo.acidentario@abladvogados.com" TargetMode="External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2A145-33FA-4A30-9EDD-E54D1E64C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871</Words>
  <Characters>4704</Characters>
  <Application>Microsoft Office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2024-10-24T19:55:00Z</dcterms:created>
  <dcterms:modified xsi:type="dcterms:W3CDTF">2024-10-28T20:39:00Z</dcterms:modified>
</cp:coreProperties>
</file>