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1BA4" w14:textId="77777777" w:rsidR="00977ADB" w:rsidRDefault="00977ADB">
      <w:pPr>
        <w:tabs>
          <w:tab w:val="left" w:pos="1800"/>
          <w:tab w:val="center" w:pos="4252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2"/>
        </w:rPr>
      </w:pPr>
    </w:p>
    <w:p w14:paraId="012D3381" w14:textId="77777777" w:rsidR="00977ADB" w:rsidRDefault="00000000">
      <w:pPr>
        <w:tabs>
          <w:tab w:val="left" w:pos="1800"/>
          <w:tab w:val="center" w:pos="4252"/>
        </w:tabs>
        <w:spacing w:after="0" w:line="240" w:lineRule="auto"/>
        <w:rPr>
          <w:rFonts w:ascii="Calibri" w:eastAsia="Calibri" w:hAnsi="Calibri" w:cs="Calibri"/>
          <w:b/>
          <w:sz w:val="22"/>
        </w:rPr>
      </w:pPr>
      <w:r>
        <w:object w:dxaOrig="16200" w:dyaOrig="16200" w14:anchorId="4AC17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33pt;height:33pt;mso-wrap-distance-left:0;mso-wrap-distance-top:0;mso-wrap-distance-right:0;mso-wrap-distance-bottom:0" o:ole="">
            <v:imagedata r:id="rId7" o:title=""/>
            <o:lock v:ext="edit" rotation="t"/>
          </v:shape>
          <o:OLEObject Type="Embed" ProgID="StaticMetafile" ShapeID="_x0000_i0" DrawAspect="Content" ObjectID="_1786362462" r:id="rId8"/>
        </w:object>
      </w:r>
    </w:p>
    <w:p w14:paraId="3E1D95EF" w14:textId="77777777" w:rsidR="00977ADB" w:rsidRDefault="00977ADB">
      <w:pPr>
        <w:tabs>
          <w:tab w:val="left" w:pos="1800"/>
          <w:tab w:val="center" w:pos="4252"/>
        </w:tabs>
        <w:spacing w:after="0" w:line="240" w:lineRule="auto"/>
        <w:rPr>
          <w:rFonts w:ascii="Calibri" w:eastAsia="Calibri" w:hAnsi="Calibri" w:cs="Calibri"/>
          <w:b/>
          <w:color w:val="000000"/>
          <w:sz w:val="22"/>
        </w:rPr>
      </w:pPr>
    </w:p>
    <w:p w14:paraId="100DC2E7" w14:textId="77777777" w:rsidR="00977ADB" w:rsidRDefault="00000000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DECLARAÇÃO</w:t>
      </w:r>
    </w:p>
    <w:p w14:paraId="7AFAC506" w14:textId="77777777" w:rsidR="00977ADB" w:rsidRDefault="00977ADB">
      <w:pPr>
        <w:spacing w:after="0" w:line="360" w:lineRule="auto"/>
        <w:jc w:val="center"/>
        <w:rPr>
          <w:rFonts w:ascii="Calibri" w:eastAsia="Calibri" w:hAnsi="Calibri" w:cs="Calibri"/>
          <w:color w:val="000000"/>
        </w:rPr>
      </w:pPr>
    </w:p>
    <w:p w14:paraId="01655E5C" w14:textId="77777777" w:rsidR="00977ADB" w:rsidRDefault="00000000">
      <w:pPr>
        <w:spacing w:after="0" w:line="360" w:lineRule="auto"/>
        <w:ind w:firstLine="113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Eu, </w:t>
      </w:r>
      <w:r>
        <w:rPr>
          <w:rFonts w:ascii="Calibri" w:eastAsia="Calibri" w:hAnsi="Calibri" w:cs="Calibri"/>
          <w:b/>
        </w:rPr>
        <w:t>{</w:t>
      </w:r>
      <w:proofErr w:type="spellStart"/>
      <w:r>
        <w:rPr>
          <w:rFonts w:ascii="Calibri" w:eastAsia="Calibri" w:hAnsi="Calibri" w:cs="Calibri"/>
          <w:b/>
        </w:rPr>
        <w:t>nomeCliente</w:t>
      </w:r>
      <w:proofErr w:type="spellEnd"/>
      <w:r>
        <w:rPr>
          <w:rFonts w:ascii="Calibri" w:eastAsia="Calibri" w:hAnsi="Calibri" w:cs="Calibri"/>
          <w:b/>
        </w:rPr>
        <w:t>}, {nacionalidade}, {</w:t>
      </w:r>
      <w:proofErr w:type="spellStart"/>
      <w:r>
        <w:rPr>
          <w:rFonts w:ascii="Calibri" w:eastAsia="Calibri" w:hAnsi="Calibri" w:cs="Calibri"/>
          <w:b/>
        </w:rPr>
        <w:t>estadoCivil</w:t>
      </w:r>
      <w:proofErr w:type="spellEnd"/>
      <w:r>
        <w:rPr>
          <w:rFonts w:ascii="Calibri" w:eastAsia="Calibri" w:hAnsi="Calibri" w:cs="Calibri"/>
          <w:b/>
        </w:rPr>
        <w:t>}, {</w:t>
      </w:r>
      <w:proofErr w:type="spellStart"/>
      <w:r>
        <w:rPr>
          <w:rFonts w:ascii="Calibri" w:eastAsia="Calibri" w:hAnsi="Calibri" w:cs="Calibri"/>
          <w:b/>
        </w:rPr>
        <w:t>profissao</w:t>
      </w:r>
      <w:proofErr w:type="spellEnd"/>
      <w:r>
        <w:rPr>
          <w:rFonts w:ascii="Calibri" w:eastAsia="Calibri" w:hAnsi="Calibri" w:cs="Calibri"/>
          <w:b/>
        </w:rPr>
        <w:t>},</w:t>
      </w:r>
      <w:r>
        <w:rPr>
          <w:rFonts w:ascii="Calibri" w:eastAsia="Calibri" w:hAnsi="Calibri" w:cs="Calibri"/>
        </w:rPr>
        <w:t xml:space="preserve"> devidamente inscrito no CPF/MF sob o n.º {</w:t>
      </w:r>
      <w:proofErr w:type="spellStart"/>
      <w:r>
        <w:rPr>
          <w:rFonts w:ascii="Calibri" w:eastAsia="Calibri" w:hAnsi="Calibri" w:cs="Calibri"/>
        </w:rPr>
        <w:t>cpfCliente</w:t>
      </w:r>
      <w:proofErr w:type="spellEnd"/>
      <w:r>
        <w:rPr>
          <w:rFonts w:ascii="Calibri" w:eastAsia="Calibri" w:hAnsi="Calibri" w:cs="Calibri"/>
        </w:rPr>
        <w:t>}, residente e domiciliado à {</w:t>
      </w:r>
      <w:proofErr w:type="spellStart"/>
      <w:r>
        <w:rPr>
          <w:rFonts w:ascii="Calibri" w:eastAsia="Calibri" w:hAnsi="Calibri" w:cs="Calibri"/>
        </w:rPr>
        <w:t>enderecoCompleto</w:t>
      </w:r>
      <w:proofErr w:type="spellEnd"/>
      <w:r>
        <w:rPr>
          <w:rFonts w:ascii="Calibri" w:eastAsia="Calibri" w:hAnsi="Calibri" w:cs="Calibri"/>
        </w:rPr>
        <w:t>}, {</w:t>
      </w:r>
      <w:proofErr w:type="spellStart"/>
      <w:r>
        <w:rPr>
          <w:rFonts w:ascii="Calibri" w:eastAsia="Calibri" w:hAnsi="Calibri" w:cs="Calibri"/>
        </w:rPr>
        <w:t>numeroCasa</w:t>
      </w:r>
      <w:proofErr w:type="spellEnd"/>
      <w:r>
        <w:rPr>
          <w:rFonts w:ascii="Calibri" w:eastAsia="Calibri" w:hAnsi="Calibri" w:cs="Calibri"/>
        </w:rPr>
        <w:t>} – {bairro} – {cidade} – {uf} – CEP: {</w:t>
      </w:r>
      <w:proofErr w:type="spellStart"/>
      <w:r>
        <w:rPr>
          <w:rFonts w:ascii="Calibri" w:eastAsia="Calibri" w:hAnsi="Calibri" w:cs="Calibri"/>
        </w:rPr>
        <w:t>cepCliente</w:t>
      </w:r>
      <w:proofErr w:type="spellEnd"/>
      <w:r>
        <w:rPr>
          <w:rFonts w:ascii="Calibri" w:eastAsia="Calibri" w:hAnsi="Calibri" w:cs="Calibri"/>
        </w:rPr>
        <w:t>},</w:t>
      </w:r>
      <w:r>
        <w:rPr>
          <w:rFonts w:ascii="Calibri" w:eastAsia="Calibri" w:hAnsi="Calibri" w:cs="Calibri"/>
          <w:color w:val="000000"/>
        </w:rPr>
        <w:t xml:space="preserve"> declaro, para todos os fins de direito:</w:t>
      </w:r>
    </w:p>
    <w:p w14:paraId="28E1A78B" w14:textId="77777777" w:rsidR="00977ADB" w:rsidRDefault="00977ADB">
      <w:pPr>
        <w:spacing w:after="0" w:line="360" w:lineRule="auto"/>
        <w:ind w:firstLine="1134"/>
        <w:jc w:val="both"/>
        <w:rPr>
          <w:rFonts w:ascii="Calibri" w:eastAsia="Calibri" w:hAnsi="Calibri" w:cs="Calibri"/>
          <w:color w:val="000000"/>
        </w:rPr>
      </w:pPr>
    </w:p>
    <w:p w14:paraId="73E55B35" w14:textId="77777777" w:rsidR="00977ADB" w:rsidRDefault="00000000">
      <w:pPr>
        <w:numPr>
          <w:ilvl w:val="0"/>
          <w:numId w:val="1"/>
        </w:numPr>
        <w:spacing w:after="0" w:line="360" w:lineRule="auto"/>
        <w:ind w:left="149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que não possuo condições de arcar com os emolumentos processuais sem prejuízo de meu sustento e de minha família, necessitando, portanto, da concessão da </w:t>
      </w:r>
      <w:r>
        <w:rPr>
          <w:rFonts w:ascii="Calibri" w:eastAsia="Calibri" w:hAnsi="Calibri" w:cs="Calibri"/>
          <w:b/>
          <w:color w:val="000000"/>
          <w:u w:val="single"/>
        </w:rPr>
        <w:t>gratuidade da justiça</w:t>
      </w:r>
      <w:r>
        <w:rPr>
          <w:rFonts w:ascii="Calibri" w:eastAsia="Calibri" w:hAnsi="Calibri" w:cs="Calibri"/>
          <w:color w:val="000000"/>
        </w:rPr>
        <w:t>, nos termos do artigo 5º, inciso LXXIV, da Constituição Federal e artigos 98 e 99, §3º do CPC/15.</w:t>
      </w:r>
    </w:p>
    <w:p w14:paraId="40E8F22F" w14:textId="77777777" w:rsidR="00977ADB" w:rsidRDefault="00977ADB">
      <w:pPr>
        <w:spacing w:after="0" w:line="360" w:lineRule="auto"/>
        <w:ind w:firstLine="1134"/>
        <w:jc w:val="both"/>
        <w:rPr>
          <w:rFonts w:ascii="Calibri" w:eastAsia="Calibri" w:hAnsi="Calibri" w:cs="Calibri"/>
          <w:color w:val="000000"/>
        </w:rPr>
      </w:pPr>
    </w:p>
    <w:p w14:paraId="439FC2ED" w14:textId="77777777" w:rsidR="00977ADB" w:rsidRDefault="00000000">
      <w:pPr>
        <w:numPr>
          <w:ilvl w:val="0"/>
          <w:numId w:val="2"/>
        </w:numPr>
        <w:spacing w:after="0" w:line="360" w:lineRule="auto"/>
        <w:ind w:left="149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Declaro, ainda, a </w:t>
      </w:r>
      <w:r>
        <w:rPr>
          <w:rFonts w:ascii="Calibri" w:eastAsia="Calibri" w:hAnsi="Calibri" w:cs="Calibri"/>
          <w:b/>
          <w:color w:val="000000"/>
          <w:u w:val="single"/>
        </w:rPr>
        <w:t>inexistência de litispendência ou prevenção</w:t>
      </w:r>
      <w:r>
        <w:rPr>
          <w:rFonts w:ascii="Calibri" w:eastAsia="Calibri" w:hAnsi="Calibri" w:cs="Calibri"/>
          <w:color w:val="000000"/>
        </w:rPr>
        <w:t>, porquanto não sou autor de outras demandas judiciais cujo pleito possua tríplice identidade idêntica ou correlação com a presente ação.</w:t>
      </w:r>
    </w:p>
    <w:p w14:paraId="6305CD5F" w14:textId="77777777" w:rsidR="00977ADB" w:rsidRDefault="00977ADB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70A49617" w14:textId="77777777" w:rsidR="00977ADB" w:rsidRDefault="00977ADB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751EF5BA" w14:textId="77777777" w:rsidR="00977ADB" w:rsidRPr="00597EB0" w:rsidRDefault="00000000">
      <w:pPr>
        <w:jc w:val="center"/>
        <w:rPr>
          <w:rFonts w:ascii="Calibri" w:eastAsia="Calibri" w:hAnsi="Calibri" w:cs="Calibri"/>
        </w:rPr>
      </w:pPr>
      <w:r w:rsidRPr="00597EB0">
        <w:rPr>
          <w:rFonts w:ascii="Calibri" w:eastAsia="Calibri" w:hAnsi="Calibri" w:cs="Calibri"/>
          <w:color w:val="000000"/>
        </w:rPr>
        <w:t>Santo André/SP,</w:t>
      </w:r>
      <w:r w:rsidRPr="00597EB0">
        <w:rPr>
          <w:rFonts w:ascii="Calibri" w:eastAsia="Calibri" w:hAnsi="Calibri" w:cs="Calibri"/>
        </w:rPr>
        <w:t xml:space="preserve"> {dia} de {</w:t>
      </w:r>
      <w:proofErr w:type="spellStart"/>
      <w:r w:rsidRPr="00597EB0">
        <w:rPr>
          <w:rFonts w:ascii="Calibri" w:eastAsia="Calibri" w:hAnsi="Calibri" w:cs="Calibri"/>
        </w:rPr>
        <w:t>mes</w:t>
      </w:r>
      <w:proofErr w:type="spellEnd"/>
      <w:r w:rsidRPr="00597EB0">
        <w:rPr>
          <w:rFonts w:ascii="Calibri" w:eastAsia="Calibri" w:hAnsi="Calibri" w:cs="Calibri"/>
        </w:rPr>
        <w:t>} de {ano}.</w:t>
      </w:r>
    </w:p>
    <w:p w14:paraId="3FC5C6B3" w14:textId="77777777" w:rsidR="00977ADB" w:rsidRDefault="00977ADB">
      <w:pPr>
        <w:spacing w:after="0" w:line="360" w:lineRule="auto"/>
        <w:jc w:val="center"/>
        <w:rPr>
          <w:rFonts w:ascii="Calibri" w:eastAsia="Calibri" w:hAnsi="Calibri" w:cs="Calibri"/>
          <w:sz w:val="22"/>
        </w:rPr>
      </w:pPr>
    </w:p>
    <w:p w14:paraId="21648AAF" w14:textId="77777777" w:rsidR="00977ADB" w:rsidRDefault="00977ADB">
      <w:pPr>
        <w:spacing w:after="0" w:line="360" w:lineRule="auto"/>
        <w:jc w:val="center"/>
        <w:rPr>
          <w:rFonts w:ascii="Calibri" w:eastAsia="Calibri" w:hAnsi="Calibri" w:cs="Calibri"/>
          <w:sz w:val="22"/>
        </w:rPr>
      </w:pPr>
    </w:p>
    <w:p w14:paraId="29292442" w14:textId="77777777" w:rsidR="00977ADB" w:rsidRDefault="00000000">
      <w:pPr>
        <w:spacing w:after="0" w:line="360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______________________________________________</w:t>
      </w:r>
    </w:p>
    <w:p w14:paraId="2A60B2CC" w14:textId="77777777" w:rsidR="00977ADB" w:rsidRDefault="00000000">
      <w:pPr>
        <w:spacing w:after="0" w:line="360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</w:rPr>
        <w:t>{</w:t>
      </w:r>
      <w:proofErr w:type="spellStart"/>
      <w:r>
        <w:rPr>
          <w:rFonts w:ascii="Calibri" w:eastAsia="Calibri" w:hAnsi="Calibri" w:cs="Calibri"/>
          <w:b/>
        </w:rPr>
        <w:t>nomeCliente</w:t>
      </w:r>
      <w:proofErr w:type="spellEnd"/>
      <w:r>
        <w:rPr>
          <w:rFonts w:ascii="Calibri" w:eastAsia="Calibri" w:hAnsi="Calibri" w:cs="Calibri"/>
          <w:b/>
        </w:rPr>
        <w:t>}</w:t>
      </w:r>
    </w:p>
    <w:p w14:paraId="5AB80623" w14:textId="77777777" w:rsidR="00977ADB" w:rsidRDefault="00977ADB">
      <w:pPr>
        <w:spacing w:after="0" w:line="240" w:lineRule="auto"/>
        <w:ind w:right="-103"/>
        <w:jc w:val="both"/>
        <w:rPr>
          <w:rFonts w:ascii="Calibri" w:eastAsia="Calibri" w:hAnsi="Calibri" w:cs="Calibri"/>
        </w:rPr>
      </w:pPr>
    </w:p>
    <w:p w14:paraId="60D0583C" w14:textId="77777777" w:rsidR="00977ADB" w:rsidRDefault="00977ADB">
      <w:pPr>
        <w:spacing w:after="0" w:line="240" w:lineRule="auto"/>
        <w:ind w:right="-103"/>
        <w:rPr>
          <w:rFonts w:ascii="Calibri" w:eastAsia="Calibri" w:hAnsi="Calibri" w:cs="Calibri"/>
        </w:rPr>
      </w:pPr>
    </w:p>
    <w:p w14:paraId="33D5E8BD" w14:textId="77777777" w:rsidR="00977ADB" w:rsidRDefault="00977ADB">
      <w:pPr>
        <w:spacing w:after="0" w:line="240" w:lineRule="auto"/>
        <w:ind w:right="-103"/>
        <w:rPr>
          <w:rFonts w:ascii="Calibri" w:eastAsia="Calibri" w:hAnsi="Calibri" w:cs="Calibri"/>
        </w:rPr>
      </w:pPr>
    </w:p>
    <w:p w14:paraId="304E6690" w14:textId="77777777" w:rsidR="00977ADB" w:rsidRDefault="00977ADB">
      <w:pPr>
        <w:tabs>
          <w:tab w:val="left" w:pos="1800"/>
          <w:tab w:val="center" w:pos="4252"/>
        </w:tabs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sectPr w:rsidR="00977ADB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5D92D" w14:textId="77777777" w:rsidR="007D5D5D" w:rsidRDefault="007D5D5D">
      <w:pPr>
        <w:spacing w:after="0" w:line="240" w:lineRule="auto"/>
      </w:pPr>
      <w:r>
        <w:separator/>
      </w:r>
    </w:p>
  </w:endnote>
  <w:endnote w:type="continuationSeparator" w:id="0">
    <w:p w14:paraId="5A9E2A48" w14:textId="77777777" w:rsidR="007D5D5D" w:rsidRDefault="007D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E34BC" w14:textId="77777777" w:rsidR="007D5D5D" w:rsidRDefault="007D5D5D">
      <w:pPr>
        <w:spacing w:after="0" w:line="240" w:lineRule="auto"/>
      </w:pPr>
      <w:r>
        <w:separator/>
      </w:r>
    </w:p>
  </w:footnote>
  <w:footnote w:type="continuationSeparator" w:id="0">
    <w:p w14:paraId="3B4A822E" w14:textId="77777777" w:rsidR="007D5D5D" w:rsidRDefault="007D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C1C51"/>
    <w:multiLevelType w:val="multilevel"/>
    <w:tmpl w:val="19342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403C37"/>
    <w:multiLevelType w:val="multilevel"/>
    <w:tmpl w:val="7516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0260854">
    <w:abstractNumId w:val="0"/>
  </w:num>
  <w:num w:numId="2" w16cid:durableId="139508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ADB"/>
    <w:rsid w:val="00597EB0"/>
    <w:rsid w:val="007D5D5D"/>
    <w:rsid w:val="00977ADB"/>
    <w:rsid w:val="009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E1E6"/>
  <w15:docId w15:val="{6D621FBD-0440-4618-9888-75D5F647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rafaellimaroque437@outlook.com</cp:lastModifiedBy>
  <cp:revision>4</cp:revision>
  <dcterms:created xsi:type="dcterms:W3CDTF">2024-08-27T12:57:00Z</dcterms:created>
  <dcterms:modified xsi:type="dcterms:W3CDTF">2024-08-28T18:01:00Z</dcterms:modified>
</cp:coreProperties>
</file>