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7046D" w:rsidRDefault="0037046D">
      <w:pPr>
        <w:widowControl w:val="0"/>
        <w:pBdr>
          <w:top w:val="nil"/>
          <w:left w:val="nil"/>
          <w:bottom w:val="nil"/>
          <w:right w:val="nil"/>
          <w:between w:val="nil"/>
        </w:pBdr>
        <w:spacing w:line="276" w:lineRule="auto"/>
      </w:pPr>
    </w:p>
    <w:p w14:paraId="00000002" w14:textId="77777777" w:rsidR="0037046D" w:rsidRDefault="0037046D">
      <w:pPr>
        <w:widowControl w:val="0"/>
        <w:pBdr>
          <w:top w:val="nil"/>
          <w:left w:val="nil"/>
          <w:bottom w:val="nil"/>
          <w:right w:val="nil"/>
          <w:between w:val="nil"/>
        </w:pBdr>
        <w:spacing w:line="276" w:lineRule="auto"/>
      </w:pPr>
    </w:p>
    <w:p w14:paraId="00000003" w14:textId="420900C5" w:rsidR="0037046D" w:rsidRDefault="0037046D">
      <w:pPr>
        <w:jc w:val="center"/>
        <w:rPr>
          <w:rFonts w:ascii="Arial" w:eastAsia="Arial" w:hAnsi="Arial" w:cs="Arial"/>
          <w:color w:val="000000"/>
        </w:rPr>
      </w:pPr>
    </w:p>
    <w:p w14:paraId="00000004" w14:textId="77777777" w:rsidR="0037046D" w:rsidRDefault="0037046D">
      <w:pPr>
        <w:jc w:val="center"/>
        <w:rPr>
          <w:rFonts w:ascii="Arial" w:eastAsia="Arial" w:hAnsi="Arial" w:cs="Arial"/>
          <w:color w:val="000000"/>
        </w:rPr>
      </w:pPr>
    </w:p>
    <w:p w14:paraId="00000005" w14:textId="77777777" w:rsidR="0037046D" w:rsidRDefault="0037046D">
      <w:pPr>
        <w:jc w:val="center"/>
        <w:rPr>
          <w:rFonts w:ascii="Arial" w:eastAsia="Arial" w:hAnsi="Arial" w:cs="Arial"/>
        </w:rPr>
      </w:pPr>
    </w:p>
    <w:p w14:paraId="00000006" w14:textId="77777777" w:rsidR="0037046D" w:rsidRDefault="00234471">
      <w:pPr>
        <w:jc w:val="center"/>
        <w:rPr>
          <w:rFonts w:ascii="Arial" w:eastAsia="Arial" w:hAnsi="Arial" w:cs="Arial"/>
          <w:sz w:val="48"/>
          <w:szCs w:val="48"/>
        </w:rPr>
      </w:pPr>
      <w:r>
        <w:rPr>
          <w:rFonts w:ascii="Arial" w:eastAsia="Arial" w:hAnsi="Arial" w:cs="Arial"/>
          <w:sz w:val="48"/>
          <w:szCs w:val="48"/>
        </w:rPr>
        <w:t>Vision and Scope Document</w:t>
      </w:r>
    </w:p>
    <w:p w14:paraId="00000007" w14:textId="77777777" w:rsidR="0037046D" w:rsidRDefault="00234471">
      <w:pPr>
        <w:jc w:val="center"/>
        <w:rPr>
          <w:rFonts w:ascii="Arial" w:eastAsia="Arial" w:hAnsi="Arial" w:cs="Arial"/>
          <w:sz w:val="48"/>
          <w:szCs w:val="48"/>
        </w:rPr>
      </w:pPr>
      <w:r>
        <w:rPr>
          <w:rFonts w:ascii="Arial" w:eastAsia="Arial" w:hAnsi="Arial" w:cs="Arial"/>
          <w:sz w:val="48"/>
          <w:szCs w:val="48"/>
        </w:rPr>
        <w:t>For</w:t>
      </w:r>
    </w:p>
    <w:p w14:paraId="00000008" w14:textId="77777777" w:rsidR="0037046D" w:rsidRDefault="0037046D">
      <w:pPr>
        <w:jc w:val="center"/>
        <w:rPr>
          <w:rFonts w:ascii="Arial" w:eastAsia="Arial" w:hAnsi="Arial" w:cs="Arial"/>
          <w:sz w:val="48"/>
          <w:szCs w:val="48"/>
        </w:rPr>
      </w:pPr>
      <w:bookmarkStart w:id="0" w:name="_heading=h.gjdgxs" w:colFirst="0" w:colLast="0"/>
      <w:bookmarkEnd w:id="0"/>
    </w:p>
    <w:p w14:paraId="00000009" w14:textId="77777777" w:rsidR="0037046D" w:rsidRDefault="00234471">
      <w:pPr>
        <w:pStyle w:val="Title"/>
        <w:jc w:val="center"/>
        <w:rPr>
          <w:rFonts w:eastAsia="Arial" w:cs="Arial"/>
          <w:color w:val="000000"/>
          <w:sz w:val="48"/>
          <w:szCs w:val="48"/>
        </w:rPr>
      </w:pPr>
      <w:bookmarkStart w:id="1" w:name="_heading=h.nmqg10ujvsdk" w:colFirst="0" w:colLast="0"/>
      <w:bookmarkEnd w:id="1"/>
      <w:r>
        <w:t>Product recommendation &amp; cross selling</w:t>
      </w:r>
    </w:p>
    <w:p w14:paraId="0000000A" w14:textId="67C2B472" w:rsidR="0037046D" w:rsidRDefault="00234471">
      <w:pPr>
        <w:pBdr>
          <w:top w:val="nil"/>
          <w:left w:val="nil"/>
          <w:bottom w:val="nil"/>
          <w:right w:val="nil"/>
          <w:between w:val="nil"/>
        </w:pBdr>
        <w:spacing w:before="240" w:after="720"/>
        <w:rPr>
          <w:rFonts w:ascii="Arial" w:eastAsia="Arial" w:hAnsi="Arial" w:cs="Arial"/>
          <w:b/>
          <w:color w:val="000000"/>
          <w:sz w:val="28"/>
          <w:szCs w:val="28"/>
        </w:rPr>
      </w:pPr>
      <w:r>
        <w:rPr>
          <w:rFonts w:ascii="Arial" w:eastAsia="Arial" w:hAnsi="Arial" w:cs="Arial"/>
          <w:b/>
          <w:color w:val="000000"/>
          <w:sz w:val="28"/>
          <w:szCs w:val="28"/>
        </w:rPr>
        <w:t>Version 1.</w:t>
      </w:r>
      <w:r w:rsidR="00907B37">
        <w:rPr>
          <w:rFonts w:ascii="Arial" w:eastAsia="Arial" w:hAnsi="Arial" w:cs="Arial" w:hint="cs"/>
          <w:b/>
          <w:color w:val="000000"/>
          <w:sz w:val="28"/>
          <w:szCs w:val="28"/>
          <w:rtl/>
        </w:rPr>
        <w:t>2</w:t>
      </w:r>
      <w:r>
        <w:rPr>
          <w:rFonts w:ascii="Arial" w:eastAsia="Arial" w:hAnsi="Arial" w:cs="Arial"/>
          <w:b/>
          <w:color w:val="000000"/>
          <w:sz w:val="28"/>
          <w:szCs w:val="28"/>
        </w:rPr>
        <w:t xml:space="preserve"> </w:t>
      </w:r>
      <w:r w:rsidR="00D72FA2">
        <w:rPr>
          <w:rFonts w:ascii="Arial" w:eastAsia="Arial" w:hAnsi="Arial" w:cs="Arial"/>
          <w:b/>
          <w:color w:val="000000"/>
          <w:sz w:val="28"/>
          <w:szCs w:val="28"/>
        </w:rPr>
        <w:t>Draft</w:t>
      </w:r>
    </w:p>
    <w:p w14:paraId="0000000B" w14:textId="3503EF59" w:rsidR="0037046D" w:rsidRDefault="00234471">
      <w:pPr>
        <w:pBdr>
          <w:top w:val="nil"/>
          <w:left w:val="nil"/>
          <w:bottom w:val="nil"/>
          <w:right w:val="nil"/>
          <w:between w:val="nil"/>
        </w:pBdr>
        <w:spacing w:before="240" w:after="720"/>
        <w:rPr>
          <w:rFonts w:ascii="Arial" w:eastAsia="Arial" w:hAnsi="Arial" w:cs="Arial"/>
          <w:b/>
          <w:color w:val="000000"/>
          <w:sz w:val="28"/>
          <w:szCs w:val="28"/>
        </w:rPr>
      </w:pPr>
      <w:r>
        <w:rPr>
          <w:rFonts w:ascii="Arial" w:eastAsia="Arial" w:hAnsi="Arial" w:cs="Arial"/>
          <w:b/>
          <w:color w:val="000000"/>
          <w:sz w:val="28"/>
          <w:szCs w:val="28"/>
        </w:rPr>
        <w:t xml:space="preserve">Prepared </w:t>
      </w:r>
      <w:r w:rsidR="00BA6ACA">
        <w:rPr>
          <w:rFonts w:ascii="Arial" w:eastAsia="Arial" w:hAnsi="Arial" w:cs="Arial"/>
          <w:b/>
          <w:color w:val="000000"/>
          <w:sz w:val="28"/>
          <w:szCs w:val="28"/>
        </w:rPr>
        <w:t>by:</w:t>
      </w:r>
      <w:r>
        <w:rPr>
          <w:rFonts w:ascii="Arial" w:eastAsia="Arial" w:hAnsi="Arial" w:cs="Arial"/>
          <w:b/>
          <w:color w:val="000000"/>
          <w:sz w:val="28"/>
          <w:szCs w:val="28"/>
        </w:rPr>
        <w:t xml:space="preserve"> </w:t>
      </w:r>
      <w:r>
        <w:rPr>
          <w:rFonts w:ascii="Arial" w:eastAsia="Arial" w:hAnsi="Arial" w:cs="Arial"/>
          <w:b/>
          <w:sz w:val="28"/>
          <w:szCs w:val="28"/>
        </w:rPr>
        <w:t>Bravo Group</w:t>
      </w:r>
    </w:p>
    <w:p w14:paraId="0000000D" w14:textId="2B62E059" w:rsidR="0037046D" w:rsidRDefault="00D72FA2">
      <w:pPr>
        <w:pBdr>
          <w:top w:val="nil"/>
          <w:left w:val="nil"/>
          <w:bottom w:val="nil"/>
          <w:right w:val="nil"/>
          <w:between w:val="nil"/>
        </w:pBdr>
        <w:spacing w:before="240" w:after="720"/>
        <w:rPr>
          <w:rFonts w:ascii="Arial" w:eastAsia="Arial" w:hAnsi="Arial" w:cs="Arial"/>
          <w:b/>
          <w:color w:val="000000"/>
          <w:sz w:val="28"/>
          <w:szCs w:val="28"/>
        </w:rPr>
        <w:sectPr w:rsidR="0037046D">
          <w:pgSz w:w="12240" w:h="15840"/>
          <w:pgMar w:top="1440" w:right="1440" w:bottom="1440" w:left="1440" w:header="720" w:footer="720" w:gutter="0"/>
          <w:pgNumType w:start="1"/>
          <w:cols w:space="720"/>
          <w:titlePg/>
        </w:sectPr>
      </w:pPr>
      <w:r>
        <w:rPr>
          <w:rFonts w:ascii="Arial" w:eastAsia="Arial" w:hAnsi="Arial" w:cs="Arial"/>
          <w:b/>
          <w:color w:val="000000"/>
          <w:sz w:val="28"/>
          <w:szCs w:val="28"/>
        </w:rPr>
        <w:t>12</w:t>
      </w:r>
      <w:r w:rsidR="00234471">
        <w:rPr>
          <w:rFonts w:ascii="Arial" w:eastAsia="Arial" w:hAnsi="Arial" w:cs="Arial"/>
          <w:b/>
          <w:color w:val="000000"/>
          <w:sz w:val="28"/>
          <w:szCs w:val="28"/>
        </w:rPr>
        <w:t>-</w:t>
      </w:r>
      <w:r>
        <w:rPr>
          <w:rFonts w:ascii="Arial" w:eastAsia="Arial" w:hAnsi="Arial" w:cs="Arial"/>
          <w:b/>
          <w:color w:val="000000"/>
          <w:sz w:val="28"/>
          <w:szCs w:val="28"/>
        </w:rPr>
        <w:t>09</w:t>
      </w:r>
      <w:r w:rsidR="00234471">
        <w:rPr>
          <w:rFonts w:ascii="Arial" w:eastAsia="Arial" w:hAnsi="Arial" w:cs="Arial"/>
          <w:b/>
          <w:color w:val="000000"/>
          <w:sz w:val="28"/>
          <w:szCs w:val="28"/>
        </w:rPr>
        <w:t>-</w:t>
      </w:r>
      <w:r>
        <w:rPr>
          <w:rFonts w:ascii="Arial" w:eastAsia="Arial" w:hAnsi="Arial" w:cs="Arial"/>
          <w:b/>
          <w:color w:val="000000"/>
          <w:sz w:val="28"/>
          <w:szCs w:val="28"/>
        </w:rPr>
        <w:t>2021</w:t>
      </w:r>
    </w:p>
    <w:p w14:paraId="0000000E" w14:textId="77777777" w:rsidR="0037046D" w:rsidRDefault="00234471">
      <w:pPr>
        <w:pBdr>
          <w:top w:val="nil"/>
          <w:left w:val="nil"/>
          <w:bottom w:val="nil"/>
          <w:right w:val="nil"/>
          <w:between w:val="nil"/>
        </w:pBdr>
        <w:spacing w:before="120"/>
        <w:rPr>
          <w:rFonts w:ascii="Arial" w:eastAsia="Arial" w:hAnsi="Arial" w:cs="Arial"/>
          <w:b/>
          <w:color w:val="000000"/>
          <w:sz w:val="36"/>
          <w:szCs w:val="36"/>
        </w:rPr>
      </w:pPr>
      <w:bookmarkStart w:id="2" w:name="_heading=h.30j0zll" w:colFirst="0" w:colLast="0"/>
      <w:bookmarkEnd w:id="2"/>
      <w:r>
        <w:rPr>
          <w:rFonts w:ascii="Arial" w:eastAsia="Arial" w:hAnsi="Arial" w:cs="Arial"/>
          <w:b/>
          <w:color w:val="000000"/>
          <w:sz w:val="36"/>
          <w:szCs w:val="36"/>
        </w:rPr>
        <w:lastRenderedPageBreak/>
        <w:t>Table of Contents</w:t>
      </w:r>
    </w:p>
    <w:p w14:paraId="0000000F" w14:textId="77777777" w:rsidR="0037046D" w:rsidRDefault="0037046D">
      <w:pPr>
        <w:rPr>
          <w:rFonts w:ascii="Arial" w:eastAsia="Arial" w:hAnsi="Arial" w:cs="Arial"/>
        </w:rPr>
      </w:pPr>
    </w:p>
    <w:sdt>
      <w:sdtPr>
        <w:rPr>
          <w:noProof w:val="0"/>
          <w:szCs w:val="24"/>
        </w:rPr>
        <w:id w:val="604157725"/>
        <w:docPartObj>
          <w:docPartGallery w:val="Table of Contents"/>
          <w:docPartUnique/>
        </w:docPartObj>
      </w:sdtPr>
      <w:sdtEndPr/>
      <w:sdtContent>
        <w:p w14:paraId="49C3782B" w14:textId="21F64761" w:rsidR="006A68B9" w:rsidRDefault="001B5BC0">
          <w:pPr>
            <w:pStyle w:val="TOC1"/>
            <w:rPr>
              <w:rFonts w:asciiTheme="minorHAnsi" w:eastAsiaTheme="minorEastAsia" w:hAnsiTheme="minorHAnsi" w:cstheme="minorBidi"/>
              <w:sz w:val="22"/>
              <w:szCs w:val="22"/>
            </w:rPr>
          </w:pPr>
          <w:r w:rsidRPr="001B5BC0">
            <w:fldChar w:fldCharType="begin"/>
          </w:r>
          <w:r w:rsidRPr="001B5BC0">
            <w:instrText xml:space="preserve"> TOC \h \u \z </w:instrText>
          </w:r>
          <w:r w:rsidRPr="001B5BC0">
            <w:fldChar w:fldCharType="separate"/>
          </w:r>
          <w:hyperlink w:anchor="_Toc82637426" w:history="1">
            <w:r w:rsidR="006A68B9" w:rsidRPr="006A68B9">
              <w:rPr>
                <w:rStyle w:val="Hyperlink"/>
                <w:b/>
                <w:bCs/>
              </w:rPr>
              <w:t>Revision History</w:t>
            </w:r>
            <w:r w:rsidR="006A68B9">
              <w:rPr>
                <w:webHidden/>
              </w:rPr>
              <w:tab/>
            </w:r>
            <w:r w:rsidR="006A68B9">
              <w:rPr>
                <w:webHidden/>
              </w:rPr>
              <w:fldChar w:fldCharType="begin"/>
            </w:r>
            <w:r w:rsidR="006A68B9">
              <w:rPr>
                <w:webHidden/>
              </w:rPr>
              <w:instrText xml:space="preserve"> PAGEREF _Toc82637426 \h </w:instrText>
            </w:r>
            <w:r w:rsidR="006A68B9">
              <w:rPr>
                <w:webHidden/>
              </w:rPr>
            </w:r>
            <w:r w:rsidR="006A68B9">
              <w:rPr>
                <w:webHidden/>
              </w:rPr>
              <w:fldChar w:fldCharType="separate"/>
            </w:r>
            <w:r w:rsidR="006D31C1">
              <w:rPr>
                <w:webHidden/>
              </w:rPr>
              <w:t>2</w:t>
            </w:r>
            <w:r w:rsidR="006A68B9">
              <w:rPr>
                <w:webHidden/>
              </w:rPr>
              <w:fldChar w:fldCharType="end"/>
            </w:r>
          </w:hyperlink>
        </w:p>
        <w:p w14:paraId="6AE5F19F" w14:textId="44B62067" w:rsidR="006A68B9" w:rsidRDefault="00D66AC3">
          <w:pPr>
            <w:pStyle w:val="TOC1"/>
            <w:rPr>
              <w:rFonts w:asciiTheme="minorHAnsi" w:eastAsiaTheme="minorEastAsia" w:hAnsiTheme="minorHAnsi" w:cstheme="minorBidi"/>
              <w:sz w:val="22"/>
              <w:szCs w:val="22"/>
            </w:rPr>
          </w:pPr>
          <w:hyperlink w:anchor="_Toc82637427" w:history="1">
            <w:r w:rsidR="006A68B9" w:rsidRPr="00C46FF4">
              <w:rPr>
                <w:rStyle w:val="Hyperlink"/>
                <w:rFonts w:ascii="Arial" w:eastAsia="Arial" w:hAnsi="Arial" w:cs="Arial"/>
              </w:rPr>
              <w:t>1.</w:t>
            </w:r>
            <w:r w:rsidR="006A68B9">
              <w:rPr>
                <w:rFonts w:asciiTheme="minorHAnsi" w:eastAsiaTheme="minorEastAsia" w:hAnsiTheme="minorHAnsi" w:cstheme="minorBidi"/>
                <w:sz w:val="22"/>
                <w:szCs w:val="22"/>
              </w:rPr>
              <w:tab/>
            </w:r>
            <w:r w:rsidR="006A68B9" w:rsidRPr="006A68B9">
              <w:rPr>
                <w:rStyle w:val="Hyperlink"/>
                <w:rFonts w:ascii="Arial" w:eastAsia="Arial" w:hAnsi="Arial" w:cs="Arial"/>
                <w:b/>
                <w:bCs/>
              </w:rPr>
              <w:t>Business Requirements</w:t>
            </w:r>
            <w:r w:rsidR="006A68B9">
              <w:rPr>
                <w:webHidden/>
              </w:rPr>
              <w:tab/>
            </w:r>
            <w:r w:rsidR="006A68B9">
              <w:rPr>
                <w:webHidden/>
              </w:rPr>
              <w:fldChar w:fldCharType="begin"/>
            </w:r>
            <w:r w:rsidR="006A68B9">
              <w:rPr>
                <w:webHidden/>
              </w:rPr>
              <w:instrText xml:space="preserve"> PAGEREF _Toc82637427 \h </w:instrText>
            </w:r>
            <w:r w:rsidR="006A68B9">
              <w:rPr>
                <w:webHidden/>
              </w:rPr>
            </w:r>
            <w:r w:rsidR="006A68B9">
              <w:rPr>
                <w:webHidden/>
              </w:rPr>
              <w:fldChar w:fldCharType="separate"/>
            </w:r>
            <w:r w:rsidR="006D31C1">
              <w:rPr>
                <w:webHidden/>
              </w:rPr>
              <w:t>3</w:t>
            </w:r>
            <w:r w:rsidR="006A68B9">
              <w:rPr>
                <w:webHidden/>
              </w:rPr>
              <w:fldChar w:fldCharType="end"/>
            </w:r>
          </w:hyperlink>
        </w:p>
        <w:p w14:paraId="12733F19" w14:textId="70791325" w:rsidR="006A68B9" w:rsidRDefault="00D66AC3">
          <w:pPr>
            <w:pStyle w:val="TOC2"/>
            <w:rPr>
              <w:rFonts w:asciiTheme="minorHAnsi" w:eastAsiaTheme="minorEastAsia" w:hAnsiTheme="minorHAnsi" w:cstheme="minorBidi"/>
              <w:sz w:val="22"/>
              <w:szCs w:val="22"/>
            </w:rPr>
          </w:pPr>
          <w:hyperlink w:anchor="_Toc82637428" w:history="1">
            <w:r w:rsidR="006A68B9" w:rsidRPr="00C46FF4">
              <w:rPr>
                <w:rStyle w:val="Hyperlink"/>
                <w:rFonts w:ascii="Arial" w:eastAsia="Arial" w:hAnsi="Arial" w:cs="Arial"/>
              </w:rPr>
              <w:t>1.1.</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Background</w:t>
            </w:r>
            <w:r w:rsidR="006A68B9">
              <w:rPr>
                <w:webHidden/>
              </w:rPr>
              <w:tab/>
            </w:r>
            <w:r w:rsidR="006A68B9">
              <w:rPr>
                <w:webHidden/>
              </w:rPr>
              <w:fldChar w:fldCharType="begin"/>
            </w:r>
            <w:r w:rsidR="006A68B9">
              <w:rPr>
                <w:webHidden/>
              </w:rPr>
              <w:instrText xml:space="preserve"> PAGEREF _Toc82637428 \h </w:instrText>
            </w:r>
            <w:r w:rsidR="006A68B9">
              <w:rPr>
                <w:webHidden/>
              </w:rPr>
            </w:r>
            <w:r w:rsidR="006A68B9">
              <w:rPr>
                <w:webHidden/>
              </w:rPr>
              <w:fldChar w:fldCharType="separate"/>
            </w:r>
            <w:r w:rsidR="006D31C1">
              <w:rPr>
                <w:webHidden/>
              </w:rPr>
              <w:t>3</w:t>
            </w:r>
            <w:r w:rsidR="006A68B9">
              <w:rPr>
                <w:webHidden/>
              </w:rPr>
              <w:fldChar w:fldCharType="end"/>
            </w:r>
          </w:hyperlink>
        </w:p>
        <w:p w14:paraId="6A486FEE" w14:textId="0F3685BA" w:rsidR="006A68B9" w:rsidRDefault="00D66AC3">
          <w:pPr>
            <w:pStyle w:val="TOC2"/>
            <w:rPr>
              <w:rFonts w:asciiTheme="minorHAnsi" w:eastAsiaTheme="minorEastAsia" w:hAnsiTheme="minorHAnsi" w:cstheme="minorBidi"/>
              <w:sz w:val="22"/>
              <w:szCs w:val="22"/>
            </w:rPr>
          </w:pPr>
          <w:hyperlink w:anchor="_Toc82637429" w:history="1">
            <w:r w:rsidR="006A68B9" w:rsidRPr="00C46FF4">
              <w:rPr>
                <w:rStyle w:val="Hyperlink"/>
                <w:rFonts w:ascii="Arial" w:eastAsia="Arial" w:hAnsi="Arial" w:cs="Arial"/>
              </w:rPr>
              <w:t>1.2.</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Business Opportunity</w:t>
            </w:r>
            <w:r w:rsidR="006A68B9">
              <w:rPr>
                <w:webHidden/>
              </w:rPr>
              <w:tab/>
            </w:r>
            <w:r w:rsidR="006A68B9">
              <w:rPr>
                <w:webHidden/>
              </w:rPr>
              <w:fldChar w:fldCharType="begin"/>
            </w:r>
            <w:r w:rsidR="006A68B9">
              <w:rPr>
                <w:webHidden/>
              </w:rPr>
              <w:instrText xml:space="preserve"> PAGEREF _Toc82637429 \h </w:instrText>
            </w:r>
            <w:r w:rsidR="006A68B9">
              <w:rPr>
                <w:webHidden/>
              </w:rPr>
            </w:r>
            <w:r w:rsidR="006A68B9">
              <w:rPr>
                <w:webHidden/>
              </w:rPr>
              <w:fldChar w:fldCharType="separate"/>
            </w:r>
            <w:r w:rsidR="006D31C1">
              <w:rPr>
                <w:webHidden/>
              </w:rPr>
              <w:t>3</w:t>
            </w:r>
            <w:r w:rsidR="006A68B9">
              <w:rPr>
                <w:webHidden/>
              </w:rPr>
              <w:fldChar w:fldCharType="end"/>
            </w:r>
          </w:hyperlink>
        </w:p>
        <w:p w14:paraId="77FAF318" w14:textId="6E71D170" w:rsidR="006A68B9" w:rsidRDefault="00D66AC3">
          <w:pPr>
            <w:pStyle w:val="TOC2"/>
            <w:rPr>
              <w:rFonts w:asciiTheme="minorHAnsi" w:eastAsiaTheme="minorEastAsia" w:hAnsiTheme="minorHAnsi" w:cstheme="minorBidi"/>
              <w:sz w:val="22"/>
              <w:szCs w:val="22"/>
            </w:rPr>
          </w:pPr>
          <w:hyperlink w:anchor="_Toc82637430" w:history="1">
            <w:r w:rsidR="006A68B9" w:rsidRPr="00C46FF4">
              <w:rPr>
                <w:rStyle w:val="Hyperlink"/>
                <w:rFonts w:ascii="Arial" w:eastAsia="Arial" w:hAnsi="Arial" w:cs="Arial"/>
              </w:rPr>
              <w:t>1.3.</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Business Objectives</w:t>
            </w:r>
            <w:r w:rsidR="006A68B9">
              <w:rPr>
                <w:webHidden/>
              </w:rPr>
              <w:tab/>
            </w:r>
            <w:r w:rsidR="006A68B9">
              <w:rPr>
                <w:webHidden/>
              </w:rPr>
              <w:fldChar w:fldCharType="begin"/>
            </w:r>
            <w:r w:rsidR="006A68B9">
              <w:rPr>
                <w:webHidden/>
              </w:rPr>
              <w:instrText xml:space="preserve"> PAGEREF _Toc82637430 \h </w:instrText>
            </w:r>
            <w:r w:rsidR="006A68B9">
              <w:rPr>
                <w:webHidden/>
              </w:rPr>
            </w:r>
            <w:r w:rsidR="006A68B9">
              <w:rPr>
                <w:webHidden/>
              </w:rPr>
              <w:fldChar w:fldCharType="separate"/>
            </w:r>
            <w:r w:rsidR="006D31C1">
              <w:rPr>
                <w:webHidden/>
              </w:rPr>
              <w:t>4</w:t>
            </w:r>
            <w:r w:rsidR="006A68B9">
              <w:rPr>
                <w:webHidden/>
              </w:rPr>
              <w:fldChar w:fldCharType="end"/>
            </w:r>
          </w:hyperlink>
        </w:p>
        <w:p w14:paraId="714CE6A9" w14:textId="0DE20303" w:rsidR="006A68B9" w:rsidRDefault="00D66AC3">
          <w:pPr>
            <w:pStyle w:val="TOC2"/>
            <w:rPr>
              <w:rFonts w:asciiTheme="minorHAnsi" w:eastAsiaTheme="minorEastAsia" w:hAnsiTheme="minorHAnsi" w:cstheme="minorBidi"/>
              <w:sz w:val="22"/>
              <w:szCs w:val="22"/>
            </w:rPr>
          </w:pPr>
          <w:hyperlink w:anchor="_Toc82637431" w:history="1">
            <w:r w:rsidR="006A68B9" w:rsidRPr="00C46FF4">
              <w:rPr>
                <w:rStyle w:val="Hyperlink"/>
                <w:rFonts w:ascii="Arial" w:eastAsia="Arial" w:hAnsi="Arial" w:cs="Arial"/>
              </w:rPr>
              <w:t>1.4.</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Success Metrics</w:t>
            </w:r>
            <w:r w:rsidR="006A68B9">
              <w:rPr>
                <w:webHidden/>
              </w:rPr>
              <w:tab/>
            </w:r>
            <w:r w:rsidR="006A68B9">
              <w:rPr>
                <w:webHidden/>
              </w:rPr>
              <w:fldChar w:fldCharType="begin"/>
            </w:r>
            <w:r w:rsidR="006A68B9">
              <w:rPr>
                <w:webHidden/>
              </w:rPr>
              <w:instrText xml:space="preserve"> PAGEREF _Toc82637431 \h </w:instrText>
            </w:r>
            <w:r w:rsidR="006A68B9">
              <w:rPr>
                <w:webHidden/>
              </w:rPr>
            </w:r>
            <w:r w:rsidR="006A68B9">
              <w:rPr>
                <w:webHidden/>
              </w:rPr>
              <w:fldChar w:fldCharType="separate"/>
            </w:r>
            <w:r w:rsidR="006D31C1">
              <w:rPr>
                <w:webHidden/>
              </w:rPr>
              <w:t>4</w:t>
            </w:r>
            <w:r w:rsidR="006A68B9">
              <w:rPr>
                <w:webHidden/>
              </w:rPr>
              <w:fldChar w:fldCharType="end"/>
            </w:r>
          </w:hyperlink>
        </w:p>
        <w:p w14:paraId="2E39E6D8" w14:textId="60642A6D" w:rsidR="006A68B9" w:rsidRDefault="00D66AC3">
          <w:pPr>
            <w:pStyle w:val="TOC2"/>
            <w:rPr>
              <w:rFonts w:asciiTheme="minorHAnsi" w:eastAsiaTheme="minorEastAsia" w:hAnsiTheme="minorHAnsi" w:cstheme="minorBidi"/>
              <w:sz w:val="22"/>
              <w:szCs w:val="22"/>
            </w:rPr>
          </w:pPr>
          <w:hyperlink w:anchor="_Toc82637432" w:history="1">
            <w:r w:rsidR="006A68B9" w:rsidRPr="00C46FF4">
              <w:rPr>
                <w:rStyle w:val="Hyperlink"/>
                <w:rFonts w:ascii="Arial" w:eastAsia="Arial" w:hAnsi="Arial" w:cs="Arial"/>
              </w:rPr>
              <w:t>1.5.</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Vision Statement</w:t>
            </w:r>
            <w:r w:rsidR="006A68B9">
              <w:rPr>
                <w:webHidden/>
              </w:rPr>
              <w:tab/>
            </w:r>
            <w:r w:rsidR="006A68B9">
              <w:rPr>
                <w:webHidden/>
              </w:rPr>
              <w:fldChar w:fldCharType="begin"/>
            </w:r>
            <w:r w:rsidR="006A68B9">
              <w:rPr>
                <w:webHidden/>
              </w:rPr>
              <w:instrText xml:space="preserve"> PAGEREF _Toc82637432 \h </w:instrText>
            </w:r>
            <w:r w:rsidR="006A68B9">
              <w:rPr>
                <w:webHidden/>
              </w:rPr>
            </w:r>
            <w:r w:rsidR="006A68B9">
              <w:rPr>
                <w:webHidden/>
              </w:rPr>
              <w:fldChar w:fldCharType="separate"/>
            </w:r>
            <w:r w:rsidR="006D31C1">
              <w:rPr>
                <w:webHidden/>
              </w:rPr>
              <w:t>4</w:t>
            </w:r>
            <w:r w:rsidR="006A68B9">
              <w:rPr>
                <w:webHidden/>
              </w:rPr>
              <w:fldChar w:fldCharType="end"/>
            </w:r>
          </w:hyperlink>
        </w:p>
        <w:p w14:paraId="7E59B346" w14:textId="4435A662" w:rsidR="006A68B9" w:rsidRDefault="00D66AC3">
          <w:pPr>
            <w:pStyle w:val="TOC2"/>
            <w:rPr>
              <w:rFonts w:asciiTheme="minorHAnsi" w:eastAsiaTheme="minorEastAsia" w:hAnsiTheme="minorHAnsi" w:cstheme="minorBidi"/>
              <w:sz w:val="22"/>
              <w:szCs w:val="22"/>
            </w:rPr>
          </w:pPr>
          <w:hyperlink w:anchor="_Toc82637433" w:history="1">
            <w:r w:rsidR="006A68B9" w:rsidRPr="00C46FF4">
              <w:rPr>
                <w:rStyle w:val="Hyperlink"/>
                <w:rFonts w:ascii="Arial" w:eastAsia="Arial" w:hAnsi="Arial" w:cs="Arial"/>
              </w:rPr>
              <w:t>1.6.</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Business Risks</w:t>
            </w:r>
            <w:r w:rsidR="006A68B9">
              <w:rPr>
                <w:webHidden/>
              </w:rPr>
              <w:tab/>
            </w:r>
            <w:r w:rsidR="006A68B9">
              <w:rPr>
                <w:webHidden/>
              </w:rPr>
              <w:fldChar w:fldCharType="begin"/>
            </w:r>
            <w:r w:rsidR="006A68B9">
              <w:rPr>
                <w:webHidden/>
              </w:rPr>
              <w:instrText xml:space="preserve"> PAGEREF _Toc82637433 \h </w:instrText>
            </w:r>
            <w:r w:rsidR="006A68B9">
              <w:rPr>
                <w:webHidden/>
              </w:rPr>
            </w:r>
            <w:r w:rsidR="006A68B9">
              <w:rPr>
                <w:webHidden/>
              </w:rPr>
              <w:fldChar w:fldCharType="separate"/>
            </w:r>
            <w:r w:rsidR="006D31C1">
              <w:rPr>
                <w:webHidden/>
              </w:rPr>
              <w:t>4</w:t>
            </w:r>
            <w:r w:rsidR="006A68B9">
              <w:rPr>
                <w:webHidden/>
              </w:rPr>
              <w:fldChar w:fldCharType="end"/>
            </w:r>
          </w:hyperlink>
        </w:p>
        <w:p w14:paraId="523F7738" w14:textId="0BD1B65E" w:rsidR="006A68B9" w:rsidRDefault="00D66AC3">
          <w:pPr>
            <w:pStyle w:val="TOC2"/>
            <w:rPr>
              <w:rFonts w:asciiTheme="minorHAnsi" w:eastAsiaTheme="minorEastAsia" w:hAnsiTheme="minorHAnsi" w:cstheme="minorBidi"/>
              <w:sz w:val="22"/>
              <w:szCs w:val="22"/>
            </w:rPr>
          </w:pPr>
          <w:hyperlink w:anchor="_Toc82637434" w:history="1">
            <w:r w:rsidR="006A68B9" w:rsidRPr="00C46FF4">
              <w:rPr>
                <w:rStyle w:val="Hyperlink"/>
                <w:rFonts w:ascii="Arial" w:eastAsia="Arial" w:hAnsi="Arial" w:cs="Arial"/>
              </w:rPr>
              <w:t>1.7.</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Business Assumptions and Dependencies</w:t>
            </w:r>
            <w:r w:rsidR="006A68B9">
              <w:rPr>
                <w:webHidden/>
              </w:rPr>
              <w:tab/>
            </w:r>
            <w:r w:rsidR="006A68B9">
              <w:rPr>
                <w:webHidden/>
              </w:rPr>
              <w:fldChar w:fldCharType="begin"/>
            </w:r>
            <w:r w:rsidR="006A68B9">
              <w:rPr>
                <w:webHidden/>
              </w:rPr>
              <w:instrText xml:space="preserve"> PAGEREF _Toc82637434 \h </w:instrText>
            </w:r>
            <w:r w:rsidR="006A68B9">
              <w:rPr>
                <w:webHidden/>
              </w:rPr>
            </w:r>
            <w:r w:rsidR="006A68B9">
              <w:rPr>
                <w:webHidden/>
              </w:rPr>
              <w:fldChar w:fldCharType="separate"/>
            </w:r>
            <w:r w:rsidR="006D31C1">
              <w:rPr>
                <w:webHidden/>
              </w:rPr>
              <w:t>5</w:t>
            </w:r>
            <w:r w:rsidR="006A68B9">
              <w:rPr>
                <w:webHidden/>
              </w:rPr>
              <w:fldChar w:fldCharType="end"/>
            </w:r>
          </w:hyperlink>
        </w:p>
        <w:p w14:paraId="67CD83AC" w14:textId="53682F09" w:rsidR="006A68B9" w:rsidRDefault="00D66AC3">
          <w:pPr>
            <w:pStyle w:val="TOC1"/>
            <w:rPr>
              <w:rFonts w:asciiTheme="minorHAnsi" w:eastAsiaTheme="minorEastAsia" w:hAnsiTheme="minorHAnsi" w:cstheme="minorBidi"/>
              <w:sz w:val="22"/>
              <w:szCs w:val="22"/>
            </w:rPr>
          </w:pPr>
          <w:hyperlink w:anchor="_Toc82637435" w:history="1">
            <w:r w:rsidR="006A68B9" w:rsidRPr="00C46FF4">
              <w:rPr>
                <w:rStyle w:val="Hyperlink"/>
                <w:rFonts w:ascii="Arial" w:eastAsia="Arial" w:hAnsi="Arial" w:cs="Arial"/>
              </w:rPr>
              <w:t>2.</w:t>
            </w:r>
            <w:r w:rsidR="006A68B9">
              <w:rPr>
                <w:rFonts w:asciiTheme="minorHAnsi" w:eastAsiaTheme="minorEastAsia" w:hAnsiTheme="minorHAnsi" w:cstheme="minorBidi"/>
                <w:sz w:val="22"/>
                <w:szCs w:val="22"/>
              </w:rPr>
              <w:tab/>
            </w:r>
            <w:r w:rsidR="006A68B9" w:rsidRPr="006A68B9">
              <w:rPr>
                <w:rStyle w:val="Hyperlink"/>
                <w:rFonts w:ascii="Arial" w:eastAsia="Arial" w:hAnsi="Arial" w:cs="Arial"/>
                <w:b/>
                <w:bCs/>
              </w:rPr>
              <w:t>Scope and Limitations</w:t>
            </w:r>
            <w:r w:rsidR="006A68B9">
              <w:rPr>
                <w:webHidden/>
              </w:rPr>
              <w:tab/>
            </w:r>
            <w:r w:rsidR="006A68B9">
              <w:rPr>
                <w:webHidden/>
              </w:rPr>
              <w:fldChar w:fldCharType="begin"/>
            </w:r>
            <w:r w:rsidR="006A68B9">
              <w:rPr>
                <w:webHidden/>
              </w:rPr>
              <w:instrText xml:space="preserve"> PAGEREF _Toc82637435 \h </w:instrText>
            </w:r>
            <w:r w:rsidR="006A68B9">
              <w:rPr>
                <w:webHidden/>
              </w:rPr>
            </w:r>
            <w:r w:rsidR="006A68B9">
              <w:rPr>
                <w:webHidden/>
              </w:rPr>
              <w:fldChar w:fldCharType="separate"/>
            </w:r>
            <w:r w:rsidR="006D31C1">
              <w:rPr>
                <w:webHidden/>
              </w:rPr>
              <w:t>5</w:t>
            </w:r>
            <w:r w:rsidR="006A68B9">
              <w:rPr>
                <w:webHidden/>
              </w:rPr>
              <w:fldChar w:fldCharType="end"/>
            </w:r>
          </w:hyperlink>
        </w:p>
        <w:p w14:paraId="52413FA4" w14:textId="066A8DE5" w:rsidR="006A68B9" w:rsidRDefault="00D66AC3">
          <w:pPr>
            <w:pStyle w:val="TOC2"/>
            <w:rPr>
              <w:rFonts w:asciiTheme="minorHAnsi" w:eastAsiaTheme="minorEastAsia" w:hAnsiTheme="minorHAnsi" w:cstheme="minorBidi"/>
              <w:sz w:val="22"/>
              <w:szCs w:val="22"/>
            </w:rPr>
          </w:pPr>
          <w:hyperlink w:anchor="_Toc82637436" w:history="1">
            <w:r w:rsidR="006A68B9" w:rsidRPr="00C46FF4">
              <w:rPr>
                <w:rStyle w:val="Hyperlink"/>
                <w:rFonts w:ascii="Arial" w:eastAsia="Arial" w:hAnsi="Arial" w:cs="Arial"/>
              </w:rPr>
              <w:t>2.1.</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Major Features</w:t>
            </w:r>
            <w:r w:rsidR="006A68B9">
              <w:rPr>
                <w:webHidden/>
              </w:rPr>
              <w:tab/>
            </w:r>
            <w:r w:rsidR="006A68B9">
              <w:rPr>
                <w:webHidden/>
              </w:rPr>
              <w:fldChar w:fldCharType="begin"/>
            </w:r>
            <w:r w:rsidR="006A68B9">
              <w:rPr>
                <w:webHidden/>
              </w:rPr>
              <w:instrText xml:space="preserve"> PAGEREF _Toc82637436 \h </w:instrText>
            </w:r>
            <w:r w:rsidR="006A68B9">
              <w:rPr>
                <w:webHidden/>
              </w:rPr>
            </w:r>
            <w:r w:rsidR="006A68B9">
              <w:rPr>
                <w:webHidden/>
              </w:rPr>
              <w:fldChar w:fldCharType="separate"/>
            </w:r>
            <w:r w:rsidR="006D31C1">
              <w:rPr>
                <w:webHidden/>
              </w:rPr>
              <w:t>5</w:t>
            </w:r>
            <w:r w:rsidR="006A68B9">
              <w:rPr>
                <w:webHidden/>
              </w:rPr>
              <w:fldChar w:fldCharType="end"/>
            </w:r>
          </w:hyperlink>
        </w:p>
        <w:p w14:paraId="2C334E78" w14:textId="5D4C9284" w:rsidR="006A68B9" w:rsidRDefault="00D66AC3">
          <w:pPr>
            <w:pStyle w:val="TOC2"/>
            <w:rPr>
              <w:rFonts w:asciiTheme="minorHAnsi" w:eastAsiaTheme="minorEastAsia" w:hAnsiTheme="minorHAnsi" w:cstheme="minorBidi"/>
              <w:sz w:val="22"/>
              <w:szCs w:val="22"/>
            </w:rPr>
          </w:pPr>
          <w:hyperlink w:anchor="_Toc82637437" w:history="1">
            <w:r w:rsidR="006A68B9" w:rsidRPr="00C46FF4">
              <w:rPr>
                <w:rStyle w:val="Hyperlink"/>
                <w:rFonts w:ascii="Arial" w:eastAsia="Arial" w:hAnsi="Arial" w:cs="Arial"/>
              </w:rPr>
              <w:t>2.2.</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Limitations and Exclusions</w:t>
            </w:r>
            <w:r w:rsidR="006A68B9">
              <w:rPr>
                <w:webHidden/>
              </w:rPr>
              <w:tab/>
            </w:r>
            <w:r w:rsidR="006A68B9">
              <w:rPr>
                <w:webHidden/>
              </w:rPr>
              <w:fldChar w:fldCharType="begin"/>
            </w:r>
            <w:r w:rsidR="006A68B9">
              <w:rPr>
                <w:webHidden/>
              </w:rPr>
              <w:instrText xml:space="preserve"> PAGEREF _Toc82637437 \h </w:instrText>
            </w:r>
            <w:r w:rsidR="006A68B9">
              <w:rPr>
                <w:webHidden/>
              </w:rPr>
            </w:r>
            <w:r w:rsidR="006A68B9">
              <w:rPr>
                <w:webHidden/>
              </w:rPr>
              <w:fldChar w:fldCharType="separate"/>
            </w:r>
            <w:r w:rsidR="006D31C1">
              <w:rPr>
                <w:webHidden/>
              </w:rPr>
              <w:t>5</w:t>
            </w:r>
            <w:r w:rsidR="006A68B9">
              <w:rPr>
                <w:webHidden/>
              </w:rPr>
              <w:fldChar w:fldCharType="end"/>
            </w:r>
          </w:hyperlink>
        </w:p>
        <w:p w14:paraId="47562DE8" w14:textId="057B14EC" w:rsidR="006A68B9" w:rsidRDefault="00D66AC3">
          <w:pPr>
            <w:pStyle w:val="TOC1"/>
            <w:rPr>
              <w:rFonts w:asciiTheme="minorHAnsi" w:eastAsiaTheme="minorEastAsia" w:hAnsiTheme="minorHAnsi" w:cstheme="minorBidi"/>
              <w:sz w:val="22"/>
              <w:szCs w:val="22"/>
            </w:rPr>
          </w:pPr>
          <w:hyperlink w:anchor="_Toc82637438" w:history="1">
            <w:r w:rsidR="006A68B9" w:rsidRPr="00C46FF4">
              <w:rPr>
                <w:rStyle w:val="Hyperlink"/>
                <w:rFonts w:ascii="Arial" w:eastAsia="Arial" w:hAnsi="Arial" w:cs="Arial"/>
              </w:rPr>
              <w:t>3.</w:t>
            </w:r>
            <w:r w:rsidR="006A68B9" w:rsidRPr="006A68B9">
              <w:rPr>
                <w:rFonts w:asciiTheme="minorHAnsi" w:eastAsiaTheme="minorEastAsia" w:hAnsiTheme="minorHAnsi" w:cstheme="minorBidi"/>
                <w:b/>
                <w:bCs/>
                <w:sz w:val="22"/>
                <w:szCs w:val="22"/>
              </w:rPr>
              <w:tab/>
            </w:r>
            <w:r w:rsidR="006A68B9" w:rsidRPr="006A68B9">
              <w:rPr>
                <w:rStyle w:val="Hyperlink"/>
                <w:rFonts w:ascii="Arial" w:eastAsia="Arial" w:hAnsi="Arial" w:cs="Arial"/>
                <w:b/>
                <w:bCs/>
              </w:rPr>
              <w:t>Business Context</w:t>
            </w:r>
            <w:r w:rsidR="006A68B9">
              <w:rPr>
                <w:webHidden/>
              </w:rPr>
              <w:tab/>
            </w:r>
            <w:r w:rsidR="006A68B9">
              <w:rPr>
                <w:webHidden/>
              </w:rPr>
              <w:fldChar w:fldCharType="begin"/>
            </w:r>
            <w:r w:rsidR="006A68B9">
              <w:rPr>
                <w:webHidden/>
              </w:rPr>
              <w:instrText xml:space="preserve"> PAGEREF _Toc82637438 \h </w:instrText>
            </w:r>
            <w:r w:rsidR="006A68B9">
              <w:rPr>
                <w:webHidden/>
              </w:rPr>
            </w:r>
            <w:r w:rsidR="006A68B9">
              <w:rPr>
                <w:webHidden/>
              </w:rPr>
              <w:fldChar w:fldCharType="separate"/>
            </w:r>
            <w:r w:rsidR="006D31C1">
              <w:rPr>
                <w:webHidden/>
              </w:rPr>
              <w:t>6</w:t>
            </w:r>
            <w:r w:rsidR="006A68B9">
              <w:rPr>
                <w:webHidden/>
              </w:rPr>
              <w:fldChar w:fldCharType="end"/>
            </w:r>
          </w:hyperlink>
        </w:p>
        <w:p w14:paraId="502BEEBA" w14:textId="34135A54" w:rsidR="006A68B9" w:rsidRDefault="00D66AC3">
          <w:pPr>
            <w:pStyle w:val="TOC2"/>
            <w:rPr>
              <w:rFonts w:asciiTheme="minorHAnsi" w:eastAsiaTheme="minorEastAsia" w:hAnsiTheme="minorHAnsi" w:cstheme="minorBidi"/>
              <w:sz w:val="22"/>
              <w:szCs w:val="22"/>
            </w:rPr>
          </w:pPr>
          <w:hyperlink w:anchor="_Toc82637439" w:history="1">
            <w:r w:rsidR="006A68B9" w:rsidRPr="00C46FF4">
              <w:rPr>
                <w:rStyle w:val="Hyperlink"/>
                <w:rFonts w:ascii="Arial" w:eastAsia="Arial" w:hAnsi="Arial" w:cs="Arial"/>
              </w:rPr>
              <w:t>3.1.</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Stakeholder Profiles</w:t>
            </w:r>
            <w:r w:rsidR="006A68B9">
              <w:rPr>
                <w:webHidden/>
              </w:rPr>
              <w:tab/>
            </w:r>
            <w:r w:rsidR="006A68B9">
              <w:rPr>
                <w:webHidden/>
              </w:rPr>
              <w:fldChar w:fldCharType="begin"/>
            </w:r>
            <w:r w:rsidR="006A68B9">
              <w:rPr>
                <w:webHidden/>
              </w:rPr>
              <w:instrText xml:space="preserve"> PAGEREF _Toc82637439 \h </w:instrText>
            </w:r>
            <w:r w:rsidR="006A68B9">
              <w:rPr>
                <w:webHidden/>
              </w:rPr>
            </w:r>
            <w:r w:rsidR="006A68B9">
              <w:rPr>
                <w:webHidden/>
              </w:rPr>
              <w:fldChar w:fldCharType="separate"/>
            </w:r>
            <w:r w:rsidR="006D31C1">
              <w:rPr>
                <w:webHidden/>
              </w:rPr>
              <w:t>6</w:t>
            </w:r>
            <w:r w:rsidR="006A68B9">
              <w:rPr>
                <w:webHidden/>
              </w:rPr>
              <w:fldChar w:fldCharType="end"/>
            </w:r>
          </w:hyperlink>
        </w:p>
        <w:p w14:paraId="4072406B" w14:textId="08A23C84" w:rsidR="006A68B9" w:rsidRDefault="00D66AC3">
          <w:pPr>
            <w:pStyle w:val="TOC2"/>
            <w:rPr>
              <w:rFonts w:asciiTheme="minorHAnsi" w:eastAsiaTheme="minorEastAsia" w:hAnsiTheme="minorHAnsi" w:cstheme="minorBidi"/>
              <w:sz w:val="22"/>
              <w:szCs w:val="22"/>
            </w:rPr>
          </w:pPr>
          <w:hyperlink w:anchor="_Toc82637440" w:history="1">
            <w:r w:rsidR="006A68B9" w:rsidRPr="00C46FF4">
              <w:rPr>
                <w:rStyle w:val="Hyperlink"/>
                <w:rFonts w:ascii="Arial" w:eastAsia="Arial" w:hAnsi="Arial" w:cs="Arial"/>
              </w:rPr>
              <w:t>3.2.</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Technology</w:t>
            </w:r>
            <w:r w:rsidR="006A68B9">
              <w:rPr>
                <w:webHidden/>
              </w:rPr>
              <w:tab/>
            </w:r>
            <w:r w:rsidR="006A68B9">
              <w:rPr>
                <w:webHidden/>
              </w:rPr>
              <w:fldChar w:fldCharType="begin"/>
            </w:r>
            <w:r w:rsidR="006A68B9">
              <w:rPr>
                <w:webHidden/>
              </w:rPr>
              <w:instrText xml:space="preserve"> PAGEREF _Toc82637440 \h </w:instrText>
            </w:r>
            <w:r w:rsidR="006A68B9">
              <w:rPr>
                <w:webHidden/>
              </w:rPr>
            </w:r>
            <w:r w:rsidR="006A68B9">
              <w:rPr>
                <w:webHidden/>
              </w:rPr>
              <w:fldChar w:fldCharType="separate"/>
            </w:r>
            <w:r w:rsidR="006D31C1">
              <w:rPr>
                <w:webHidden/>
              </w:rPr>
              <w:t>6</w:t>
            </w:r>
            <w:r w:rsidR="006A68B9">
              <w:rPr>
                <w:webHidden/>
              </w:rPr>
              <w:fldChar w:fldCharType="end"/>
            </w:r>
          </w:hyperlink>
        </w:p>
        <w:p w14:paraId="7A1E2375" w14:textId="19F0179A" w:rsidR="006A68B9" w:rsidRDefault="00D66AC3">
          <w:pPr>
            <w:pStyle w:val="TOC2"/>
            <w:rPr>
              <w:rFonts w:asciiTheme="minorHAnsi" w:eastAsiaTheme="minorEastAsia" w:hAnsiTheme="minorHAnsi" w:cstheme="minorBidi"/>
              <w:sz w:val="22"/>
              <w:szCs w:val="22"/>
            </w:rPr>
          </w:pPr>
          <w:hyperlink w:anchor="_Toc82637441" w:history="1">
            <w:r w:rsidR="006A68B9" w:rsidRPr="00C46FF4">
              <w:rPr>
                <w:rStyle w:val="Hyperlink"/>
                <w:rFonts w:ascii="Arial" w:eastAsia="Arial" w:hAnsi="Arial" w:cs="Arial"/>
              </w:rPr>
              <w:t>3.3.</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Innovation</w:t>
            </w:r>
            <w:r w:rsidR="006A68B9">
              <w:rPr>
                <w:webHidden/>
              </w:rPr>
              <w:tab/>
            </w:r>
            <w:r w:rsidR="006A68B9">
              <w:rPr>
                <w:webHidden/>
              </w:rPr>
              <w:fldChar w:fldCharType="begin"/>
            </w:r>
            <w:r w:rsidR="006A68B9">
              <w:rPr>
                <w:webHidden/>
              </w:rPr>
              <w:instrText xml:space="preserve"> PAGEREF _Toc82637441 \h </w:instrText>
            </w:r>
            <w:r w:rsidR="006A68B9">
              <w:rPr>
                <w:webHidden/>
              </w:rPr>
            </w:r>
            <w:r w:rsidR="006A68B9">
              <w:rPr>
                <w:webHidden/>
              </w:rPr>
              <w:fldChar w:fldCharType="separate"/>
            </w:r>
            <w:r w:rsidR="006D31C1">
              <w:rPr>
                <w:webHidden/>
              </w:rPr>
              <w:t>6</w:t>
            </w:r>
            <w:r w:rsidR="006A68B9">
              <w:rPr>
                <w:webHidden/>
              </w:rPr>
              <w:fldChar w:fldCharType="end"/>
            </w:r>
          </w:hyperlink>
        </w:p>
        <w:p w14:paraId="7143307E" w14:textId="0EE11260" w:rsidR="006A68B9" w:rsidRDefault="00D66AC3">
          <w:pPr>
            <w:pStyle w:val="TOC2"/>
            <w:rPr>
              <w:rFonts w:asciiTheme="minorHAnsi" w:eastAsiaTheme="minorEastAsia" w:hAnsiTheme="minorHAnsi" w:cstheme="minorBidi"/>
              <w:sz w:val="22"/>
              <w:szCs w:val="22"/>
            </w:rPr>
          </w:pPr>
          <w:hyperlink w:anchor="_Toc82637442" w:history="1">
            <w:r w:rsidR="006A68B9" w:rsidRPr="00C46FF4">
              <w:rPr>
                <w:rStyle w:val="Hyperlink"/>
                <w:rFonts w:ascii="Arial" w:eastAsia="Arial" w:hAnsi="Arial" w:cs="Arial"/>
              </w:rPr>
              <w:t>3.4.</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Customers/ Users</w:t>
            </w:r>
            <w:r w:rsidR="006A68B9">
              <w:rPr>
                <w:webHidden/>
              </w:rPr>
              <w:tab/>
            </w:r>
            <w:r w:rsidR="006A68B9">
              <w:rPr>
                <w:webHidden/>
              </w:rPr>
              <w:fldChar w:fldCharType="begin"/>
            </w:r>
            <w:r w:rsidR="006A68B9">
              <w:rPr>
                <w:webHidden/>
              </w:rPr>
              <w:instrText xml:space="preserve"> PAGEREF _Toc82637442 \h </w:instrText>
            </w:r>
            <w:r w:rsidR="006A68B9">
              <w:rPr>
                <w:webHidden/>
              </w:rPr>
            </w:r>
            <w:r w:rsidR="006A68B9">
              <w:rPr>
                <w:webHidden/>
              </w:rPr>
              <w:fldChar w:fldCharType="separate"/>
            </w:r>
            <w:r w:rsidR="006D31C1">
              <w:rPr>
                <w:webHidden/>
              </w:rPr>
              <w:t>6</w:t>
            </w:r>
            <w:r w:rsidR="006A68B9">
              <w:rPr>
                <w:webHidden/>
              </w:rPr>
              <w:fldChar w:fldCharType="end"/>
            </w:r>
          </w:hyperlink>
        </w:p>
        <w:p w14:paraId="39A84EAE" w14:textId="3FA0F518" w:rsidR="006A68B9" w:rsidRDefault="00D66AC3">
          <w:pPr>
            <w:pStyle w:val="TOC2"/>
            <w:rPr>
              <w:rFonts w:asciiTheme="minorHAnsi" w:eastAsiaTheme="minorEastAsia" w:hAnsiTheme="minorHAnsi" w:cstheme="minorBidi"/>
              <w:sz w:val="22"/>
              <w:szCs w:val="22"/>
            </w:rPr>
          </w:pPr>
          <w:hyperlink w:anchor="_Toc82637443" w:history="1">
            <w:r w:rsidR="006A68B9" w:rsidRPr="00C46FF4">
              <w:rPr>
                <w:rStyle w:val="Hyperlink"/>
                <w:rFonts w:ascii="Arial" w:eastAsia="Arial" w:hAnsi="Arial" w:cs="Arial"/>
              </w:rPr>
              <w:t>3.5.</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Revenue Stream</w:t>
            </w:r>
            <w:r w:rsidR="006A68B9">
              <w:rPr>
                <w:webHidden/>
              </w:rPr>
              <w:tab/>
            </w:r>
            <w:r w:rsidR="006A68B9">
              <w:rPr>
                <w:webHidden/>
              </w:rPr>
              <w:fldChar w:fldCharType="begin"/>
            </w:r>
            <w:r w:rsidR="006A68B9">
              <w:rPr>
                <w:webHidden/>
              </w:rPr>
              <w:instrText xml:space="preserve"> PAGEREF _Toc82637443 \h </w:instrText>
            </w:r>
            <w:r w:rsidR="006A68B9">
              <w:rPr>
                <w:webHidden/>
              </w:rPr>
            </w:r>
            <w:r w:rsidR="006A68B9">
              <w:rPr>
                <w:webHidden/>
              </w:rPr>
              <w:fldChar w:fldCharType="separate"/>
            </w:r>
            <w:r w:rsidR="006D31C1">
              <w:rPr>
                <w:webHidden/>
              </w:rPr>
              <w:t>7</w:t>
            </w:r>
            <w:r w:rsidR="006A68B9">
              <w:rPr>
                <w:webHidden/>
              </w:rPr>
              <w:fldChar w:fldCharType="end"/>
            </w:r>
          </w:hyperlink>
        </w:p>
        <w:p w14:paraId="08DF3B43" w14:textId="73DC228D" w:rsidR="006A68B9" w:rsidRDefault="00D66AC3">
          <w:pPr>
            <w:pStyle w:val="TOC2"/>
            <w:rPr>
              <w:rFonts w:asciiTheme="minorHAnsi" w:eastAsiaTheme="minorEastAsia" w:hAnsiTheme="minorHAnsi" w:cstheme="minorBidi"/>
              <w:sz w:val="22"/>
              <w:szCs w:val="22"/>
            </w:rPr>
          </w:pPr>
          <w:hyperlink w:anchor="_Toc82637444" w:history="1">
            <w:r w:rsidR="006A68B9" w:rsidRPr="00C46FF4">
              <w:rPr>
                <w:rStyle w:val="Hyperlink"/>
                <w:rFonts w:ascii="Arial" w:eastAsia="Arial" w:hAnsi="Arial" w:cs="Arial"/>
              </w:rPr>
              <w:t>3.6.</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Needed funds for development</w:t>
            </w:r>
            <w:r w:rsidR="006A68B9">
              <w:rPr>
                <w:webHidden/>
              </w:rPr>
              <w:tab/>
            </w:r>
            <w:r w:rsidR="006A68B9">
              <w:rPr>
                <w:webHidden/>
              </w:rPr>
              <w:fldChar w:fldCharType="begin"/>
            </w:r>
            <w:r w:rsidR="006A68B9">
              <w:rPr>
                <w:webHidden/>
              </w:rPr>
              <w:instrText xml:space="preserve"> PAGEREF _Toc82637444 \h </w:instrText>
            </w:r>
            <w:r w:rsidR="006A68B9">
              <w:rPr>
                <w:webHidden/>
              </w:rPr>
            </w:r>
            <w:r w:rsidR="006A68B9">
              <w:rPr>
                <w:webHidden/>
              </w:rPr>
              <w:fldChar w:fldCharType="separate"/>
            </w:r>
            <w:r w:rsidR="006D31C1">
              <w:rPr>
                <w:webHidden/>
              </w:rPr>
              <w:t>8</w:t>
            </w:r>
            <w:r w:rsidR="006A68B9">
              <w:rPr>
                <w:webHidden/>
              </w:rPr>
              <w:fldChar w:fldCharType="end"/>
            </w:r>
          </w:hyperlink>
        </w:p>
        <w:p w14:paraId="76F128D7" w14:textId="637389AB" w:rsidR="006A68B9" w:rsidRDefault="00D66AC3">
          <w:pPr>
            <w:pStyle w:val="TOC2"/>
            <w:rPr>
              <w:rFonts w:asciiTheme="minorHAnsi" w:eastAsiaTheme="minorEastAsia" w:hAnsiTheme="minorHAnsi" w:cstheme="minorBidi"/>
              <w:sz w:val="22"/>
              <w:szCs w:val="22"/>
            </w:rPr>
          </w:pPr>
          <w:hyperlink w:anchor="_Toc82637445" w:history="1">
            <w:r w:rsidR="006A68B9" w:rsidRPr="00C46FF4">
              <w:rPr>
                <w:rStyle w:val="Hyperlink"/>
                <w:rFonts w:ascii="Arial" w:eastAsia="Arial" w:hAnsi="Arial" w:cs="Arial"/>
              </w:rPr>
              <w:t>3.7.</w:t>
            </w:r>
            <w:r w:rsidR="006A68B9">
              <w:rPr>
                <w:rFonts w:asciiTheme="minorHAnsi" w:eastAsiaTheme="minorEastAsia" w:hAnsiTheme="minorHAnsi" w:cstheme="minorBidi"/>
                <w:sz w:val="22"/>
                <w:szCs w:val="22"/>
              </w:rPr>
              <w:tab/>
            </w:r>
            <w:r w:rsidR="006A68B9" w:rsidRPr="00C46FF4">
              <w:rPr>
                <w:rStyle w:val="Hyperlink"/>
                <w:rFonts w:ascii="Arial" w:eastAsia="Arial" w:hAnsi="Arial" w:cs="Arial"/>
              </w:rPr>
              <w:t>Deployment Considerations</w:t>
            </w:r>
            <w:r w:rsidR="006A68B9">
              <w:rPr>
                <w:webHidden/>
              </w:rPr>
              <w:tab/>
            </w:r>
            <w:r w:rsidR="006A68B9">
              <w:rPr>
                <w:webHidden/>
              </w:rPr>
              <w:fldChar w:fldCharType="begin"/>
            </w:r>
            <w:r w:rsidR="006A68B9">
              <w:rPr>
                <w:webHidden/>
              </w:rPr>
              <w:instrText xml:space="preserve"> PAGEREF _Toc82637445 \h </w:instrText>
            </w:r>
            <w:r w:rsidR="006A68B9">
              <w:rPr>
                <w:webHidden/>
              </w:rPr>
            </w:r>
            <w:r w:rsidR="006A68B9">
              <w:rPr>
                <w:webHidden/>
              </w:rPr>
              <w:fldChar w:fldCharType="separate"/>
            </w:r>
            <w:r w:rsidR="006D31C1">
              <w:rPr>
                <w:webHidden/>
              </w:rPr>
              <w:t>9</w:t>
            </w:r>
            <w:r w:rsidR="006A68B9">
              <w:rPr>
                <w:webHidden/>
              </w:rPr>
              <w:fldChar w:fldCharType="end"/>
            </w:r>
          </w:hyperlink>
        </w:p>
        <w:p w14:paraId="595DD209" w14:textId="1CB8C674" w:rsidR="001B5BC0" w:rsidRDefault="001B5BC0" w:rsidP="001B5BC0">
          <w:pPr>
            <w:tabs>
              <w:tab w:val="right" w:pos="8646"/>
            </w:tabs>
            <w:spacing w:before="60" w:after="80"/>
            <w:ind w:left="360"/>
            <w:rPr>
              <w:color w:val="000000"/>
            </w:rPr>
          </w:pPr>
          <w:r w:rsidRPr="001B5BC0">
            <w:fldChar w:fldCharType="end"/>
          </w:r>
        </w:p>
      </w:sdtContent>
    </w:sdt>
    <w:p w14:paraId="00000010" w14:textId="77777777" w:rsidR="0037046D" w:rsidRDefault="0037046D">
      <w:pPr>
        <w:rPr>
          <w:rFonts w:ascii="Arial" w:eastAsia="Arial" w:hAnsi="Arial" w:cs="Arial"/>
        </w:rPr>
      </w:pPr>
    </w:p>
    <w:p w14:paraId="00000021" w14:textId="77777777" w:rsidR="0037046D" w:rsidRDefault="0037046D">
      <w:pPr>
        <w:rPr>
          <w:rFonts w:ascii="Arial" w:eastAsia="Arial" w:hAnsi="Arial" w:cs="Arial"/>
        </w:rPr>
      </w:pPr>
    </w:p>
    <w:p w14:paraId="00000022" w14:textId="77777777" w:rsidR="0037046D" w:rsidRDefault="0037046D">
      <w:pPr>
        <w:rPr>
          <w:rFonts w:ascii="Arial" w:eastAsia="Arial" w:hAnsi="Arial" w:cs="Arial"/>
        </w:rPr>
      </w:pPr>
    </w:p>
    <w:p w14:paraId="00000023" w14:textId="77777777" w:rsidR="0037046D" w:rsidRDefault="0037046D">
      <w:pPr>
        <w:rPr>
          <w:rFonts w:ascii="Arial" w:eastAsia="Arial" w:hAnsi="Arial" w:cs="Arial"/>
        </w:rPr>
      </w:pPr>
    </w:p>
    <w:p w14:paraId="00000024" w14:textId="77777777" w:rsidR="0037046D" w:rsidRDefault="0037046D">
      <w:pPr>
        <w:rPr>
          <w:rFonts w:ascii="Arial" w:eastAsia="Arial" w:hAnsi="Arial" w:cs="Arial"/>
        </w:rPr>
      </w:pPr>
    </w:p>
    <w:p w14:paraId="00000025" w14:textId="77777777" w:rsidR="0037046D" w:rsidRDefault="00234471">
      <w:pPr>
        <w:pStyle w:val="Heading1"/>
        <w:numPr>
          <w:ilvl w:val="0"/>
          <w:numId w:val="1"/>
        </w:numPr>
        <w:spacing w:before="120"/>
      </w:pPr>
      <w:bookmarkStart w:id="3" w:name="_Toc82637426"/>
      <w:r>
        <w:t>Revision History</w:t>
      </w:r>
      <w:bookmarkEnd w:id="3"/>
    </w:p>
    <w:p w14:paraId="00000026" w14:textId="77777777" w:rsidR="0037046D" w:rsidRDefault="0037046D">
      <w:pPr>
        <w:rPr>
          <w:rFonts w:ascii="Arial" w:eastAsia="Arial" w:hAnsi="Arial" w:cs="Arial"/>
        </w:rPr>
      </w:pPr>
    </w:p>
    <w:p w14:paraId="00000027" w14:textId="77777777" w:rsidR="0037046D" w:rsidRDefault="0037046D">
      <w:pPr>
        <w:rPr>
          <w:rFonts w:ascii="Arial" w:eastAsia="Arial" w:hAnsi="Arial" w:cs="Arial"/>
        </w:rPr>
      </w:pPr>
    </w:p>
    <w:tbl>
      <w:tblPr>
        <w:tblStyle w:val="a2"/>
        <w:tblW w:w="1059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725"/>
        <w:gridCol w:w="1875"/>
        <w:gridCol w:w="4905"/>
        <w:gridCol w:w="2085"/>
      </w:tblGrid>
      <w:tr w:rsidR="0037046D" w14:paraId="240D8832" w14:textId="77777777" w:rsidTr="00812E6A">
        <w:trPr>
          <w:jc w:val="center"/>
        </w:trPr>
        <w:tc>
          <w:tcPr>
            <w:tcW w:w="1725" w:type="dxa"/>
            <w:tcBorders>
              <w:top w:val="single" w:sz="12" w:space="0" w:color="000000"/>
              <w:bottom w:val="single" w:sz="12" w:space="0" w:color="000000"/>
            </w:tcBorders>
          </w:tcPr>
          <w:p w14:paraId="00000028" w14:textId="77777777" w:rsidR="0037046D" w:rsidRDefault="00234471">
            <w:pPr>
              <w:spacing w:before="40" w:after="40"/>
              <w:rPr>
                <w:rFonts w:ascii="Arial" w:eastAsia="Arial" w:hAnsi="Arial" w:cs="Arial"/>
                <w:b/>
              </w:rPr>
            </w:pPr>
            <w:r>
              <w:rPr>
                <w:rFonts w:ascii="Arial" w:eastAsia="Arial" w:hAnsi="Arial" w:cs="Arial"/>
                <w:b/>
              </w:rPr>
              <w:t>Name</w:t>
            </w:r>
          </w:p>
        </w:tc>
        <w:tc>
          <w:tcPr>
            <w:tcW w:w="1875" w:type="dxa"/>
            <w:tcBorders>
              <w:top w:val="single" w:sz="12" w:space="0" w:color="000000"/>
              <w:bottom w:val="single" w:sz="12" w:space="0" w:color="000000"/>
            </w:tcBorders>
          </w:tcPr>
          <w:p w14:paraId="00000029" w14:textId="77777777" w:rsidR="0037046D" w:rsidRDefault="00234471">
            <w:pPr>
              <w:spacing w:before="40" w:after="40"/>
              <w:rPr>
                <w:rFonts w:ascii="Arial" w:eastAsia="Arial" w:hAnsi="Arial" w:cs="Arial"/>
                <w:b/>
              </w:rPr>
            </w:pPr>
            <w:r>
              <w:rPr>
                <w:rFonts w:ascii="Arial" w:eastAsia="Arial" w:hAnsi="Arial" w:cs="Arial"/>
                <w:b/>
              </w:rPr>
              <w:t>Date</w:t>
            </w:r>
          </w:p>
        </w:tc>
        <w:tc>
          <w:tcPr>
            <w:tcW w:w="4905" w:type="dxa"/>
            <w:tcBorders>
              <w:top w:val="single" w:sz="12" w:space="0" w:color="000000"/>
              <w:bottom w:val="single" w:sz="12" w:space="0" w:color="000000"/>
            </w:tcBorders>
          </w:tcPr>
          <w:p w14:paraId="0000002A" w14:textId="77777777" w:rsidR="0037046D" w:rsidRDefault="00234471">
            <w:pPr>
              <w:spacing w:before="40" w:after="40"/>
              <w:rPr>
                <w:rFonts w:ascii="Arial" w:eastAsia="Arial" w:hAnsi="Arial" w:cs="Arial"/>
                <w:b/>
              </w:rPr>
            </w:pPr>
            <w:r>
              <w:rPr>
                <w:rFonts w:ascii="Arial" w:eastAsia="Arial" w:hAnsi="Arial" w:cs="Arial"/>
                <w:b/>
              </w:rPr>
              <w:t>Reason For Changes</w:t>
            </w:r>
          </w:p>
        </w:tc>
        <w:tc>
          <w:tcPr>
            <w:tcW w:w="2085" w:type="dxa"/>
            <w:tcBorders>
              <w:top w:val="single" w:sz="12" w:space="0" w:color="000000"/>
              <w:bottom w:val="single" w:sz="12" w:space="0" w:color="000000"/>
            </w:tcBorders>
          </w:tcPr>
          <w:p w14:paraId="0000002B" w14:textId="77777777" w:rsidR="0037046D" w:rsidRDefault="00234471">
            <w:pPr>
              <w:spacing w:before="40" w:after="40"/>
              <w:rPr>
                <w:rFonts w:ascii="Arial" w:eastAsia="Arial" w:hAnsi="Arial" w:cs="Arial"/>
                <w:b/>
              </w:rPr>
            </w:pPr>
            <w:r>
              <w:rPr>
                <w:rFonts w:ascii="Arial" w:eastAsia="Arial" w:hAnsi="Arial" w:cs="Arial"/>
                <w:b/>
              </w:rPr>
              <w:t>Version</w:t>
            </w:r>
          </w:p>
        </w:tc>
      </w:tr>
      <w:tr w:rsidR="0037046D" w14:paraId="362E9FC9" w14:textId="77777777" w:rsidTr="00812E6A">
        <w:trPr>
          <w:jc w:val="center"/>
        </w:trPr>
        <w:tc>
          <w:tcPr>
            <w:tcW w:w="1725" w:type="dxa"/>
            <w:tcBorders>
              <w:top w:val="nil"/>
            </w:tcBorders>
          </w:tcPr>
          <w:p w14:paraId="0000002C" w14:textId="3D8AA3E7" w:rsidR="0037046D" w:rsidRDefault="00D72FA2">
            <w:pPr>
              <w:spacing w:before="40" w:after="40"/>
              <w:rPr>
                <w:rFonts w:ascii="Arial" w:eastAsia="Arial" w:hAnsi="Arial" w:cs="Arial"/>
              </w:rPr>
            </w:pPr>
            <w:r>
              <w:rPr>
                <w:rFonts w:ascii="Arial" w:eastAsia="Arial" w:hAnsi="Arial" w:cs="Arial"/>
              </w:rPr>
              <w:t>Bravo Group</w:t>
            </w:r>
          </w:p>
        </w:tc>
        <w:tc>
          <w:tcPr>
            <w:tcW w:w="1875" w:type="dxa"/>
            <w:tcBorders>
              <w:top w:val="nil"/>
            </w:tcBorders>
          </w:tcPr>
          <w:p w14:paraId="0000002D" w14:textId="4741A2C9" w:rsidR="0037046D" w:rsidRDefault="00D72FA2">
            <w:pPr>
              <w:spacing w:before="40" w:after="40"/>
              <w:rPr>
                <w:rFonts w:ascii="Arial" w:eastAsia="Arial" w:hAnsi="Arial" w:cs="Arial"/>
              </w:rPr>
            </w:pPr>
            <w:r>
              <w:rPr>
                <w:rFonts w:ascii="Arial" w:eastAsia="Arial" w:hAnsi="Arial" w:cs="Arial"/>
              </w:rPr>
              <w:t>26</w:t>
            </w:r>
            <w:r w:rsidR="00234471">
              <w:rPr>
                <w:rFonts w:ascii="Arial" w:eastAsia="Arial" w:hAnsi="Arial" w:cs="Arial"/>
              </w:rPr>
              <w:t>-</w:t>
            </w:r>
            <w:r>
              <w:rPr>
                <w:rFonts w:ascii="Arial" w:eastAsia="Arial" w:hAnsi="Arial" w:cs="Arial"/>
              </w:rPr>
              <w:t>08</w:t>
            </w:r>
            <w:r w:rsidR="00234471">
              <w:rPr>
                <w:rFonts w:ascii="Arial" w:eastAsia="Arial" w:hAnsi="Arial" w:cs="Arial"/>
              </w:rPr>
              <w:t>-</w:t>
            </w:r>
            <w:r>
              <w:rPr>
                <w:rFonts w:ascii="Arial" w:eastAsia="Arial" w:hAnsi="Arial" w:cs="Arial"/>
              </w:rPr>
              <w:t>2021</w:t>
            </w:r>
          </w:p>
        </w:tc>
        <w:tc>
          <w:tcPr>
            <w:tcW w:w="4905" w:type="dxa"/>
            <w:tcBorders>
              <w:top w:val="nil"/>
            </w:tcBorders>
          </w:tcPr>
          <w:p w14:paraId="0000002E" w14:textId="77777777" w:rsidR="0037046D" w:rsidRDefault="00234471">
            <w:pPr>
              <w:spacing w:before="40" w:after="40"/>
              <w:rPr>
                <w:rFonts w:ascii="Arial" w:eastAsia="Arial" w:hAnsi="Arial" w:cs="Arial"/>
              </w:rPr>
            </w:pPr>
            <w:r>
              <w:rPr>
                <w:rFonts w:ascii="Arial" w:eastAsia="Arial" w:hAnsi="Arial" w:cs="Arial"/>
              </w:rPr>
              <w:t xml:space="preserve">Initial Draft </w:t>
            </w:r>
          </w:p>
        </w:tc>
        <w:tc>
          <w:tcPr>
            <w:tcW w:w="2085" w:type="dxa"/>
            <w:tcBorders>
              <w:top w:val="nil"/>
            </w:tcBorders>
          </w:tcPr>
          <w:p w14:paraId="0000002F" w14:textId="77777777" w:rsidR="0037046D" w:rsidRDefault="00234471">
            <w:pPr>
              <w:spacing w:before="40" w:after="40"/>
              <w:rPr>
                <w:rFonts w:ascii="Arial" w:eastAsia="Arial" w:hAnsi="Arial" w:cs="Arial"/>
              </w:rPr>
            </w:pPr>
            <w:r>
              <w:rPr>
                <w:rFonts w:ascii="Arial" w:eastAsia="Arial" w:hAnsi="Arial" w:cs="Arial"/>
              </w:rPr>
              <w:t xml:space="preserve">1.0 draft </w:t>
            </w:r>
          </w:p>
        </w:tc>
      </w:tr>
      <w:tr w:rsidR="00D72FA2" w14:paraId="35B4AFA5" w14:textId="77777777" w:rsidTr="00907B37">
        <w:trPr>
          <w:trHeight w:val="320"/>
          <w:jc w:val="center"/>
        </w:trPr>
        <w:tc>
          <w:tcPr>
            <w:tcW w:w="1725" w:type="dxa"/>
          </w:tcPr>
          <w:p w14:paraId="00000030" w14:textId="4B9C0D1E" w:rsidR="00D72FA2" w:rsidRDefault="00D72FA2" w:rsidP="00D72FA2">
            <w:pPr>
              <w:pBdr>
                <w:top w:val="nil"/>
                <w:left w:val="nil"/>
                <w:bottom w:val="nil"/>
                <w:right w:val="nil"/>
                <w:between w:val="nil"/>
              </w:pBdr>
              <w:spacing w:before="40" w:after="40"/>
              <w:rPr>
                <w:rFonts w:ascii="Arial" w:eastAsia="Arial" w:hAnsi="Arial" w:cs="Arial"/>
              </w:rPr>
            </w:pPr>
            <w:r>
              <w:rPr>
                <w:rFonts w:ascii="Arial" w:eastAsia="Arial" w:hAnsi="Arial" w:cs="Arial"/>
              </w:rPr>
              <w:t>Bravo Group</w:t>
            </w:r>
          </w:p>
        </w:tc>
        <w:tc>
          <w:tcPr>
            <w:tcW w:w="1875" w:type="dxa"/>
          </w:tcPr>
          <w:p w14:paraId="00000031" w14:textId="0448F6B9" w:rsidR="00D72FA2" w:rsidRDefault="00D72FA2" w:rsidP="00D72FA2">
            <w:pPr>
              <w:pBdr>
                <w:top w:val="nil"/>
                <w:left w:val="nil"/>
                <w:bottom w:val="nil"/>
                <w:right w:val="nil"/>
                <w:between w:val="nil"/>
              </w:pBdr>
              <w:spacing w:before="40" w:after="40"/>
              <w:rPr>
                <w:rFonts w:ascii="Arial" w:eastAsia="Arial" w:hAnsi="Arial" w:cs="Arial"/>
              </w:rPr>
            </w:pPr>
            <w:r>
              <w:rPr>
                <w:rFonts w:ascii="Arial" w:eastAsia="Arial" w:hAnsi="Arial" w:cs="Arial"/>
              </w:rPr>
              <w:t>12-09-2021</w:t>
            </w:r>
          </w:p>
        </w:tc>
        <w:tc>
          <w:tcPr>
            <w:tcW w:w="4905" w:type="dxa"/>
          </w:tcPr>
          <w:p w14:paraId="00000032" w14:textId="7E2DDBC3" w:rsidR="00D72FA2" w:rsidRDefault="00D72FA2" w:rsidP="00D72FA2">
            <w:pPr>
              <w:pBdr>
                <w:top w:val="nil"/>
                <w:left w:val="nil"/>
                <w:bottom w:val="nil"/>
                <w:right w:val="nil"/>
                <w:between w:val="nil"/>
              </w:pBdr>
              <w:spacing w:before="40" w:after="40"/>
              <w:rPr>
                <w:rFonts w:ascii="Arial" w:eastAsia="Arial" w:hAnsi="Arial" w:cs="Arial"/>
              </w:rPr>
            </w:pPr>
            <w:r>
              <w:rPr>
                <w:rFonts w:ascii="Arial" w:eastAsia="Arial" w:hAnsi="Arial" w:cs="Arial"/>
              </w:rPr>
              <w:t xml:space="preserve">Update </w:t>
            </w:r>
          </w:p>
        </w:tc>
        <w:tc>
          <w:tcPr>
            <w:tcW w:w="2085" w:type="dxa"/>
          </w:tcPr>
          <w:p w14:paraId="00000033" w14:textId="77777777" w:rsidR="00D72FA2" w:rsidRDefault="00D72FA2" w:rsidP="00D72FA2">
            <w:pPr>
              <w:pBdr>
                <w:top w:val="nil"/>
                <w:left w:val="nil"/>
                <w:bottom w:val="nil"/>
                <w:right w:val="nil"/>
                <w:between w:val="nil"/>
              </w:pBdr>
              <w:spacing w:before="40" w:after="40"/>
              <w:rPr>
                <w:rFonts w:ascii="Arial" w:eastAsia="Arial" w:hAnsi="Arial" w:cs="Arial"/>
              </w:rPr>
            </w:pPr>
            <w:r>
              <w:rPr>
                <w:rFonts w:ascii="Arial" w:eastAsia="Arial" w:hAnsi="Arial" w:cs="Arial"/>
              </w:rPr>
              <w:t>1.1 draft</w:t>
            </w:r>
          </w:p>
        </w:tc>
      </w:tr>
      <w:tr w:rsidR="00907B37" w14:paraId="28C4B7E3" w14:textId="77777777" w:rsidTr="007D57A6">
        <w:trPr>
          <w:trHeight w:val="320"/>
          <w:jc w:val="center"/>
        </w:trPr>
        <w:tc>
          <w:tcPr>
            <w:tcW w:w="1725" w:type="dxa"/>
          </w:tcPr>
          <w:p w14:paraId="3C4E23BF" w14:textId="77777777" w:rsidR="00907B37" w:rsidRDefault="00907B37" w:rsidP="007D57A6">
            <w:pPr>
              <w:pBdr>
                <w:top w:val="nil"/>
                <w:left w:val="nil"/>
                <w:bottom w:val="nil"/>
                <w:right w:val="nil"/>
                <w:between w:val="nil"/>
              </w:pBdr>
              <w:spacing w:before="40" w:after="40"/>
              <w:rPr>
                <w:rFonts w:ascii="Arial" w:eastAsia="Arial" w:hAnsi="Arial" w:cs="Arial"/>
              </w:rPr>
            </w:pPr>
            <w:r>
              <w:rPr>
                <w:rFonts w:ascii="Arial" w:eastAsia="Arial" w:hAnsi="Arial" w:cs="Arial"/>
              </w:rPr>
              <w:t>Bravo Group</w:t>
            </w:r>
          </w:p>
        </w:tc>
        <w:tc>
          <w:tcPr>
            <w:tcW w:w="1875" w:type="dxa"/>
          </w:tcPr>
          <w:p w14:paraId="1CBE3459" w14:textId="392C2668" w:rsidR="00907B37" w:rsidRDefault="00907B37" w:rsidP="007D57A6">
            <w:pPr>
              <w:pBdr>
                <w:top w:val="nil"/>
                <w:left w:val="nil"/>
                <w:bottom w:val="nil"/>
                <w:right w:val="nil"/>
                <w:between w:val="nil"/>
              </w:pBdr>
              <w:spacing w:before="40" w:after="40"/>
              <w:rPr>
                <w:rFonts w:ascii="Arial" w:eastAsia="Arial" w:hAnsi="Arial" w:cs="Arial"/>
              </w:rPr>
            </w:pPr>
            <w:r>
              <w:rPr>
                <w:rFonts w:ascii="Arial" w:eastAsia="Arial" w:hAnsi="Arial" w:cs="Arial" w:hint="cs"/>
                <w:rtl/>
              </w:rPr>
              <w:t>15</w:t>
            </w:r>
            <w:r>
              <w:rPr>
                <w:rFonts w:ascii="Arial" w:eastAsia="Arial" w:hAnsi="Arial" w:cs="Arial"/>
              </w:rPr>
              <w:t>-09-2021</w:t>
            </w:r>
          </w:p>
        </w:tc>
        <w:tc>
          <w:tcPr>
            <w:tcW w:w="4905" w:type="dxa"/>
          </w:tcPr>
          <w:p w14:paraId="47EB0BA1" w14:textId="77777777" w:rsidR="00907B37" w:rsidRDefault="00907B37" w:rsidP="007D57A6">
            <w:pPr>
              <w:pBdr>
                <w:top w:val="nil"/>
                <w:left w:val="nil"/>
                <w:bottom w:val="nil"/>
                <w:right w:val="nil"/>
                <w:between w:val="nil"/>
              </w:pBdr>
              <w:spacing w:before="40" w:after="40"/>
              <w:rPr>
                <w:rFonts w:ascii="Arial" w:eastAsia="Arial" w:hAnsi="Arial" w:cs="Arial"/>
              </w:rPr>
            </w:pPr>
            <w:r>
              <w:rPr>
                <w:rFonts w:ascii="Arial" w:eastAsia="Arial" w:hAnsi="Arial" w:cs="Arial"/>
              </w:rPr>
              <w:t xml:space="preserve">Update </w:t>
            </w:r>
          </w:p>
        </w:tc>
        <w:tc>
          <w:tcPr>
            <w:tcW w:w="2085" w:type="dxa"/>
          </w:tcPr>
          <w:p w14:paraId="1F29FC67" w14:textId="007767C9" w:rsidR="00907B37" w:rsidRDefault="00907B37" w:rsidP="007D57A6">
            <w:pPr>
              <w:pBdr>
                <w:top w:val="nil"/>
                <w:left w:val="nil"/>
                <w:bottom w:val="nil"/>
                <w:right w:val="nil"/>
                <w:between w:val="nil"/>
              </w:pBdr>
              <w:spacing w:before="40" w:after="40"/>
              <w:rPr>
                <w:rFonts w:ascii="Arial" w:eastAsia="Arial" w:hAnsi="Arial" w:cs="Arial"/>
              </w:rPr>
            </w:pPr>
            <w:r>
              <w:rPr>
                <w:rFonts w:ascii="Arial" w:eastAsia="Arial" w:hAnsi="Arial" w:cs="Arial"/>
              </w:rPr>
              <w:t>1.</w:t>
            </w:r>
            <w:r>
              <w:rPr>
                <w:rFonts w:ascii="Arial" w:eastAsia="Arial" w:hAnsi="Arial" w:cs="Arial" w:hint="cs"/>
                <w:rtl/>
              </w:rPr>
              <w:t>2</w:t>
            </w:r>
            <w:r>
              <w:rPr>
                <w:rFonts w:ascii="Arial" w:eastAsia="Arial" w:hAnsi="Arial" w:cs="Arial"/>
              </w:rPr>
              <w:t xml:space="preserve"> draft</w:t>
            </w:r>
          </w:p>
        </w:tc>
      </w:tr>
    </w:tbl>
    <w:p w14:paraId="0000003C" w14:textId="77777777" w:rsidR="0037046D" w:rsidRDefault="0037046D">
      <w:pPr>
        <w:rPr>
          <w:rFonts w:ascii="Arial" w:eastAsia="Arial" w:hAnsi="Arial" w:cs="Arial"/>
        </w:rPr>
        <w:sectPr w:rsidR="0037046D">
          <w:headerReference w:type="default" r:id="rId9"/>
          <w:footerReference w:type="default" r:id="rId10"/>
          <w:pgSz w:w="12240" w:h="15840"/>
          <w:pgMar w:top="1440" w:right="1797" w:bottom="1440" w:left="1797" w:header="720" w:footer="720" w:gutter="0"/>
          <w:cols w:space="720"/>
        </w:sectPr>
      </w:pPr>
    </w:p>
    <w:p w14:paraId="0000003D" w14:textId="77777777" w:rsidR="0037046D" w:rsidRDefault="00234471">
      <w:pPr>
        <w:pStyle w:val="Heading1"/>
        <w:numPr>
          <w:ilvl w:val="0"/>
          <w:numId w:val="3"/>
        </w:numPr>
        <w:rPr>
          <w:rFonts w:ascii="Arial" w:eastAsia="Arial" w:hAnsi="Arial" w:cs="Arial"/>
        </w:rPr>
      </w:pPr>
      <w:bookmarkStart w:id="4" w:name="_Toc82637427"/>
      <w:r>
        <w:rPr>
          <w:rFonts w:ascii="Arial" w:eastAsia="Arial" w:hAnsi="Arial" w:cs="Arial"/>
        </w:rPr>
        <w:lastRenderedPageBreak/>
        <w:t>Business Requirements</w:t>
      </w:r>
      <w:bookmarkEnd w:id="4"/>
    </w:p>
    <w:p w14:paraId="0000003E" w14:textId="77777777" w:rsidR="0037046D" w:rsidRDefault="00234471">
      <w:pPr>
        <w:pStyle w:val="Heading2"/>
        <w:numPr>
          <w:ilvl w:val="1"/>
          <w:numId w:val="3"/>
        </w:numPr>
        <w:rPr>
          <w:rFonts w:ascii="Arial" w:eastAsia="Arial" w:hAnsi="Arial" w:cs="Arial"/>
        </w:rPr>
      </w:pPr>
      <w:bookmarkStart w:id="5" w:name="_Toc82637428"/>
      <w:r>
        <w:rPr>
          <w:rFonts w:ascii="Arial" w:eastAsia="Arial" w:hAnsi="Arial" w:cs="Arial"/>
        </w:rPr>
        <w:t>Background</w:t>
      </w:r>
      <w:bookmarkEnd w:id="5"/>
    </w:p>
    <w:p w14:paraId="0000003F" w14:textId="77777777" w:rsidR="0037046D" w:rsidRDefault="00234471">
      <w:pPr>
        <w:jc w:val="both"/>
        <w:rPr>
          <w:rFonts w:ascii="Arial" w:eastAsia="Arial" w:hAnsi="Arial" w:cs="Arial"/>
        </w:rPr>
      </w:pPr>
      <w:r>
        <w:rPr>
          <w:rFonts w:ascii="Arial" w:eastAsia="Arial" w:hAnsi="Arial" w:cs="Arial"/>
        </w:rPr>
        <w:t>The Arab Palestinian Company for Shopping Centers “Bravo” is a leading Palestinian national company specialized in the construction and management of shopping centers at the national level. The company was established in the year 2000</w:t>
      </w:r>
    </w:p>
    <w:p w14:paraId="00000040" w14:textId="77777777" w:rsidR="0037046D" w:rsidRDefault="0037046D">
      <w:pPr>
        <w:jc w:val="both"/>
        <w:rPr>
          <w:rFonts w:ascii="Arial" w:eastAsia="Arial" w:hAnsi="Arial" w:cs="Arial"/>
        </w:rPr>
      </w:pPr>
    </w:p>
    <w:p w14:paraId="00000041" w14:textId="77777777" w:rsidR="0037046D" w:rsidRDefault="00234471">
      <w:pPr>
        <w:jc w:val="both"/>
        <w:rPr>
          <w:rFonts w:ascii="Arial" w:eastAsia="Arial" w:hAnsi="Arial" w:cs="Arial"/>
        </w:rPr>
      </w:pPr>
      <w:r>
        <w:rPr>
          <w:rFonts w:ascii="Arial" w:eastAsia="Arial" w:hAnsi="Arial" w:cs="Arial"/>
        </w:rPr>
        <w:t>The company is working to establish and manage a group of shops (Bravo Supermarkets) to provide the first, largest, modern, and enjoyable integrated shopping experience in Palestine.</w:t>
      </w:r>
    </w:p>
    <w:p w14:paraId="00000042" w14:textId="77777777" w:rsidR="0037046D" w:rsidRDefault="0037046D">
      <w:pPr>
        <w:jc w:val="both"/>
        <w:rPr>
          <w:rFonts w:ascii="Arial" w:eastAsia="Arial" w:hAnsi="Arial" w:cs="Arial"/>
        </w:rPr>
      </w:pPr>
    </w:p>
    <w:p w14:paraId="00000043" w14:textId="77777777" w:rsidR="0037046D" w:rsidRDefault="00234471">
      <w:pPr>
        <w:jc w:val="both"/>
        <w:rPr>
          <w:rFonts w:ascii="Arial" w:eastAsia="Arial" w:hAnsi="Arial" w:cs="Arial"/>
        </w:rPr>
      </w:pPr>
      <w:r>
        <w:rPr>
          <w:rFonts w:ascii="Arial" w:eastAsia="Arial" w:hAnsi="Arial" w:cs="Arial"/>
        </w:rPr>
        <w:t>The company’s journey began with the opening of the first branch of the “Bravo” shopping center in Al-</w:t>
      </w:r>
      <w:proofErr w:type="spellStart"/>
      <w:r>
        <w:rPr>
          <w:rFonts w:ascii="Arial" w:eastAsia="Arial" w:hAnsi="Arial" w:cs="Arial"/>
        </w:rPr>
        <w:t>Bireh</w:t>
      </w:r>
      <w:proofErr w:type="spellEnd"/>
      <w:r>
        <w:rPr>
          <w:rFonts w:ascii="Arial" w:eastAsia="Arial" w:hAnsi="Arial" w:cs="Arial"/>
        </w:rPr>
        <w:t xml:space="preserve"> in 2003 at a cost of about 10.2 million US dollars, then the opening of Bravo branches continued, reaching today to 6 branches in the main cities in the West Bank. </w:t>
      </w:r>
    </w:p>
    <w:p w14:paraId="00000044" w14:textId="77777777" w:rsidR="0037046D" w:rsidRDefault="00234471">
      <w:pPr>
        <w:jc w:val="both"/>
        <w:rPr>
          <w:rFonts w:ascii="Arial" w:eastAsia="Arial" w:hAnsi="Arial" w:cs="Arial"/>
        </w:rPr>
      </w:pPr>
      <w:r>
        <w:rPr>
          <w:rFonts w:ascii="Arial" w:eastAsia="Arial" w:hAnsi="Arial" w:cs="Arial"/>
        </w:rPr>
        <w:t>Fragmentation in Palestine has become a milestone in the national economy.</w:t>
      </w:r>
    </w:p>
    <w:p w14:paraId="00000045" w14:textId="77777777" w:rsidR="0037046D" w:rsidRDefault="0037046D">
      <w:pPr>
        <w:rPr>
          <w:rFonts w:ascii="Arial" w:eastAsia="Arial" w:hAnsi="Arial" w:cs="Arial"/>
        </w:rPr>
      </w:pPr>
    </w:p>
    <w:p w14:paraId="00000046" w14:textId="77777777" w:rsidR="0037046D" w:rsidRDefault="00234471">
      <w:pPr>
        <w:rPr>
          <w:rFonts w:ascii="Arial" w:eastAsia="Arial" w:hAnsi="Arial" w:cs="Arial"/>
        </w:rPr>
      </w:pPr>
      <w:r>
        <w:rPr>
          <w:rFonts w:ascii="Arial" w:eastAsia="Arial" w:hAnsi="Arial" w:cs="Arial"/>
        </w:rPr>
        <w:t xml:space="preserve">Bravo supermarket’s series use several marketing channels to spread their offers mainly using Facebook’s official page, a website, a mobile application, and printed marketing brochures that are distributed in their branches. </w:t>
      </w:r>
    </w:p>
    <w:p w14:paraId="00000047" w14:textId="77777777" w:rsidR="0037046D" w:rsidRDefault="00234471">
      <w:pPr>
        <w:pStyle w:val="Heading2"/>
        <w:numPr>
          <w:ilvl w:val="1"/>
          <w:numId w:val="3"/>
        </w:numPr>
        <w:rPr>
          <w:rFonts w:ascii="Arial" w:eastAsia="Arial" w:hAnsi="Arial" w:cs="Arial"/>
        </w:rPr>
      </w:pPr>
      <w:bookmarkStart w:id="6" w:name="_Toc82637429"/>
      <w:r>
        <w:rPr>
          <w:rFonts w:ascii="Arial" w:eastAsia="Arial" w:hAnsi="Arial" w:cs="Arial"/>
        </w:rPr>
        <w:t>Business Opportunity</w:t>
      </w:r>
      <w:bookmarkEnd w:id="6"/>
    </w:p>
    <w:p w14:paraId="00000048" w14:textId="5FC0130F" w:rsidR="0037046D" w:rsidRDefault="00234471">
      <w:pPr>
        <w:pBdr>
          <w:top w:val="nil"/>
          <w:left w:val="nil"/>
          <w:bottom w:val="nil"/>
          <w:right w:val="nil"/>
          <w:between w:val="nil"/>
        </w:pBdr>
        <w:spacing w:line="276" w:lineRule="auto"/>
        <w:jc w:val="both"/>
        <w:rPr>
          <w:rFonts w:ascii="Arial" w:eastAsia="Arial" w:hAnsi="Arial" w:cs="Arial"/>
          <w:color w:val="1C304B"/>
          <w:highlight w:val="white"/>
        </w:rPr>
      </w:pPr>
      <w:r>
        <w:rPr>
          <w:rFonts w:ascii="Arial" w:eastAsia="Arial" w:hAnsi="Arial" w:cs="Arial"/>
        </w:rPr>
        <w:t xml:space="preserve">The company has requested a products’ recommendation system for their branches to predict a list of items for a customer that is likely to buy. The recommender system should predict the customers’ interests and recommend for them related products to buy as a package using Cross-selling marketing technique. </w:t>
      </w:r>
      <w:r>
        <w:rPr>
          <w:rFonts w:ascii="Arial" w:eastAsia="Arial" w:hAnsi="Arial" w:cs="Arial"/>
          <w:highlight w:val="white"/>
        </w:rPr>
        <w:t>Such products generally belong to different product categories but will be complementary</w:t>
      </w:r>
      <w:r>
        <w:rPr>
          <w:rFonts w:ascii="Arial" w:eastAsia="Arial" w:hAnsi="Arial" w:cs="Arial"/>
          <w:color w:val="1C304B"/>
          <w:highlight w:val="white"/>
        </w:rPr>
        <w:t xml:space="preserve">. For </w:t>
      </w:r>
      <w:r w:rsidR="004D14D0">
        <w:rPr>
          <w:rFonts w:ascii="Arial" w:eastAsia="Arial" w:hAnsi="Arial" w:cs="Arial"/>
          <w:color w:val="1C304B"/>
          <w:highlight w:val="white"/>
        </w:rPr>
        <w:t>example, “</w:t>
      </w:r>
      <w:r>
        <w:rPr>
          <w:rFonts w:ascii="Arial" w:eastAsia="Arial" w:hAnsi="Arial" w:cs="Arial"/>
          <w:color w:val="1C304B"/>
          <w:highlight w:val="white"/>
        </w:rPr>
        <w:t xml:space="preserve">Eggs 30 Pcs” </w:t>
      </w:r>
      <w:proofErr w:type="gramStart"/>
      <w:r>
        <w:rPr>
          <w:rFonts w:ascii="Arial" w:eastAsia="Arial" w:hAnsi="Arial" w:cs="Arial"/>
          <w:color w:val="1C304B"/>
          <w:highlight w:val="white"/>
        </w:rPr>
        <w:t>with  “</w:t>
      </w:r>
      <w:proofErr w:type="gramEnd"/>
      <w:r>
        <w:rPr>
          <w:rFonts w:ascii="Arial" w:eastAsia="Arial" w:hAnsi="Arial" w:cs="Arial"/>
          <w:color w:val="1C304B"/>
          <w:highlight w:val="white"/>
        </w:rPr>
        <w:t xml:space="preserve">Abu Eta Noodles 200G”, or “Al - </w:t>
      </w:r>
      <w:proofErr w:type="spellStart"/>
      <w:r>
        <w:rPr>
          <w:rFonts w:ascii="Arial" w:eastAsia="Arial" w:hAnsi="Arial" w:cs="Arial"/>
          <w:color w:val="1C304B"/>
          <w:highlight w:val="white"/>
        </w:rPr>
        <w:t>Junaidi</w:t>
      </w:r>
      <w:proofErr w:type="spellEnd"/>
      <w:r>
        <w:rPr>
          <w:rFonts w:ascii="Arial" w:eastAsia="Arial" w:hAnsi="Arial" w:cs="Arial"/>
          <w:color w:val="1C304B"/>
          <w:highlight w:val="white"/>
        </w:rPr>
        <w:t xml:space="preserve"> Milk Long Life 1L”.</w:t>
      </w:r>
    </w:p>
    <w:p w14:paraId="00000049" w14:textId="77777777" w:rsidR="0037046D" w:rsidRDefault="0037046D">
      <w:pPr>
        <w:pBdr>
          <w:top w:val="nil"/>
          <w:left w:val="nil"/>
          <w:bottom w:val="nil"/>
          <w:right w:val="nil"/>
          <w:between w:val="nil"/>
        </w:pBdr>
        <w:spacing w:line="276" w:lineRule="auto"/>
        <w:jc w:val="both"/>
        <w:rPr>
          <w:rFonts w:ascii="Arial" w:eastAsia="Arial" w:hAnsi="Arial" w:cs="Arial"/>
          <w:color w:val="1C304B"/>
          <w:sz w:val="26"/>
          <w:szCs w:val="26"/>
          <w:highlight w:val="white"/>
        </w:rPr>
      </w:pPr>
    </w:p>
    <w:p w14:paraId="0000004A" w14:textId="77777777" w:rsidR="0037046D" w:rsidRDefault="00234471">
      <w:pPr>
        <w:pBdr>
          <w:top w:val="nil"/>
          <w:left w:val="nil"/>
          <w:bottom w:val="nil"/>
          <w:right w:val="nil"/>
          <w:between w:val="nil"/>
        </w:pBdr>
        <w:spacing w:line="276" w:lineRule="auto"/>
        <w:jc w:val="both"/>
        <w:rPr>
          <w:rFonts w:ascii="Arial" w:eastAsia="Arial" w:hAnsi="Arial" w:cs="Arial"/>
        </w:rPr>
      </w:pPr>
      <w:r>
        <w:rPr>
          <w:rFonts w:ascii="Arial" w:eastAsia="Arial" w:hAnsi="Arial" w:cs="Arial"/>
          <w:b/>
        </w:rPr>
        <w:t>Cross-selling product recommendation API</w:t>
      </w:r>
      <w:r>
        <w:rPr>
          <w:rFonts w:ascii="Arial" w:eastAsia="Arial" w:hAnsi="Arial" w:cs="Arial"/>
        </w:rPr>
        <w:t xml:space="preserve"> would help in:</w:t>
      </w:r>
    </w:p>
    <w:p w14:paraId="0000004B" w14:textId="77777777" w:rsidR="0037046D" w:rsidRDefault="00234471">
      <w:pPr>
        <w:numPr>
          <w:ilvl w:val="0"/>
          <w:numId w:val="1"/>
        </w:numPr>
        <w:pBdr>
          <w:top w:val="nil"/>
          <w:left w:val="nil"/>
          <w:bottom w:val="nil"/>
          <w:right w:val="nil"/>
          <w:between w:val="nil"/>
        </w:pBdr>
        <w:spacing w:line="276" w:lineRule="auto"/>
        <w:jc w:val="both"/>
        <w:rPr>
          <w:rFonts w:ascii="Arial" w:eastAsia="Arial" w:hAnsi="Arial" w:cs="Arial"/>
        </w:rPr>
      </w:pPr>
      <w:r>
        <w:rPr>
          <w:rFonts w:ascii="Arial" w:eastAsia="Arial" w:hAnsi="Arial" w:cs="Arial"/>
        </w:rPr>
        <w:t>Increases customer retention.</w:t>
      </w:r>
    </w:p>
    <w:p w14:paraId="0000004C" w14:textId="77777777" w:rsidR="0037046D" w:rsidRDefault="00234471">
      <w:pPr>
        <w:numPr>
          <w:ilvl w:val="0"/>
          <w:numId w:val="1"/>
        </w:numPr>
        <w:pBdr>
          <w:top w:val="nil"/>
          <w:left w:val="nil"/>
          <w:bottom w:val="nil"/>
          <w:right w:val="nil"/>
          <w:between w:val="nil"/>
        </w:pBdr>
        <w:spacing w:line="276" w:lineRule="auto"/>
        <w:jc w:val="both"/>
        <w:rPr>
          <w:rFonts w:ascii="Arial" w:eastAsia="Arial" w:hAnsi="Arial" w:cs="Arial"/>
        </w:rPr>
      </w:pPr>
      <w:r>
        <w:rPr>
          <w:rFonts w:ascii="Arial" w:eastAsia="Arial" w:hAnsi="Arial" w:cs="Arial"/>
        </w:rPr>
        <w:t>Increases average order value and lifetime value.</w:t>
      </w:r>
    </w:p>
    <w:p w14:paraId="0000004D" w14:textId="77777777" w:rsidR="0037046D" w:rsidRDefault="00234471">
      <w:pPr>
        <w:numPr>
          <w:ilvl w:val="0"/>
          <w:numId w:val="1"/>
        </w:numPr>
        <w:pBdr>
          <w:top w:val="nil"/>
          <w:left w:val="nil"/>
          <w:bottom w:val="nil"/>
          <w:right w:val="nil"/>
          <w:between w:val="nil"/>
        </w:pBdr>
        <w:spacing w:line="276" w:lineRule="auto"/>
        <w:jc w:val="both"/>
        <w:rPr>
          <w:rFonts w:ascii="Arial" w:eastAsia="Arial" w:hAnsi="Arial" w:cs="Arial"/>
        </w:rPr>
      </w:pPr>
      <w:r>
        <w:rPr>
          <w:rFonts w:ascii="Arial" w:eastAsia="Arial" w:hAnsi="Arial" w:cs="Arial"/>
        </w:rPr>
        <w:t>Maintaining market share.</w:t>
      </w:r>
    </w:p>
    <w:p w14:paraId="0000004E" w14:textId="26DE152B" w:rsidR="0037046D" w:rsidRDefault="00234471">
      <w:pPr>
        <w:numPr>
          <w:ilvl w:val="0"/>
          <w:numId w:val="1"/>
        </w:numPr>
        <w:pBdr>
          <w:top w:val="nil"/>
          <w:left w:val="nil"/>
          <w:bottom w:val="nil"/>
          <w:right w:val="nil"/>
          <w:between w:val="nil"/>
        </w:pBdr>
        <w:spacing w:line="276" w:lineRule="auto"/>
        <w:jc w:val="both"/>
        <w:rPr>
          <w:rFonts w:ascii="Arial" w:eastAsia="Arial" w:hAnsi="Arial" w:cs="Arial"/>
        </w:rPr>
      </w:pPr>
      <w:proofErr w:type="spellStart"/>
      <w:r>
        <w:rPr>
          <w:rFonts w:ascii="Arial" w:eastAsia="Arial" w:hAnsi="Arial" w:cs="Arial"/>
        </w:rPr>
        <w:t>ِAdd</w:t>
      </w:r>
      <w:r w:rsidR="004D14D0">
        <w:rPr>
          <w:rFonts w:ascii="Arial" w:eastAsia="Arial" w:hAnsi="Arial" w:cs="Arial"/>
        </w:rPr>
        <w:t>ing</w:t>
      </w:r>
      <w:proofErr w:type="spellEnd"/>
      <w:r>
        <w:rPr>
          <w:rFonts w:ascii="Arial" w:eastAsia="Arial" w:hAnsi="Arial" w:cs="Arial"/>
        </w:rPr>
        <w:t xml:space="preserve"> a competitive advantage.</w:t>
      </w:r>
    </w:p>
    <w:p w14:paraId="0000004F" w14:textId="77777777" w:rsidR="0037046D" w:rsidRDefault="00234471">
      <w:pPr>
        <w:numPr>
          <w:ilvl w:val="0"/>
          <w:numId w:val="1"/>
        </w:num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Attract more customers. </w:t>
      </w:r>
    </w:p>
    <w:p w14:paraId="00000050" w14:textId="77777777" w:rsidR="0037046D" w:rsidRDefault="0037046D">
      <w:pPr>
        <w:pBdr>
          <w:top w:val="nil"/>
          <w:left w:val="nil"/>
          <w:bottom w:val="nil"/>
          <w:right w:val="nil"/>
          <w:between w:val="nil"/>
        </w:pBdr>
        <w:spacing w:line="276" w:lineRule="auto"/>
        <w:ind w:left="720"/>
        <w:jc w:val="both"/>
        <w:rPr>
          <w:rFonts w:ascii="Arial" w:eastAsia="Arial" w:hAnsi="Arial" w:cs="Arial"/>
        </w:rPr>
      </w:pPr>
    </w:p>
    <w:p w14:paraId="00000051" w14:textId="77777777" w:rsidR="0037046D" w:rsidRDefault="0037046D">
      <w:pPr>
        <w:pBdr>
          <w:top w:val="nil"/>
          <w:left w:val="nil"/>
          <w:bottom w:val="nil"/>
          <w:right w:val="nil"/>
          <w:between w:val="nil"/>
        </w:pBdr>
        <w:spacing w:line="276" w:lineRule="auto"/>
        <w:ind w:left="720"/>
        <w:jc w:val="both"/>
        <w:rPr>
          <w:rFonts w:ascii="Arial" w:eastAsia="Arial" w:hAnsi="Arial" w:cs="Arial"/>
        </w:rPr>
      </w:pPr>
    </w:p>
    <w:p w14:paraId="00000052" w14:textId="77777777" w:rsidR="0037046D" w:rsidRDefault="0037046D">
      <w:pPr>
        <w:pBdr>
          <w:top w:val="nil"/>
          <w:left w:val="nil"/>
          <w:bottom w:val="nil"/>
          <w:right w:val="nil"/>
          <w:between w:val="nil"/>
        </w:pBdr>
        <w:spacing w:line="276" w:lineRule="auto"/>
        <w:ind w:left="720"/>
        <w:jc w:val="both"/>
        <w:rPr>
          <w:rFonts w:ascii="Arial" w:eastAsia="Arial" w:hAnsi="Arial" w:cs="Arial"/>
        </w:rPr>
      </w:pPr>
    </w:p>
    <w:p w14:paraId="00000053" w14:textId="77777777" w:rsidR="0037046D" w:rsidRDefault="00234471">
      <w:pPr>
        <w:pStyle w:val="Heading2"/>
        <w:numPr>
          <w:ilvl w:val="1"/>
          <w:numId w:val="3"/>
        </w:numPr>
        <w:rPr>
          <w:rFonts w:ascii="Arial" w:eastAsia="Arial" w:hAnsi="Arial" w:cs="Arial"/>
        </w:rPr>
      </w:pPr>
      <w:bookmarkStart w:id="7" w:name="_Toc82637430"/>
      <w:r>
        <w:rPr>
          <w:rFonts w:ascii="Arial" w:eastAsia="Arial" w:hAnsi="Arial" w:cs="Arial"/>
        </w:rPr>
        <w:lastRenderedPageBreak/>
        <w:t>Business Objectives</w:t>
      </w:r>
      <w:bookmarkEnd w:id="7"/>
    </w:p>
    <w:p w14:paraId="00000054" w14:textId="67FE3DFA" w:rsidR="0037046D" w:rsidRDefault="00234471">
      <w:pPr>
        <w:spacing w:after="80" w:line="276" w:lineRule="auto"/>
        <w:ind w:left="141"/>
        <w:jc w:val="both"/>
        <w:rPr>
          <w:rFonts w:ascii="Arial" w:eastAsia="Arial" w:hAnsi="Arial" w:cs="Arial"/>
        </w:rPr>
      </w:pPr>
      <w:r>
        <w:rPr>
          <w:rFonts w:ascii="Arial" w:eastAsia="Arial" w:hAnsi="Arial" w:cs="Arial"/>
          <w:b/>
        </w:rPr>
        <w:t xml:space="preserve">BO-1: </w:t>
      </w:r>
      <w:r>
        <w:rPr>
          <w:rFonts w:ascii="Arial" w:eastAsia="Arial" w:hAnsi="Arial" w:cs="Arial"/>
        </w:rPr>
        <w:t xml:space="preserve"> Enhancing the competitive position, </w:t>
      </w:r>
      <w:r w:rsidR="00BA6ACA">
        <w:rPr>
          <w:rFonts w:ascii="Arial" w:eastAsia="Arial" w:hAnsi="Arial" w:cs="Arial"/>
        </w:rPr>
        <w:t>maintaining,</w:t>
      </w:r>
      <w:r>
        <w:rPr>
          <w:rFonts w:ascii="Arial" w:eastAsia="Arial" w:hAnsi="Arial" w:cs="Arial"/>
        </w:rPr>
        <w:t xml:space="preserve"> and increasing the market share.</w:t>
      </w:r>
    </w:p>
    <w:p w14:paraId="00000055" w14:textId="4484B885" w:rsidR="0037046D" w:rsidRDefault="00234471">
      <w:pPr>
        <w:spacing w:after="80" w:line="276" w:lineRule="auto"/>
        <w:ind w:left="141"/>
        <w:jc w:val="both"/>
        <w:rPr>
          <w:rFonts w:ascii="Arial" w:eastAsia="Arial" w:hAnsi="Arial" w:cs="Arial"/>
        </w:rPr>
      </w:pPr>
      <w:r>
        <w:rPr>
          <w:rFonts w:ascii="Arial" w:eastAsia="Arial" w:hAnsi="Arial" w:cs="Arial"/>
          <w:b/>
        </w:rPr>
        <w:t>BO</w:t>
      </w:r>
      <w:r w:rsidRPr="004D14D0">
        <w:rPr>
          <w:rFonts w:ascii="Arial" w:eastAsia="Arial" w:hAnsi="Arial" w:cs="Arial"/>
          <w:b/>
        </w:rPr>
        <w:t>-2:</w:t>
      </w:r>
      <w:r w:rsidR="00873987" w:rsidRPr="004D14D0">
        <w:rPr>
          <w:rFonts w:ascii="Arial" w:eastAsia="Arial" w:hAnsi="Arial" w:cs="Arial"/>
          <w:b/>
        </w:rPr>
        <w:t xml:space="preserve"> </w:t>
      </w:r>
      <w:r w:rsidR="004D14D0">
        <w:rPr>
          <w:rFonts w:ascii="Arial" w:eastAsia="Arial" w:hAnsi="Arial" w:cs="Arial"/>
          <w:bCs/>
        </w:rPr>
        <w:t>Apply the</w:t>
      </w:r>
      <w:r w:rsidR="00873987" w:rsidRPr="004D14D0">
        <w:rPr>
          <w:rFonts w:ascii="Arial" w:eastAsia="Arial" w:hAnsi="Arial" w:cs="Arial"/>
          <w:bCs/>
        </w:rPr>
        <w:t xml:space="preserve"> </w:t>
      </w:r>
      <w:r w:rsidR="00BA2025" w:rsidRPr="004D14D0">
        <w:rPr>
          <w:rFonts w:ascii="Arial" w:eastAsia="Arial" w:hAnsi="Arial" w:cs="Arial"/>
        </w:rPr>
        <w:t>20</w:t>
      </w:r>
      <w:r w:rsidRPr="004D14D0">
        <w:rPr>
          <w:rFonts w:ascii="Arial" w:eastAsia="Arial" w:hAnsi="Arial" w:cs="Arial"/>
        </w:rPr>
        <w:t xml:space="preserve">/80 </w:t>
      </w:r>
      <w:r w:rsidR="004D14D0">
        <w:rPr>
          <w:rFonts w:ascii="Arial" w:eastAsia="Arial" w:hAnsi="Arial" w:cs="Arial"/>
        </w:rPr>
        <w:t>in our cross-selling as a strategy to increase revenue.</w:t>
      </w:r>
    </w:p>
    <w:p w14:paraId="00000056" w14:textId="17A5FD20" w:rsidR="0037046D" w:rsidRDefault="00234471">
      <w:pPr>
        <w:spacing w:after="80" w:line="276" w:lineRule="auto"/>
        <w:ind w:left="141"/>
        <w:jc w:val="both"/>
        <w:rPr>
          <w:rFonts w:ascii="Arial" w:eastAsia="Arial" w:hAnsi="Arial" w:cs="Arial"/>
        </w:rPr>
      </w:pPr>
      <w:r>
        <w:rPr>
          <w:rFonts w:ascii="Arial" w:eastAsia="Arial" w:hAnsi="Arial" w:cs="Arial"/>
          <w:b/>
        </w:rPr>
        <w:t xml:space="preserve">BO-3: </w:t>
      </w:r>
      <w:r>
        <w:rPr>
          <w:rFonts w:ascii="Arial" w:eastAsia="Arial" w:hAnsi="Arial" w:cs="Arial"/>
        </w:rPr>
        <w:t>This system will decrease 75% of expiry date quantities.</w:t>
      </w:r>
    </w:p>
    <w:p w14:paraId="00000058" w14:textId="5412BA24" w:rsidR="0037046D" w:rsidRDefault="00234471" w:rsidP="00BA2025">
      <w:pPr>
        <w:spacing w:after="80" w:line="276" w:lineRule="auto"/>
        <w:ind w:left="141"/>
        <w:jc w:val="both"/>
        <w:rPr>
          <w:rFonts w:ascii="Arial" w:eastAsia="Arial" w:hAnsi="Arial" w:cs="Arial"/>
        </w:rPr>
      </w:pPr>
      <w:r>
        <w:rPr>
          <w:rFonts w:ascii="Arial" w:eastAsia="Arial" w:hAnsi="Arial" w:cs="Arial"/>
          <w:b/>
        </w:rPr>
        <w:t xml:space="preserve">BO-4: </w:t>
      </w:r>
      <w:r>
        <w:rPr>
          <w:rFonts w:ascii="Arial" w:eastAsia="Arial" w:hAnsi="Arial" w:cs="Arial"/>
        </w:rPr>
        <w:t xml:space="preserve">This system will increase the efficiency of cross-selling offers. </w:t>
      </w:r>
    </w:p>
    <w:p w14:paraId="00000059" w14:textId="44076227" w:rsidR="0037046D" w:rsidRDefault="00234471">
      <w:pPr>
        <w:spacing w:after="80" w:line="276" w:lineRule="auto"/>
        <w:ind w:left="141"/>
        <w:jc w:val="both"/>
        <w:rPr>
          <w:rFonts w:ascii="Arial" w:eastAsia="Arial" w:hAnsi="Arial" w:cs="Arial"/>
        </w:rPr>
      </w:pPr>
      <w:r>
        <w:rPr>
          <w:rFonts w:ascii="Arial" w:eastAsia="Arial" w:hAnsi="Arial" w:cs="Arial"/>
          <w:b/>
        </w:rPr>
        <w:t>BO-</w:t>
      </w:r>
      <w:r w:rsidR="00BA2025">
        <w:rPr>
          <w:rFonts w:ascii="Arial" w:eastAsia="Arial" w:hAnsi="Arial" w:cs="Arial"/>
          <w:b/>
        </w:rPr>
        <w:t>5</w:t>
      </w:r>
      <w:r>
        <w:rPr>
          <w:rFonts w:ascii="Arial" w:eastAsia="Arial" w:hAnsi="Arial" w:cs="Arial"/>
          <w:b/>
        </w:rPr>
        <w:t>:</w:t>
      </w:r>
      <w:r>
        <w:rPr>
          <w:rFonts w:ascii="Arial" w:eastAsia="Arial" w:hAnsi="Arial" w:cs="Arial"/>
        </w:rPr>
        <w:t xml:space="preserve"> Increase Bravo’s market share.</w:t>
      </w:r>
    </w:p>
    <w:p w14:paraId="0000005A" w14:textId="32473BF4" w:rsidR="0037046D" w:rsidRDefault="00234471">
      <w:pPr>
        <w:spacing w:after="80" w:line="276" w:lineRule="auto"/>
        <w:ind w:left="141"/>
        <w:jc w:val="both"/>
        <w:rPr>
          <w:rFonts w:ascii="Arial" w:eastAsia="Arial" w:hAnsi="Arial" w:cs="Arial"/>
        </w:rPr>
      </w:pPr>
      <w:r>
        <w:rPr>
          <w:rFonts w:ascii="Arial" w:eastAsia="Arial" w:hAnsi="Arial" w:cs="Arial"/>
          <w:b/>
        </w:rPr>
        <w:t>BO-</w:t>
      </w:r>
      <w:r w:rsidR="00BA2025">
        <w:rPr>
          <w:rFonts w:ascii="Arial" w:eastAsia="Arial" w:hAnsi="Arial" w:cs="Arial"/>
          <w:b/>
        </w:rPr>
        <w:t>6</w:t>
      </w:r>
      <w:r>
        <w:rPr>
          <w:rFonts w:ascii="Arial" w:eastAsia="Arial" w:hAnsi="Arial" w:cs="Arial"/>
          <w:b/>
        </w:rPr>
        <w:t>:</w:t>
      </w:r>
      <w:r>
        <w:rPr>
          <w:rFonts w:ascii="Arial" w:eastAsia="Arial" w:hAnsi="Arial" w:cs="Arial"/>
        </w:rPr>
        <w:t xml:space="preserve"> Increase customer loyalty and satisfaction.</w:t>
      </w:r>
    </w:p>
    <w:p w14:paraId="0000005B" w14:textId="77777777" w:rsidR="0037046D" w:rsidRDefault="00234471">
      <w:pPr>
        <w:pStyle w:val="Heading2"/>
        <w:numPr>
          <w:ilvl w:val="1"/>
          <w:numId w:val="3"/>
        </w:numPr>
        <w:pBdr>
          <w:top w:val="nil"/>
          <w:left w:val="nil"/>
          <w:bottom w:val="nil"/>
          <w:right w:val="nil"/>
          <w:between w:val="nil"/>
        </w:pBdr>
        <w:spacing w:line="240" w:lineRule="auto"/>
        <w:rPr>
          <w:rFonts w:ascii="Arial" w:eastAsia="Arial" w:hAnsi="Arial" w:cs="Arial"/>
        </w:rPr>
      </w:pPr>
      <w:bookmarkStart w:id="8" w:name="_Toc82637431"/>
      <w:r>
        <w:rPr>
          <w:rFonts w:ascii="Arial" w:eastAsia="Arial" w:hAnsi="Arial" w:cs="Arial"/>
        </w:rPr>
        <w:t>Success Metrics</w:t>
      </w:r>
      <w:bookmarkEnd w:id="8"/>
    </w:p>
    <w:p w14:paraId="0000005C" w14:textId="77777777" w:rsidR="0037046D" w:rsidRPr="00BA2025" w:rsidRDefault="00234471">
      <w:pPr>
        <w:spacing w:line="276" w:lineRule="auto"/>
        <w:jc w:val="both"/>
        <w:rPr>
          <w:rFonts w:ascii="Arial" w:eastAsia="Arial" w:hAnsi="Arial" w:cs="Arial"/>
          <w:highlight w:val="white"/>
        </w:rPr>
      </w:pPr>
      <w:r w:rsidRPr="00BA2025">
        <w:rPr>
          <w:rFonts w:ascii="Arial" w:eastAsia="Arial" w:hAnsi="Arial" w:cs="Arial"/>
          <w:b/>
        </w:rPr>
        <w:t xml:space="preserve">SM-1: </w:t>
      </w:r>
      <w:r w:rsidRPr="00BA2025">
        <w:rPr>
          <w:rFonts w:ascii="Arial" w:eastAsia="Arial" w:hAnsi="Arial" w:cs="Arial"/>
        </w:rPr>
        <w:t xml:space="preserve">Achieve an increase in the </w:t>
      </w:r>
      <w:r w:rsidRPr="00BA2025">
        <w:rPr>
          <w:rFonts w:ascii="Arial" w:eastAsia="Arial" w:hAnsi="Arial" w:cs="Arial"/>
          <w:highlight w:val="white"/>
        </w:rPr>
        <w:t>probability of selling to an existing customer by about 60-70%.</w:t>
      </w:r>
    </w:p>
    <w:p w14:paraId="0000005D" w14:textId="77777777" w:rsidR="0037046D" w:rsidRPr="00BA2025" w:rsidRDefault="00234471">
      <w:pPr>
        <w:spacing w:line="276" w:lineRule="auto"/>
        <w:jc w:val="both"/>
        <w:rPr>
          <w:rFonts w:ascii="Arial" w:eastAsia="Arial" w:hAnsi="Arial" w:cs="Arial"/>
          <w:highlight w:val="white"/>
        </w:rPr>
      </w:pPr>
      <w:r w:rsidRPr="00BA2025">
        <w:rPr>
          <w:rFonts w:ascii="Arial" w:eastAsia="Arial" w:hAnsi="Arial" w:cs="Arial"/>
          <w:b/>
          <w:highlight w:val="white"/>
        </w:rPr>
        <w:t>SM-2:</w:t>
      </w:r>
      <w:r w:rsidRPr="00BA2025">
        <w:rPr>
          <w:rFonts w:ascii="Arial" w:eastAsia="Arial" w:hAnsi="Arial" w:cs="Arial"/>
          <w:highlight w:val="white"/>
        </w:rPr>
        <w:t xml:space="preserve"> </w:t>
      </w:r>
      <w:r w:rsidRPr="00BA2025">
        <w:rPr>
          <w:rFonts w:ascii="Arial" w:eastAsia="Arial" w:hAnsi="Arial" w:cs="Arial"/>
        </w:rPr>
        <w:t xml:space="preserve"> Achieve an increase in </w:t>
      </w:r>
      <w:r w:rsidRPr="00BA2025">
        <w:rPr>
          <w:rFonts w:ascii="Arial" w:eastAsia="Arial" w:hAnsi="Arial" w:cs="Arial"/>
          <w:highlight w:val="white"/>
        </w:rPr>
        <w:t>the probability of selling to a new prospect in about 5-20%.</w:t>
      </w:r>
    </w:p>
    <w:p w14:paraId="0000005E" w14:textId="77777777" w:rsidR="0037046D" w:rsidRPr="00BA2025" w:rsidRDefault="00234471">
      <w:pPr>
        <w:spacing w:line="276" w:lineRule="auto"/>
        <w:jc w:val="both"/>
        <w:rPr>
          <w:rFonts w:ascii="Arial" w:eastAsia="Arial" w:hAnsi="Arial" w:cs="Arial"/>
        </w:rPr>
      </w:pPr>
      <w:r w:rsidRPr="00BA2025">
        <w:rPr>
          <w:rFonts w:ascii="Arial" w:eastAsia="Arial" w:hAnsi="Arial" w:cs="Arial"/>
          <w:b/>
        </w:rPr>
        <w:t>SM-3:</w:t>
      </w:r>
      <w:r w:rsidRPr="00BA2025">
        <w:rPr>
          <w:rFonts w:ascii="Arial" w:eastAsia="Arial" w:hAnsi="Arial" w:cs="Arial"/>
        </w:rPr>
        <w:t xml:space="preserve"> Achieve an increase in inventory turnover of about 25 % in the first 6 months.</w:t>
      </w:r>
    </w:p>
    <w:p w14:paraId="0000005F" w14:textId="77777777" w:rsidR="0037046D" w:rsidRPr="00BA2025" w:rsidRDefault="00234471">
      <w:pPr>
        <w:spacing w:line="276" w:lineRule="auto"/>
        <w:jc w:val="both"/>
        <w:rPr>
          <w:rFonts w:ascii="Arial" w:eastAsia="Arial" w:hAnsi="Arial" w:cs="Arial"/>
        </w:rPr>
      </w:pPr>
      <w:r w:rsidRPr="00BA2025">
        <w:rPr>
          <w:rFonts w:ascii="Arial" w:eastAsia="Arial" w:hAnsi="Arial" w:cs="Arial"/>
          <w:b/>
        </w:rPr>
        <w:t xml:space="preserve">SM-4: </w:t>
      </w:r>
      <w:r w:rsidRPr="00BA2025">
        <w:rPr>
          <w:rFonts w:ascii="Arial" w:eastAsia="Arial" w:hAnsi="Arial" w:cs="Arial"/>
        </w:rPr>
        <w:t>Achieve an increase in classified registered customers who have customers’ cards (thank you cards) about 20 % in the first 6 months of the applying system.</w:t>
      </w:r>
    </w:p>
    <w:p w14:paraId="00000060" w14:textId="77777777" w:rsidR="0037046D" w:rsidRDefault="0037046D">
      <w:pPr>
        <w:spacing w:line="276" w:lineRule="auto"/>
        <w:jc w:val="both"/>
        <w:rPr>
          <w:rFonts w:ascii="Arial" w:eastAsia="Arial" w:hAnsi="Arial" w:cs="Arial"/>
        </w:rPr>
      </w:pPr>
    </w:p>
    <w:p w14:paraId="00000061" w14:textId="77777777" w:rsidR="0037046D" w:rsidRDefault="00234471">
      <w:pPr>
        <w:pStyle w:val="Heading2"/>
        <w:numPr>
          <w:ilvl w:val="1"/>
          <w:numId w:val="3"/>
        </w:numPr>
        <w:rPr>
          <w:rFonts w:ascii="Arial" w:eastAsia="Arial" w:hAnsi="Arial" w:cs="Arial"/>
        </w:rPr>
      </w:pPr>
      <w:bookmarkStart w:id="9" w:name="_Toc82637432"/>
      <w:r>
        <w:rPr>
          <w:rFonts w:ascii="Arial" w:eastAsia="Arial" w:hAnsi="Arial" w:cs="Arial"/>
        </w:rPr>
        <w:t>Vision Statement</w:t>
      </w:r>
      <w:bookmarkEnd w:id="9"/>
    </w:p>
    <w:p w14:paraId="00000062" w14:textId="77777777" w:rsidR="0037046D" w:rsidRDefault="00234471">
      <w:pPr>
        <w:jc w:val="both"/>
      </w:pPr>
      <w:r>
        <w:rPr>
          <w:rFonts w:ascii="Arial" w:eastAsia="Arial" w:hAnsi="Arial" w:cs="Arial"/>
          <w:b/>
        </w:rPr>
        <w:t>For</w:t>
      </w:r>
      <w:r>
        <w:rPr>
          <w:rFonts w:ascii="Arial" w:eastAsia="Arial" w:hAnsi="Arial" w:cs="Arial"/>
        </w:rPr>
        <w:t xml:space="preserve"> </w:t>
      </w:r>
      <w:r>
        <w:t xml:space="preserve">Arab Palestinian Company for Shopping Centers “Bravo” marketing managers </w:t>
      </w:r>
      <w:r>
        <w:rPr>
          <w:rFonts w:ascii="Arial" w:eastAsia="Arial" w:hAnsi="Arial" w:cs="Arial"/>
          <w:b/>
        </w:rPr>
        <w:t xml:space="preserve">who </w:t>
      </w:r>
      <w:r>
        <w:rPr>
          <w:rFonts w:ascii="Arial" w:eastAsia="Arial" w:hAnsi="Arial" w:cs="Arial"/>
        </w:rPr>
        <w:t xml:space="preserve">prepare the selling offers, and for financial managers </w:t>
      </w:r>
      <w:r>
        <w:rPr>
          <w:rFonts w:ascii="Arial" w:eastAsia="Arial" w:hAnsi="Arial" w:cs="Arial"/>
          <w:b/>
        </w:rPr>
        <w:t xml:space="preserve">who </w:t>
      </w:r>
      <w:r>
        <w:rPr>
          <w:rFonts w:ascii="Arial" w:eastAsia="Arial" w:hAnsi="Arial" w:cs="Arial"/>
        </w:rPr>
        <w:t xml:space="preserve">want a dashboard for financial transactions. </w:t>
      </w:r>
      <w:r>
        <w:rPr>
          <w:rFonts w:ascii="Arial" w:eastAsia="Arial" w:hAnsi="Arial" w:cs="Arial"/>
          <w:b/>
        </w:rPr>
        <w:t xml:space="preserve">The </w:t>
      </w:r>
      <w:r>
        <w:rPr>
          <w:rFonts w:ascii="Arial" w:eastAsia="Arial" w:hAnsi="Arial" w:cs="Arial"/>
        </w:rPr>
        <w:t xml:space="preserve">Bravo Cross-selling recommender system </w:t>
      </w:r>
      <w:r>
        <w:rPr>
          <w:rFonts w:ascii="Arial" w:eastAsia="Arial" w:hAnsi="Arial" w:cs="Arial"/>
          <w:b/>
        </w:rPr>
        <w:t>is</w:t>
      </w:r>
      <w:r>
        <w:rPr>
          <w:rFonts w:ascii="Arial" w:eastAsia="Arial" w:hAnsi="Arial" w:cs="Arial"/>
        </w:rPr>
        <w:t xml:space="preserve"> a web API </w:t>
      </w:r>
      <w:r>
        <w:rPr>
          <w:rFonts w:ascii="Arial" w:eastAsia="Arial" w:hAnsi="Arial" w:cs="Arial"/>
          <w:b/>
        </w:rPr>
        <w:t xml:space="preserve">that </w:t>
      </w:r>
      <w:r>
        <w:rPr>
          <w:rFonts w:ascii="Arial" w:eastAsia="Arial" w:hAnsi="Arial" w:cs="Arial"/>
        </w:rPr>
        <w:t xml:space="preserve">will take customers’ history, items’ information as input and recommend a cross-selling related list of items. Besides, it will provide a dashboard that helps financial managers keep informed with financial transactions. </w:t>
      </w:r>
      <w:r>
        <w:rPr>
          <w:rFonts w:ascii="Arial" w:eastAsia="Arial" w:hAnsi="Arial" w:cs="Arial"/>
          <w:b/>
        </w:rPr>
        <w:t xml:space="preserve">Unlike </w:t>
      </w:r>
      <w:r>
        <w:rPr>
          <w:rFonts w:ascii="Arial" w:eastAsia="Arial" w:hAnsi="Arial" w:cs="Arial"/>
        </w:rPr>
        <w:t xml:space="preserve">the current offering system. </w:t>
      </w:r>
      <w:r>
        <w:rPr>
          <w:rFonts w:ascii="Arial" w:eastAsia="Arial" w:hAnsi="Arial" w:cs="Arial"/>
          <w:b/>
        </w:rPr>
        <w:t xml:space="preserve">Our cross-selling offering system </w:t>
      </w:r>
      <w:r>
        <w:rPr>
          <w:rFonts w:ascii="Arial" w:eastAsia="Arial" w:hAnsi="Arial" w:cs="Arial"/>
        </w:rPr>
        <w:t>will recommend a list of related items the customer is likely to buy based on their behavior.</w:t>
      </w:r>
    </w:p>
    <w:p w14:paraId="00000063" w14:textId="77777777" w:rsidR="0037046D" w:rsidRDefault="0037046D">
      <w:pPr>
        <w:pBdr>
          <w:top w:val="nil"/>
          <w:left w:val="nil"/>
          <w:bottom w:val="nil"/>
          <w:right w:val="nil"/>
          <w:between w:val="nil"/>
        </w:pBdr>
        <w:spacing w:line="276" w:lineRule="auto"/>
        <w:jc w:val="both"/>
        <w:rPr>
          <w:rFonts w:ascii="Arial" w:eastAsia="Arial" w:hAnsi="Arial" w:cs="Arial"/>
          <w:b/>
        </w:rPr>
      </w:pPr>
    </w:p>
    <w:p w14:paraId="00000064" w14:textId="77777777" w:rsidR="0037046D" w:rsidRDefault="00234471">
      <w:pPr>
        <w:pStyle w:val="Heading2"/>
        <w:numPr>
          <w:ilvl w:val="1"/>
          <w:numId w:val="3"/>
        </w:numPr>
        <w:rPr>
          <w:rFonts w:ascii="Arial" w:eastAsia="Arial" w:hAnsi="Arial" w:cs="Arial"/>
        </w:rPr>
      </w:pPr>
      <w:bookmarkStart w:id="10" w:name="_Toc82637433"/>
      <w:r>
        <w:rPr>
          <w:rFonts w:ascii="Arial" w:eastAsia="Arial" w:hAnsi="Arial" w:cs="Arial"/>
        </w:rPr>
        <w:t>Business Risks</w:t>
      </w:r>
      <w:bookmarkEnd w:id="10"/>
    </w:p>
    <w:p w14:paraId="00000065" w14:textId="790E30DC" w:rsidR="0037046D" w:rsidRDefault="00234471">
      <w:pPr>
        <w:pBdr>
          <w:top w:val="nil"/>
          <w:left w:val="nil"/>
          <w:bottom w:val="nil"/>
          <w:right w:val="nil"/>
          <w:between w:val="nil"/>
        </w:pBdr>
        <w:spacing w:line="276" w:lineRule="auto"/>
        <w:jc w:val="both"/>
        <w:rPr>
          <w:rFonts w:ascii="Arial" w:eastAsia="Arial" w:hAnsi="Arial" w:cs="Arial"/>
        </w:rPr>
      </w:pPr>
      <w:r>
        <w:rPr>
          <w:rFonts w:ascii="Arial" w:eastAsia="Arial" w:hAnsi="Arial" w:cs="Arial"/>
          <w:b/>
        </w:rPr>
        <w:t xml:space="preserve">RI-1: </w:t>
      </w:r>
      <w:r>
        <w:rPr>
          <w:rFonts w:ascii="Arial" w:eastAsia="Arial" w:hAnsi="Arial" w:cs="Arial"/>
        </w:rPr>
        <w:t xml:space="preserve">Some influential employees may reject the system as it will distribute their privileges among other </w:t>
      </w:r>
      <w:r w:rsidR="00D72FA2">
        <w:rPr>
          <w:rFonts w:ascii="Arial" w:eastAsia="Arial" w:hAnsi="Arial" w:cs="Arial"/>
        </w:rPr>
        <w:t>employees and</w:t>
      </w:r>
      <w:r>
        <w:rPr>
          <w:rFonts w:ascii="Arial" w:eastAsia="Arial" w:hAnsi="Arial" w:cs="Arial"/>
        </w:rPr>
        <w:t xml:space="preserve"> add extra transparency to work procedures. Hence, it reduces their centralization in taking decisions.</w:t>
      </w:r>
    </w:p>
    <w:p w14:paraId="00000066" w14:textId="62A8827B" w:rsidR="0037046D" w:rsidRDefault="00234471">
      <w:pPr>
        <w:pBdr>
          <w:top w:val="nil"/>
          <w:left w:val="nil"/>
          <w:bottom w:val="nil"/>
          <w:right w:val="nil"/>
          <w:between w:val="nil"/>
        </w:pBdr>
        <w:spacing w:line="276" w:lineRule="auto"/>
        <w:jc w:val="both"/>
        <w:rPr>
          <w:rFonts w:ascii="Arial" w:eastAsia="Arial" w:hAnsi="Arial" w:cs="Arial"/>
        </w:rPr>
      </w:pPr>
      <w:r>
        <w:rPr>
          <w:rFonts w:ascii="Arial" w:eastAsia="Arial" w:hAnsi="Arial" w:cs="Arial"/>
          <w:b/>
        </w:rPr>
        <w:t xml:space="preserve">RI-2: </w:t>
      </w:r>
      <w:r>
        <w:rPr>
          <w:rFonts w:ascii="Arial" w:eastAsia="Arial" w:hAnsi="Arial" w:cs="Arial"/>
        </w:rPr>
        <w:t xml:space="preserve">A few employees who aren’t familiar with technology yet, could have difficulties using the new </w:t>
      </w:r>
      <w:r w:rsidR="00D72FA2">
        <w:rPr>
          <w:rFonts w:ascii="Arial" w:eastAsia="Arial" w:hAnsi="Arial" w:cs="Arial"/>
        </w:rPr>
        <w:t>system, will</w:t>
      </w:r>
      <w:r>
        <w:rPr>
          <w:rFonts w:ascii="Arial" w:eastAsia="Arial" w:hAnsi="Arial" w:cs="Arial"/>
        </w:rPr>
        <w:t xml:space="preserve"> resist the change of manual work procedures.</w:t>
      </w:r>
    </w:p>
    <w:p w14:paraId="00000067" w14:textId="77777777" w:rsidR="0037046D" w:rsidRDefault="00234471">
      <w:pPr>
        <w:pBdr>
          <w:top w:val="nil"/>
          <w:left w:val="nil"/>
          <w:bottom w:val="nil"/>
          <w:right w:val="nil"/>
          <w:between w:val="nil"/>
        </w:pBdr>
        <w:spacing w:line="276" w:lineRule="auto"/>
        <w:jc w:val="both"/>
        <w:rPr>
          <w:rFonts w:ascii="Arial" w:eastAsia="Arial" w:hAnsi="Arial" w:cs="Arial"/>
        </w:rPr>
      </w:pPr>
      <w:r>
        <w:rPr>
          <w:rFonts w:ascii="Arial" w:eastAsia="Arial" w:hAnsi="Arial" w:cs="Arial"/>
          <w:b/>
        </w:rPr>
        <w:t xml:space="preserve">RI-3: </w:t>
      </w:r>
      <w:r>
        <w:rPr>
          <w:rFonts w:ascii="Arial" w:eastAsia="Arial" w:hAnsi="Arial" w:cs="Arial"/>
        </w:rPr>
        <w:t>Speed to market is one of the risks in the supermarket competition environment.</w:t>
      </w:r>
    </w:p>
    <w:p w14:paraId="00000068" w14:textId="77777777" w:rsidR="0037046D" w:rsidRDefault="00234471">
      <w:pPr>
        <w:pBdr>
          <w:top w:val="nil"/>
          <w:left w:val="nil"/>
          <w:bottom w:val="nil"/>
          <w:right w:val="nil"/>
          <w:between w:val="nil"/>
        </w:pBdr>
        <w:spacing w:line="276" w:lineRule="auto"/>
        <w:jc w:val="both"/>
        <w:rPr>
          <w:rFonts w:ascii="Arial" w:eastAsia="Arial" w:hAnsi="Arial" w:cs="Arial"/>
        </w:rPr>
      </w:pPr>
      <w:r>
        <w:rPr>
          <w:rFonts w:ascii="Arial" w:eastAsia="Arial" w:hAnsi="Arial" w:cs="Arial"/>
          <w:b/>
        </w:rPr>
        <w:t>RI-4:</w:t>
      </w:r>
      <w:r>
        <w:rPr>
          <w:rFonts w:ascii="Arial" w:eastAsia="Arial" w:hAnsi="Arial" w:cs="Arial"/>
        </w:rPr>
        <w:t xml:space="preserve"> Customers' fears about online purchases and payments.</w:t>
      </w:r>
    </w:p>
    <w:p w14:paraId="00000069" w14:textId="77777777" w:rsidR="0037046D" w:rsidRDefault="0037046D">
      <w:pPr>
        <w:pBdr>
          <w:top w:val="nil"/>
          <w:left w:val="nil"/>
          <w:bottom w:val="nil"/>
          <w:right w:val="nil"/>
          <w:between w:val="nil"/>
        </w:pBdr>
        <w:spacing w:line="276" w:lineRule="auto"/>
        <w:jc w:val="both"/>
        <w:rPr>
          <w:rFonts w:ascii="Arial" w:eastAsia="Arial" w:hAnsi="Arial" w:cs="Arial"/>
          <w:b/>
        </w:rPr>
      </w:pPr>
    </w:p>
    <w:p w14:paraId="0000006A" w14:textId="77777777" w:rsidR="0037046D" w:rsidRDefault="00234471">
      <w:pPr>
        <w:pStyle w:val="Heading2"/>
        <w:numPr>
          <w:ilvl w:val="1"/>
          <w:numId w:val="3"/>
        </w:numPr>
        <w:rPr>
          <w:rFonts w:ascii="Arial" w:eastAsia="Arial" w:hAnsi="Arial" w:cs="Arial"/>
        </w:rPr>
      </w:pPr>
      <w:bookmarkStart w:id="11" w:name="_Toc82637434"/>
      <w:r>
        <w:rPr>
          <w:rFonts w:ascii="Arial" w:eastAsia="Arial" w:hAnsi="Arial" w:cs="Arial"/>
        </w:rPr>
        <w:lastRenderedPageBreak/>
        <w:t>Business Assumptions and Dependencies</w:t>
      </w:r>
      <w:bookmarkEnd w:id="11"/>
    </w:p>
    <w:p w14:paraId="0000006B" w14:textId="77777777" w:rsidR="0037046D" w:rsidRDefault="00234471">
      <w:pPr>
        <w:spacing w:line="276" w:lineRule="auto"/>
        <w:jc w:val="both"/>
        <w:rPr>
          <w:rFonts w:ascii="Arial" w:eastAsia="Arial" w:hAnsi="Arial" w:cs="Arial"/>
        </w:rPr>
      </w:pPr>
      <w:r>
        <w:rPr>
          <w:rFonts w:ascii="Arial" w:eastAsia="Arial" w:hAnsi="Arial" w:cs="Arial"/>
          <w:b/>
        </w:rPr>
        <w:t xml:space="preserve">AS-1: </w:t>
      </w:r>
      <w:r>
        <w:rPr>
          <w:rFonts w:ascii="Arial" w:eastAsia="Arial" w:hAnsi="Arial" w:cs="Arial"/>
        </w:rPr>
        <w:t>Potential Bravo Managers have the necessary skills and knowledge to use internet apps</w:t>
      </w:r>
    </w:p>
    <w:p w14:paraId="0000006C" w14:textId="165BF99E" w:rsidR="0037046D" w:rsidRPr="004D14D0" w:rsidRDefault="00234471">
      <w:pPr>
        <w:spacing w:line="276" w:lineRule="auto"/>
        <w:jc w:val="both"/>
        <w:rPr>
          <w:rFonts w:ascii="Arial" w:eastAsia="Arial" w:hAnsi="Arial" w:cs="Arial"/>
          <w:sz w:val="22"/>
          <w:szCs w:val="22"/>
        </w:rPr>
      </w:pPr>
      <w:r w:rsidRPr="004D14D0">
        <w:rPr>
          <w:rFonts w:ascii="Arial" w:eastAsia="Arial" w:hAnsi="Arial" w:cs="Arial"/>
          <w:b/>
        </w:rPr>
        <w:t xml:space="preserve">AS-2: </w:t>
      </w:r>
      <w:r w:rsidRPr="004D14D0">
        <w:rPr>
          <w:rFonts w:ascii="Arial" w:eastAsia="Arial" w:hAnsi="Arial" w:cs="Arial"/>
        </w:rPr>
        <w:t>The customers are registered and have a valid Bravo Thank you card.</w:t>
      </w:r>
    </w:p>
    <w:p w14:paraId="6183E3CA" w14:textId="041D8B21" w:rsidR="008F4F5A" w:rsidRPr="004D14D0" w:rsidRDefault="008F4F5A">
      <w:pPr>
        <w:spacing w:line="276" w:lineRule="auto"/>
        <w:jc w:val="both"/>
        <w:rPr>
          <w:rFonts w:ascii="Arial" w:eastAsia="Arial" w:hAnsi="Arial" w:cs="Arial"/>
          <w:b/>
        </w:rPr>
      </w:pPr>
      <w:r w:rsidRPr="004D14D0">
        <w:rPr>
          <w:rFonts w:ascii="Arial" w:eastAsia="Arial" w:hAnsi="Arial" w:cs="Arial"/>
          <w:b/>
        </w:rPr>
        <w:t>As-</w:t>
      </w:r>
      <w:r w:rsidR="004D14D0">
        <w:rPr>
          <w:rFonts w:ascii="Arial" w:eastAsia="Arial" w:hAnsi="Arial" w:cs="Arial"/>
          <w:b/>
        </w:rPr>
        <w:t>3</w:t>
      </w:r>
      <w:r w:rsidRPr="004D14D0">
        <w:rPr>
          <w:rFonts w:ascii="Arial" w:eastAsia="Arial" w:hAnsi="Arial" w:cs="Arial"/>
          <w:b/>
        </w:rPr>
        <w:t xml:space="preserve">: </w:t>
      </w:r>
      <w:r w:rsidR="004D14D0" w:rsidRPr="004D14D0">
        <w:rPr>
          <w:rFonts w:ascii="Arial" w:eastAsia="Arial" w:hAnsi="Arial" w:cs="Arial"/>
          <w:bCs/>
        </w:rPr>
        <w:t>The availability of ERP</w:t>
      </w:r>
      <w:r w:rsidRPr="004D14D0">
        <w:rPr>
          <w:rFonts w:ascii="Arial" w:eastAsia="Arial" w:hAnsi="Arial" w:cs="Arial"/>
          <w:bCs/>
        </w:rPr>
        <w:t xml:space="preserve"> system.</w:t>
      </w:r>
    </w:p>
    <w:p w14:paraId="0000006D" w14:textId="77777777" w:rsidR="0037046D" w:rsidRDefault="0037046D">
      <w:pPr>
        <w:spacing w:line="276" w:lineRule="auto"/>
        <w:jc w:val="both"/>
        <w:rPr>
          <w:rFonts w:ascii="Arial" w:eastAsia="Arial" w:hAnsi="Arial" w:cs="Arial"/>
        </w:rPr>
      </w:pPr>
    </w:p>
    <w:p w14:paraId="0000006E" w14:textId="068C7052" w:rsidR="0037046D" w:rsidRDefault="00234471">
      <w:pPr>
        <w:spacing w:line="276" w:lineRule="auto"/>
        <w:jc w:val="both"/>
        <w:rPr>
          <w:rFonts w:ascii="Arial" w:eastAsia="Arial" w:hAnsi="Arial" w:cs="Arial"/>
        </w:rPr>
      </w:pPr>
      <w:r>
        <w:rPr>
          <w:rFonts w:ascii="Arial" w:eastAsia="Arial" w:hAnsi="Arial" w:cs="Arial"/>
          <w:b/>
        </w:rPr>
        <w:t>DE-1:</w:t>
      </w:r>
      <w:r>
        <w:rPr>
          <w:rFonts w:ascii="Arial" w:eastAsia="Arial" w:hAnsi="Arial" w:cs="Arial"/>
        </w:rPr>
        <w:t xml:space="preserve"> Bravo management system is available and can be integrated with the API.</w:t>
      </w:r>
    </w:p>
    <w:p w14:paraId="0000006F" w14:textId="77777777" w:rsidR="0037046D" w:rsidRDefault="00234471">
      <w:pPr>
        <w:pStyle w:val="Heading1"/>
        <w:numPr>
          <w:ilvl w:val="0"/>
          <w:numId w:val="3"/>
        </w:numPr>
        <w:rPr>
          <w:rFonts w:ascii="Arial" w:eastAsia="Arial" w:hAnsi="Arial" w:cs="Arial"/>
        </w:rPr>
      </w:pPr>
      <w:bookmarkStart w:id="12" w:name="_Toc82637435"/>
      <w:r>
        <w:rPr>
          <w:rFonts w:ascii="Arial" w:eastAsia="Arial" w:hAnsi="Arial" w:cs="Arial"/>
        </w:rPr>
        <w:t>Scope and Limitations</w:t>
      </w:r>
      <w:bookmarkEnd w:id="12"/>
    </w:p>
    <w:p w14:paraId="00000070" w14:textId="77777777" w:rsidR="0037046D" w:rsidRDefault="00234471">
      <w:pPr>
        <w:pStyle w:val="Heading2"/>
        <w:numPr>
          <w:ilvl w:val="1"/>
          <w:numId w:val="3"/>
        </w:numPr>
        <w:rPr>
          <w:rFonts w:ascii="Arial" w:eastAsia="Arial" w:hAnsi="Arial" w:cs="Arial"/>
        </w:rPr>
      </w:pPr>
      <w:bookmarkStart w:id="13" w:name="_Toc82637436"/>
      <w:r>
        <w:rPr>
          <w:rFonts w:ascii="Arial" w:eastAsia="Arial" w:hAnsi="Arial" w:cs="Arial"/>
        </w:rPr>
        <w:t>Major Features</w:t>
      </w:r>
      <w:bookmarkEnd w:id="13"/>
    </w:p>
    <w:p w14:paraId="00000071" w14:textId="77777777" w:rsidR="0037046D" w:rsidRDefault="00234471">
      <w:pPr>
        <w:pBdr>
          <w:top w:val="none" w:sz="0" w:space="0" w:color="000000"/>
          <w:left w:val="none" w:sz="0" w:space="0" w:color="000000"/>
          <w:bottom w:val="none" w:sz="0" w:space="0" w:color="000000"/>
          <w:right w:val="none" w:sz="0" w:space="0" w:color="000000"/>
          <w:between w:val="none" w:sz="0" w:space="0" w:color="000000"/>
        </w:pBdr>
        <w:spacing w:line="276" w:lineRule="auto"/>
        <w:jc w:val="both"/>
      </w:pPr>
      <w:r>
        <w:rPr>
          <w:rFonts w:ascii="Arial" w:eastAsia="Arial" w:hAnsi="Arial" w:cs="Arial"/>
          <w:b/>
        </w:rPr>
        <w:t xml:space="preserve">FE-1: </w:t>
      </w:r>
      <w:r>
        <w:t>Create an interface for the managerial level with full access and permissions that include a product recommendation support system per customers segments.</w:t>
      </w:r>
    </w:p>
    <w:p w14:paraId="00000072" w14:textId="77777777" w:rsidR="0037046D" w:rsidRDefault="00234471">
      <w:pPr>
        <w:jc w:val="both"/>
      </w:pPr>
      <w:r>
        <w:rPr>
          <w:rFonts w:ascii="Arial" w:eastAsia="Arial" w:hAnsi="Arial" w:cs="Arial"/>
          <w:b/>
        </w:rPr>
        <w:t xml:space="preserve">FE-2: </w:t>
      </w:r>
      <w:r>
        <w:t>Include a list of products that can be offered as cross-selling with compatibility percentage to most suitable product to be one of one in cross-selling offer.</w:t>
      </w:r>
    </w:p>
    <w:p w14:paraId="00000073" w14:textId="77777777" w:rsidR="0037046D" w:rsidRDefault="00234471">
      <w:pPr>
        <w:jc w:val="both"/>
      </w:pPr>
      <w:r>
        <w:rPr>
          <w:rFonts w:ascii="Arial" w:eastAsia="Arial" w:hAnsi="Arial" w:cs="Arial"/>
          <w:b/>
        </w:rPr>
        <w:t xml:space="preserve">FE-3: </w:t>
      </w:r>
      <w:r>
        <w:t>Add list for nearest expiry date list products.</w:t>
      </w:r>
    </w:p>
    <w:p w14:paraId="00000075" w14:textId="1E45AED3" w:rsidR="0037046D" w:rsidRPr="007B5420" w:rsidRDefault="00234471">
      <w:pPr>
        <w:jc w:val="both"/>
      </w:pPr>
      <w:r w:rsidRPr="007B5420">
        <w:rPr>
          <w:rFonts w:ascii="Arial" w:eastAsia="Arial" w:hAnsi="Arial" w:cs="Arial"/>
          <w:b/>
        </w:rPr>
        <w:t>FE-</w:t>
      </w:r>
      <w:r w:rsidR="004E0FF4" w:rsidRPr="007B5420">
        <w:rPr>
          <w:rFonts w:ascii="Arial" w:eastAsia="Arial" w:hAnsi="Arial" w:cs="Arial"/>
          <w:b/>
        </w:rPr>
        <w:t>4</w:t>
      </w:r>
      <w:r w:rsidRPr="007B5420">
        <w:rPr>
          <w:rFonts w:ascii="Arial" w:eastAsia="Arial" w:hAnsi="Arial" w:cs="Arial"/>
          <w:b/>
        </w:rPr>
        <w:t>:</w:t>
      </w:r>
      <w:r w:rsidRPr="007B5420">
        <w:t xml:space="preserve"> </w:t>
      </w:r>
      <w:r w:rsidR="007B5420" w:rsidRPr="007B5420">
        <w:t xml:space="preserve">propose a list of item depends on a </w:t>
      </w:r>
      <w:r w:rsidR="00CA5201" w:rsidRPr="007B5420">
        <w:t>specific variable</w:t>
      </w:r>
      <w:r w:rsidR="007B5420" w:rsidRPr="007B5420">
        <w:t>, for example available quantity for sale, related items, expiry date.</w:t>
      </w:r>
    </w:p>
    <w:p w14:paraId="00000077" w14:textId="6A195D62" w:rsidR="0037046D" w:rsidRDefault="00234471">
      <w:pPr>
        <w:jc w:val="both"/>
        <w:rPr>
          <w:rFonts w:ascii="Arial" w:eastAsia="Arial" w:hAnsi="Arial" w:cs="Arial"/>
        </w:rPr>
      </w:pPr>
      <w:r w:rsidRPr="007B5420">
        <w:rPr>
          <w:rFonts w:ascii="Arial" w:eastAsia="Arial" w:hAnsi="Arial" w:cs="Arial"/>
          <w:b/>
        </w:rPr>
        <w:t>FE-</w:t>
      </w:r>
      <w:r w:rsidR="004E0FF4" w:rsidRPr="007B5420">
        <w:rPr>
          <w:rFonts w:ascii="Arial" w:eastAsia="Arial" w:hAnsi="Arial" w:cs="Arial"/>
          <w:b/>
        </w:rPr>
        <w:t>5</w:t>
      </w:r>
      <w:r w:rsidRPr="007B5420">
        <w:rPr>
          <w:rFonts w:ascii="Arial" w:eastAsia="Arial" w:hAnsi="Arial" w:cs="Arial"/>
          <w:b/>
        </w:rPr>
        <w:t>:</w:t>
      </w:r>
      <w:r w:rsidRPr="007B5420">
        <w:t xml:space="preserve"> </w:t>
      </w:r>
      <w:r>
        <w:t>Provide system access through corporate Intranet or through outside Internet access by authorized employees.</w:t>
      </w:r>
    </w:p>
    <w:p w14:paraId="00000078" w14:textId="77777777" w:rsidR="0037046D" w:rsidRDefault="0037046D">
      <w:pPr>
        <w:spacing w:line="276" w:lineRule="auto"/>
        <w:jc w:val="both"/>
        <w:rPr>
          <w:rFonts w:ascii="Arial" w:eastAsia="Arial" w:hAnsi="Arial" w:cs="Arial"/>
          <w:b/>
        </w:rPr>
      </w:pPr>
    </w:p>
    <w:p w14:paraId="000000DF" w14:textId="33EB22AA" w:rsidR="0037046D" w:rsidRDefault="00234471">
      <w:pPr>
        <w:pStyle w:val="Heading2"/>
        <w:numPr>
          <w:ilvl w:val="1"/>
          <w:numId w:val="3"/>
        </w:numPr>
        <w:pBdr>
          <w:top w:val="nil"/>
          <w:left w:val="nil"/>
          <w:bottom w:val="nil"/>
          <w:right w:val="nil"/>
          <w:between w:val="nil"/>
        </w:pBdr>
        <w:spacing w:line="240" w:lineRule="auto"/>
        <w:rPr>
          <w:rFonts w:ascii="Arial" w:eastAsia="Arial" w:hAnsi="Arial" w:cs="Arial"/>
        </w:rPr>
      </w:pPr>
      <w:bookmarkStart w:id="14" w:name="_Toc82637437"/>
      <w:r>
        <w:rPr>
          <w:rFonts w:ascii="Arial" w:eastAsia="Arial" w:hAnsi="Arial" w:cs="Arial"/>
        </w:rPr>
        <w:t>Limitations and Exclusions</w:t>
      </w:r>
      <w:bookmarkEnd w:id="14"/>
    </w:p>
    <w:p w14:paraId="000000E0" w14:textId="49A0038A" w:rsidR="0037046D" w:rsidRDefault="00234471">
      <w:pPr>
        <w:pBdr>
          <w:top w:val="nil"/>
          <w:left w:val="nil"/>
          <w:bottom w:val="nil"/>
          <w:right w:val="nil"/>
          <w:between w:val="nil"/>
        </w:pBdr>
        <w:jc w:val="both"/>
        <w:rPr>
          <w:rFonts w:ascii="Arial" w:eastAsia="Arial" w:hAnsi="Arial" w:cs="Arial"/>
        </w:rPr>
      </w:pPr>
      <w:r>
        <w:rPr>
          <w:rFonts w:ascii="Arial" w:eastAsia="Arial" w:hAnsi="Arial" w:cs="Arial"/>
          <w:b/>
        </w:rPr>
        <w:t>LI-1:</w:t>
      </w:r>
      <w:r>
        <w:rPr>
          <w:rFonts w:ascii="Arial" w:eastAsia="Arial" w:hAnsi="Arial" w:cs="Arial"/>
        </w:rPr>
        <w:t xml:space="preserve"> The product recommendation for cross-selling is a decision support system, which means, selling managers’ intervention is needed to approve the offer recommended by the system per </w:t>
      </w:r>
      <w:r w:rsidR="004E0FF4">
        <w:rPr>
          <w:rFonts w:ascii="Arial" w:eastAsia="Arial" w:hAnsi="Arial" w:cs="Arial"/>
        </w:rPr>
        <w:t>offer</w:t>
      </w:r>
      <w:r>
        <w:rPr>
          <w:rFonts w:ascii="Arial" w:eastAsia="Arial" w:hAnsi="Arial" w:cs="Arial"/>
        </w:rPr>
        <w:t>.</w:t>
      </w:r>
    </w:p>
    <w:p w14:paraId="000000E1" w14:textId="23732203" w:rsidR="0037046D" w:rsidRDefault="00234471">
      <w:pPr>
        <w:pBdr>
          <w:top w:val="nil"/>
          <w:left w:val="nil"/>
          <w:bottom w:val="nil"/>
          <w:right w:val="nil"/>
          <w:between w:val="nil"/>
        </w:pBdr>
        <w:jc w:val="both"/>
        <w:rPr>
          <w:rFonts w:ascii="Arial" w:eastAsia="Arial" w:hAnsi="Arial" w:cs="Arial"/>
        </w:rPr>
      </w:pPr>
      <w:r>
        <w:rPr>
          <w:rFonts w:ascii="Arial" w:eastAsia="Arial" w:hAnsi="Arial" w:cs="Arial"/>
          <w:b/>
        </w:rPr>
        <w:t>LI-2:</w:t>
      </w:r>
      <w:r>
        <w:rPr>
          <w:rFonts w:ascii="Arial" w:eastAsia="Arial" w:hAnsi="Arial" w:cs="Arial"/>
        </w:rPr>
        <w:t xml:space="preserve"> The system is an online </w:t>
      </w:r>
      <w:r w:rsidR="00D72FA2">
        <w:rPr>
          <w:rFonts w:ascii="Arial" w:eastAsia="Arial" w:hAnsi="Arial" w:cs="Arial"/>
        </w:rPr>
        <w:t>system;</w:t>
      </w:r>
      <w:r>
        <w:rPr>
          <w:rFonts w:ascii="Arial" w:eastAsia="Arial" w:hAnsi="Arial" w:cs="Arial"/>
        </w:rPr>
        <w:t xml:space="preserve"> it can’t apply any service without the internet.</w:t>
      </w:r>
    </w:p>
    <w:p w14:paraId="000000E2" w14:textId="77777777" w:rsidR="0037046D" w:rsidRDefault="00234471">
      <w:pPr>
        <w:pBdr>
          <w:top w:val="nil"/>
          <w:left w:val="nil"/>
          <w:bottom w:val="nil"/>
          <w:right w:val="nil"/>
          <w:between w:val="nil"/>
        </w:pBdr>
        <w:jc w:val="both"/>
        <w:rPr>
          <w:rFonts w:ascii="Arial" w:eastAsia="Arial" w:hAnsi="Arial" w:cs="Arial"/>
        </w:rPr>
      </w:pPr>
      <w:r>
        <w:rPr>
          <w:rFonts w:ascii="Arial" w:eastAsia="Arial" w:hAnsi="Arial" w:cs="Arial"/>
          <w:b/>
        </w:rPr>
        <w:t>LI-3:</w:t>
      </w:r>
      <w:r>
        <w:rPr>
          <w:rFonts w:ascii="Arial" w:eastAsia="Arial" w:hAnsi="Arial" w:cs="Arial"/>
        </w:rPr>
        <w:t xml:space="preserve"> The product recommendation for cross-selling API is intended to be used for the Arab Palestinian Company for Shopping Centers “Bravo” only.</w:t>
      </w:r>
    </w:p>
    <w:p w14:paraId="000000E3" w14:textId="1A3DA75B" w:rsidR="0037046D" w:rsidRDefault="00234471">
      <w:pPr>
        <w:pBdr>
          <w:top w:val="nil"/>
          <w:left w:val="nil"/>
          <w:bottom w:val="nil"/>
          <w:right w:val="nil"/>
          <w:between w:val="nil"/>
        </w:pBdr>
        <w:jc w:val="both"/>
        <w:rPr>
          <w:rFonts w:ascii="Arial" w:eastAsia="Arial" w:hAnsi="Arial" w:cs="Arial"/>
        </w:rPr>
      </w:pPr>
      <w:r>
        <w:rPr>
          <w:rFonts w:ascii="Arial" w:eastAsia="Arial" w:hAnsi="Arial" w:cs="Arial"/>
          <w:b/>
        </w:rPr>
        <w:t>LI-4</w:t>
      </w:r>
      <w:r>
        <w:rPr>
          <w:rFonts w:ascii="Arial" w:eastAsia="Arial" w:hAnsi="Arial" w:cs="Arial"/>
        </w:rPr>
        <w:t>: About 70% of customers didn’t have customers’ cards that include needed data to analyze and provide a list of products suitable for cross-selling.</w:t>
      </w:r>
    </w:p>
    <w:p w14:paraId="4A49FB51" w14:textId="133B212E" w:rsidR="00D72FA2" w:rsidRDefault="00D72FA2">
      <w:pPr>
        <w:pBdr>
          <w:top w:val="nil"/>
          <w:left w:val="nil"/>
          <w:bottom w:val="nil"/>
          <w:right w:val="nil"/>
          <w:between w:val="nil"/>
        </w:pBdr>
        <w:jc w:val="both"/>
        <w:rPr>
          <w:rFonts w:ascii="Arial" w:eastAsia="Arial" w:hAnsi="Arial" w:cs="Arial"/>
        </w:rPr>
      </w:pPr>
    </w:p>
    <w:p w14:paraId="5E749183" w14:textId="38FF4A72" w:rsidR="00D72FA2" w:rsidRDefault="00D72FA2">
      <w:pPr>
        <w:pBdr>
          <w:top w:val="nil"/>
          <w:left w:val="nil"/>
          <w:bottom w:val="nil"/>
          <w:right w:val="nil"/>
          <w:between w:val="nil"/>
        </w:pBdr>
        <w:jc w:val="both"/>
        <w:rPr>
          <w:rFonts w:ascii="Arial" w:eastAsia="Arial" w:hAnsi="Arial" w:cs="Arial"/>
        </w:rPr>
      </w:pPr>
    </w:p>
    <w:p w14:paraId="34D7DAEB" w14:textId="57F64B9A" w:rsidR="00D72FA2" w:rsidRDefault="00D72FA2">
      <w:pPr>
        <w:pBdr>
          <w:top w:val="nil"/>
          <w:left w:val="nil"/>
          <w:bottom w:val="nil"/>
          <w:right w:val="nil"/>
          <w:between w:val="nil"/>
        </w:pBdr>
        <w:jc w:val="both"/>
        <w:rPr>
          <w:rFonts w:ascii="Arial" w:eastAsia="Arial" w:hAnsi="Arial" w:cs="Arial"/>
        </w:rPr>
      </w:pPr>
    </w:p>
    <w:p w14:paraId="1EBF31CF" w14:textId="27E68407" w:rsidR="00D72FA2" w:rsidRDefault="00D72FA2">
      <w:pPr>
        <w:pBdr>
          <w:top w:val="nil"/>
          <w:left w:val="nil"/>
          <w:bottom w:val="nil"/>
          <w:right w:val="nil"/>
          <w:between w:val="nil"/>
        </w:pBdr>
        <w:jc w:val="both"/>
        <w:rPr>
          <w:rFonts w:ascii="Arial" w:eastAsia="Arial" w:hAnsi="Arial" w:cs="Arial"/>
        </w:rPr>
      </w:pPr>
    </w:p>
    <w:p w14:paraId="5163D25D" w14:textId="09B34988" w:rsidR="00D72FA2" w:rsidRDefault="00D72FA2">
      <w:pPr>
        <w:pBdr>
          <w:top w:val="nil"/>
          <w:left w:val="nil"/>
          <w:bottom w:val="nil"/>
          <w:right w:val="nil"/>
          <w:between w:val="nil"/>
        </w:pBdr>
        <w:jc w:val="both"/>
        <w:rPr>
          <w:rFonts w:ascii="Arial" w:eastAsia="Arial" w:hAnsi="Arial" w:cs="Arial"/>
        </w:rPr>
      </w:pPr>
    </w:p>
    <w:p w14:paraId="3E18904B" w14:textId="4F645554" w:rsidR="00DF6AF2" w:rsidRDefault="00DF6AF2">
      <w:pPr>
        <w:pBdr>
          <w:top w:val="nil"/>
          <w:left w:val="nil"/>
          <w:bottom w:val="nil"/>
          <w:right w:val="nil"/>
          <w:between w:val="nil"/>
        </w:pBdr>
        <w:jc w:val="both"/>
        <w:rPr>
          <w:rFonts w:ascii="Arial" w:eastAsia="Arial" w:hAnsi="Arial" w:cs="Arial"/>
        </w:rPr>
      </w:pPr>
    </w:p>
    <w:p w14:paraId="572A4750" w14:textId="0BFEB310" w:rsidR="00DF6AF2" w:rsidRDefault="00DF6AF2">
      <w:pPr>
        <w:pBdr>
          <w:top w:val="nil"/>
          <w:left w:val="nil"/>
          <w:bottom w:val="nil"/>
          <w:right w:val="nil"/>
          <w:between w:val="nil"/>
        </w:pBdr>
        <w:jc w:val="both"/>
        <w:rPr>
          <w:rFonts w:ascii="Arial" w:eastAsia="Arial" w:hAnsi="Arial" w:cs="Arial"/>
        </w:rPr>
      </w:pPr>
    </w:p>
    <w:p w14:paraId="45282EF9" w14:textId="77777777" w:rsidR="00DF6AF2" w:rsidRDefault="00DF6AF2">
      <w:pPr>
        <w:pBdr>
          <w:top w:val="nil"/>
          <w:left w:val="nil"/>
          <w:bottom w:val="nil"/>
          <w:right w:val="nil"/>
          <w:between w:val="nil"/>
        </w:pBdr>
        <w:jc w:val="both"/>
        <w:rPr>
          <w:rFonts w:ascii="Arial" w:eastAsia="Arial" w:hAnsi="Arial" w:cs="Arial"/>
        </w:rPr>
      </w:pPr>
    </w:p>
    <w:p w14:paraId="37251B85" w14:textId="259D89F8" w:rsidR="00D72FA2" w:rsidRDefault="00D72FA2">
      <w:pPr>
        <w:pBdr>
          <w:top w:val="nil"/>
          <w:left w:val="nil"/>
          <w:bottom w:val="nil"/>
          <w:right w:val="nil"/>
          <w:between w:val="nil"/>
        </w:pBdr>
        <w:jc w:val="both"/>
        <w:rPr>
          <w:rFonts w:ascii="Arial" w:eastAsia="Arial" w:hAnsi="Arial" w:cs="Arial"/>
        </w:rPr>
      </w:pPr>
    </w:p>
    <w:p w14:paraId="27C2C1F7" w14:textId="7597F685" w:rsidR="00D72FA2" w:rsidRDefault="00D72FA2">
      <w:pPr>
        <w:pBdr>
          <w:top w:val="nil"/>
          <w:left w:val="nil"/>
          <w:bottom w:val="nil"/>
          <w:right w:val="nil"/>
          <w:between w:val="nil"/>
        </w:pBdr>
        <w:jc w:val="both"/>
        <w:rPr>
          <w:rFonts w:ascii="Arial" w:eastAsia="Arial" w:hAnsi="Arial" w:cs="Arial"/>
        </w:rPr>
      </w:pPr>
    </w:p>
    <w:p w14:paraId="61D94BB1" w14:textId="6839BD69" w:rsidR="00D72FA2" w:rsidRDefault="00D72FA2">
      <w:pPr>
        <w:pBdr>
          <w:top w:val="nil"/>
          <w:left w:val="nil"/>
          <w:bottom w:val="nil"/>
          <w:right w:val="nil"/>
          <w:between w:val="nil"/>
        </w:pBdr>
        <w:jc w:val="both"/>
        <w:rPr>
          <w:rFonts w:ascii="Arial" w:eastAsia="Arial" w:hAnsi="Arial" w:cs="Arial"/>
        </w:rPr>
      </w:pPr>
    </w:p>
    <w:p w14:paraId="0A244582" w14:textId="2C8B2FF8" w:rsidR="00D72FA2" w:rsidRDefault="00D72FA2">
      <w:pPr>
        <w:pBdr>
          <w:top w:val="nil"/>
          <w:left w:val="nil"/>
          <w:bottom w:val="nil"/>
          <w:right w:val="nil"/>
          <w:between w:val="nil"/>
        </w:pBdr>
        <w:jc w:val="both"/>
        <w:rPr>
          <w:rFonts w:ascii="Arial" w:eastAsia="Arial" w:hAnsi="Arial" w:cs="Arial"/>
        </w:rPr>
      </w:pPr>
    </w:p>
    <w:p w14:paraId="000000E4" w14:textId="77777777" w:rsidR="0037046D" w:rsidRDefault="0037046D">
      <w:pPr>
        <w:pBdr>
          <w:top w:val="nil"/>
          <w:left w:val="nil"/>
          <w:bottom w:val="nil"/>
          <w:right w:val="nil"/>
          <w:between w:val="nil"/>
        </w:pBdr>
        <w:rPr>
          <w:rFonts w:ascii="Arial" w:eastAsia="Arial" w:hAnsi="Arial" w:cs="Arial"/>
          <w:i/>
          <w:sz w:val="22"/>
          <w:szCs w:val="22"/>
        </w:rPr>
      </w:pPr>
    </w:p>
    <w:p w14:paraId="000000E5" w14:textId="77777777" w:rsidR="0037046D" w:rsidRDefault="00234471">
      <w:pPr>
        <w:pStyle w:val="Heading1"/>
        <w:numPr>
          <w:ilvl w:val="0"/>
          <w:numId w:val="3"/>
        </w:numPr>
        <w:rPr>
          <w:rFonts w:ascii="Arial" w:eastAsia="Arial" w:hAnsi="Arial" w:cs="Arial"/>
        </w:rPr>
      </w:pPr>
      <w:bookmarkStart w:id="15" w:name="_Toc82637438"/>
      <w:r>
        <w:rPr>
          <w:rFonts w:ascii="Arial" w:eastAsia="Arial" w:hAnsi="Arial" w:cs="Arial"/>
        </w:rPr>
        <w:t>Business Context</w:t>
      </w:r>
      <w:bookmarkEnd w:id="15"/>
    </w:p>
    <w:p w14:paraId="000000E6" w14:textId="77777777" w:rsidR="0037046D" w:rsidRDefault="00234471">
      <w:pPr>
        <w:pStyle w:val="Heading2"/>
        <w:numPr>
          <w:ilvl w:val="1"/>
          <w:numId w:val="3"/>
        </w:numPr>
        <w:rPr>
          <w:rFonts w:ascii="Arial" w:eastAsia="Arial" w:hAnsi="Arial" w:cs="Arial"/>
        </w:rPr>
      </w:pPr>
      <w:bookmarkStart w:id="16" w:name="_Toc82637439"/>
      <w:r>
        <w:rPr>
          <w:rFonts w:ascii="Arial" w:eastAsia="Arial" w:hAnsi="Arial" w:cs="Arial"/>
        </w:rPr>
        <w:t>Stakeholder Profiles</w:t>
      </w:r>
      <w:bookmarkEnd w:id="16"/>
    </w:p>
    <w:p w14:paraId="000000E7" w14:textId="77777777" w:rsidR="0037046D" w:rsidRDefault="0037046D">
      <w:pPr>
        <w:rPr>
          <w:rFonts w:ascii="Arial" w:eastAsia="Arial" w:hAnsi="Arial" w:cs="Arial"/>
        </w:rPr>
      </w:pPr>
    </w:p>
    <w:tbl>
      <w:tblPr>
        <w:tblStyle w:val="a4"/>
        <w:tblW w:w="910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635"/>
        <w:gridCol w:w="1725"/>
        <w:gridCol w:w="2340"/>
        <w:gridCol w:w="1710"/>
      </w:tblGrid>
      <w:tr w:rsidR="0037046D" w14:paraId="3E0B63AC" w14:textId="77777777">
        <w:tc>
          <w:tcPr>
            <w:tcW w:w="1695" w:type="dxa"/>
            <w:tcBorders>
              <w:top w:val="single" w:sz="12" w:space="0" w:color="000000"/>
              <w:bottom w:val="single" w:sz="12" w:space="0" w:color="000000"/>
            </w:tcBorders>
          </w:tcPr>
          <w:p w14:paraId="000000E8" w14:textId="77777777" w:rsidR="0037046D" w:rsidRDefault="00234471">
            <w:pPr>
              <w:keepNext/>
              <w:keepLines/>
              <w:pBdr>
                <w:top w:val="nil"/>
                <w:left w:val="nil"/>
                <w:bottom w:val="nil"/>
                <w:right w:val="nil"/>
                <w:between w:val="nil"/>
              </w:pBdr>
              <w:jc w:val="center"/>
              <w:rPr>
                <w:rFonts w:ascii="Arial" w:eastAsia="Arial" w:hAnsi="Arial" w:cs="Arial"/>
                <w:b/>
                <w:i/>
                <w:color w:val="000000"/>
              </w:rPr>
            </w:pPr>
            <w:r>
              <w:rPr>
                <w:rFonts w:ascii="Arial" w:eastAsia="Arial" w:hAnsi="Arial" w:cs="Arial"/>
                <w:b/>
                <w:i/>
                <w:color w:val="000000"/>
              </w:rPr>
              <w:t>Stakeholder</w:t>
            </w:r>
          </w:p>
        </w:tc>
        <w:tc>
          <w:tcPr>
            <w:tcW w:w="1635" w:type="dxa"/>
            <w:tcBorders>
              <w:top w:val="single" w:sz="12" w:space="0" w:color="000000"/>
              <w:bottom w:val="single" w:sz="12" w:space="0" w:color="000000"/>
            </w:tcBorders>
          </w:tcPr>
          <w:p w14:paraId="000000E9" w14:textId="77777777" w:rsidR="0037046D" w:rsidRDefault="00234471">
            <w:pPr>
              <w:keepNext/>
              <w:keepLines/>
              <w:pBdr>
                <w:top w:val="nil"/>
                <w:left w:val="nil"/>
                <w:bottom w:val="nil"/>
                <w:right w:val="nil"/>
                <w:between w:val="nil"/>
              </w:pBdr>
              <w:jc w:val="center"/>
              <w:rPr>
                <w:rFonts w:ascii="Arial" w:eastAsia="Arial" w:hAnsi="Arial" w:cs="Arial"/>
                <w:b/>
                <w:i/>
                <w:color w:val="000000"/>
              </w:rPr>
            </w:pPr>
            <w:r>
              <w:rPr>
                <w:rFonts w:ascii="Arial" w:eastAsia="Arial" w:hAnsi="Arial" w:cs="Arial"/>
                <w:b/>
                <w:i/>
                <w:color w:val="000000"/>
              </w:rPr>
              <w:t>Major Value</w:t>
            </w:r>
          </w:p>
        </w:tc>
        <w:tc>
          <w:tcPr>
            <w:tcW w:w="1725" w:type="dxa"/>
            <w:tcBorders>
              <w:top w:val="single" w:sz="12" w:space="0" w:color="000000"/>
              <w:bottom w:val="single" w:sz="12" w:space="0" w:color="000000"/>
            </w:tcBorders>
          </w:tcPr>
          <w:p w14:paraId="000000EA" w14:textId="77777777" w:rsidR="0037046D" w:rsidRDefault="00234471">
            <w:pPr>
              <w:keepNext/>
              <w:keepLines/>
              <w:pBdr>
                <w:top w:val="nil"/>
                <w:left w:val="nil"/>
                <w:bottom w:val="nil"/>
                <w:right w:val="nil"/>
                <w:between w:val="nil"/>
              </w:pBdr>
              <w:jc w:val="center"/>
              <w:rPr>
                <w:rFonts w:ascii="Arial" w:eastAsia="Arial" w:hAnsi="Arial" w:cs="Arial"/>
                <w:b/>
                <w:i/>
                <w:color w:val="000000"/>
              </w:rPr>
            </w:pPr>
            <w:r>
              <w:rPr>
                <w:rFonts w:ascii="Arial" w:eastAsia="Arial" w:hAnsi="Arial" w:cs="Arial"/>
                <w:b/>
                <w:i/>
                <w:color w:val="000000"/>
              </w:rPr>
              <w:t>Attitudes</w:t>
            </w:r>
          </w:p>
        </w:tc>
        <w:tc>
          <w:tcPr>
            <w:tcW w:w="2340" w:type="dxa"/>
            <w:tcBorders>
              <w:top w:val="single" w:sz="12" w:space="0" w:color="000000"/>
              <w:bottom w:val="single" w:sz="12" w:space="0" w:color="000000"/>
            </w:tcBorders>
          </w:tcPr>
          <w:p w14:paraId="000000EB" w14:textId="77777777" w:rsidR="0037046D" w:rsidRDefault="00234471">
            <w:pPr>
              <w:keepNext/>
              <w:keepLines/>
              <w:pBdr>
                <w:top w:val="nil"/>
                <w:left w:val="nil"/>
                <w:bottom w:val="nil"/>
                <w:right w:val="nil"/>
                <w:between w:val="nil"/>
              </w:pBdr>
              <w:jc w:val="center"/>
              <w:rPr>
                <w:rFonts w:ascii="Arial" w:eastAsia="Arial" w:hAnsi="Arial" w:cs="Arial"/>
                <w:b/>
                <w:i/>
                <w:color w:val="000000"/>
              </w:rPr>
            </w:pPr>
            <w:r>
              <w:rPr>
                <w:rFonts w:ascii="Arial" w:eastAsia="Arial" w:hAnsi="Arial" w:cs="Arial"/>
                <w:b/>
                <w:i/>
                <w:color w:val="000000"/>
              </w:rPr>
              <w:t>Major Interests</w:t>
            </w:r>
          </w:p>
        </w:tc>
        <w:tc>
          <w:tcPr>
            <w:tcW w:w="1710" w:type="dxa"/>
            <w:tcBorders>
              <w:top w:val="single" w:sz="12" w:space="0" w:color="000000"/>
              <w:bottom w:val="single" w:sz="12" w:space="0" w:color="000000"/>
            </w:tcBorders>
          </w:tcPr>
          <w:p w14:paraId="000000EC" w14:textId="77777777" w:rsidR="0037046D" w:rsidRDefault="00234471">
            <w:pPr>
              <w:keepNext/>
              <w:keepLines/>
              <w:pBdr>
                <w:top w:val="nil"/>
                <w:left w:val="nil"/>
                <w:bottom w:val="nil"/>
                <w:right w:val="nil"/>
                <w:between w:val="nil"/>
              </w:pBdr>
              <w:jc w:val="center"/>
              <w:rPr>
                <w:rFonts w:ascii="Arial" w:eastAsia="Arial" w:hAnsi="Arial" w:cs="Arial"/>
                <w:b/>
                <w:i/>
                <w:color w:val="000000"/>
              </w:rPr>
            </w:pPr>
            <w:r>
              <w:rPr>
                <w:rFonts w:ascii="Arial" w:eastAsia="Arial" w:hAnsi="Arial" w:cs="Arial"/>
                <w:b/>
                <w:i/>
                <w:color w:val="000000"/>
              </w:rPr>
              <w:t>Constraints</w:t>
            </w:r>
          </w:p>
        </w:tc>
      </w:tr>
      <w:tr w:rsidR="0037046D" w14:paraId="55FB86C3" w14:textId="77777777">
        <w:tc>
          <w:tcPr>
            <w:tcW w:w="1695" w:type="dxa"/>
            <w:tcBorders>
              <w:top w:val="nil"/>
            </w:tcBorders>
          </w:tcPr>
          <w:p w14:paraId="000000ED"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Owners</w:t>
            </w:r>
          </w:p>
        </w:tc>
        <w:tc>
          <w:tcPr>
            <w:tcW w:w="1635" w:type="dxa"/>
            <w:tcBorders>
              <w:top w:val="nil"/>
            </w:tcBorders>
          </w:tcPr>
          <w:p w14:paraId="000000EE"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Market sustainability,</w:t>
            </w:r>
          </w:p>
          <w:p w14:paraId="000000EF"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stay in the competition and increase market share.</w:t>
            </w:r>
          </w:p>
          <w:p w14:paraId="000000F0" w14:textId="77777777" w:rsidR="0037046D" w:rsidRDefault="0037046D">
            <w:pPr>
              <w:spacing w:before="20" w:after="20"/>
              <w:rPr>
                <w:rFonts w:ascii="Arial" w:eastAsia="Arial" w:hAnsi="Arial" w:cs="Arial"/>
                <w:i/>
                <w:sz w:val="20"/>
                <w:szCs w:val="20"/>
              </w:rPr>
            </w:pPr>
          </w:p>
        </w:tc>
        <w:tc>
          <w:tcPr>
            <w:tcW w:w="1725" w:type="dxa"/>
            <w:tcBorders>
              <w:top w:val="nil"/>
            </w:tcBorders>
          </w:tcPr>
          <w:p w14:paraId="000000F1"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Not frequent system users, but much interested in financial and progress reports.</w:t>
            </w:r>
          </w:p>
        </w:tc>
        <w:tc>
          <w:tcPr>
            <w:tcW w:w="2340" w:type="dxa"/>
            <w:tcBorders>
              <w:top w:val="nil"/>
            </w:tcBorders>
          </w:tcPr>
          <w:p w14:paraId="000000F2"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stay in the market as a strong competitor</w:t>
            </w:r>
          </w:p>
        </w:tc>
        <w:tc>
          <w:tcPr>
            <w:tcW w:w="1710" w:type="dxa"/>
            <w:tcBorders>
              <w:top w:val="nil"/>
            </w:tcBorders>
          </w:tcPr>
          <w:p w14:paraId="000000F3"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Budget</w:t>
            </w:r>
          </w:p>
        </w:tc>
      </w:tr>
      <w:tr w:rsidR="0037046D" w14:paraId="2D6DD968" w14:textId="77777777">
        <w:tc>
          <w:tcPr>
            <w:tcW w:w="1695" w:type="dxa"/>
          </w:tcPr>
          <w:p w14:paraId="000000F4"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Marketing manager</w:t>
            </w:r>
          </w:p>
        </w:tc>
        <w:tc>
          <w:tcPr>
            <w:tcW w:w="1635" w:type="dxa"/>
          </w:tcPr>
          <w:p w14:paraId="000000F5"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Design efficient offers for loyal customers.</w:t>
            </w:r>
          </w:p>
        </w:tc>
        <w:tc>
          <w:tcPr>
            <w:tcW w:w="1725" w:type="dxa"/>
          </w:tcPr>
          <w:p w14:paraId="000000F6"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highly receptive, but expect high usability</w:t>
            </w:r>
          </w:p>
        </w:tc>
        <w:tc>
          <w:tcPr>
            <w:tcW w:w="2340" w:type="dxa"/>
          </w:tcPr>
          <w:p w14:paraId="000000F7" w14:textId="77777777" w:rsidR="0037046D" w:rsidRDefault="00234471" w:rsidP="00DF6AF2">
            <w:pPr>
              <w:spacing w:before="20" w:after="20"/>
              <w:rPr>
                <w:rFonts w:ascii="Arial" w:eastAsia="Arial" w:hAnsi="Arial" w:cs="Arial"/>
                <w:i/>
                <w:sz w:val="20"/>
                <w:szCs w:val="20"/>
              </w:rPr>
            </w:pPr>
            <w:r>
              <w:rPr>
                <w:rFonts w:ascii="Arial" w:eastAsia="Arial" w:hAnsi="Arial" w:cs="Arial"/>
                <w:i/>
                <w:sz w:val="20"/>
                <w:szCs w:val="20"/>
              </w:rPr>
              <w:t>Facilitate creating cross-selling offer; ease of use; high reliability,</w:t>
            </w:r>
            <w:r>
              <w:rPr>
                <w:rFonts w:ascii="Arial" w:eastAsia="Arial" w:hAnsi="Arial" w:cs="Arial"/>
                <w:i/>
                <w:sz w:val="22"/>
                <w:szCs w:val="22"/>
              </w:rPr>
              <w:t xml:space="preserve"> </w:t>
            </w:r>
            <w:r>
              <w:rPr>
                <w:rFonts w:ascii="Arial" w:eastAsia="Arial" w:hAnsi="Arial" w:cs="Arial"/>
                <w:i/>
                <w:sz w:val="20"/>
                <w:szCs w:val="20"/>
              </w:rPr>
              <w:t>automation of previously manual tasks</w:t>
            </w:r>
          </w:p>
          <w:p w14:paraId="000000F8" w14:textId="77777777" w:rsidR="0037046D" w:rsidRDefault="0037046D">
            <w:pPr>
              <w:spacing w:before="20" w:after="20"/>
              <w:rPr>
                <w:rFonts w:ascii="Arial" w:eastAsia="Arial" w:hAnsi="Arial" w:cs="Arial"/>
                <w:i/>
                <w:sz w:val="20"/>
                <w:szCs w:val="20"/>
              </w:rPr>
            </w:pPr>
          </w:p>
        </w:tc>
        <w:tc>
          <w:tcPr>
            <w:tcW w:w="1710" w:type="dxa"/>
          </w:tcPr>
          <w:p w14:paraId="000000F9"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Must have high security with the ability to connect it with the supermarket system.</w:t>
            </w:r>
          </w:p>
        </w:tc>
      </w:tr>
      <w:tr w:rsidR="0037046D" w14:paraId="6A3A3A34" w14:textId="77777777">
        <w:tc>
          <w:tcPr>
            <w:tcW w:w="1695" w:type="dxa"/>
          </w:tcPr>
          <w:p w14:paraId="000000FA"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Customer</w:t>
            </w:r>
          </w:p>
        </w:tc>
        <w:tc>
          <w:tcPr>
            <w:tcW w:w="1635" w:type="dxa"/>
          </w:tcPr>
          <w:p w14:paraId="000000FB"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Reduce expenses by getting the best offers</w:t>
            </w:r>
          </w:p>
        </w:tc>
        <w:tc>
          <w:tcPr>
            <w:tcW w:w="1725" w:type="dxa"/>
          </w:tcPr>
          <w:p w14:paraId="000000FC" w14:textId="1837D364" w:rsidR="0037046D" w:rsidRDefault="00234471">
            <w:pPr>
              <w:spacing w:before="20" w:after="20"/>
              <w:rPr>
                <w:rFonts w:ascii="Arial" w:eastAsia="Arial" w:hAnsi="Arial" w:cs="Arial"/>
                <w:i/>
                <w:sz w:val="20"/>
                <w:szCs w:val="20"/>
              </w:rPr>
            </w:pPr>
            <w:r>
              <w:rPr>
                <w:rFonts w:ascii="Arial" w:eastAsia="Arial" w:hAnsi="Arial" w:cs="Arial"/>
                <w:sz w:val="22"/>
                <w:szCs w:val="22"/>
              </w:rPr>
              <w:t xml:space="preserve">Receptive and </w:t>
            </w:r>
            <w:r w:rsidR="00D72FA2">
              <w:rPr>
                <w:rFonts w:ascii="Arial" w:eastAsia="Arial" w:hAnsi="Arial" w:cs="Arial"/>
                <w:i/>
                <w:sz w:val="20"/>
                <w:szCs w:val="20"/>
              </w:rPr>
              <w:t>seek</w:t>
            </w:r>
            <w:r>
              <w:rPr>
                <w:rFonts w:ascii="Arial" w:eastAsia="Arial" w:hAnsi="Arial" w:cs="Arial"/>
                <w:i/>
                <w:sz w:val="20"/>
                <w:szCs w:val="20"/>
              </w:rPr>
              <w:t xml:space="preserve"> to have offers with extra savings.</w:t>
            </w:r>
          </w:p>
        </w:tc>
        <w:tc>
          <w:tcPr>
            <w:tcW w:w="2340" w:type="dxa"/>
          </w:tcPr>
          <w:p w14:paraId="000000FD" w14:textId="77777777" w:rsidR="0037046D" w:rsidRDefault="00234471">
            <w:pPr>
              <w:spacing w:before="20" w:after="20"/>
              <w:rPr>
                <w:rFonts w:ascii="Arial" w:eastAsia="Arial" w:hAnsi="Arial" w:cs="Arial"/>
                <w:i/>
                <w:sz w:val="14"/>
                <w:szCs w:val="14"/>
              </w:rPr>
            </w:pPr>
            <w:r>
              <w:rPr>
                <w:rFonts w:ascii="Arial" w:eastAsia="Arial" w:hAnsi="Arial" w:cs="Arial"/>
                <w:i/>
                <w:sz w:val="20"/>
                <w:szCs w:val="20"/>
              </w:rPr>
              <w:t>suggesting products that make sense to them and are relevant to their needs.</w:t>
            </w:r>
          </w:p>
        </w:tc>
        <w:tc>
          <w:tcPr>
            <w:tcW w:w="1710" w:type="dxa"/>
          </w:tcPr>
          <w:p w14:paraId="000000FE" w14:textId="77777777" w:rsidR="0037046D" w:rsidRDefault="00234471">
            <w:pPr>
              <w:spacing w:before="20" w:after="20"/>
              <w:rPr>
                <w:rFonts w:ascii="Arial" w:eastAsia="Arial" w:hAnsi="Arial" w:cs="Arial"/>
                <w:i/>
                <w:sz w:val="20"/>
                <w:szCs w:val="20"/>
              </w:rPr>
            </w:pPr>
            <w:r>
              <w:rPr>
                <w:rFonts w:ascii="Arial" w:eastAsia="Arial" w:hAnsi="Arial" w:cs="Arial"/>
                <w:i/>
                <w:sz w:val="20"/>
                <w:szCs w:val="20"/>
              </w:rPr>
              <w:t>missing products</w:t>
            </w:r>
          </w:p>
        </w:tc>
      </w:tr>
    </w:tbl>
    <w:p w14:paraId="000000FF" w14:textId="31169233" w:rsidR="0037046D" w:rsidRDefault="0037046D">
      <w:pPr>
        <w:rPr>
          <w:rFonts w:ascii="Arial" w:eastAsia="Arial" w:hAnsi="Arial" w:cs="Arial"/>
        </w:rPr>
      </w:pPr>
    </w:p>
    <w:p w14:paraId="2DB0FF82" w14:textId="77777777" w:rsidR="002934A8" w:rsidRDefault="002934A8" w:rsidP="002934A8">
      <w:pPr>
        <w:pStyle w:val="Heading2"/>
        <w:numPr>
          <w:ilvl w:val="1"/>
          <w:numId w:val="3"/>
        </w:numPr>
        <w:rPr>
          <w:rFonts w:ascii="Arial" w:eastAsia="Arial" w:hAnsi="Arial" w:cs="Arial"/>
        </w:rPr>
      </w:pPr>
      <w:bookmarkStart w:id="17" w:name="_Toc82637440"/>
      <w:r>
        <w:rPr>
          <w:rFonts w:ascii="Arial" w:eastAsia="Arial" w:hAnsi="Arial" w:cs="Arial"/>
        </w:rPr>
        <w:t>Technology</w:t>
      </w:r>
      <w:bookmarkEnd w:id="17"/>
    </w:p>
    <w:p w14:paraId="7A46DF09" w14:textId="77777777" w:rsidR="002934A8" w:rsidRPr="004D14D0" w:rsidRDefault="002934A8" w:rsidP="002934A8">
      <w:pPr>
        <w:rPr>
          <w:rFonts w:eastAsia="Arial"/>
        </w:rPr>
      </w:pPr>
      <w:r>
        <w:rPr>
          <w:rFonts w:eastAsia="Arial"/>
        </w:rPr>
        <w:t>Python will be used as a programming language for the backend, GitHub as a code repository, CI/CD using GitHub Actions.</w:t>
      </w:r>
    </w:p>
    <w:p w14:paraId="49F38BAA" w14:textId="77777777" w:rsidR="002934A8" w:rsidRDefault="002934A8">
      <w:pPr>
        <w:rPr>
          <w:rFonts w:ascii="Arial" w:eastAsia="Arial" w:hAnsi="Arial" w:cs="Arial"/>
        </w:rPr>
      </w:pPr>
    </w:p>
    <w:p w14:paraId="05FE6751" w14:textId="77777777" w:rsidR="002934A8" w:rsidRDefault="002934A8" w:rsidP="002934A8">
      <w:pPr>
        <w:pStyle w:val="Heading2"/>
        <w:numPr>
          <w:ilvl w:val="1"/>
          <w:numId w:val="3"/>
        </w:numPr>
        <w:rPr>
          <w:rFonts w:ascii="Arial" w:eastAsia="Arial" w:hAnsi="Arial" w:cs="Arial"/>
        </w:rPr>
      </w:pPr>
      <w:bookmarkStart w:id="18" w:name="_Toc82637441"/>
      <w:r>
        <w:rPr>
          <w:rFonts w:ascii="Arial" w:eastAsia="Arial" w:hAnsi="Arial" w:cs="Arial"/>
        </w:rPr>
        <w:t>Innovation</w:t>
      </w:r>
      <w:bookmarkEnd w:id="18"/>
    </w:p>
    <w:p w14:paraId="0BCE49B3" w14:textId="5C61DADF" w:rsidR="002934A8" w:rsidRPr="004D14D0" w:rsidRDefault="002934A8" w:rsidP="002934A8">
      <w:pPr>
        <w:rPr>
          <w:rFonts w:eastAsia="Arial"/>
        </w:rPr>
      </w:pPr>
      <w:r>
        <w:rPr>
          <w:rFonts w:eastAsia="Arial"/>
        </w:rPr>
        <w:t>This project aims to apply the state-of-the art machine learning techniques for implementing cross-selling strategy, unlike the traditional methods, this technique target on the valuable customers who are registered and has bravo cards to customize offers based on their shopping experience.</w:t>
      </w:r>
    </w:p>
    <w:p w14:paraId="2E7B9AE6" w14:textId="446B8D6A" w:rsidR="002934A8" w:rsidRDefault="002934A8">
      <w:pPr>
        <w:rPr>
          <w:rFonts w:ascii="Arial" w:eastAsia="Arial" w:hAnsi="Arial" w:cs="Arial"/>
        </w:rPr>
      </w:pPr>
    </w:p>
    <w:p w14:paraId="0CDA538A" w14:textId="6D5D71EF" w:rsidR="00DB16FD" w:rsidRDefault="00DB16FD" w:rsidP="00DB16FD">
      <w:pPr>
        <w:pStyle w:val="Heading2"/>
        <w:numPr>
          <w:ilvl w:val="1"/>
          <w:numId w:val="3"/>
        </w:numPr>
        <w:rPr>
          <w:rFonts w:ascii="Arial" w:eastAsia="Arial" w:hAnsi="Arial" w:cs="Arial"/>
        </w:rPr>
      </w:pPr>
      <w:bookmarkStart w:id="19" w:name="_Toc82637442"/>
      <w:r>
        <w:rPr>
          <w:rFonts w:ascii="Arial" w:eastAsia="Arial" w:hAnsi="Arial" w:cs="Arial"/>
        </w:rPr>
        <w:t>Customers</w:t>
      </w:r>
      <w:r w:rsidR="002D503F">
        <w:rPr>
          <w:rFonts w:ascii="Arial" w:eastAsia="Arial" w:hAnsi="Arial" w:cs="Arial"/>
        </w:rPr>
        <w:t>/ Users</w:t>
      </w:r>
      <w:bookmarkEnd w:id="19"/>
    </w:p>
    <w:p w14:paraId="2EC38E9B" w14:textId="20B3FBC8" w:rsidR="00DB16FD" w:rsidRPr="004D14D0" w:rsidRDefault="002D503F" w:rsidP="00DB16FD">
      <w:pPr>
        <w:rPr>
          <w:rFonts w:eastAsia="Arial"/>
        </w:rPr>
      </w:pPr>
      <w:r w:rsidRPr="002D503F">
        <w:rPr>
          <w:rFonts w:eastAsia="Arial"/>
        </w:rPr>
        <w:t>Our Customers are retail merchants who have Point Of Sales (or a Database where a transaction is saved</w:t>
      </w:r>
      <w:proofErr w:type="gramStart"/>
      <w:r w:rsidRPr="002D503F">
        <w:rPr>
          <w:rFonts w:eastAsia="Arial"/>
        </w:rPr>
        <w:t>) ,</w:t>
      </w:r>
      <w:proofErr w:type="gramEnd"/>
      <w:r w:rsidRPr="002D503F">
        <w:rPr>
          <w:rFonts w:eastAsia="Arial"/>
        </w:rPr>
        <w:t xml:space="preserve"> who want to increase transaction (Invoice) value by using cross selling , like Bravo , </w:t>
      </w:r>
      <w:proofErr w:type="spellStart"/>
      <w:r w:rsidRPr="002D503F">
        <w:rPr>
          <w:rFonts w:eastAsia="Arial"/>
        </w:rPr>
        <w:t>Mashhadwi</w:t>
      </w:r>
      <w:proofErr w:type="spellEnd"/>
      <w:r w:rsidRPr="002D503F">
        <w:rPr>
          <w:rFonts w:eastAsia="Arial"/>
        </w:rPr>
        <w:t xml:space="preserve"> , Al-</w:t>
      </w:r>
      <w:proofErr w:type="spellStart"/>
      <w:r w:rsidRPr="002D503F">
        <w:rPr>
          <w:rFonts w:eastAsia="Arial"/>
        </w:rPr>
        <w:t>Shini</w:t>
      </w:r>
      <w:proofErr w:type="spellEnd"/>
      <w:r w:rsidRPr="002D503F">
        <w:rPr>
          <w:rFonts w:eastAsia="Arial"/>
        </w:rPr>
        <w:t xml:space="preserve"> , </w:t>
      </w:r>
      <w:proofErr w:type="spellStart"/>
      <w:r w:rsidRPr="002D503F">
        <w:rPr>
          <w:rFonts w:eastAsia="Arial"/>
        </w:rPr>
        <w:t>etc</w:t>
      </w:r>
      <w:proofErr w:type="spellEnd"/>
      <w:r w:rsidRPr="002D503F">
        <w:rPr>
          <w:rFonts w:eastAsia="Arial"/>
        </w:rPr>
        <w:t xml:space="preserve"> ...</w:t>
      </w:r>
      <w:r w:rsidR="00DB16FD">
        <w:rPr>
          <w:rFonts w:eastAsia="Arial"/>
        </w:rPr>
        <w:t>.</w:t>
      </w:r>
    </w:p>
    <w:p w14:paraId="6D1D01C8" w14:textId="77777777" w:rsidR="00DB16FD" w:rsidRDefault="00DB16FD">
      <w:pPr>
        <w:rPr>
          <w:rFonts w:ascii="Arial" w:eastAsia="Arial" w:hAnsi="Arial" w:cs="Arial"/>
        </w:rPr>
      </w:pPr>
    </w:p>
    <w:p w14:paraId="7271ECEF" w14:textId="179B77D3" w:rsidR="00DB779F" w:rsidRDefault="00DB779F">
      <w:pPr>
        <w:rPr>
          <w:rFonts w:ascii="Arial" w:eastAsia="Arial" w:hAnsi="Arial" w:cs="Arial"/>
        </w:rPr>
      </w:pPr>
    </w:p>
    <w:p w14:paraId="22385260" w14:textId="65BCEEA9" w:rsidR="00DB779F" w:rsidRDefault="00DB779F">
      <w:pPr>
        <w:rPr>
          <w:rFonts w:ascii="Arial" w:eastAsia="Arial" w:hAnsi="Arial" w:cs="Arial"/>
        </w:rPr>
      </w:pPr>
    </w:p>
    <w:p w14:paraId="3F90B5C2" w14:textId="77777777" w:rsidR="00837BC5" w:rsidRDefault="00837BC5">
      <w:pPr>
        <w:rPr>
          <w:rFonts w:ascii="Arial" w:eastAsia="Arial" w:hAnsi="Arial" w:cs="Arial"/>
        </w:rPr>
        <w:sectPr w:rsidR="00837BC5">
          <w:pgSz w:w="12240" w:h="15840"/>
          <w:pgMar w:top="1440" w:right="1440" w:bottom="1440" w:left="1440" w:header="720" w:footer="720" w:gutter="0"/>
          <w:cols w:space="720"/>
        </w:sectPr>
      </w:pPr>
    </w:p>
    <w:p w14:paraId="1C1CB5AB" w14:textId="6FDE55DB" w:rsidR="00DB779F" w:rsidRDefault="00DB779F">
      <w:pPr>
        <w:rPr>
          <w:rFonts w:ascii="Arial" w:eastAsia="Arial" w:hAnsi="Arial" w:cs="Arial"/>
        </w:rPr>
      </w:pPr>
    </w:p>
    <w:p w14:paraId="6FE932E1" w14:textId="77777777" w:rsidR="00DB779F" w:rsidRDefault="00DB779F">
      <w:pPr>
        <w:rPr>
          <w:rFonts w:ascii="Arial" w:eastAsia="Arial" w:hAnsi="Arial" w:cs="Arial"/>
        </w:rPr>
      </w:pPr>
    </w:p>
    <w:p w14:paraId="51EE947A" w14:textId="58CF1E83" w:rsidR="004D14D0" w:rsidRDefault="004D14D0">
      <w:pPr>
        <w:pStyle w:val="Heading2"/>
        <w:numPr>
          <w:ilvl w:val="1"/>
          <w:numId w:val="3"/>
        </w:numPr>
        <w:rPr>
          <w:rFonts w:ascii="Arial" w:eastAsia="Arial" w:hAnsi="Arial" w:cs="Arial"/>
        </w:rPr>
      </w:pPr>
      <w:bookmarkStart w:id="20" w:name="_Toc82637443"/>
      <w:r>
        <w:rPr>
          <w:rFonts w:ascii="Arial" w:eastAsia="Arial" w:hAnsi="Arial" w:cs="Arial"/>
        </w:rPr>
        <w:t>Revenue Stream</w:t>
      </w:r>
      <w:bookmarkEnd w:id="20"/>
    </w:p>
    <w:p w14:paraId="1CD25F69" w14:textId="7A3B3856" w:rsidR="004D14D0" w:rsidRDefault="004D14D0" w:rsidP="004D14D0">
      <w:pPr>
        <w:rPr>
          <w:rFonts w:eastAsia="Arial"/>
        </w:rPr>
      </w:pPr>
      <w:r w:rsidRPr="004D14D0">
        <w:rPr>
          <w:rFonts w:eastAsia="Arial"/>
        </w:rPr>
        <w:t>This Revenue Stream model in our product generated by giving the customers permission to use protected intellectual property for licensing fees. the customers will pay agreed amount of money in exchange for Annual license, system support and training.</w:t>
      </w:r>
    </w:p>
    <w:p w14:paraId="54D210EB" w14:textId="19DFF764" w:rsidR="00754580" w:rsidRDefault="00754580" w:rsidP="004D14D0">
      <w:pPr>
        <w:rPr>
          <w:rFonts w:eastAsia="Arial"/>
        </w:rPr>
      </w:pPr>
    </w:p>
    <w:tbl>
      <w:tblPr>
        <w:tblW w:w="13962" w:type="dxa"/>
        <w:jc w:val="center"/>
        <w:tblLayout w:type="fixed"/>
        <w:tblLook w:val="04A0" w:firstRow="1" w:lastRow="0" w:firstColumn="1" w:lastColumn="0" w:noHBand="0" w:noVBand="1"/>
      </w:tblPr>
      <w:tblGrid>
        <w:gridCol w:w="1478"/>
        <w:gridCol w:w="863"/>
        <w:gridCol w:w="266"/>
        <w:gridCol w:w="776"/>
        <w:gridCol w:w="353"/>
        <w:gridCol w:w="690"/>
        <w:gridCol w:w="439"/>
        <w:gridCol w:w="603"/>
        <w:gridCol w:w="526"/>
        <w:gridCol w:w="517"/>
        <w:gridCol w:w="611"/>
        <w:gridCol w:w="432"/>
        <w:gridCol w:w="697"/>
        <w:gridCol w:w="345"/>
        <w:gridCol w:w="784"/>
        <w:gridCol w:w="259"/>
        <w:gridCol w:w="870"/>
        <w:gridCol w:w="172"/>
        <w:gridCol w:w="957"/>
        <w:gridCol w:w="86"/>
        <w:gridCol w:w="1043"/>
        <w:gridCol w:w="236"/>
        <w:gridCol w:w="959"/>
      </w:tblGrid>
      <w:tr w:rsidR="00837BC5" w:rsidRPr="00837BC5" w14:paraId="67FF2031" w14:textId="77777777" w:rsidTr="0071284F">
        <w:trPr>
          <w:trHeight w:val="255"/>
          <w:jc w:val="center"/>
        </w:trPr>
        <w:tc>
          <w:tcPr>
            <w:tcW w:w="2344" w:type="dxa"/>
            <w:gridSpan w:val="2"/>
            <w:shd w:val="clear" w:color="auto" w:fill="auto"/>
            <w:noWrap/>
            <w:vAlign w:val="bottom"/>
            <w:hideMark/>
          </w:tcPr>
          <w:p w14:paraId="48A5819C"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Forecast sales value</w:t>
            </w:r>
          </w:p>
        </w:tc>
        <w:tc>
          <w:tcPr>
            <w:tcW w:w="1043" w:type="dxa"/>
            <w:gridSpan w:val="2"/>
            <w:tcBorders>
              <w:top w:val="nil"/>
              <w:left w:val="nil"/>
              <w:bottom w:val="nil"/>
              <w:right w:val="nil"/>
            </w:tcBorders>
            <w:shd w:val="clear" w:color="auto" w:fill="auto"/>
            <w:noWrap/>
            <w:vAlign w:val="bottom"/>
            <w:hideMark/>
          </w:tcPr>
          <w:p w14:paraId="106A2AB2" w14:textId="77777777" w:rsidR="00837BC5" w:rsidRPr="00837BC5" w:rsidRDefault="00837BC5" w:rsidP="00837BC5">
            <w:pPr>
              <w:rPr>
                <w:rFonts w:ascii="Arial" w:hAnsi="Arial" w:cs="Arial"/>
                <w:b/>
                <w:bCs/>
                <w:sz w:val="20"/>
                <w:szCs w:val="20"/>
              </w:rPr>
            </w:pPr>
          </w:p>
        </w:tc>
        <w:tc>
          <w:tcPr>
            <w:tcW w:w="1044" w:type="dxa"/>
            <w:gridSpan w:val="2"/>
            <w:tcBorders>
              <w:top w:val="nil"/>
              <w:left w:val="nil"/>
              <w:bottom w:val="nil"/>
              <w:right w:val="nil"/>
            </w:tcBorders>
            <w:shd w:val="clear" w:color="auto" w:fill="auto"/>
            <w:noWrap/>
            <w:vAlign w:val="bottom"/>
            <w:hideMark/>
          </w:tcPr>
          <w:p w14:paraId="53F4AD27" w14:textId="77777777" w:rsidR="00837BC5" w:rsidRPr="00837BC5" w:rsidRDefault="00837BC5" w:rsidP="00837BC5">
            <w:pPr>
              <w:rPr>
                <w:sz w:val="20"/>
                <w:szCs w:val="20"/>
              </w:rPr>
            </w:pPr>
          </w:p>
        </w:tc>
        <w:tc>
          <w:tcPr>
            <w:tcW w:w="1043" w:type="dxa"/>
            <w:gridSpan w:val="2"/>
            <w:tcBorders>
              <w:top w:val="nil"/>
              <w:left w:val="nil"/>
              <w:bottom w:val="nil"/>
              <w:right w:val="nil"/>
            </w:tcBorders>
            <w:shd w:val="clear" w:color="auto" w:fill="auto"/>
            <w:noWrap/>
            <w:vAlign w:val="bottom"/>
            <w:hideMark/>
          </w:tcPr>
          <w:p w14:paraId="6CA39DBD" w14:textId="77777777" w:rsidR="00837BC5" w:rsidRPr="00837BC5" w:rsidRDefault="00837BC5" w:rsidP="00837BC5">
            <w:pPr>
              <w:rPr>
                <w:sz w:val="20"/>
                <w:szCs w:val="20"/>
              </w:rPr>
            </w:pPr>
          </w:p>
        </w:tc>
        <w:tc>
          <w:tcPr>
            <w:tcW w:w="1044" w:type="dxa"/>
            <w:gridSpan w:val="2"/>
            <w:tcBorders>
              <w:top w:val="nil"/>
              <w:left w:val="nil"/>
              <w:bottom w:val="nil"/>
              <w:right w:val="nil"/>
            </w:tcBorders>
            <w:shd w:val="clear" w:color="auto" w:fill="auto"/>
            <w:noWrap/>
            <w:vAlign w:val="bottom"/>
            <w:hideMark/>
          </w:tcPr>
          <w:p w14:paraId="5BE73D11" w14:textId="77777777" w:rsidR="00837BC5" w:rsidRPr="00837BC5" w:rsidRDefault="00837BC5" w:rsidP="00837BC5">
            <w:pPr>
              <w:rPr>
                <w:sz w:val="20"/>
                <w:szCs w:val="20"/>
              </w:rPr>
            </w:pPr>
          </w:p>
        </w:tc>
        <w:tc>
          <w:tcPr>
            <w:tcW w:w="1044" w:type="dxa"/>
            <w:gridSpan w:val="2"/>
            <w:tcBorders>
              <w:top w:val="nil"/>
              <w:left w:val="nil"/>
              <w:bottom w:val="nil"/>
              <w:right w:val="nil"/>
            </w:tcBorders>
            <w:shd w:val="clear" w:color="auto" w:fill="auto"/>
            <w:noWrap/>
            <w:vAlign w:val="bottom"/>
            <w:hideMark/>
          </w:tcPr>
          <w:p w14:paraId="511E941C" w14:textId="77777777" w:rsidR="00837BC5" w:rsidRPr="00837BC5" w:rsidRDefault="00837BC5" w:rsidP="00837BC5">
            <w:pPr>
              <w:rPr>
                <w:sz w:val="20"/>
                <w:szCs w:val="20"/>
              </w:rPr>
            </w:pPr>
          </w:p>
        </w:tc>
        <w:tc>
          <w:tcPr>
            <w:tcW w:w="1043" w:type="dxa"/>
            <w:gridSpan w:val="2"/>
            <w:tcBorders>
              <w:top w:val="nil"/>
              <w:left w:val="nil"/>
              <w:bottom w:val="nil"/>
              <w:right w:val="nil"/>
            </w:tcBorders>
            <w:shd w:val="clear" w:color="auto" w:fill="auto"/>
            <w:noWrap/>
            <w:vAlign w:val="bottom"/>
            <w:hideMark/>
          </w:tcPr>
          <w:p w14:paraId="1D24D555" w14:textId="77777777" w:rsidR="00837BC5" w:rsidRPr="00837BC5" w:rsidRDefault="00837BC5" w:rsidP="00837BC5">
            <w:pPr>
              <w:rPr>
                <w:sz w:val="20"/>
                <w:szCs w:val="20"/>
              </w:rPr>
            </w:pPr>
          </w:p>
        </w:tc>
        <w:tc>
          <w:tcPr>
            <w:tcW w:w="1044" w:type="dxa"/>
            <w:gridSpan w:val="2"/>
            <w:tcBorders>
              <w:top w:val="nil"/>
              <w:left w:val="nil"/>
              <w:bottom w:val="nil"/>
              <w:right w:val="nil"/>
            </w:tcBorders>
            <w:shd w:val="clear" w:color="auto" w:fill="auto"/>
            <w:noWrap/>
            <w:vAlign w:val="bottom"/>
            <w:hideMark/>
          </w:tcPr>
          <w:p w14:paraId="2918EB95" w14:textId="77777777" w:rsidR="00837BC5" w:rsidRPr="00837BC5" w:rsidRDefault="00837BC5" w:rsidP="00837BC5">
            <w:pPr>
              <w:rPr>
                <w:sz w:val="20"/>
                <w:szCs w:val="20"/>
              </w:rPr>
            </w:pPr>
          </w:p>
        </w:tc>
        <w:tc>
          <w:tcPr>
            <w:tcW w:w="1043" w:type="dxa"/>
            <w:gridSpan w:val="2"/>
            <w:tcBorders>
              <w:top w:val="nil"/>
              <w:left w:val="nil"/>
              <w:bottom w:val="nil"/>
              <w:right w:val="nil"/>
            </w:tcBorders>
            <w:shd w:val="clear" w:color="auto" w:fill="auto"/>
            <w:noWrap/>
            <w:vAlign w:val="bottom"/>
            <w:hideMark/>
          </w:tcPr>
          <w:p w14:paraId="3C127478" w14:textId="77777777" w:rsidR="00837BC5" w:rsidRPr="00837BC5" w:rsidRDefault="00837BC5" w:rsidP="00837BC5">
            <w:pPr>
              <w:rPr>
                <w:sz w:val="20"/>
                <w:szCs w:val="20"/>
              </w:rPr>
            </w:pPr>
          </w:p>
        </w:tc>
        <w:tc>
          <w:tcPr>
            <w:tcW w:w="1044" w:type="dxa"/>
            <w:gridSpan w:val="2"/>
            <w:tcBorders>
              <w:top w:val="nil"/>
              <w:left w:val="nil"/>
              <w:bottom w:val="nil"/>
              <w:right w:val="nil"/>
            </w:tcBorders>
            <w:shd w:val="clear" w:color="auto" w:fill="auto"/>
            <w:noWrap/>
            <w:vAlign w:val="bottom"/>
            <w:hideMark/>
          </w:tcPr>
          <w:p w14:paraId="2B0AE20F" w14:textId="77777777" w:rsidR="00837BC5" w:rsidRPr="00837BC5" w:rsidRDefault="00837BC5" w:rsidP="00837BC5">
            <w:pPr>
              <w:rPr>
                <w:sz w:val="20"/>
                <w:szCs w:val="20"/>
              </w:rPr>
            </w:pPr>
          </w:p>
        </w:tc>
        <w:tc>
          <w:tcPr>
            <w:tcW w:w="1044" w:type="dxa"/>
            <w:tcBorders>
              <w:top w:val="nil"/>
              <w:left w:val="nil"/>
              <w:bottom w:val="nil"/>
              <w:right w:val="nil"/>
            </w:tcBorders>
            <w:shd w:val="clear" w:color="auto" w:fill="auto"/>
            <w:noWrap/>
            <w:vAlign w:val="bottom"/>
            <w:hideMark/>
          </w:tcPr>
          <w:p w14:paraId="5B8F1158" w14:textId="77777777" w:rsidR="00837BC5" w:rsidRPr="00837BC5" w:rsidRDefault="00837BC5" w:rsidP="00837BC5">
            <w:pPr>
              <w:rPr>
                <w:sz w:val="20"/>
                <w:szCs w:val="20"/>
              </w:rPr>
            </w:pPr>
          </w:p>
        </w:tc>
        <w:tc>
          <w:tcPr>
            <w:tcW w:w="222" w:type="dxa"/>
            <w:tcBorders>
              <w:top w:val="nil"/>
              <w:left w:val="nil"/>
              <w:bottom w:val="nil"/>
              <w:right w:val="nil"/>
            </w:tcBorders>
            <w:shd w:val="clear" w:color="auto" w:fill="auto"/>
            <w:noWrap/>
            <w:vAlign w:val="bottom"/>
            <w:hideMark/>
          </w:tcPr>
          <w:p w14:paraId="1A994A24" w14:textId="77777777" w:rsidR="00837BC5" w:rsidRPr="00837BC5" w:rsidRDefault="00837BC5" w:rsidP="00837BC5">
            <w:pPr>
              <w:rPr>
                <w:sz w:val="20"/>
                <w:szCs w:val="20"/>
              </w:rPr>
            </w:pPr>
          </w:p>
        </w:tc>
        <w:tc>
          <w:tcPr>
            <w:tcW w:w="960" w:type="dxa"/>
            <w:tcBorders>
              <w:top w:val="nil"/>
              <w:left w:val="nil"/>
              <w:bottom w:val="nil"/>
              <w:right w:val="nil"/>
            </w:tcBorders>
            <w:shd w:val="clear" w:color="auto" w:fill="auto"/>
            <w:noWrap/>
            <w:vAlign w:val="bottom"/>
            <w:hideMark/>
          </w:tcPr>
          <w:p w14:paraId="05BE1382" w14:textId="77777777" w:rsidR="00837BC5" w:rsidRPr="00837BC5" w:rsidRDefault="00837BC5" w:rsidP="00837BC5">
            <w:pPr>
              <w:rPr>
                <w:sz w:val="20"/>
                <w:szCs w:val="20"/>
              </w:rPr>
            </w:pPr>
          </w:p>
        </w:tc>
      </w:tr>
      <w:tr w:rsidR="00837BC5" w:rsidRPr="00837BC5" w14:paraId="60AE91FA" w14:textId="77777777" w:rsidTr="0071284F">
        <w:trPr>
          <w:trHeight w:val="255"/>
          <w:jc w:val="center"/>
        </w:trPr>
        <w:tc>
          <w:tcPr>
            <w:tcW w:w="1480" w:type="dxa"/>
            <w:tcBorders>
              <w:top w:val="nil"/>
              <w:left w:val="nil"/>
              <w:bottom w:val="nil"/>
              <w:right w:val="nil"/>
            </w:tcBorders>
            <w:shd w:val="clear" w:color="auto" w:fill="auto"/>
            <w:noWrap/>
            <w:vAlign w:val="bottom"/>
            <w:hideMark/>
          </w:tcPr>
          <w:p w14:paraId="4182D9F5"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53F063E5"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48352481"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39C63A50"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04B7D38D"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1B3B7C73"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54221268"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3A28F653"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507EA020"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24D1BA87"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bottom"/>
            <w:hideMark/>
          </w:tcPr>
          <w:p w14:paraId="1CED8AC9" w14:textId="77777777" w:rsidR="00837BC5" w:rsidRPr="00837BC5" w:rsidRDefault="00837BC5" w:rsidP="00837BC5">
            <w:pPr>
              <w:rPr>
                <w:sz w:val="20"/>
                <w:szCs w:val="20"/>
              </w:rPr>
            </w:pPr>
          </w:p>
        </w:tc>
        <w:tc>
          <w:tcPr>
            <w:tcW w:w="222" w:type="dxa"/>
            <w:tcBorders>
              <w:top w:val="nil"/>
              <w:left w:val="nil"/>
              <w:bottom w:val="nil"/>
              <w:right w:val="nil"/>
            </w:tcBorders>
            <w:shd w:val="clear" w:color="auto" w:fill="auto"/>
            <w:noWrap/>
            <w:vAlign w:val="bottom"/>
            <w:hideMark/>
          </w:tcPr>
          <w:p w14:paraId="5FF20E45" w14:textId="77777777" w:rsidR="00837BC5" w:rsidRPr="00837BC5" w:rsidRDefault="00837BC5" w:rsidP="00837BC5">
            <w:pPr>
              <w:rPr>
                <w:sz w:val="20"/>
                <w:szCs w:val="20"/>
              </w:rPr>
            </w:pPr>
          </w:p>
        </w:tc>
        <w:tc>
          <w:tcPr>
            <w:tcW w:w="960" w:type="dxa"/>
            <w:tcBorders>
              <w:top w:val="nil"/>
              <w:left w:val="nil"/>
              <w:bottom w:val="nil"/>
              <w:right w:val="nil"/>
            </w:tcBorders>
            <w:shd w:val="clear" w:color="auto" w:fill="auto"/>
            <w:noWrap/>
            <w:vAlign w:val="bottom"/>
            <w:hideMark/>
          </w:tcPr>
          <w:p w14:paraId="641A5152" w14:textId="77777777" w:rsidR="00837BC5" w:rsidRPr="00837BC5" w:rsidRDefault="00837BC5" w:rsidP="00837BC5">
            <w:pPr>
              <w:rPr>
                <w:sz w:val="20"/>
                <w:szCs w:val="20"/>
              </w:rPr>
            </w:pPr>
          </w:p>
        </w:tc>
      </w:tr>
      <w:tr w:rsidR="00837BC5" w:rsidRPr="00837BC5" w14:paraId="022BD093" w14:textId="77777777" w:rsidTr="0071284F">
        <w:trPr>
          <w:trHeight w:val="255"/>
          <w:jc w:val="center"/>
        </w:trPr>
        <w:tc>
          <w:tcPr>
            <w:tcW w:w="1480" w:type="dxa"/>
            <w:tcBorders>
              <w:top w:val="nil"/>
              <w:left w:val="nil"/>
              <w:bottom w:val="single" w:sz="4" w:space="0" w:color="auto"/>
              <w:right w:val="nil"/>
            </w:tcBorders>
            <w:shd w:val="clear" w:color="000000" w:fill="C5D9F1"/>
            <w:noWrap/>
            <w:vAlign w:val="center"/>
            <w:hideMark/>
          </w:tcPr>
          <w:p w14:paraId="2422FFD6"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Product or service</w:t>
            </w:r>
          </w:p>
        </w:tc>
        <w:tc>
          <w:tcPr>
            <w:tcW w:w="1130" w:type="dxa"/>
            <w:gridSpan w:val="2"/>
            <w:tcBorders>
              <w:top w:val="nil"/>
              <w:left w:val="nil"/>
              <w:bottom w:val="single" w:sz="4" w:space="0" w:color="auto"/>
              <w:right w:val="nil"/>
            </w:tcBorders>
            <w:shd w:val="clear" w:color="000000" w:fill="C5D9F1"/>
            <w:noWrap/>
            <w:vAlign w:val="center"/>
            <w:hideMark/>
          </w:tcPr>
          <w:p w14:paraId="6DBD6A5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1</w:t>
            </w:r>
          </w:p>
        </w:tc>
        <w:tc>
          <w:tcPr>
            <w:tcW w:w="1130" w:type="dxa"/>
            <w:gridSpan w:val="2"/>
            <w:tcBorders>
              <w:top w:val="nil"/>
              <w:left w:val="nil"/>
              <w:bottom w:val="single" w:sz="4" w:space="0" w:color="auto"/>
              <w:right w:val="nil"/>
            </w:tcBorders>
            <w:shd w:val="clear" w:color="000000" w:fill="C5D9F1"/>
            <w:noWrap/>
            <w:vAlign w:val="center"/>
            <w:hideMark/>
          </w:tcPr>
          <w:p w14:paraId="16A47A6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2</w:t>
            </w:r>
          </w:p>
        </w:tc>
        <w:tc>
          <w:tcPr>
            <w:tcW w:w="1130" w:type="dxa"/>
            <w:gridSpan w:val="2"/>
            <w:tcBorders>
              <w:top w:val="nil"/>
              <w:left w:val="nil"/>
              <w:bottom w:val="single" w:sz="4" w:space="0" w:color="auto"/>
              <w:right w:val="nil"/>
            </w:tcBorders>
            <w:shd w:val="clear" w:color="000000" w:fill="C5D9F1"/>
            <w:noWrap/>
            <w:vAlign w:val="center"/>
            <w:hideMark/>
          </w:tcPr>
          <w:p w14:paraId="3EF84DE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3</w:t>
            </w:r>
          </w:p>
        </w:tc>
        <w:tc>
          <w:tcPr>
            <w:tcW w:w="1130" w:type="dxa"/>
            <w:gridSpan w:val="2"/>
            <w:tcBorders>
              <w:top w:val="nil"/>
              <w:left w:val="nil"/>
              <w:bottom w:val="single" w:sz="4" w:space="0" w:color="auto"/>
              <w:right w:val="nil"/>
            </w:tcBorders>
            <w:shd w:val="clear" w:color="000000" w:fill="C5D9F1"/>
            <w:noWrap/>
            <w:vAlign w:val="center"/>
            <w:hideMark/>
          </w:tcPr>
          <w:p w14:paraId="56D28A1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4</w:t>
            </w:r>
          </w:p>
        </w:tc>
        <w:tc>
          <w:tcPr>
            <w:tcW w:w="1130" w:type="dxa"/>
            <w:gridSpan w:val="2"/>
            <w:tcBorders>
              <w:top w:val="nil"/>
              <w:left w:val="nil"/>
              <w:bottom w:val="single" w:sz="4" w:space="0" w:color="auto"/>
              <w:right w:val="nil"/>
            </w:tcBorders>
            <w:shd w:val="clear" w:color="000000" w:fill="C5D9F1"/>
            <w:noWrap/>
            <w:vAlign w:val="center"/>
            <w:hideMark/>
          </w:tcPr>
          <w:p w14:paraId="66094E8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5</w:t>
            </w:r>
          </w:p>
        </w:tc>
        <w:tc>
          <w:tcPr>
            <w:tcW w:w="1130" w:type="dxa"/>
            <w:gridSpan w:val="2"/>
            <w:tcBorders>
              <w:top w:val="nil"/>
              <w:left w:val="nil"/>
              <w:bottom w:val="single" w:sz="4" w:space="0" w:color="auto"/>
              <w:right w:val="nil"/>
            </w:tcBorders>
            <w:shd w:val="clear" w:color="000000" w:fill="C5D9F1"/>
            <w:noWrap/>
            <w:vAlign w:val="center"/>
            <w:hideMark/>
          </w:tcPr>
          <w:p w14:paraId="0E1682A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6</w:t>
            </w:r>
          </w:p>
        </w:tc>
        <w:tc>
          <w:tcPr>
            <w:tcW w:w="1130" w:type="dxa"/>
            <w:gridSpan w:val="2"/>
            <w:tcBorders>
              <w:top w:val="nil"/>
              <w:left w:val="nil"/>
              <w:bottom w:val="single" w:sz="4" w:space="0" w:color="auto"/>
              <w:right w:val="nil"/>
            </w:tcBorders>
            <w:shd w:val="clear" w:color="000000" w:fill="C5D9F1"/>
            <w:noWrap/>
            <w:vAlign w:val="center"/>
            <w:hideMark/>
          </w:tcPr>
          <w:p w14:paraId="109E68C8"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7</w:t>
            </w:r>
          </w:p>
        </w:tc>
        <w:tc>
          <w:tcPr>
            <w:tcW w:w="1130" w:type="dxa"/>
            <w:gridSpan w:val="2"/>
            <w:tcBorders>
              <w:top w:val="nil"/>
              <w:left w:val="nil"/>
              <w:bottom w:val="single" w:sz="4" w:space="0" w:color="auto"/>
              <w:right w:val="nil"/>
            </w:tcBorders>
            <w:shd w:val="clear" w:color="000000" w:fill="C5D9F1"/>
            <w:noWrap/>
            <w:vAlign w:val="center"/>
            <w:hideMark/>
          </w:tcPr>
          <w:p w14:paraId="282671A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8</w:t>
            </w:r>
          </w:p>
        </w:tc>
        <w:tc>
          <w:tcPr>
            <w:tcW w:w="1130" w:type="dxa"/>
            <w:gridSpan w:val="2"/>
            <w:tcBorders>
              <w:top w:val="nil"/>
              <w:left w:val="nil"/>
              <w:bottom w:val="single" w:sz="4" w:space="0" w:color="auto"/>
              <w:right w:val="nil"/>
            </w:tcBorders>
            <w:shd w:val="clear" w:color="000000" w:fill="C5D9F1"/>
            <w:noWrap/>
            <w:vAlign w:val="center"/>
            <w:hideMark/>
          </w:tcPr>
          <w:p w14:paraId="65E3324A"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9</w:t>
            </w:r>
          </w:p>
        </w:tc>
        <w:tc>
          <w:tcPr>
            <w:tcW w:w="1130" w:type="dxa"/>
            <w:gridSpan w:val="2"/>
            <w:tcBorders>
              <w:top w:val="nil"/>
              <w:left w:val="nil"/>
              <w:bottom w:val="single" w:sz="4" w:space="0" w:color="auto"/>
              <w:right w:val="nil"/>
            </w:tcBorders>
            <w:shd w:val="clear" w:color="000000" w:fill="C5D9F1"/>
            <w:noWrap/>
            <w:vAlign w:val="center"/>
            <w:hideMark/>
          </w:tcPr>
          <w:p w14:paraId="580D2F2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Customer 10</w:t>
            </w:r>
          </w:p>
        </w:tc>
        <w:tc>
          <w:tcPr>
            <w:tcW w:w="222" w:type="dxa"/>
            <w:tcBorders>
              <w:top w:val="nil"/>
              <w:left w:val="nil"/>
              <w:bottom w:val="nil"/>
              <w:right w:val="nil"/>
            </w:tcBorders>
            <w:shd w:val="clear" w:color="auto" w:fill="auto"/>
            <w:noWrap/>
            <w:vAlign w:val="center"/>
            <w:hideMark/>
          </w:tcPr>
          <w:p w14:paraId="0CD7B994" w14:textId="77777777" w:rsidR="00837BC5" w:rsidRPr="00837BC5" w:rsidRDefault="00837BC5" w:rsidP="00837BC5">
            <w:pPr>
              <w:jc w:val="center"/>
              <w:rPr>
                <w:rFonts w:ascii="Arial" w:hAnsi="Arial" w:cs="Arial"/>
                <w:sz w:val="20"/>
                <w:szCs w:val="20"/>
              </w:rPr>
            </w:pPr>
          </w:p>
        </w:tc>
        <w:tc>
          <w:tcPr>
            <w:tcW w:w="960" w:type="dxa"/>
            <w:vMerge w:val="restart"/>
            <w:tcBorders>
              <w:top w:val="nil"/>
              <w:left w:val="nil"/>
              <w:bottom w:val="nil"/>
              <w:right w:val="nil"/>
            </w:tcBorders>
            <w:shd w:val="clear" w:color="000000" w:fill="FFC000"/>
            <w:vAlign w:val="center"/>
            <w:hideMark/>
          </w:tcPr>
          <w:p w14:paraId="4AF70947"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Total per month</w:t>
            </w:r>
          </w:p>
        </w:tc>
      </w:tr>
      <w:tr w:rsidR="00837BC5" w:rsidRPr="00837BC5" w14:paraId="770002CF" w14:textId="77777777" w:rsidTr="0071284F">
        <w:trPr>
          <w:trHeight w:val="575"/>
          <w:jc w:val="center"/>
        </w:trPr>
        <w:tc>
          <w:tcPr>
            <w:tcW w:w="1480" w:type="dxa"/>
            <w:tcBorders>
              <w:top w:val="nil"/>
              <w:left w:val="nil"/>
              <w:bottom w:val="nil"/>
              <w:right w:val="nil"/>
            </w:tcBorders>
            <w:shd w:val="clear" w:color="000000" w:fill="C5D9F1"/>
            <w:noWrap/>
            <w:vAlign w:val="center"/>
            <w:hideMark/>
          </w:tcPr>
          <w:p w14:paraId="65ED3A78"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Unit retail selling price</w:t>
            </w:r>
          </w:p>
        </w:tc>
        <w:tc>
          <w:tcPr>
            <w:tcW w:w="1130" w:type="dxa"/>
            <w:gridSpan w:val="2"/>
            <w:tcBorders>
              <w:top w:val="nil"/>
              <w:left w:val="nil"/>
              <w:bottom w:val="nil"/>
              <w:right w:val="nil"/>
            </w:tcBorders>
            <w:shd w:val="clear" w:color="000000" w:fill="C5D9F1"/>
            <w:noWrap/>
            <w:vAlign w:val="center"/>
            <w:hideMark/>
          </w:tcPr>
          <w:p w14:paraId="58E8E7B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7A0EF57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2AEC55E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47A7B60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07FE750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47DD0CA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063C0EF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49178D9F"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27A0EFD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1130" w:type="dxa"/>
            <w:gridSpan w:val="2"/>
            <w:tcBorders>
              <w:top w:val="nil"/>
              <w:left w:val="nil"/>
              <w:bottom w:val="nil"/>
              <w:right w:val="nil"/>
            </w:tcBorders>
            <w:shd w:val="clear" w:color="000000" w:fill="C5D9F1"/>
            <w:noWrap/>
            <w:vAlign w:val="center"/>
            <w:hideMark/>
          </w:tcPr>
          <w:p w14:paraId="641D03B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942</w:t>
            </w:r>
          </w:p>
        </w:tc>
        <w:tc>
          <w:tcPr>
            <w:tcW w:w="222" w:type="dxa"/>
            <w:tcBorders>
              <w:top w:val="nil"/>
              <w:left w:val="nil"/>
              <w:bottom w:val="nil"/>
              <w:right w:val="nil"/>
            </w:tcBorders>
            <w:shd w:val="clear" w:color="auto" w:fill="auto"/>
            <w:noWrap/>
            <w:vAlign w:val="center"/>
            <w:hideMark/>
          </w:tcPr>
          <w:p w14:paraId="48242E57" w14:textId="77777777" w:rsidR="00837BC5" w:rsidRPr="00837BC5" w:rsidRDefault="00837BC5" w:rsidP="00837BC5">
            <w:pPr>
              <w:jc w:val="center"/>
              <w:rPr>
                <w:rFonts w:ascii="Arial" w:hAnsi="Arial" w:cs="Arial"/>
                <w:sz w:val="20"/>
                <w:szCs w:val="20"/>
              </w:rPr>
            </w:pPr>
          </w:p>
        </w:tc>
        <w:tc>
          <w:tcPr>
            <w:tcW w:w="960" w:type="dxa"/>
            <w:vMerge/>
            <w:tcBorders>
              <w:top w:val="nil"/>
              <w:left w:val="nil"/>
              <w:bottom w:val="nil"/>
              <w:right w:val="nil"/>
            </w:tcBorders>
            <w:vAlign w:val="center"/>
            <w:hideMark/>
          </w:tcPr>
          <w:p w14:paraId="2F12958D" w14:textId="77777777" w:rsidR="00837BC5" w:rsidRPr="00837BC5" w:rsidRDefault="00837BC5" w:rsidP="00837BC5">
            <w:pPr>
              <w:jc w:val="center"/>
              <w:rPr>
                <w:rFonts w:ascii="Arial" w:hAnsi="Arial" w:cs="Arial"/>
                <w:b/>
                <w:bCs/>
                <w:sz w:val="20"/>
                <w:szCs w:val="20"/>
              </w:rPr>
            </w:pPr>
          </w:p>
        </w:tc>
      </w:tr>
      <w:tr w:rsidR="00837BC5" w:rsidRPr="00837BC5" w14:paraId="0B36FEDA" w14:textId="77777777" w:rsidTr="0071284F">
        <w:trPr>
          <w:trHeight w:val="105"/>
          <w:jc w:val="center"/>
        </w:trPr>
        <w:tc>
          <w:tcPr>
            <w:tcW w:w="1480" w:type="dxa"/>
            <w:tcBorders>
              <w:top w:val="nil"/>
              <w:left w:val="nil"/>
              <w:bottom w:val="nil"/>
              <w:right w:val="nil"/>
            </w:tcBorders>
            <w:shd w:val="clear" w:color="auto" w:fill="auto"/>
            <w:noWrap/>
            <w:vAlign w:val="bottom"/>
            <w:hideMark/>
          </w:tcPr>
          <w:p w14:paraId="5678AF11"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6EE1005B"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center"/>
            <w:hideMark/>
          </w:tcPr>
          <w:p w14:paraId="48D79373"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11408E4D"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749FEC8C"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3642A920"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365F0A9D"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772708A4"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2F837317"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60E30867"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00C64977" w14:textId="77777777" w:rsidR="00837BC5" w:rsidRPr="00837BC5" w:rsidRDefault="00837BC5" w:rsidP="00837BC5">
            <w:pPr>
              <w:jc w:val="center"/>
              <w:rPr>
                <w:sz w:val="20"/>
                <w:szCs w:val="20"/>
              </w:rPr>
            </w:pPr>
          </w:p>
        </w:tc>
        <w:tc>
          <w:tcPr>
            <w:tcW w:w="222" w:type="dxa"/>
            <w:tcBorders>
              <w:top w:val="nil"/>
              <w:left w:val="nil"/>
              <w:bottom w:val="nil"/>
              <w:right w:val="nil"/>
            </w:tcBorders>
            <w:shd w:val="clear" w:color="auto" w:fill="auto"/>
            <w:noWrap/>
            <w:vAlign w:val="center"/>
            <w:hideMark/>
          </w:tcPr>
          <w:p w14:paraId="51FCF8E0" w14:textId="77777777" w:rsidR="00837BC5" w:rsidRPr="00837BC5" w:rsidRDefault="00837BC5" w:rsidP="00837BC5">
            <w:pPr>
              <w:jc w:val="center"/>
              <w:rPr>
                <w:sz w:val="20"/>
                <w:szCs w:val="20"/>
              </w:rPr>
            </w:pPr>
          </w:p>
        </w:tc>
        <w:tc>
          <w:tcPr>
            <w:tcW w:w="960" w:type="dxa"/>
            <w:vMerge/>
            <w:tcBorders>
              <w:top w:val="nil"/>
              <w:left w:val="nil"/>
              <w:bottom w:val="nil"/>
              <w:right w:val="nil"/>
            </w:tcBorders>
            <w:vAlign w:val="center"/>
            <w:hideMark/>
          </w:tcPr>
          <w:p w14:paraId="70E48E60" w14:textId="77777777" w:rsidR="00837BC5" w:rsidRPr="00837BC5" w:rsidRDefault="00837BC5" w:rsidP="00837BC5">
            <w:pPr>
              <w:rPr>
                <w:rFonts w:ascii="Arial" w:hAnsi="Arial" w:cs="Arial"/>
                <w:b/>
                <w:bCs/>
                <w:sz w:val="20"/>
                <w:szCs w:val="20"/>
              </w:rPr>
            </w:pPr>
          </w:p>
        </w:tc>
      </w:tr>
      <w:tr w:rsidR="00837BC5" w:rsidRPr="00837BC5" w14:paraId="44AC35DA"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57DB9BFA"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January</w:t>
            </w:r>
          </w:p>
        </w:tc>
        <w:tc>
          <w:tcPr>
            <w:tcW w:w="1130" w:type="dxa"/>
            <w:gridSpan w:val="2"/>
            <w:tcBorders>
              <w:top w:val="nil"/>
              <w:left w:val="nil"/>
              <w:bottom w:val="single" w:sz="4" w:space="0" w:color="auto"/>
              <w:right w:val="nil"/>
            </w:tcBorders>
            <w:shd w:val="clear" w:color="auto" w:fill="auto"/>
            <w:noWrap/>
            <w:vAlign w:val="center"/>
            <w:hideMark/>
          </w:tcPr>
          <w:p w14:paraId="1EFBBB2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A47D89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14D7B7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4855C5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B33672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E09AB0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3F1D25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F1EA44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5900CE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24B079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336E8B90"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32ECE223"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1C5E2BBB"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1D9ABD92"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February</w:t>
            </w:r>
          </w:p>
        </w:tc>
        <w:tc>
          <w:tcPr>
            <w:tcW w:w="1130" w:type="dxa"/>
            <w:gridSpan w:val="2"/>
            <w:tcBorders>
              <w:top w:val="nil"/>
              <w:left w:val="nil"/>
              <w:bottom w:val="single" w:sz="4" w:space="0" w:color="auto"/>
              <w:right w:val="nil"/>
            </w:tcBorders>
            <w:shd w:val="clear" w:color="auto" w:fill="auto"/>
            <w:noWrap/>
            <w:vAlign w:val="center"/>
            <w:hideMark/>
          </w:tcPr>
          <w:p w14:paraId="5467478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930F14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5A5BAD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1FE8A5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D0E5EE8"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B5BDDA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E53DED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29878E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E641D5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1C6C5D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61A068CC"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61E153F1"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172AE692"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63C05CFA"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March</w:t>
            </w:r>
          </w:p>
        </w:tc>
        <w:tc>
          <w:tcPr>
            <w:tcW w:w="1130" w:type="dxa"/>
            <w:gridSpan w:val="2"/>
            <w:tcBorders>
              <w:top w:val="nil"/>
              <w:left w:val="nil"/>
              <w:bottom w:val="single" w:sz="4" w:space="0" w:color="auto"/>
              <w:right w:val="nil"/>
            </w:tcBorders>
            <w:shd w:val="clear" w:color="auto" w:fill="auto"/>
            <w:noWrap/>
            <w:vAlign w:val="center"/>
            <w:hideMark/>
          </w:tcPr>
          <w:p w14:paraId="65BBDDE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33DB7A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1BB1A0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1E20D0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819BB5F"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E362DD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F88599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CE26F5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5D73DB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D687EA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6CCEFA2B"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5B604459"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37505DA4"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63DC3984"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April</w:t>
            </w:r>
          </w:p>
        </w:tc>
        <w:tc>
          <w:tcPr>
            <w:tcW w:w="1130" w:type="dxa"/>
            <w:gridSpan w:val="2"/>
            <w:tcBorders>
              <w:top w:val="nil"/>
              <w:left w:val="nil"/>
              <w:bottom w:val="single" w:sz="4" w:space="0" w:color="auto"/>
              <w:right w:val="nil"/>
            </w:tcBorders>
            <w:shd w:val="clear" w:color="auto" w:fill="auto"/>
            <w:noWrap/>
            <w:vAlign w:val="center"/>
            <w:hideMark/>
          </w:tcPr>
          <w:p w14:paraId="12976BE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61416F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BC1366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E51DEBF"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5DB157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0D4168F"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3721DA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BE76D6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85BD08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55C481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6045EA1A"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7532C22E"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28A0D822"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21252B08"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May</w:t>
            </w:r>
          </w:p>
        </w:tc>
        <w:tc>
          <w:tcPr>
            <w:tcW w:w="1130" w:type="dxa"/>
            <w:gridSpan w:val="2"/>
            <w:tcBorders>
              <w:top w:val="nil"/>
              <w:left w:val="nil"/>
              <w:bottom w:val="single" w:sz="4" w:space="0" w:color="auto"/>
              <w:right w:val="nil"/>
            </w:tcBorders>
            <w:shd w:val="clear" w:color="auto" w:fill="auto"/>
            <w:noWrap/>
            <w:vAlign w:val="center"/>
            <w:hideMark/>
          </w:tcPr>
          <w:p w14:paraId="29F08C3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C3F668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74C44D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3FAE8F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BC8305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9F4111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34066C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8B324A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B91DE08"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5FF97B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096B69C0"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78C4954E"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73FF05A9"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3D906180"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June</w:t>
            </w:r>
          </w:p>
        </w:tc>
        <w:tc>
          <w:tcPr>
            <w:tcW w:w="1130" w:type="dxa"/>
            <w:gridSpan w:val="2"/>
            <w:tcBorders>
              <w:top w:val="nil"/>
              <w:left w:val="nil"/>
              <w:bottom w:val="single" w:sz="4" w:space="0" w:color="auto"/>
              <w:right w:val="nil"/>
            </w:tcBorders>
            <w:shd w:val="clear" w:color="auto" w:fill="auto"/>
            <w:noWrap/>
            <w:vAlign w:val="center"/>
            <w:hideMark/>
          </w:tcPr>
          <w:p w14:paraId="66F93A7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2451F0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0C43F0A"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3B320E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A02063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AB59D7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46783A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2325CD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12035F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BC21AD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408D98F4"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1331AE79"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3D097107"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19891CF5"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July</w:t>
            </w:r>
          </w:p>
        </w:tc>
        <w:tc>
          <w:tcPr>
            <w:tcW w:w="1130" w:type="dxa"/>
            <w:gridSpan w:val="2"/>
            <w:tcBorders>
              <w:top w:val="nil"/>
              <w:left w:val="nil"/>
              <w:bottom w:val="single" w:sz="4" w:space="0" w:color="auto"/>
              <w:right w:val="nil"/>
            </w:tcBorders>
            <w:shd w:val="clear" w:color="auto" w:fill="auto"/>
            <w:noWrap/>
            <w:vAlign w:val="center"/>
            <w:hideMark/>
          </w:tcPr>
          <w:p w14:paraId="3C28A08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DA2ED0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E6BEFC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DDB3F4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F16418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3DBE81A"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663F90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45625C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7F392F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659E18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212CC830"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4E08A75D"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3A630D62"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2E41F602"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August</w:t>
            </w:r>
          </w:p>
        </w:tc>
        <w:tc>
          <w:tcPr>
            <w:tcW w:w="1130" w:type="dxa"/>
            <w:gridSpan w:val="2"/>
            <w:tcBorders>
              <w:top w:val="nil"/>
              <w:left w:val="nil"/>
              <w:bottom w:val="single" w:sz="4" w:space="0" w:color="auto"/>
              <w:right w:val="nil"/>
            </w:tcBorders>
            <w:shd w:val="clear" w:color="auto" w:fill="auto"/>
            <w:noWrap/>
            <w:vAlign w:val="center"/>
            <w:hideMark/>
          </w:tcPr>
          <w:p w14:paraId="338763C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C0A78F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8D0839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255E1B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3C0445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20A1C1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8E556F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145C75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CFD931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7000F6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385BBD28"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32748019"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3F9BF428"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05053B54"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September</w:t>
            </w:r>
          </w:p>
        </w:tc>
        <w:tc>
          <w:tcPr>
            <w:tcW w:w="1130" w:type="dxa"/>
            <w:gridSpan w:val="2"/>
            <w:tcBorders>
              <w:top w:val="nil"/>
              <w:left w:val="nil"/>
              <w:bottom w:val="single" w:sz="4" w:space="0" w:color="auto"/>
              <w:right w:val="nil"/>
            </w:tcBorders>
            <w:shd w:val="clear" w:color="auto" w:fill="auto"/>
            <w:noWrap/>
            <w:vAlign w:val="center"/>
            <w:hideMark/>
          </w:tcPr>
          <w:p w14:paraId="34C1A70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430D8F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1010C8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04B17E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BE09F8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354069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98E625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66085D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FFC67B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122ED8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03FF5A8B"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76413BB1"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33D3E33F"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5CF269F0"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October</w:t>
            </w:r>
          </w:p>
        </w:tc>
        <w:tc>
          <w:tcPr>
            <w:tcW w:w="1130" w:type="dxa"/>
            <w:gridSpan w:val="2"/>
            <w:tcBorders>
              <w:top w:val="nil"/>
              <w:left w:val="nil"/>
              <w:bottom w:val="single" w:sz="4" w:space="0" w:color="auto"/>
              <w:right w:val="nil"/>
            </w:tcBorders>
            <w:shd w:val="clear" w:color="auto" w:fill="auto"/>
            <w:noWrap/>
            <w:vAlign w:val="center"/>
            <w:hideMark/>
          </w:tcPr>
          <w:p w14:paraId="5AD6F9FF"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441955D"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30BCF9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7271C7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27C91F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4FF8B78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3A5871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03D51E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5B7BFA1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E36F34A"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5D204608"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3A2B8D2E"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4ACAEF5B" w14:textId="77777777" w:rsidTr="0071284F">
        <w:trPr>
          <w:trHeight w:val="255"/>
          <w:jc w:val="center"/>
        </w:trPr>
        <w:tc>
          <w:tcPr>
            <w:tcW w:w="1480" w:type="dxa"/>
            <w:tcBorders>
              <w:top w:val="nil"/>
              <w:left w:val="nil"/>
              <w:bottom w:val="single" w:sz="4" w:space="0" w:color="auto"/>
              <w:right w:val="nil"/>
            </w:tcBorders>
            <w:shd w:val="clear" w:color="auto" w:fill="auto"/>
            <w:noWrap/>
            <w:vAlign w:val="bottom"/>
            <w:hideMark/>
          </w:tcPr>
          <w:p w14:paraId="62C1B0F1"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November</w:t>
            </w:r>
          </w:p>
        </w:tc>
        <w:tc>
          <w:tcPr>
            <w:tcW w:w="1130" w:type="dxa"/>
            <w:gridSpan w:val="2"/>
            <w:tcBorders>
              <w:top w:val="nil"/>
              <w:left w:val="nil"/>
              <w:bottom w:val="single" w:sz="4" w:space="0" w:color="auto"/>
              <w:right w:val="nil"/>
            </w:tcBorders>
            <w:shd w:val="clear" w:color="auto" w:fill="auto"/>
            <w:noWrap/>
            <w:vAlign w:val="center"/>
            <w:hideMark/>
          </w:tcPr>
          <w:p w14:paraId="3BADEB3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1A255268"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4D726D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CF8DAE4"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1F25B2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699FF0F5"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37EBE8A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70484B77"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2084126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single" w:sz="4" w:space="0" w:color="auto"/>
              <w:right w:val="nil"/>
            </w:tcBorders>
            <w:shd w:val="clear" w:color="auto" w:fill="auto"/>
            <w:noWrap/>
            <w:vAlign w:val="center"/>
            <w:hideMark/>
          </w:tcPr>
          <w:p w14:paraId="05C31B7E"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29025FFB" w14:textId="77777777" w:rsidR="00837BC5" w:rsidRPr="00837BC5" w:rsidRDefault="00837BC5" w:rsidP="00837BC5">
            <w:pPr>
              <w:jc w:val="center"/>
              <w:rPr>
                <w:rFonts w:ascii="Arial" w:hAnsi="Arial" w:cs="Arial"/>
                <w:sz w:val="20"/>
                <w:szCs w:val="20"/>
              </w:rPr>
            </w:pPr>
          </w:p>
        </w:tc>
        <w:tc>
          <w:tcPr>
            <w:tcW w:w="960" w:type="dxa"/>
            <w:tcBorders>
              <w:top w:val="nil"/>
              <w:left w:val="nil"/>
              <w:bottom w:val="single" w:sz="4" w:space="0" w:color="auto"/>
              <w:right w:val="nil"/>
            </w:tcBorders>
            <w:shd w:val="clear" w:color="000000" w:fill="FFC000"/>
            <w:noWrap/>
            <w:vAlign w:val="center"/>
            <w:hideMark/>
          </w:tcPr>
          <w:p w14:paraId="5B28E44B"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1187149C" w14:textId="77777777" w:rsidTr="0071284F">
        <w:trPr>
          <w:trHeight w:val="255"/>
          <w:jc w:val="center"/>
        </w:trPr>
        <w:tc>
          <w:tcPr>
            <w:tcW w:w="1480" w:type="dxa"/>
            <w:tcBorders>
              <w:top w:val="nil"/>
              <w:left w:val="nil"/>
              <w:bottom w:val="nil"/>
              <w:right w:val="nil"/>
            </w:tcBorders>
            <w:shd w:val="clear" w:color="auto" w:fill="auto"/>
            <w:noWrap/>
            <w:vAlign w:val="bottom"/>
            <w:hideMark/>
          </w:tcPr>
          <w:p w14:paraId="664D554A"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December</w:t>
            </w:r>
          </w:p>
        </w:tc>
        <w:tc>
          <w:tcPr>
            <w:tcW w:w="1130" w:type="dxa"/>
            <w:gridSpan w:val="2"/>
            <w:tcBorders>
              <w:top w:val="nil"/>
              <w:left w:val="nil"/>
              <w:bottom w:val="nil"/>
              <w:right w:val="nil"/>
            </w:tcBorders>
            <w:shd w:val="clear" w:color="auto" w:fill="auto"/>
            <w:noWrap/>
            <w:vAlign w:val="center"/>
            <w:hideMark/>
          </w:tcPr>
          <w:p w14:paraId="3FCDF2EA"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5AECDE96"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4C2409B1"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1D94A60B"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6AB2A632"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629EC0D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7F5857BC"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7B2AB583"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30826A49"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1130" w:type="dxa"/>
            <w:gridSpan w:val="2"/>
            <w:tcBorders>
              <w:top w:val="nil"/>
              <w:left w:val="nil"/>
              <w:bottom w:val="nil"/>
              <w:right w:val="nil"/>
            </w:tcBorders>
            <w:shd w:val="clear" w:color="auto" w:fill="auto"/>
            <w:noWrap/>
            <w:vAlign w:val="center"/>
            <w:hideMark/>
          </w:tcPr>
          <w:p w14:paraId="16344A90" w14:textId="77777777" w:rsidR="00837BC5" w:rsidRPr="00837BC5" w:rsidRDefault="00837BC5" w:rsidP="00837BC5">
            <w:pPr>
              <w:jc w:val="center"/>
              <w:rPr>
                <w:rFonts w:ascii="Arial" w:hAnsi="Arial" w:cs="Arial"/>
                <w:sz w:val="20"/>
                <w:szCs w:val="20"/>
              </w:rPr>
            </w:pPr>
            <w:r w:rsidRPr="00837BC5">
              <w:rPr>
                <w:rFonts w:ascii="Arial" w:hAnsi="Arial" w:cs="Arial"/>
                <w:sz w:val="20"/>
                <w:szCs w:val="20"/>
              </w:rPr>
              <w:t xml:space="preserve">942 </w:t>
            </w:r>
          </w:p>
        </w:tc>
        <w:tc>
          <w:tcPr>
            <w:tcW w:w="222" w:type="dxa"/>
            <w:tcBorders>
              <w:top w:val="nil"/>
              <w:left w:val="nil"/>
              <w:bottom w:val="nil"/>
              <w:right w:val="nil"/>
            </w:tcBorders>
            <w:shd w:val="clear" w:color="auto" w:fill="auto"/>
            <w:noWrap/>
            <w:vAlign w:val="center"/>
            <w:hideMark/>
          </w:tcPr>
          <w:p w14:paraId="6F1D3A32" w14:textId="77777777" w:rsidR="00837BC5" w:rsidRPr="00837BC5" w:rsidRDefault="00837BC5" w:rsidP="00837BC5">
            <w:pPr>
              <w:jc w:val="center"/>
              <w:rPr>
                <w:rFonts w:ascii="Arial" w:hAnsi="Arial" w:cs="Arial"/>
                <w:sz w:val="20"/>
                <w:szCs w:val="20"/>
              </w:rPr>
            </w:pPr>
          </w:p>
        </w:tc>
        <w:tc>
          <w:tcPr>
            <w:tcW w:w="960" w:type="dxa"/>
            <w:tcBorders>
              <w:top w:val="nil"/>
              <w:left w:val="nil"/>
              <w:bottom w:val="nil"/>
              <w:right w:val="nil"/>
            </w:tcBorders>
            <w:shd w:val="clear" w:color="000000" w:fill="FFC000"/>
            <w:noWrap/>
            <w:vAlign w:val="center"/>
            <w:hideMark/>
          </w:tcPr>
          <w:p w14:paraId="4F4E7FBB"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9,420 </w:t>
            </w:r>
          </w:p>
        </w:tc>
      </w:tr>
      <w:tr w:rsidR="00837BC5" w:rsidRPr="00837BC5" w14:paraId="4CC7903A" w14:textId="77777777" w:rsidTr="0071284F">
        <w:trPr>
          <w:trHeight w:val="105"/>
          <w:jc w:val="center"/>
        </w:trPr>
        <w:tc>
          <w:tcPr>
            <w:tcW w:w="1480" w:type="dxa"/>
            <w:tcBorders>
              <w:top w:val="nil"/>
              <w:left w:val="nil"/>
              <w:bottom w:val="nil"/>
              <w:right w:val="nil"/>
            </w:tcBorders>
            <w:shd w:val="clear" w:color="auto" w:fill="auto"/>
            <w:noWrap/>
            <w:vAlign w:val="bottom"/>
            <w:hideMark/>
          </w:tcPr>
          <w:p w14:paraId="062E58D3" w14:textId="77777777" w:rsidR="00837BC5" w:rsidRPr="00837BC5" w:rsidRDefault="00837BC5" w:rsidP="00837BC5">
            <w:pPr>
              <w:jc w:val="center"/>
              <w:rPr>
                <w:rFonts w:ascii="Arial" w:hAnsi="Arial" w:cs="Arial"/>
                <w:b/>
                <w:bCs/>
                <w:sz w:val="20"/>
                <w:szCs w:val="20"/>
              </w:rPr>
            </w:pPr>
          </w:p>
        </w:tc>
        <w:tc>
          <w:tcPr>
            <w:tcW w:w="1130" w:type="dxa"/>
            <w:gridSpan w:val="2"/>
            <w:tcBorders>
              <w:top w:val="nil"/>
              <w:left w:val="nil"/>
              <w:bottom w:val="nil"/>
              <w:right w:val="nil"/>
            </w:tcBorders>
            <w:shd w:val="clear" w:color="auto" w:fill="auto"/>
            <w:noWrap/>
            <w:vAlign w:val="center"/>
            <w:hideMark/>
          </w:tcPr>
          <w:p w14:paraId="3B125A50" w14:textId="77777777" w:rsidR="00837BC5" w:rsidRPr="00837BC5" w:rsidRDefault="00837BC5" w:rsidP="00837BC5">
            <w:pPr>
              <w:rPr>
                <w:sz w:val="20"/>
                <w:szCs w:val="20"/>
              </w:rPr>
            </w:pPr>
          </w:p>
        </w:tc>
        <w:tc>
          <w:tcPr>
            <w:tcW w:w="1130" w:type="dxa"/>
            <w:gridSpan w:val="2"/>
            <w:tcBorders>
              <w:top w:val="nil"/>
              <w:left w:val="nil"/>
              <w:bottom w:val="nil"/>
              <w:right w:val="nil"/>
            </w:tcBorders>
            <w:shd w:val="clear" w:color="auto" w:fill="auto"/>
            <w:noWrap/>
            <w:vAlign w:val="center"/>
            <w:hideMark/>
          </w:tcPr>
          <w:p w14:paraId="4A1F89BA"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36F3762B"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3509220B"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3A6BD258"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55714558"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757E36D4"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060A5882"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55F21F82" w14:textId="77777777" w:rsidR="00837BC5" w:rsidRPr="00837BC5" w:rsidRDefault="00837BC5" w:rsidP="00837BC5">
            <w:pPr>
              <w:jc w:val="center"/>
              <w:rPr>
                <w:sz w:val="20"/>
                <w:szCs w:val="20"/>
              </w:rPr>
            </w:pPr>
          </w:p>
        </w:tc>
        <w:tc>
          <w:tcPr>
            <w:tcW w:w="1130" w:type="dxa"/>
            <w:gridSpan w:val="2"/>
            <w:tcBorders>
              <w:top w:val="nil"/>
              <w:left w:val="nil"/>
              <w:bottom w:val="nil"/>
              <w:right w:val="nil"/>
            </w:tcBorders>
            <w:shd w:val="clear" w:color="auto" w:fill="auto"/>
            <w:noWrap/>
            <w:vAlign w:val="center"/>
            <w:hideMark/>
          </w:tcPr>
          <w:p w14:paraId="44AFA57A" w14:textId="77777777" w:rsidR="00837BC5" w:rsidRPr="00837BC5" w:rsidRDefault="00837BC5" w:rsidP="00837BC5">
            <w:pPr>
              <w:jc w:val="center"/>
              <w:rPr>
                <w:sz w:val="20"/>
                <w:szCs w:val="20"/>
              </w:rPr>
            </w:pPr>
          </w:p>
        </w:tc>
        <w:tc>
          <w:tcPr>
            <w:tcW w:w="222" w:type="dxa"/>
            <w:tcBorders>
              <w:top w:val="nil"/>
              <w:left w:val="nil"/>
              <w:bottom w:val="nil"/>
              <w:right w:val="nil"/>
            </w:tcBorders>
            <w:shd w:val="clear" w:color="auto" w:fill="auto"/>
            <w:noWrap/>
            <w:vAlign w:val="center"/>
            <w:hideMark/>
          </w:tcPr>
          <w:p w14:paraId="216C1EB3" w14:textId="77777777" w:rsidR="00837BC5" w:rsidRPr="00837BC5" w:rsidRDefault="00837BC5" w:rsidP="00837BC5">
            <w:pPr>
              <w:jc w:val="center"/>
              <w:rPr>
                <w:sz w:val="20"/>
                <w:szCs w:val="20"/>
              </w:rPr>
            </w:pPr>
          </w:p>
        </w:tc>
        <w:tc>
          <w:tcPr>
            <w:tcW w:w="960" w:type="dxa"/>
            <w:tcBorders>
              <w:top w:val="nil"/>
              <w:left w:val="nil"/>
              <w:bottom w:val="nil"/>
              <w:right w:val="nil"/>
            </w:tcBorders>
            <w:shd w:val="clear" w:color="auto" w:fill="auto"/>
            <w:noWrap/>
            <w:vAlign w:val="center"/>
            <w:hideMark/>
          </w:tcPr>
          <w:p w14:paraId="4BE289A6" w14:textId="77777777" w:rsidR="00837BC5" w:rsidRPr="00837BC5" w:rsidRDefault="00837BC5" w:rsidP="00837BC5">
            <w:pPr>
              <w:jc w:val="center"/>
              <w:rPr>
                <w:sz w:val="20"/>
                <w:szCs w:val="20"/>
              </w:rPr>
            </w:pPr>
          </w:p>
        </w:tc>
      </w:tr>
      <w:tr w:rsidR="00837BC5" w:rsidRPr="00837BC5" w14:paraId="7A192E58" w14:textId="77777777" w:rsidTr="0071284F">
        <w:trPr>
          <w:trHeight w:val="255"/>
          <w:jc w:val="center"/>
        </w:trPr>
        <w:tc>
          <w:tcPr>
            <w:tcW w:w="1480" w:type="dxa"/>
            <w:tcBorders>
              <w:top w:val="nil"/>
              <w:left w:val="nil"/>
              <w:bottom w:val="nil"/>
              <w:right w:val="nil"/>
            </w:tcBorders>
            <w:shd w:val="clear" w:color="000000" w:fill="FFC000"/>
            <w:noWrap/>
            <w:vAlign w:val="bottom"/>
            <w:hideMark/>
          </w:tcPr>
          <w:p w14:paraId="1EF4E2A1" w14:textId="77777777" w:rsidR="00837BC5" w:rsidRPr="00837BC5" w:rsidRDefault="00837BC5" w:rsidP="00837BC5">
            <w:pPr>
              <w:rPr>
                <w:rFonts w:ascii="Arial" w:hAnsi="Arial" w:cs="Arial"/>
                <w:b/>
                <w:bCs/>
                <w:sz w:val="20"/>
                <w:szCs w:val="20"/>
              </w:rPr>
            </w:pPr>
            <w:r w:rsidRPr="00837BC5">
              <w:rPr>
                <w:rFonts w:ascii="Arial" w:hAnsi="Arial" w:cs="Arial"/>
                <w:b/>
                <w:bCs/>
                <w:sz w:val="20"/>
                <w:szCs w:val="20"/>
              </w:rPr>
              <w:t>Total</w:t>
            </w:r>
          </w:p>
        </w:tc>
        <w:tc>
          <w:tcPr>
            <w:tcW w:w="1130" w:type="dxa"/>
            <w:gridSpan w:val="2"/>
            <w:tcBorders>
              <w:top w:val="nil"/>
              <w:left w:val="nil"/>
              <w:bottom w:val="nil"/>
              <w:right w:val="nil"/>
            </w:tcBorders>
            <w:shd w:val="clear" w:color="000000" w:fill="FFC000"/>
            <w:noWrap/>
            <w:vAlign w:val="center"/>
            <w:hideMark/>
          </w:tcPr>
          <w:p w14:paraId="33A700FF"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28DE0D8E"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69BACF09"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3EA56CED"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6B50A613"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100008E9"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6C629C99"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     11,304 </w:t>
            </w:r>
          </w:p>
        </w:tc>
        <w:tc>
          <w:tcPr>
            <w:tcW w:w="1130" w:type="dxa"/>
            <w:gridSpan w:val="2"/>
            <w:tcBorders>
              <w:top w:val="nil"/>
              <w:left w:val="nil"/>
              <w:bottom w:val="nil"/>
              <w:right w:val="nil"/>
            </w:tcBorders>
            <w:shd w:val="clear" w:color="000000" w:fill="FFC000"/>
            <w:noWrap/>
            <w:vAlign w:val="center"/>
            <w:hideMark/>
          </w:tcPr>
          <w:p w14:paraId="1E1E7E23"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12D9D591"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1130" w:type="dxa"/>
            <w:gridSpan w:val="2"/>
            <w:tcBorders>
              <w:top w:val="nil"/>
              <w:left w:val="nil"/>
              <w:bottom w:val="nil"/>
              <w:right w:val="nil"/>
            </w:tcBorders>
            <w:shd w:val="clear" w:color="000000" w:fill="FFC000"/>
            <w:noWrap/>
            <w:vAlign w:val="center"/>
            <w:hideMark/>
          </w:tcPr>
          <w:p w14:paraId="49E2CEC7"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 </w:t>
            </w:r>
          </w:p>
        </w:tc>
        <w:tc>
          <w:tcPr>
            <w:tcW w:w="222" w:type="dxa"/>
            <w:tcBorders>
              <w:top w:val="nil"/>
              <w:left w:val="nil"/>
              <w:bottom w:val="nil"/>
              <w:right w:val="nil"/>
            </w:tcBorders>
            <w:shd w:val="clear" w:color="auto" w:fill="auto"/>
            <w:noWrap/>
            <w:vAlign w:val="center"/>
            <w:hideMark/>
          </w:tcPr>
          <w:p w14:paraId="1D237D7D" w14:textId="77777777" w:rsidR="00837BC5" w:rsidRPr="00837BC5" w:rsidRDefault="00837BC5" w:rsidP="00837BC5">
            <w:pPr>
              <w:jc w:val="center"/>
              <w:rPr>
                <w:rFonts w:ascii="Arial" w:hAnsi="Arial" w:cs="Arial"/>
                <w:b/>
                <w:bCs/>
                <w:sz w:val="20"/>
                <w:szCs w:val="20"/>
              </w:rPr>
            </w:pPr>
          </w:p>
        </w:tc>
        <w:tc>
          <w:tcPr>
            <w:tcW w:w="960" w:type="dxa"/>
            <w:tcBorders>
              <w:top w:val="nil"/>
              <w:left w:val="nil"/>
              <w:bottom w:val="nil"/>
              <w:right w:val="nil"/>
            </w:tcBorders>
            <w:shd w:val="clear" w:color="auto" w:fill="auto"/>
            <w:noWrap/>
            <w:vAlign w:val="center"/>
            <w:hideMark/>
          </w:tcPr>
          <w:p w14:paraId="7591EC0A" w14:textId="77777777" w:rsidR="00837BC5" w:rsidRPr="00837BC5" w:rsidRDefault="00837BC5" w:rsidP="00837BC5">
            <w:pPr>
              <w:jc w:val="center"/>
              <w:rPr>
                <w:rFonts w:ascii="Arial" w:hAnsi="Arial" w:cs="Arial"/>
                <w:b/>
                <w:bCs/>
                <w:sz w:val="20"/>
                <w:szCs w:val="20"/>
              </w:rPr>
            </w:pPr>
            <w:r w:rsidRPr="00837BC5">
              <w:rPr>
                <w:rFonts w:ascii="Arial" w:hAnsi="Arial" w:cs="Arial"/>
                <w:b/>
                <w:bCs/>
                <w:sz w:val="20"/>
                <w:szCs w:val="20"/>
              </w:rPr>
              <w:t xml:space="preserve">113,040 </w:t>
            </w:r>
          </w:p>
        </w:tc>
      </w:tr>
    </w:tbl>
    <w:p w14:paraId="187B42F6" w14:textId="77777777" w:rsidR="006E5373" w:rsidRDefault="006E5373" w:rsidP="004D14D0">
      <w:pPr>
        <w:rPr>
          <w:rFonts w:eastAsia="Arial"/>
        </w:rPr>
        <w:sectPr w:rsidR="006E5373" w:rsidSect="00837BC5">
          <w:pgSz w:w="15840" w:h="12240" w:orient="landscape"/>
          <w:pgMar w:top="1440" w:right="1440" w:bottom="1440" w:left="1440" w:header="720" w:footer="720" w:gutter="0"/>
          <w:cols w:space="720"/>
        </w:sectPr>
      </w:pPr>
    </w:p>
    <w:p w14:paraId="6D80461A" w14:textId="7537DE75" w:rsidR="00754580" w:rsidRDefault="00754580" w:rsidP="00754580">
      <w:pPr>
        <w:pStyle w:val="Heading2"/>
        <w:numPr>
          <w:ilvl w:val="1"/>
          <w:numId w:val="3"/>
        </w:numPr>
        <w:rPr>
          <w:rFonts w:ascii="Arial" w:eastAsia="Arial" w:hAnsi="Arial" w:cs="Arial"/>
        </w:rPr>
      </w:pPr>
      <w:bookmarkStart w:id="21" w:name="_Toc82637444"/>
      <w:r>
        <w:rPr>
          <w:rFonts w:ascii="Arial" w:eastAsia="Arial" w:hAnsi="Arial" w:cs="Arial"/>
        </w:rPr>
        <w:lastRenderedPageBreak/>
        <w:t>Needed funds for development</w:t>
      </w:r>
      <w:bookmarkEnd w:id="21"/>
    </w:p>
    <w:p w14:paraId="7B5E1527" w14:textId="345A5E5B" w:rsidR="00754580" w:rsidRDefault="00754580" w:rsidP="00754580">
      <w:pPr>
        <w:rPr>
          <w:rFonts w:eastAsia="Arial"/>
        </w:rPr>
      </w:pPr>
    </w:p>
    <w:tbl>
      <w:tblPr>
        <w:tblW w:w="7604" w:type="dxa"/>
        <w:jc w:val="center"/>
        <w:tblLook w:val="04A0" w:firstRow="1" w:lastRow="0" w:firstColumn="1" w:lastColumn="0" w:noHBand="0" w:noVBand="1"/>
      </w:tblPr>
      <w:tblGrid>
        <w:gridCol w:w="5727"/>
        <w:gridCol w:w="1877"/>
      </w:tblGrid>
      <w:tr w:rsidR="006E5373" w14:paraId="10B8C777" w14:textId="77777777" w:rsidTr="00B531BD">
        <w:trPr>
          <w:trHeight w:val="675"/>
          <w:jc w:val="center"/>
        </w:trPr>
        <w:tc>
          <w:tcPr>
            <w:tcW w:w="7604" w:type="dxa"/>
            <w:gridSpan w:val="2"/>
            <w:tcBorders>
              <w:top w:val="nil"/>
              <w:left w:val="nil"/>
              <w:bottom w:val="single" w:sz="8" w:space="0" w:color="auto"/>
              <w:right w:val="nil"/>
            </w:tcBorders>
            <w:shd w:val="clear" w:color="000000" w:fill="FFFFFF"/>
            <w:noWrap/>
            <w:vAlign w:val="center"/>
            <w:hideMark/>
          </w:tcPr>
          <w:p w14:paraId="4D6E04BE" w14:textId="77777777" w:rsidR="006E5373" w:rsidRDefault="006E5373">
            <w:pPr>
              <w:rPr>
                <w:rFonts w:ascii="Arial Black" w:hAnsi="Arial Black" w:cs="Arial"/>
                <w:sz w:val="36"/>
                <w:szCs w:val="36"/>
              </w:rPr>
            </w:pPr>
            <w:r>
              <w:rPr>
                <w:rFonts w:ascii="Arial Black" w:hAnsi="Arial Black" w:cs="Arial"/>
                <w:sz w:val="36"/>
                <w:szCs w:val="36"/>
              </w:rPr>
              <w:t>Estimating initial start-up costs</w:t>
            </w:r>
          </w:p>
        </w:tc>
      </w:tr>
      <w:tr w:rsidR="006E5373" w14:paraId="63AF4789" w14:textId="77777777" w:rsidTr="00B531BD">
        <w:trPr>
          <w:trHeight w:hRule="exact" w:val="20"/>
          <w:jc w:val="center"/>
        </w:trPr>
        <w:tc>
          <w:tcPr>
            <w:tcW w:w="5727" w:type="dxa"/>
            <w:tcBorders>
              <w:top w:val="nil"/>
              <w:left w:val="nil"/>
              <w:bottom w:val="nil"/>
              <w:right w:val="nil"/>
            </w:tcBorders>
            <w:shd w:val="clear" w:color="000000" w:fill="FFFFFF"/>
            <w:noWrap/>
            <w:vAlign w:val="center"/>
            <w:hideMark/>
          </w:tcPr>
          <w:p w14:paraId="1BC8DCED" w14:textId="77777777" w:rsidR="006E5373" w:rsidRDefault="006E5373">
            <w:pPr>
              <w:rPr>
                <w:rFonts w:ascii="Arial" w:hAnsi="Arial" w:cs="Arial"/>
                <w:b/>
                <w:bCs/>
                <w:sz w:val="36"/>
                <w:szCs w:val="36"/>
              </w:rPr>
            </w:pPr>
            <w:r>
              <w:rPr>
                <w:rFonts w:ascii="Arial" w:hAnsi="Arial" w:cs="Arial"/>
                <w:b/>
                <w:bCs/>
                <w:sz w:val="36"/>
                <w:szCs w:val="36"/>
              </w:rPr>
              <w:t> </w:t>
            </w:r>
          </w:p>
        </w:tc>
        <w:tc>
          <w:tcPr>
            <w:tcW w:w="1877" w:type="dxa"/>
            <w:tcBorders>
              <w:top w:val="nil"/>
              <w:left w:val="nil"/>
              <w:bottom w:val="nil"/>
              <w:right w:val="nil"/>
            </w:tcBorders>
            <w:shd w:val="clear" w:color="000000" w:fill="FFFFFF"/>
            <w:noWrap/>
            <w:vAlign w:val="center"/>
            <w:hideMark/>
          </w:tcPr>
          <w:p w14:paraId="03D02886" w14:textId="77777777" w:rsidR="006E5373" w:rsidRDefault="006E5373">
            <w:pPr>
              <w:rPr>
                <w:rFonts w:ascii="Arial" w:hAnsi="Arial" w:cs="Arial"/>
                <w:b/>
                <w:bCs/>
                <w:sz w:val="36"/>
                <w:szCs w:val="36"/>
              </w:rPr>
            </w:pPr>
            <w:r>
              <w:rPr>
                <w:rFonts w:ascii="Arial" w:hAnsi="Arial" w:cs="Arial"/>
                <w:b/>
                <w:bCs/>
                <w:sz w:val="36"/>
                <w:szCs w:val="36"/>
              </w:rPr>
              <w:t> </w:t>
            </w:r>
          </w:p>
        </w:tc>
      </w:tr>
      <w:tr w:rsidR="006E5373" w14:paraId="34E90510" w14:textId="77777777" w:rsidTr="00B531BD">
        <w:trPr>
          <w:trHeight w:val="465"/>
          <w:jc w:val="center"/>
        </w:trPr>
        <w:tc>
          <w:tcPr>
            <w:tcW w:w="5727" w:type="dxa"/>
            <w:tcBorders>
              <w:top w:val="nil"/>
              <w:left w:val="nil"/>
              <w:bottom w:val="nil"/>
              <w:right w:val="nil"/>
            </w:tcBorders>
            <w:shd w:val="clear" w:color="000000" w:fill="FFFFFF"/>
            <w:noWrap/>
            <w:vAlign w:val="bottom"/>
            <w:hideMark/>
          </w:tcPr>
          <w:p w14:paraId="56584F13" w14:textId="77777777" w:rsidR="006E5373" w:rsidRDefault="006E5373">
            <w:pPr>
              <w:rPr>
                <w:rFonts w:ascii="Arial Black" w:hAnsi="Arial Black" w:cs="Arial"/>
                <w:sz w:val="20"/>
                <w:szCs w:val="20"/>
              </w:rPr>
            </w:pPr>
            <w:r>
              <w:rPr>
                <w:rFonts w:ascii="Arial Black" w:hAnsi="Arial Black" w:cs="Arial"/>
                <w:sz w:val="20"/>
                <w:szCs w:val="20"/>
              </w:rPr>
              <w:t>Prepared by: bravo teem</w:t>
            </w:r>
          </w:p>
        </w:tc>
        <w:tc>
          <w:tcPr>
            <w:tcW w:w="1877" w:type="dxa"/>
            <w:tcBorders>
              <w:top w:val="nil"/>
              <w:left w:val="nil"/>
              <w:bottom w:val="nil"/>
              <w:right w:val="nil"/>
            </w:tcBorders>
            <w:shd w:val="clear" w:color="000000" w:fill="FFFFFF"/>
            <w:noWrap/>
            <w:vAlign w:val="center"/>
            <w:hideMark/>
          </w:tcPr>
          <w:p w14:paraId="14DE72DB" w14:textId="68E630B9" w:rsidR="006E5373" w:rsidRDefault="006E5373" w:rsidP="00B531BD">
            <w:pPr>
              <w:jc w:val="center"/>
              <w:rPr>
                <w:rFonts w:ascii="Arial Black" w:hAnsi="Arial Black" w:cs="Arial"/>
                <w:sz w:val="20"/>
                <w:szCs w:val="20"/>
              </w:rPr>
            </w:pPr>
            <w:r>
              <w:rPr>
                <w:rFonts w:ascii="Arial Black" w:hAnsi="Arial Black" w:cs="Arial"/>
                <w:sz w:val="20"/>
                <w:szCs w:val="20"/>
              </w:rPr>
              <w:t>Date:</w:t>
            </w:r>
            <w:r w:rsidR="00B531BD">
              <w:rPr>
                <w:rFonts w:ascii="Arial" w:hAnsi="Arial" w:cs="Arial"/>
                <w:sz w:val="18"/>
                <w:szCs w:val="18"/>
              </w:rPr>
              <w:t xml:space="preserve"> 15/09/2021</w:t>
            </w:r>
          </w:p>
        </w:tc>
      </w:tr>
      <w:tr w:rsidR="006E5373" w14:paraId="13880A64" w14:textId="77777777" w:rsidTr="00B531BD">
        <w:trPr>
          <w:trHeight w:val="465"/>
          <w:jc w:val="center"/>
        </w:trPr>
        <w:tc>
          <w:tcPr>
            <w:tcW w:w="5727" w:type="dxa"/>
            <w:tcBorders>
              <w:top w:val="nil"/>
              <w:left w:val="nil"/>
              <w:right w:val="nil"/>
            </w:tcBorders>
            <w:shd w:val="clear" w:color="000000" w:fill="FFFFFF"/>
            <w:noWrap/>
            <w:vAlign w:val="center"/>
            <w:hideMark/>
          </w:tcPr>
          <w:p w14:paraId="6A7417EB" w14:textId="5F0A4AF6" w:rsidR="006E5373" w:rsidRDefault="006E5373">
            <w:pPr>
              <w:rPr>
                <w:rFonts w:ascii="Arial" w:hAnsi="Arial" w:cs="Arial"/>
                <w:sz w:val="18"/>
                <w:szCs w:val="18"/>
              </w:rPr>
            </w:pPr>
            <w:r>
              <w:rPr>
                <w:rFonts w:ascii="Arial" w:hAnsi="Arial" w:cs="Arial"/>
                <w:sz w:val="18"/>
                <w:szCs w:val="18"/>
              </w:rPr>
              <w:t xml:space="preserve">&lt;&lt;Recommendation System </w:t>
            </w:r>
            <w:r w:rsidR="00B531BD">
              <w:rPr>
                <w:rFonts w:ascii="Arial" w:hAnsi="Arial" w:cs="Arial"/>
                <w:sz w:val="18"/>
                <w:szCs w:val="18"/>
              </w:rPr>
              <w:t>for</w:t>
            </w:r>
            <w:r>
              <w:rPr>
                <w:rFonts w:ascii="Arial" w:hAnsi="Arial" w:cs="Arial"/>
                <w:sz w:val="18"/>
                <w:szCs w:val="18"/>
              </w:rPr>
              <w:t xml:space="preserve"> Cross Selling [RSCS]&gt;&gt;</w:t>
            </w:r>
          </w:p>
        </w:tc>
        <w:tc>
          <w:tcPr>
            <w:tcW w:w="1877" w:type="dxa"/>
            <w:tcBorders>
              <w:top w:val="nil"/>
              <w:left w:val="nil"/>
              <w:right w:val="nil"/>
            </w:tcBorders>
            <w:shd w:val="clear" w:color="000000" w:fill="FFFFFF"/>
            <w:noWrap/>
            <w:vAlign w:val="center"/>
            <w:hideMark/>
          </w:tcPr>
          <w:p w14:paraId="02C67BCD" w14:textId="592457C1" w:rsidR="006E5373" w:rsidRDefault="006E5373">
            <w:pPr>
              <w:jc w:val="right"/>
              <w:rPr>
                <w:rFonts w:ascii="Arial" w:hAnsi="Arial" w:cs="Arial"/>
                <w:sz w:val="18"/>
                <w:szCs w:val="18"/>
              </w:rPr>
            </w:pPr>
          </w:p>
        </w:tc>
      </w:tr>
      <w:tr w:rsidR="006E5373" w14:paraId="51BDD5D5" w14:textId="77777777" w:rsidTr="00B531BD">
        <w:trPr>
          <w:trHeight w:val="300"/>
          <w:jc w:val="center"/>
        </w:trPr>
        <w:tc>
          <w:tcPr>
            <w:tcW w:w="5727" w:type="dxa"/>
            <w:tcBorders>
              <w:left w:val="nil"/>
              <w:bottom w:val="single" w:sz="4" w:space="0" w:color="auto"/>
            </w:tcBorders>
            <w:shd w:val="clear" w:color="000000" w:fill="FFFFFF"/>
            <w:vAlign w:val="center"/>
            <w:hideMark/>
          </w:tcPr>
          <w:p w14:paraId="65036A88" w14:textId="77777777" w:rsidR="006E5373" w:rsidRDefault="006E5373">
            <w:pPr>
              <w:rPr>
                <w:rFonts w:ascii="Arial" w:hAnsi="Arial" w:cs="Arial"/>
                <w:b/>
                <w:bCs/>
                <w:sz w:val="18"/>
                <w:szCs w:val="18"/>
              </w:rPr>
            </w:pPr>
            <w:r>
              <w:rPr>
                <w:rFonts w:ascii="Arial" w:hAnsi="Arial" w:cs="Arial"/>
                <w:b/>
                <w:bCs/>
                <w:sz w:val="18"/>
                <w:szCs w:val="18"/>
              </w:rPr>
              <w:t xml:space="preserve">Professional advisors </w:t>
            </w:r>
          </w:p>
        </w:tc>
        <w:tc>
          <w:tcPr>
            <w:tcW w:w="1877" w:type="dxa"/>
            <w:tcBorders>
              <w:bottom w:val="single" w:sz="4" w:space="0" w:color="auto"/>
            </w:tcBorders>
            <w:shd w:val="clear" w:color="000000" w:fill="FFFFFF"/>
            <w:noWrap/>
            <w:vAlign w:val="center"/>
            <w:hideMark/>
          </w:tcPr>
          <w:p w14:paraId="4F1AC9D5" w14:textId="77777777" w:rsidR="006E5373" w:rsidRDefault="006E5373">
            <w:pPr>
              <w:rPr>
                <w:rFonts w:ascii="Arial" w:hAnsi="Arial" w:cs="Arial"/>
                <w:b/>
                <w:bCs/>
                <w:sz w:val="18"/>
                <w:szCs w:val="18"/>
              </w:rPr>
            </w:pPr>
            <w:r>
              <w:rPr>
                <w:rFonts w:ascii="Arial" w:hAnsi="Arial" w:cs="Arial"/>
                <w:b/>
                <w:bCs/>
                <w:sz w:val="18"/>
                <w:szCs w:val="18"/>
              </w:rPr>
              <w:t> </w:t>
            </w:r>
          </w:p>
        </w:tc>
      </w:tr>
      <w:tr w:rsidR="006E5373" w14:paraId="003A7E20"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AC123F8" w14:textId="77777777" w:rsidR="006E5373" w:rsidRDefault="006E5373">
            <w:pPr>
              <w:rPr>
                <w:rFonts w:ascii="Arial" w:hAnsi="Arial" w:cs="Arial"/>
                <w:sz w:val="18"/>
                <w:szCs w:val="18"/>
              </w:rPr>
            </w:pPr>
            <w:r>
              <w:rPr>
                <w:rFonts w:ascii="Arial" w:hAnsi="Arial" w:cs="Arial"/>
                <w:sz w:val="18"/>
                <w:szCs w:val="18"/>
              </w:rPr>
              <w:t>Legal</w:t>
            </w:r>
          </w:p>
        </w:tc>
        <w:tc>
          <w:tcPr>
            <w:tcW w:w="1877" w:type="dxa"/>
            <w:tcBorders>
              <w:top w:val="single" w:sz="4" w:space="0" w:color="auto"/>
              <w:bottom w:val="single" w:sz="4" w:space="0" w:color="auto"/>
            </w:tcBorders>
            <w:shd w:val="clear" w:color="000000" w:fill="FFFFFF"/>
            <w:noWrap/>
            <w:vAlign w:val="center"/>
            <w:hideMark/>
          </w:tcPr>
          <w:p w14:paraId="5E8DC7E5" w14:textId="6B6A6656" w:rsidR="006E5373" w:rsidRDefault="006E5373" w:rsidP="00B531BD">
            <w:pPr>
              <w:jc w:val="center"/>
              <w:rPr>
                <w:rFonts w:ascii="Arial" w:hAnsi="Arial" w:cs="Arial"/>
                <w:sz w:val="18"/>
                <w:szCs w:val="18"/>
              </w:rPr>
            </w:pPr>
            <w:r>
              <w:rPr>
                <w:rFonts w:ascii="Arial" w:hAnsi="Arial" w:cs="Arial"/>
                <w:sz w:val="18"/>
                <w:szCs w:val="18"/>
              </w:rPr>
              <w:t>$              500</w:t>
            </w:r>
          </w:p>
        </w:tc>
      </w:tr>
      <w:tr w:rsidR="006E5373" w14:paraId="1051AE0B"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5F05549C" w14:textId="77777777" w:rsidR="006E5373" w:rsidRDefault="006E5373">
            <w:pPr>
              <w:rPr>
                <w:rFonts w:ascii="Arial" w:hAnsi="Arial" w:cs="Arial"/>
                <w:sz w:val="18"/>
                <w:szCs w:val="18"/>
              </w:rPr>
            </w:pPr>
            <w:r>
              <w:rPr>
                <w:rFonts w:ascii="Arial" w:hAnsi="Arial" w:cs="Arial"/>
                <w:sz w:val="18"/>
                <w:szCs w:val="18"/>
              </w:rPr>
              <w:t xml:space="preserve">Accounting </w:t>
            </w:r>
          </w:p>
        </w:tc>
        <w:tc>
          <w:tcPr>
            <w:tcW w:w="1877" w:type="dxa"/>
            <w:tcBorders>
              <w:top w:val="single" w:sz="4" w:space="0" w:color="auto"/>
              <w:bottom w:val="single" w:sz="4" w:space="0" w:color="auto"/>
            </w:tcBorders>
            <w:shd w:val="clear" w:color="000000" w:fill="FFFFFF"/>
            <w:noWrap/>
            <w:vAlign w:val="center"/>
            <w:hideMark/>
          </w:tcPr>
          <w:p w14:paraId="6A8BCD59" w14:textId="43DF6FE9" w:rsidR="006E5373" w:rsidRDefault="006E5373" w:rsidP="00B531BD">
            <w:pPr>
              <w:jc w:val="center"/>
              <w:rPr>
                <w:rFonts w:ascii="Arial" w:hAnsi="Arial" w:cs="Arial"/>
                <w:sz w:val="18"/>
                <w:szCs w:val="18"/>
              </w:rPr>
            </w:pPr>
            <w:r>
              <w:rPr>
                <w:rFonts w:ascii="Arial" w:hAnsi="Arial" w:cs="Arial"/>
                <w:sz w:val="18"/>
                <w:szCs w:val="18"/>
              </w:rPr>
              <w:t>$              300</w:t>
            </w:r>
          </w:p>
        </w:tc>
      </w:tr>
      <w:tr w:rsidR="006E5373" w14:paraId="499446A4"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288EA640" w14:textId="77777777" w:rsidR="006E5373" w:rsidRDefault="006E5373">
            <w:pPr>
              <w:rPr>
                <w:rFonts w:ascii="Arial" w:hAnsi="Arial" w:cs="Arial"/>
                <w:sz w:val="18"/>
                <w:szCs w:val="18"/>
              </w:rPr>
            </w:pPr>
            <w:r>
              <w:rPr>
                <w:rFonts w:ascii="Arial" w:hAnsi="Arial" w:cs="Arial"/>
                <w:sz w:val="18"/>
                <w:szCs w:val="18"/>
              </w:rPr>
              <w:t>Training course</w:t>
            </w:r>
          </w:p>
        </w:tc>
        <w:tc>
          <w:tcPr>
            <w:tcW w:w="1877" w:type="dxa"/>
            <w:tcBorders>
              <w:top w:val="single" w:sz="4" w:space="0" w:color="auto"/>
              <w:bottom w:val="single" w:sz="4" w:space="0" w:color="auto"/>
            </w:tcBorders>
            <w:shd w:val="clear" w:color="000000" w:fill="FFFFFF"/>
            <w:noWrap/>
            <w:vAlign w:val="center"/>
            <w:hideMark/>
          </w:tcPr>
          <w:p w14:paraId="038CBF51" w14:textId="21CD8EEA" w:rsidR="006E5373" w:rsidRDefault="006E5373" w:rsidP="00B531BD">
            <w:pPr>
              <w:jc w:val="center"/>
              <w:rPr>
                <w:rFonts w:ascii="Arial" w:hAnsi="Arial" w:cs="Arial"/>
                <w:sz w:val="18"/>
                <w:szCs w:val="18"/>
              </w:rPr>
            </w:pPr>
            <w:r>
              <w:rPr>
                <w:rFonts w:ascii="Arial" w:hAnsi="Arial" w:cs="Arial"/>
                <w:sz w:val="18"/>
                <w:szCs w:val="18"/>
              </w:rPr>
              <w:t>$           4,000</w:t>
            </w:r>
          </w:p>
        </w:tc>
      </w:tr>
      <w:tr w:rsidR="006E5373" w14:paraId="51611795"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5866CE9A" w14:textId="77777777" w:rsidR="006E5373" w:rsidRDefault="006E5373">
            <w:pPr>
              <w:rPr>
                <w:rFonts w:ascii="Arial" w:hAnsi="Arial" w:cs="Arial"/>
                <w:sz w:val="18"/>
                <w:szCs w:val="18"/>
              </w:rPr>
            </w:pPr>
            <w:r>
              <w:rPr>
                <w:rFonts w:ascii="Arial" w:hAnsi="Arial" w:cs="Arial"/>
                <w:sz w:val="18"/>
                <w:szCs w:val="18"/>
              </w:rPr>
              <w:t>Graphic design fees</w:t>
            </w:r>
          </w:p>
        </w:tc>
        <w:tc>
          <w:tcPr>
            <w:tcW w:w="1877" w:type="dxa"/>
            <w:tcBorders>
              <w:top w:val="single" w:sz="4" w:space="0" w:color="auto"/>
              <w:bottom w:val="single" w:sz="4" w:space="0" w:color="auto"/>
            </w:tcBorders>
            <w:shd w:val="clear" w:color="000000" w:fill="FFFFFF"/>
            <w:noWrap/>
            <w:vAlign w:val="center"/>
            <w:hideMark/>
          </w:tcPr>
          <w:p w14:paraId="7B10DFA8" w14:textId="507B9C57" w:rsidR="006E5373" w:rsidRDefault="006E5373" w:rsidP="00B531BD">
            <w:pPr>
              <w:jc w:val="center"/>
              <w:rPr>
                <w:rFonts w:ascii="Arial" w:hAnsi="Arial" w:cs="Arial"/>
                <w:sz w:val="18"/>
                <w:szCs w:val="18"/>
              </w:rPr>
            </w:pPr>
            <w:r>
              <w:rPr>
                <w:rFonts w:ascii="Arial" w:hAnsi="Arial" w:cs="Arial"/>
                <w:sz w:val="18"/>
                <w:szCs w:val="18"/>
              </w:rPr>
              <w:t>$           1,000</w:t>
            </w:r>
          </w:p>
        </w:tc>
      </w:tr>
      <w:tr w:rsidR="006E5373" w14:paraId="0BAFCDD9"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14D28A2B" w14:textId="77777777" w:rsidR="006E5373" w:rsidRDefault="006E5373">
            <w:pPr>
              <w:rPr>
                <w:rFonts w:ascii="Arial" w:hAnsi="Arial" w:cs="Arial"/>
                <w:b/>
                <w:bCs/>
                <w:sz w:val="18"/>
                <w:szCs w:val="18"/>
              </w:rPr>
            </w:pPr>
            <w:r>
              <w:rPr>
                <w:rFonts w:ascii="Arial" w:hAnsi="Arial" w:cs="Arial"/>
                <w:b/>
                <w:bCs/>
                <w:sz w:val="18"/>
                <w:szCs w:val="18"/>
              </w:rPr>
              <w:t>Sub total</w:t>
            </w:r>
          </w:p>
        </w:tc>
        <w:tc>
          <w:tcPr>
            <w:tcW w:w="1877" w:type="dxa"/>
            <w:tcBorders>
              <w:top w:val="single" w:sz="4" w:space="0" w:color="auto"/>
              <w:bottom w:val="single" w:sz="4" w:space="0" w:color="auto"/>
            </w:tcBorders>
            <w:shd w:val="clear" w:color="000000" w:fill="FFFFFF"/>
            <w:noWrap/>
            <w:vAlign w:val="center"/>
            <w:hideMark/>
          </w:tcPr>
          <w:p w14:paraId="6C0B61B2" w14:textId="226B1A59" w:rsidR="006E5373" w:rsidRDefault="006E5373" w:rsidP="00B531BD">
            <w:pPr>
              <w:jc w:val="center"/>
              <w:rPr>
                <w:rFonts w:ascii="Arial" w:hAnsi="Arial" w:cs="Arial"/>
                <w:b/>
                <w:bCs/>
                <w:sz w:val="18"/>
                <w:szCs w:val="18"/>
              </w:rPr>
            </w:pPr>
            <w:r>
              <w:rPr>
                <w:rFonts w:ascii="Arial" w:hAnsi="Arial" w:cs="Arial"/>
                <w:b/>
                <w:bCs/>
                <w:sz w:val="18"/>
                <w:szCs w:val="18"/>
              </w:rPr>
              <w:t>$           5,800</w:t>
            </w:r>
          </w:p>
        </w:tc>
      </w:tr>
      <w:tr w:rsidR="006E5373" w14:paraId="46157AFE"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278ABC3" w14:textId="4674D322" w:rsidR="006E5373" w:rsidRDefault="00B531BD">
            <w:pPr>
              <w:rPr>
                <w:rFonts w:ascii="Arial" w:hAnsi="Arial" w:cs="Arial"/>
                <w:b/>
                <w:bCs/>
                <w:sz w:val="18"/>
                <w:szCs w:val="18"/>
              </w:rPr>
            </w:pPr>
            <w:r>
              <w:rPr>
                <w:rFonts w:ascii="Arial" w:hAnsi="Arial" w:cs="Arial"/>
                <w:b/>
                <w:bCs/>
                <w:sz w:val="18"/>
                <w:szCs w:val="18"/>
              </w:rPr>
              <w:t>Licenses</w:t>
            </w:r>
            <w:r w:rsidR="006E5373">
              <w:rPr>
                <w:rFonts w:ascii="Arial" w:hAnsi="Arial" w:cs="Arial"/>
                <w:b/>
                <w:bCs/>
                <w:sz w:val="18"/>
                <w:szCs w:val="18"/>
              </w:rPr>
              <w:t xml:space="preserve"> and Registrations</w:t>
            </w:r>
          </w:p>
        </w:tc>
        <w:tc>
          <w:tcPr>
            <w:tcW w:w="1877" w:type="dxa"/>
            <w:tcBorders>
              <w:top w:val="single" w:sz="4" w:space="0" w:color="auto"/>
              <w:bottom w:val="single" w:sz="4" w:space="0" w:color="auto"/>
            </w:tcBorders>
            <w:shd w:val="clear" w:color="000000" w:fill="FFFFFF"/>
            <w:noWrap/>
            <w:vAlign w:val="center"/>
            <w:hideMark/>
          </w:tcPr>
          <w:p w14:paraId="1A623EF2" w14:textId="01DE839B" w:rsidR="006E5373" w:rsidRDefault="006E5373" w:rsidP="00B531BD">
            <w:pPr>
              <w:jc w:val="center"/>
              <w:rPr>
                <w:rFonts w:ascii="Arial" w:hAnsi="Arial" w:cs="Arial"/>
                <w:sz w:val="18"/>
                <w:szCs w:val="18"/>
              </w:rPr>
            </w:pPr>
          </w:p>
        </w:tc>
      </w:tr>
      <w:tr w:rsidR="006E5373" w14:paraId="1E70C811"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411C3B23" w14:textId="77777777" w:rsidR="006E5373" w:rsidRDefault="006E5373">
            <w:pPr>
              <w:rPr>
                <w:rFonts w:ascii="Arial" w:hAnsi="Arial" w:cs="Arial"/>
                <w:sz w:val="18"/>
                <w:szCs w:val="18"/>
              </w:rPr>
            </w:pPr>
            <w:r>
              <w:rPr>
                <w:rFonts w:ascii="Arial" w:hAnsi="Arial" w:cs="Arial"/>
                <w:sz w:val="18"/>
                <w:szCs w:val="18"/>
              </w:rPr>
              <w:t>Licenses and permits</w:t>
            </w:r>
          </w:p>
        </w:tc>
        <w:tc>
          <w:tcPr>
            <w:tcW w:w="1877" w:type="dxa"/>
            <w:tcBorders>
              <w:top w:val="single" w:sz="4" w:space="0" w:color="auto"/>
              <w:bottom w:val="single" w:sz="4" w:space="0" w:color="auto"/>
            </w:tcBorders>
            <w:shd w:val="clear" w:color="000000" w:fill="FFFFFF"/>
            <w:noWrap/>
            <w:vAlign w:val="center"/>
            <w:hideMark/>
          </w:tcPr>
          <w:p w14:paraId="731597E3" w14:textId="45F79A08" w:rsidR="006E5373" w:rsidRDefault="006E5373" w:rsidP="00B531BD">
            <w:pPr>
              <w:jc w:val="center"/>
              <w:rPr>
                <w:rFonts w:ascii="Arial" w:hAnsi="Arial" w:cs="Arial"/>
                <w:sz w:val="18"/>
                <w:szCs w:val="18"/>
              </w:rPr>
            </w:pPr>
            <w:r>
              <w:rPr>
                <w:rFonts w:ascii="Arial" w:hAnsi="Arial" w:cs="Arial"/>
                <w:sz w:val="18"/>
                <w:szCs w:val="18"/>
              </w:rPr>
              <w:t>$        10,000</w:t>
            </w:r>
          </w:p>
        </w:tc>
      </w:tr>
      <w:tr w:rsidR="006E5373" w14:paraId="6C298211"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67B7FD87" w14:textId="77777777" w:rsidR="006E5373" w:rsidRDefault="006E5373">
            <w:pPr>
              <w:rPr>
                <w:rFonts w:ascii="Arial" w:hAnsi="Arial" w:cs="Arial"/>
                <w:sz w:val="18"/>
                <w:szCs w:val="18"/>
              </w:rPr>
            </w:pPr>
            <w:r>
              <w:rPr>
                <w:rFonts w:ascii="Arial" w:hAnsi="Arial" w:cs="Arial"/>
                <w:sz w:val="18"/>
                <w:szCs w:val="18"/>
              </w:rPr>
              <w:t>Business name registration</w:t>
            </w:r>
          </w:p>
        </w:tc>
        <w:tc>
          <w:tcPr>
            <w:tcW w:w="1877" w:type="dxa"/>
            <w:tcBorders>
              <w:top w:val="single" w:sz="4" w:space="0" w:color="auto"/>
              <w:bottom w:val="single" w:sz="4" w:space="0" w:color="auto"/>
            </w:tcBorders>
            <w:shd w:val="clear" w:color="000000" w:fill="FFFFFF"/>
            <w:noWrap/>
            <w:vAlign w:val="center"/>
            <w:hideMark/>
          </w:tcPr>
          <w:p w14:paraId="18861D94" w14:textId="28F1A25E" w:rsidR="006E5373" w:rsidRDefault="006E5373" w:rsidP="00B531BD">
            <w:pPr>
              <w:jc w:val="center"/>
              <w:rPr>
                <w:rFonts w:ascii="Arial" w:hAnsi="Arial" w:cs="Arial"/>
                <w:sz w:val="18"/>
                <w:szCs w:val="18"/>
              </w:rPr>
            </w:pPr>
            <w:r>
              <w:rPr>
                <w:rFonts w:ascii="Arial" w:hAnsi="Arial" w:cs="Arial"/>
                <w:sz w:val="18"/>
                <w:szCs w:val="18"/>
              </w:rPr>
              <w:t>$              300</w:t>
            </w:r>
          </w:p>
        </w:tc>
      </w:tr>
      <w:tr w:rsidR="006E5373" w14:paraId="5FE25F4A"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0F6FB513" w14:textId="77777777" w:rsidR="006E5373" w:rsidRDefault="006E5373">
            <w:pPr>
              <w:rPr>
                <w:rFonts w:ascii="Arial" w:hAnsi="Arial" w:cs="Arial"/>
                <w:sz w:val="18"/>
                <w:szCs w:val="18"/>
              </w:rPr>
            </w:pPr>
            <w:r>
              <w:rPr>
                <w:rFonts w:ascii="Arial" w:hAnsi="Arial" w:cs="Arial"/>
                <w:sz w:val="18"/>
                <w:szCs w:val="18"/>
              </w:rPr>
              <w:t>Professional association fees</w:t>
            </w:r>
          </w:p>
        </w:tc>
        <w:tc>
          <w:tcPr>
            <w:tcW w:w="1877" w:type="dxa"/>
            <w:tcBorders>
              <w:top w:val="single" w:sz="4" w:space="0" w:color="auto"/>
              <w:bottom w:val="single" w:sz="4" w:space="0" w:color="auto"/>
            </w:tcBorders>
            <w:shd w:val="clear" w:color="000000" w:fill="FFFFFF"/>
            <w:noWrap/>
            <w:vAlign w:val="center"/>
            <w:hideMark/>
          </w:tcPr>
          <w:p w14:paraId="4B8246C9" w14:textId="5AA28DC6" w:rsidR="006E5373" w:rsidRDefault="006E5373" w:rsidP="00B531BD">
            <w:pPr>
              <w:jc w:val="center"/>
              <w:rPr>
                <w:rFonts w:ascii="Arial" w:hAnsi="Arial" w:cs="Arial"/>
                <w:sz w:val="18"/>
                <w:szCs w:val="18"/>
              </w:rPr>
            </w:pPr>
            <w:r>
              <w:rPr>
                <w:rFonts w:ascii="Arial" w:hAnsi="Arial" w:cs="Arial"/>
                <w:sz w:val="18"/>
                <w:szCs w:val="18"/>
              </w:rPr>
              <w:t>$              300</w:t>
            </w:r>
          </w:p>
        </w:tc>
      </w:tr>
      <w:tr w:rsidR="006E5373" w14:paraId="602D796A"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0A6E84A9" w14:textId="77777777" w:rsidR="006E5373" w:rsidRDefault="006E5373">
            <w:pPr>
              <w:rPr>
                <w:rFonts w:ascii="Arial" w:hAnsi="Arial" w:cs="Arial"/>
                <w:b/>
                <w:bCs/>
                <w:sz w:val="18"/>
                <w:szCs w:val="18"/>
              </w:rPr>
            </w:pPr>
            <w:r>
              <w:rPr>
                <w:rFonts w:ascii="Arial" w:hAnsi="Arial" w:cs="Arial"/>
                <w:b/>
                <w:bCs/>
                <w:sz w:val="18"/>
                <w:szCs w:val="18"/>
              </w:rPr>
              <w:t>Sub total</w:t>
            </w:r>
          </w:p>
        </w:tc>
        <w:tc>
          <w:tcPr>
            <w:tcW w:w="1877" w:type="dxa"/>
            <w:tcBorders>
              <w:top w:val="single" w:sz="4" w:space="0" w:color="auto"/>
              <w:bottom w:val="single" w:sz="4" w:space="0" w:color="auto"/>
            </w:tcBorders>
            <w:shd w:val="clear" w:color="000000" w:fill="FFFFFF"/>
            <w:noWrap/>
            <w:vAlign w:val="center"/>
            <w:hideMark/>
          </w:tcPr>
          <w:p w14:paraId="4CE3F4A7" w14:textId="27C3E0DC" w:rsidR="006E5373" w:rsidRDefault="006E5373" w:rsidP="00B531BD">
            <w:pPr>
              <w:jc w:val="center"/>
              <w:rPr>
                <w:rFonts w:ascii="Arial" w:hAnsi="Arial" w:cs="Arial"/>
                <w:b/>
                <w:bCs/>
                <w:sz w:val="18"/>
                <w:szCs w:val="18"/>
              </w:rPr>
            </w:pPr>
            <w:r>
              <w:rPr>
                <w:rFonts w:ascii="Arial" w:hAnsi="Arial" w:cs="Arial"/>
                <w:b/>
                <w:bCs/>
                <w:sz w:val="18"/>
                <w:szCs w:val="18"/>
              </w:rPr>
              <w:t>$        10,600</w:t>
            </w:r>
          </w:p>
        </w:tc>
      </w:tr>
      <w:tr w:rsidR="006E5373" w14:paraId="2D9E0422"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4B97D40A" w14:textId="77777777" w:rsidR="006E5373" w:rsidRDefault="006E5373">
            <w:pPr>
              <w:rPr>
                <w:rFonts w:ascii="Arial" w:hAnsi="Arial" w:cs="Arial"/>
                <w:b/>
                <w:bCs/>
                <w:sz w:val="18"/>
                <w:szCs w:val="18"/>
              </w:rPr>
            </w:pPr>
            <w:r>
              <w:rPr>
                <w:rFonts w:ascii="Arial" w:hAnsi="Arial" w:cs="Arial"/>
                <w:b/>
                <w:bCs/>
                <w:sz w:val="18"/>
                <w:szCs w:val="18"/>
              </w:rPr>
              <w:t>Plant and Equipment</w:t>
            </w:r>
          </w:p>
        </w:tc>
        <w:tc>
          <w:tcPr>
            <w:tcW w:w="1877" w:type="dxa"/>
            <w:tcBorders>
              <w:top w:val="single" w:sz="4" w:space="0" w:color="auto"/>
              <w:bottom w:val="single" w:sz="4" w:space="0" w:color="auto"/>
            </w:tcBorders>
            <w:shd w:val="clear" w:color="000000" w:fill="FFFFFF"/>
            <w:noWrap/>
            <w:vAlign w:val="center"/>
            <w:hideMark/>
          </w:tcPr>
          <w:p w14:paraId="1AAE5921" w14:textId="2096319D" w:rsidR="006E5373" w:rsidRDefault="006E5373" w:rsidP="00B531BD">
            <w:pPr>
              <w:jc w:val="center"/>
              <w:rPr>
                <w:rFonts w:ascii="Arial" w:hAnsi="Arial" w:cs="Arial"/>
                <w:sz w:val="18"/>
                <w:szCs w:val="18"/>
              </w:rPr>
            </w:pPr>
          </w:p>
        </w:tc>
      </w:tr>
      <w:tr w:rsidR="006E5373" w14:paraId="53798215"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22114839" w14:textId="77777777" w:rsidR="006E5373" w:rsidRDefault="006E5373">
            <w:pPr>
              <w:rPr>
                <w:rFonts w:ascii="Arial" w:hAnsi="Arial" w:cs="Arial"/>
                <w:sz w:val="18"/>
                <w:szCs w:val="18"/>
              </w:rPr>
            </w:pPr>
            <w:r>
              <w:rPr>
                <w:rFonts w:ascii="Arial" w:hAnsi="Arial" w:cs="Arial"/>
                <w:sz w:val="18"/>
                <w:szCs w:val="18"/>
              </w:rPr>
              <w:t>Computer equipment (6 device x1000)</w:t>
            </w:r>
          </w:p>
        </w:tc>
        <w:tc>
          <w:tcPr>
            <w:tcW w:w="1877" w:type="dxa"/>
            <w:tcBorders>
              <w:top w:val="single" w:sz="4" w:space="0" w:color="auto"/>
              <w:bottom w:val="single" w:sz="4" w:space="0" w:color="auto"/>
            </w:tcBorders>
            <w:shd w:val="clear" w:color="000000" w:fill="FFFFFF"/>
            <w:noWrap/>
            <w:vAlign w:val="center"/>
            <w:hideMark/>
          </w:tcPr>
          <w:p w14:paraId="0C0C6B35" w14:textId="616EC232" w:rsidR="006E5373" w:rsidRDefault="006E5373" w:rsidP="00B531BD">
            <w:pPr>
              <w:jc w:val="center"/>
              <w:rPr>
                <w:rFonts w:ascii="Arial" w:hAnsi="Arial" w:cs="Arial"/>
                <w:sz w:val="18"/>
                <w:szCs w:val="18"/>
              </w:rPr>
            </w:pPr>
            <w:r>
              <w:rPr>
                <w:rFonts w:ascii="Arial" w:hAnsi="Arial" w:cs="Arial"/>
                <w:sz w:val="18"/>
                <w:szCs w:val="18"/>
              </w:rPr>
              <w:t>$           6,000</w:t>
            </w:r>
          </w:p>
        </w:tc>
      </w:tr>
      <w:tr w:rsidR="006E5373" w14:paraId="750901DD"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7803173" w14:textId="77777777" w:rsidR="006E5373" w:rsidRDefault="006E5373">
            <w:pPr>
              <w:rPr>
                <w:rFonts w:ascii="Arial" w:hAnsi="Arial" w:cs="Arial"/>
                <w:sz w:val="18"/>
                <w:szCs w:val="18"/>
              </w:rPr>
            </w:pPr>
            <w:r>
              <w:rPr>
                <w:rFonts w:ascii="Arial" w:hAnsi="Arial" w:cs="Arial"/>
                <w:sz w:val="18"/>
                <w:szCs w:val="18"/>
              </w:rPr>
              <w:t>Cloud services</w:t>
            </w:r>
          </w:p>
        </w:tc>
        <w:tc>
          <w:tcPr>
            <w:tcW w:w="1877" w:type="dxa"/>
            <w:tcBorders>
              <w:top w:val="single" w:sz="4" w:space="0" w:color="auto"/>
              <w:bottom w:val="single" w:sz="4" w:space="0" w:color="auto"/>
            </w:tcBorders>
            <w:shd w:val="clear" w:color="000000" w:fill="FFFFFF"/>
            <w:noWrap/>
            <w:vAlign w:val="center"/>
            <w:hideMark/>
          </w:tcPr>
          <w:p w14:paraId="0BF5F01B" w14:textId="7D96B528" w:rsidR="006E5373" w:rsidRDefault="006E5373" w:rsidP="00B531BD">
            <w:pPr>
              <w:jc w:val="center"/>
              <w:rPr>
                <w:rFonts w:ascii="Arial" w:hAnsi="Arial" w:cs="Arial"/>
                <w:sz w:val="18"/>
                <w:szCs w:val="18"/>
              </w:rPr>
            </w:pPr>
            <w:r>
              <w:rPr>
                <w:rFonts w:ascii="Arial" w:hAnsi="Arial" w:cs="Arial"/>
                <w:sz w:val="18"/>
                <w:szCs w:val="18"/>
              </w:rPr>
              <w:t>$        10,000</w:t>
            </w:r>
          </w:p>
        </w:tc>
      </w:tr>
      <w:tr w:rsidR="006E5373" w14:paraId="71696220"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599751E" w14:textId="77777777" w:rsidR="006E5373" w:rsidRDefault="006E5373">
            <w:pPr>
              <w:rPr>
                <w:rFonts w:ascii="Arial" w:hAnsi="Arial" w:cs="Arial"/>
                <w:sz w:val="18"/>
                <w:szCs w:val="18"/>
              </w:rPr>
            </w:pPr>
            <w:r>
              <w:rPr>
                <w:rFonts w:ascii="Arial" w:hAnsi="Arial" w:cs="Arial"/>
                <w:sz w:val="18"/>
                <w:szCs w:val="18"/>
              </w:rPr>
              <w:t>Office furniture</w:t>
            </w:r>
          </w:p>
        </w:tc>
        <w:tc>
          <w:tcPr>
            <w:tcW w:w="1877" w:type="dxa"/>
            <w:tcBorders>
              <w:top w:val="single" w:sz="4" w:space="0" w:color="auto"/>
              <w:bottom w:val="single" w:sz="4" w:space="0" w:color="auto"/>
            </w:tcBorders>
            <w:shd w:val="clear" w:color="000000" w:fill="FFFFFF"/>
            <w:noWrap/>
            <w:vAlign w:val="center"/>
            <w:hideMark/>
          </w:tcPr>
          <w:p w14:paraId="1B2EE73A" w14:textId="2B14B3ED" w:rsidR="006E5373" w:rsidRDefault="006E5373" w:rsidP="00B531BD">
            <w:pPr>
              <w:jc w:val="center"/>
              <w:rPr>
                <w:rFonts w:ascii="Arial" w:hAnsi="Arial" w:cs="Arial"/>
                <w:sz w:val="18"/>
                <w:szCs w:val="18"/>
              </w:rPr>
            </w:pPr>
            <w:r>
              <w:rPr>
                <w:rFonts w:ascii="Arial" w:hAnsi="Arial" w:cs="Arial"/>
                <w:sz w:val="18"/>
                <w:szCs w:val="18"/>
              </w:rPr>
              <w:t>$        15,000</w:t>
            </w:r>
          </w:p>
        </w:tc>
      </w:tr>
      <w:tr w:rsidR="006E5373" w14:paraId="25B89B70"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2E65F75" w14:textId="77777777" w:rsidR="006E5373" w:rsidRDefault="006E5373">
            <w:pPr>
              <w:rPr>
                <w:rFonts w:ascii="Arial" w:hAnsi="Arial" w:cs="Arial"/>
                <w:sz w:val="18"/>
                <w:szCs w:val="18"/>
              </w:rPr>
            </w:pPr>
            <w:r>
              <w:rPr>
                <w:rFonts w:ascii="Arial" w:hAnsi="Arial" w:cs="Arial"/>
                <w:sz w:val="18"/>
                <w:szCs w:val="18"/>
              </w:rPr>
              <w:t>Photocopier</w:t>
            </w:r>
          </w:p>
        </w:tc>
        <w:tc>
          <w:tcPr>
            <w:tcW w:w="1877" w:type="dxa"/>
            <w:tcBorders>
              <w:top w:val="single" w:sz="4" w:space="0" w:color="auto"/>
              <w:bottom w:val="single" w:sz="4" w:space="0" w:color="auto"/>
            </w:tcBorders>
            <w:shd w:val="clear" w:color="000000" w:fill="FFFFFF"/>
            <w:noWrap/>
            <w:vAlign w:val="center"/>
            <w:hideMark/>
          </w:tcPr>
          <w:p w14:paraId="0AE8F2D5" w14:textId="3000D875" w:rsidR="006E5373" w:rsidRDefault="006E5373" w:rsidP="00B531BD">
            <w:pPr>
              <w:jc w:val="center"/>
              <w:rPr>
                <w:rFonts w:ascii="Arial" w:hAnsi="Arial" w:cs="Arial"/>
                <w:sz w:val="18"/>
                <w:szCs w:val="18"/>
              </w:rPr>
            </w:pPr>
            <w:r>
              <w:rPr>
                <w:rFonts w:ascii="Arial" w:hAnsi="Arial" w:cs="Arial"/>
                <w:sz w:val="18"/>
                <w:szCs w:val="18"/>
              </w:rPr>
              <w:t>$           2,000</w:t>
            </w:r>
          </w:p>
        </w:tc>
      </w:tr>
      <w:tr w:rsidR="006E5373" w14:paraId="0021B22B"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362FEB29" w14:textId="77777777" w:rsidR="006E5373" w:rsidRDefault="006E5373">
            <w:pPr>
              <w:rPr>
                <w:rFonts w:ascii="Arial" w:hAnsi="Arial" w:cs="Arial"/>
                <w:sz w:val="18"/>
                <w:szCs w:val="18"/>
              </w:rPr>
            </w:pPr>
            <w:r>
              <w:rPr>
                <w:rFonts w:ascii="Arial" w:hAnsi="Arial" w:cs="Arial"/>
                <w:sz w:val="18"/>
                <w:szCs w:val="18"/>
              </w:rPr>
              <w:t>Tools</w:t>
            </w:r>
          </w:p>
        </w:tc>
        <w:tc>
          <w:tcPr>
            <w:tcW w:w="1877" w:type="dxa"/>
            <w:tcBorders>
              <w:top w:val="single" w:sz="4" w:space="0" w:color="auto"/>
              <w:bottom w:val="single" w:sz="4" w:space="0" w:color="auto"/>
            </w:tcBorders>
            <w:shd w:val="clear" w:color="000000" w:fill="FFFFFF"/>
            <w:noWrap/>
            <w:vAlign w:val="center"/>
            <w:hideMark/>
          </w:tcPr>
          <w:p w14:paraId="675D44B5" w14:textId="5120868F" w:rsidR="006E5373" w:rsidRDefault="006E5373" w:rsidP="00B531BD">
            <w:pPr>
              <w:jc w:val="center"/>
              <w:rPr>
                <w:rFonts w:ascii="Arial" w:hAnsi="Arial" w:cs="Arial"/>
                <w:sz w:val="18"/>
                <w:szCs w:val="18"/>
              </w:rPr>
            </w:pPr>
            <w:r>
              <w:rPr>
                <w:rFonts w:ascii="Arial" w:hAnsi="Arial" w:cs="Arial"/>
                <w:sz w:val="18"/>
                <w:szCs w:val="18"/>
              </w:rPr>
              <w:t>$              800</w:t>
            </w:r>
          </w:p>
        </w:tc>
      </w:tr>
      <w:tr w:rsidR="006E5373" w14:paraId="23EB8A53"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27BCCA01" w14:textId="77777777" w:rsidR="006E5373" w:rsidRDefault="006E5373">
            <w:pPr>
              <w:rPr>
                <w:rFonts w:ascii="Arial" w:hAnsi="Arial" w:cs="Arial"/>
                <w:b/>
                <w:bCs/>
                <w:sz w:val="18"/>
                <w:szCs w:val="18"/>
              </w:rPr>
            </w:pPr>
            <w:r>
              <w:rPr>
                <w:rFonts w:ascii="Arial" w:hAnsi="Arial" w:cs="Arial"/>
                <w:b/>
                <w:bCs/>
                <w:sz w:val="18"/>
                <w:szCs w:val="18"/>
              </w:rPr>
              <w:t>Sub total</w:t>
            </w:r>
          </w:p>
        </w:tc>
        <w:tc>
          <w:tcPr>
            <w:tcW w:w="1877" w:type="dxa"/>
            <w:tcBorders>
              <w:top w:val="single" w:sz="4" w:space="0" w:color="auto"/>
              <w:bottom w:val="single" w:sz="4" w:space="0" w:color="auto"/>
            </w:tcBorders>
            <w:shd w:val="clear" w:color="000000" w:fill="FFFFFF"/>
            <w:noWrap/>
            <w:vAlign w:val="center"/>
            <w:hideMark/>
          </w:tcPr>
          <w:p w14:paraId="109E4C8D" w14:textId="3CE23515" w:rsidR="006E5373" w:rsidRDefault="006E5373" w:rsidP="00B531BD">
            <w:pPr>
              <w:jc w:val="center"/>
              <w:rPr>
                <w:rFonts w:ascii="Arial" w:hAnsi="Arial" w:cs="Arial"/>
                <w:b/>
                <w:bCs/>
                <w:sz w:val="18"/>
                <w:szCs w:val="18"/>
              </w:rPr>
            </w:pPr>
            <w:r>
              <w:rPr>
                <w:rFonts w:ascii="Arial" w:hAnsi="Arial" w:cs="Arial"/>
                <w:b/>
                <w:bCs/>
                <w:sz w:val="18"/>
                <w:szCs w:val="18"/>
              </w:rPr>
              <w:t>$        33,800</w:t>
            </w:r>
          </w:p>
        </w:tc>
      </w:tr>
      <w:tr w:rsidR="006E5373" w14:paraId="294E6C72"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1E266879" w14:textId="77777777" w:rsidR="006E5373" w:rsidRDefault="006E5373">
            <w:pPr>
              <w:rPr>
                <w:rFonts w:ascii="Arial" w:hAnsi="Arial" w:cs="Arial"/>
                <w:b/>
                <w:bCs/>
                <w:sz w:val="18"/>
                <w:szCs w:val="18"/>
              </w:rPr>
            </w:pPr>
            <w:r>
              <w:rPr>
                <w:rFonts w:ascii="Arial" w:hAnsi="Arial" w:cs="Arial"/>
                <w:b/>
                <w:bCs/>
                <w:sz w:val="18"/>
                <w:szCs w:val="18"/>
              </w:rPr>
              <w:t>Business premises</w:t>
            </w:r>
          </w:p>
        </w:tc>
        <w:tc>
          <w:tcPr>
            <w:tcW w:w="1877" w:type="dxa"/>
            <w:tcBorders>
              <w:top w:val="single" w:sz="4" w:space="0" w:color="auto"/>
              <w:bottom w:val="single" w:sz="4" w:space="0" w:color="auto"/>
            </w:tcBorders>
            <w:shd w:val="clear" w:color="000000" w:fill="FFFFFF"/>
            <w:noWrap/>
            <w:vAlign w:val="center"/>
            <w:hideMark/>
          </w:tcPr>
          <w:p w14:paraId="4282A706" w14:textId="4D1B2DF6" w:rsidR="006E5373" w:rsidRDefault="006E5373" w:rsidP="00B531BD">
            <w:pPr>
              <w:jc w:val="center"/>
              <w:rPr>
                <w:rFonts w:ascii="Arial" w:hAnsi="Arial" w:cs="Arial"/>
                <w:sz w:val="18"/>
                <w:szCs w:val="18"/>
              </w:rPr>
            </w:pPr>
          </w:p>
        </w:tc>
      </w:tr>
      <w:tr w:rsidR="006E5373" w14:paraId="181A2E8E"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40A30E08" w14:textId="1650FDA5" w:rsidR="006E5373" w:rsidRDefault="006E5373">
            <w:pPr>
              <w:rPr>
                <w:rFonts w:ascii="Arial" w:hAnsi="Arial" w:cs="Arial"/>
                <w:sz w:val="18"/>
                <w:szCs w:val="18"/>
              </w:rPr>
            </w:pPr>
            <w:r>
              <w:rPr>
                <w:rFonts w:ascii="Arial" w:hAnsi="Arial" w:cs="Arial"/>
                <w:sz w:val="18"/>
                <w:szCs w:val="18"/>
              </w:rPr>
              <w:t>Rent (</w:t>
            </w:r>
            <w:r w:rsidR="00B531BD">
              <w:rPr>
                <w:rFonts w:ascii="Arial" w:hAnsi="Arial" w:cs="Arial"/>
                <w:sz w:val="18"/>
                <w:szCs w:val="18"/>
              </w:rPr>
              <w:t>12-month</w:t>
            </w:r>
            <w:r>
              <w:rPr>
                <w:rFonts w:ascii="Arial" w:hAnsi="Arial" w:cs="Arial"/>
                <w:sz w:val="18"/>
                <w:szCs w:val="18"/>
              </w:rPr>
              <w:t xml:space="preserve"> x800)</w:t>
            </w:r>
          </w:p>
        </w:tc>
        <w:tc>
          <w:tcPr>
            <w:tcW w:w="1877" w:type="dxa"/>
            <w:tcBorders>
              <w:top w:val="single" w:sz="4" w:space="0" w:color="auto"/>
              <w:bottom w:val="single" w:sz="4" w:space="0" w:color="auto"/>
            </w:tcBorders>
            <w:shd w:val="clear" w:color="000000" w:fill="FFFFFF"/>
            <w:noWrap/>
            <w:vAlign w:val="center"/>
            <w:hideMark/>
          </w:tcPr>
          <w:p w14:paraId="4A5E20B9" w14:textId="0A6A981A" w:rsidR="006E5373" w:rsidRDefault="006E5373" w:rsidP="00B531BD">
            <w:pPr>
              <w:jc w:val="center"/>
              <w:rPr>
                <w:rFonts w:ascii="Arial" w:hAnsi="Arial" w:cs="Arial"/>
                <w:sz w:val="18"/>
                <w:szCs w:val="18"/>
              </w:rPr>
            </w:pPr>
            <w:r>
              <w:rPr>
                <w:rFonts w:ascii="Arial" w:hAnsi="Arial" w:cs="Arial"/>
                <w:sz w:val="18"/>
                <w:szCs w:val="18"/>
              </w:rPr>
              <w:t>$           9,600</w:t>
            </w:r>
          </w:p>
        </w:tc>
      </w:tr>
      <w:tr w:rsidR="006E5373" w14:paraId="2392CEAC"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3F78ACCB" w14:textId="77777777" w:rsidR="006E5373" w:rsidRDefault="006E5373">
            <w:pPr>
              <w:rPr>
                <w:rFonts w:ascii="Arial" w:hAnsi="Arial" w:cs="Arial"/>
                <w:sz w:val="18"/>
                <w:szCs w:val="18"/>
              </w:rPr>
            </w:pPr>
            <w:r>
              <w:rPr>
                <w:rFonts w:ascii="Arial" w:hAnsi="Arial" w:cs="Arial"/>
                <w:sz w:val="18"/>
                <w:szCs w:val="18"/>
              </w:rPr>
              <w:t>Utilities installation</w:t>
            </w:r>
          </w:p>
        </w:tc>
        <w:tc>
          <w:tcPr>
            <w:tcW w:w="1877" w:type="dxa"/>
            <w:tcBorders>
              <w:top w:val="single" w:sz="4" w:space="0" w:color="auto"/>
              <w:bottom w:val="single" w:sz="4" w:space="0" w:color="auto"/>
            </w:tcBorders>
            <w:shd w:val="clear" w:color="000000" w:fill="FFFFFF"/>
            <w:noWrap/>
            <w:vAlign w:val="center"/>
            <w:hideMark/>
          </w:tcPr>
          <w:p w14:paraId="1389ABDC" w14:textId="30546C87" w:rsidR="006E5373" w:rsidRDefault="006E5373" w:rsidP="00B531BD">
            <w:pPr>
              <w:jc w:val="center"/>
              <w:rPr>
                <w:rFonts w:ascii="Arial" w:hAnsi="Arial" w:cs="Arial"/>
                <w:sz w:val="18"/>
                <w:szCs w:val="18"/>
              </w:rPr>
            </w:pPr>
            <w:r>
              <w:rPr>
                <w:rFonts w:ascii="Arial" w:hAnsi="Arial" w:cs="Arial"/>
                <w:sz w:val="18"/>
                <w:szCs w:val="18"/>
              </w:rPr>
              <w:t>$           1,000</w:t>
            </w:r>
          </w:p>
        </w:tc>
      </w:tr>
      <w:tr w:rsidR="006E5373" w14:paraId="0C3ABB27"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520F555B" w14:textId="77777777" w:rsidR="006E5373" w:rsidRDefault="006E5373">
            <w:pPr>
              <w:rPr>
                <w:rFonts w:ascii="Arial" w:hAnsi="Arial" w:cs="Arial"/>
                <w:sz w:val="18"/>
                <w:szCs w:val="18"/>
              </w:rPr>
            </w:pPr>
            <w:r>
              <w:rPr>
                <w:rFonts w:ascii="Arial" w:hAnsi="Arial" w:cs="Arial"/>
                <w:sz w:val="18"/>
                <w:szCs w:val="18"/>
              </w:rPr>
              <w:t>Insurance premium (1 Year x1000)</w:t>
            </w:r>
          </w:p>
        </w:tc>
        <w:tc>
          <w:tcPr>
            <w:tcW w:w="1877" w:type="dxa"/>
            <w:tcBorders>
              <w:top w:val="single" w:sz="4" w:space="0" w:color="auto"/>
              <w:bottom w:val="single" w:sz="4" w:space="0" w:color="auto"/>
            </w:tcBorders>
            <w:shd w:val="clear" w:color="000000" w:fill="FFFFFF"/>
            <w:noWrap/>
            <w:vAlign w:val="center"/>
            <w:hideMark/>
          </w:tcPr>
          <w:p w14:paraId="314A58BB" w14:textId="35306DD0" w:rsidR="006E5373" w:rsidRDefault="006E5373" w:rsidP="00B531BD">
            <w:pPr>
              <w:jc w:val="center"/>
              <w:rPr>
                <w:rFonts w:ascii="Arial" w:hAnsi="Arial" w:cs="Arial"/>
                <w:sz w:val="18"/>
                <w:szCs w:val="18"/>
              </w:rPr>
            </w:pPr>
            <w:r>
              <w:rPr>
                <w:rFonts w:ascii="Arial" w:hAnsi="Arial" w:cs="Arial"/>
                <w:sz w:val="18"/>
                <w:szCs w:val="18"/>
              </w:rPr>
              <w:t>$           1,000</w:t>
            </w:r>
          </w:p>
        </w:tc>
      </w:tr>
      <w:tr w:rsidR="006E5373" w14:paraId="40387503"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442A8A01" w14:textId="77777777" w:rsidR="006E5373" w:rsidRDefault="006E5373">
            <w:pPr>
              <w:rPr>
                <w:rFonts w:ascii="Arial" w:hAnsi="Arial" w:cs="Arial"/>
                <w:b/>
                <w:bCs/>
                <w:sz w:val="18"/>
                <w:szCs w:val="18"/>
              </w:rPr>
            </w:pPr>
            <w:r>
              <w:rPr>
                <w:rFonts w:ascii="Arial" w:hAnsi="Arial" w:cs="Arial"/>
                <w:b/>
                <w:bCs/>
                <w:sz w:val="18"/>
                <w:szCs w:val="18"/>
              </w:rPr>
              <w:t>Sub total</w:t>
            </w:r>
          </w:p>
        </w:tc>
        <w:tc>
          <w:tcPr>
            <w:tcW w:w="1877" w:type="dxa"/>
            <w:tcBorders>
              <w:top w:val="single" w:sz="4" w:space="0" w:color="auto"/>
              <w:bottom w:val="single" w:sz="4" w:space="0" w:color="auto"/>
            </w:tcBorders>
            <w:shd w:val="clear" w:color="000000" w:fill="FFFFFF"/>
            <w:noWrap/>
            <w:vAlign w:val="center"/>
            <w:hideMark/>
          </w:tcPr>
          <w:p w14:paraId="2EFD231A" w14:textId="5AA9D7D4" w:rsidR="006E5373" w:rsidRDefault="006E5373" w:rsidP="00B531BD">
            <w:pPr>
              <w:jc w:val="center"/>
              <w:rPr>
                <w:rFonts w:ascii="Arial" w:hAnsi="Arial" w:cs="Arial"/>
                <w:b/>
                <w:bCs/>
                <w:sz w:val="18"/>
                <w:szCs w:val="18"/>
              </w:rPr>
            </w:pPr>
            <w:r>
              <w:rPr>
                <w:rFonts w:ascii="Arial" w:hAnsi="Arial" w:cs="Arial"/>
                <w:b/>
                <w:bCs/>
                <w:sz w:val="18"/>
                <w:szCs w:val="18"/>
              </w:rPr>
              <w:t>$        11,600</w:t>
            </w:r>
          </w:p>
        </w:tc>
      </w:tr>
      <w:tr w:rsidR="006E5373" w14:paraId="65CA3F94"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50EDC264" w14:textId="77777777" w:rsidR="006E5373" w:rsidRDefault="006E5373">
            <w:pPr>
              <w:rPr>
                <w:rFonts w:ascii="Arial" w:hAnsi="Arial" w:cs="Arial"/>
                <w:b/>
                <w:bCs/>
                <w:sz w:val="18"/>
                <w:szCs w:val="18"/>
              </w:rPr>
            </w:pPr>
            <w:r>
              <w:rPr>
                <w:rFonts w:ascii="Arial" w:hAnsi="Arial" w:cs="Arial"/>
                <w:b/>
                <w:bCs/>
                <w:sz w:val="18"/>
                <w:szCs w:val="18"/>
              </w:rPr>
              <w:t>Operations</w:t>
            </w:r>
          </w:p>
        </w:tc>
        <w:tc>
          <w:tcPr>
            <w:tcW w:w="1877" w:type="dxa"/>
            <w:tcBorders>
              <w:top w:val="single" w:sz="4" w:space="0" w:color="auto"/>
              <w:bottom w:val="single" w:sz="4" w:space="0" w:color="auto"/>
            </w:tcBorders>
            <w:shd w:val="clear" w:color="000000" w:fill="FFFFFF"/>
            <w:noWrap/>
            <w:vAlign w:val="center"/>
            <w:hideMark/>
          </w:tcPr>
          <w:p w14:paraId="4C47490C" w14:textId="40C9C5D8" w:rsidR="006E5373" w:rsidRDefault="006E5373" w:rsidP="00B531BD">
            <w:pPr>
              <w:jc w:val="center"/>
              <w:rPr>
                <w:rFonts w:ascii="Arial" w:hAnsi="Arial" w:cs="Arial"/>
                <w:sz w:val="18"/>
                <w:szCs w:val="18"/>
              </w:rPr>
            </w:pPr>
          </w:p>
        </w:tc>
      </w:tr>
      <w:tr w:rsidR="006E5373" w14:paraId="44FE22C0"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1AF5F206" w14:textId="77777777" w:rsidR="006E5373" w:rsidRDefault="006E5373">
            <w:pPr>
              <w:rPr>
                <w:rFonts w:ascii="Arial" w:hAnsi="Arial" w:cs="Arial"/>
                <w:sz w:val="18"/>
                <w:szCs w:val="18"/>
              </w:rPr>
            </w:pPr>
            <w:r>
              <w:rPr>
                <w:rFonts w:ascii="Arial" w:hAnsi="Arial" w:cs="Arial"/>
                <w:sz w:val="18"/>
                <w:szCs w:val="18"/>
              </w:rPr>
              <w:t>Business travel and accommodation</w:t>
            </w:r>
          </w:p>
        </w:tc>
        <w:tc>
          <w:tcPr>
            <w:tcW w:w="1877" w:type="dxa"/>
            <w:tcBorders>
              <w:top w:val="single" w:sz="4" w:space="0" w:color="auto"/>
              <w:bottom w:val="single" w:sz="4" w:space="0" w:color="auto"/>
            </w:tcBorders>
            <w:shd w:val="clear" w:color="000000" w:fill="FFFFFF"/>
            <w:noWrap/>
            <w:vAlign w:val="center"/>
            <w:hideMark/>
          </w:tcPr>
          <w:p w14:paraId="6852A12D" w14:textId="7FD55753" w:rsidR="006E5373" w:rsidRDefault="006E5373" w:rsidP="00B531BD">
            <w:pPr>
              <w:jc w:val="center"/>
              <w:rPr>
                <w:rFonts w:ascii="Arial" w:hAnsi="Arial" w:cs="Arial"/>
                <w:sz w:val="18"/>
                <w:szCs w:val="18"/>
              </w:rPr>
            </w:pPr>
            <w:r>
              <w:rPr>
                <w:rFonts w:ascii="Arial" w:hAnsi="Arial" w:cs="Arial"/>
                <w:sz w:val="18"/>
                <w:szCs w:val="18"/>
              </w:rPr>
              <w:t>$              500</w:t>
            </w:r>
          </w:p>
        </w:tc>
      </w:tr>
      <w:tr w:rsidR="006E5373" w14:paraId="3B35DA3D"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6487ECB3" w14:textId="77777777" w:rsidR="006E5373" w:rsidRDefault="006E5373">
            <w:pPr>
              <w:rPr>
                <w:rFonts w:ascii="Arial" w:hAnsi="Arial" w:cs="Arial"/>
                <w:sz w:val="18"/>
                <w:szCs w:val="18"/>
              </w:rPr>
            </w:pPr>
            <w:r>
              <w:rPr>
                <w:rFonts w:ascii="Arial" w:hAnsi="Arial" w:cs="Arial"/>
                <w:sz w:val="18"/>
                <w:szCs w:val="18"/>
              </w:rPr>
              <w:t>Office supplies</w:t>
            </w:r>
          </w:p>
        </w:tc>
        <w:tc>
          <w:tcPr>
            <w:tcW w:w="1877" w:type="dxa"/>
            <w:tcBorders>
              <w:top w:val="single" w:sz="4" w:space="0" w:color="auto"/>
              <w:bottom w:val="single" w:sz="4" w:space="0" w:color="auto"/>
            </w:tcBorders>
            <w:shd w:val="clear" w:color="000000" w:fill="FFFFFF"/>
            <w:noWrap/>
            <w:vAlign w:val="center"/>
            <w:hideMark/>
          </w:tcPr>
          <w:p w14:paraId="4D907DC5" w14:textId="0432C289" w:rsidR="006E5373" w:rsidRDefault="006E5373" w:rsidP="00B531BD">
            <w:pPr>
              <w:jc w:val="center"/>
              <w:rPr>
                <w:rFonts w:ascii="Arial" w:hAnsi="Arial" w:cs="Arial"/>
                <w:sz w:val="18"/>
                <w:szCs w:val="18"/>
              </w:rPr>
            </w:pPr>
            <w:r>
              <w:rPr>
                <w:rFonts w:ascii="Arial" w:hAnsi="Arial" w:cs="Arial"/>
                <w:sz w:val="18"/>
                <w:szCs w:val="18"/>
              </w:rPr>
              <w:t>$              300</w:t>
            </w:r>
          </w:p>
        </w:tc>
      </w:tr>
      <w:tr w:rsidR="006E5373" w14:paraId="2175F5E4"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1C0230AD" w14:textId="77777777" w:rsidR="006E5373" w:rsidRDefault="006E5373">
            <w:pPr>
              <w:rPr>
                <w:rFonts w:ascii="Arial" w:hAnsi="Arial" w:cs="Arial"/>
                <w:sz w:val="18"/>
                <w:szCs w:val="18"/>
              </w:rPr>
            </w:pPr>
            <w:r>
              <w:rPr>
                <w:rFonts w:ascii="Arial" w:hAnsi="Arial" w:cs="Arial"/>
                <w:sz w:val="18"/>
                <w:szCs w:val="18"/>
              </w:rPr>
              <w:t>Pre-opening advertising and promotion</w:t>
            </w:r>
          </w:p>
        </w:tc>
        <w:tc>
          <w:tcPr>
            <w:tcW w:w="1877" w:type="dxa"/>
            <w:tcBorders>
              <w:top w:val="single" w:sz="4" w:space="0" w:color="auto"/>
              <w:bottom w:val="single" w:sz="4" w:space="0" w:color="auto"/>
            </w:tcBorders>
            <w:shd w:val="clear" w:color="000000" w:fill="FFFFFF"/>
            <w:noWrap/>
            <w:vAlign w:val="center"/>
            <w:hideMark/>
          </w:tcPr>
          <w:p w14:paraId="1B122083" w14:textId="66473758" w:rsidR="006E5373" w:rsidRDefault="006E5373" w:rsidP="00B531BD">
            <w:pPr>
              <w:jc w:val="center"/>
              <w:rPr>
                <w:rFonts w:ascii="Arial" w:hAnsi="Arial" w:cs="Arial"/>
                <w:sz w:val="18"/>
                <w:szCs w:val="18"/>
              </w:rPr>
            </w:pPr>
            <w:r>
              <w:rPr>
                <w:rFonts w:ascii="Arial" w:hAnsi="Arial" w:cs="Arial"/>
                <w:sz w:val="18"/>
                <w:szCs w:val="18"/>
              </w:rPr>
              <w:t>$           1,000</w:t>
            </w:r>
          </w:p>
        </w:tc>
      </w:tr>
      <w:tr w:rsidR="006E5373" w14:paraId="123ABF2A"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4566FD6D" w14:textId="3DF28046" w:rsidR="006E5373" w:rsidRDefault="006E5373">
            <w:pPr>
              <w:rPr>
                <w:rFonts w:ascii="Arial" w:hAnsi="Arial" w:cs="Arial"/>
                <w:sz w:val="18"/>
                <w:szCs w:val="18"/>
              </w:rPr>
            </w:pPr>
            <w:r>
              <w:rPr>
                <w:rFonts w:ascii="Arial" w:hAnsi="Arial" w:cs="Arial"/>
                <w:sz w:val="18"/>
                <w:szCs w:val="18"/>
              </w:rPr>
              <w:t>Wages and salaries (</w:t>
            </w:r>
            <w:r w:rsidR="006303D8">
              <w:rPr>
                <w:rFonts w:ascii="Arial" w:hAnsi="Arial" w:cs="Arial"/>
                <w:sz w:val="18"/>
                <w:szCs w:val="18"/>
              </w:rPr>
              <w:t>6-person</w:t>
            </w:r>
            <w:r>
              <w:rPr>
                <w:rFonts w:ascii="Arial" w:hAnsi="Arial" w:cs="Arial"/>
                <w:sz w:val="18"/>
                <w:szCs w:val="18"/>
              </w:rPr>
              <w:t xml:space="preserve"> x1500)</w:t>
            </w:r>
          </w:p>
        </w:tc>
        <w:tc>
          <w:tcPr>
            <w:tcW w:w="1877" w:type="dxa"/>
            <w:tcBorders>
              <w:top w:val="single" w:sz="4" w:space="0" w:color="auto"/>
              <w:bottom w:val="single" w:sz="4" w:space="0" w:color="auto"/>
            </w:tcBorders>
            <w:shd w:val="clear" w:color="000000" w:fill="FFFFFF"/>
            <w:noWrap/>
            <w:vAlign w:val="center"/>
            <w:hideMark/>
          </w:tcPr>
          <w:p w14:paraId="1B151105" w14:textId="3DEC0ECF" w:rsidR="006E5373" w:rsidRDefault="006E5373" w:rsidP="00B531BD">
            <w:pPr>
              <w:jc w:val="center"/>
              <w:rPr>
                <w:rFonts w:ascii="Arial" w:hAnsi="Arial" w:cs="Arial"/>
                <w:sz w:val="18"/>
                <w:szCs w:val="18"/>
              </w:rPr>
            </w:pPr>
            <w:r>
              <w:rPr>
                <w:rFonts w:ascii="Arial" w:hAnsi="Arial" w:cs="Arial"/>
                <w:sz w:val="18"/>
                <w:szCs w:val="18"/>
              </w:rPr>
              <w:t>$           9,000</w:t>
            </w:r>
          </w:p>
        </w:tc>
      </w:tr>
      <w:tr w:rsidR="006E5373" w14:paraId="6F2F08AD"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2C479A2" w14:textId="77777777" w:rsidR="006E5373" w:rsidRDefault="006E5373">
            <w:pPr>
              <w:rPr>
                <w:rFonts w:ascii="Arial" w:hAnsi="Arial" w:cs="Arial"/>
                <w:sz w:val="18"/>
                <w:szCs w:val="18"/>
              </w:rPr>
            </w:pPr>
            <w:r>
              <w:rPr>
                <w:rFonts w:ascii="Arial" w:hAnsi="Arial" w:cs="Arial"/>
                <w:sz w:val="18"/>
                <w:szCs w:val="18"/>
              </w:rPr>
              <w:t>Contingency*</w:t>
            </w:r>
          </w:p>
        </w:tc>
        <w:tc>
          <w:tcPr>
            <w:tcW w:w="1877" w:type="dxa"/>
            <w:tcBorders>
              <w:top w:val="single" w:sz="4" w:space="0" w:color="auto"/>
              <w:bottom w:val="single" w:sz="4" w:space="0" w:color="auto"/>
            </w:tcBorders>
            <w:shd w:val="clear" w:color="000000" w:fill="FFFFFF"/>
            <w:noWrap/>
            <w:vAlign w:val="center"/>
            <w:hideMark/>
          </w:tcPr>
          <w:p w14:paraId="767B31B6" w14:textId="51EB07A5" w:rsidR="006E5373" w:rsidRDefault="006E5373" w:rsidP="00B531BD">
            <w:pPr>
              <w:jc w:val="center"/>
              <w:rPr>
                <w:rFonts w:ascii="Arial" w:hAnsi="Arial" w:cs="Arial"/>
                <w:sz w:val="18"/>
                <w:szCs w:val="18"/>
              </w:rPr>
            </w:pPr>
            <w:r>
              <w:rPr>
                <w:rFonts w:ascii="Arial" w:hAnsi="Arial" w:cs="Arial"/>
                <w:sz w:val="18"/>
                <w:szCs w:val="18"/>
              </w:rPr>
              <w:t>$           1,500</w:t>
            </w:r>
          </w:p>
        </w:tc>
      </w:tr>
      <w:tr w:rsidR="006E5373" w14:paraId="27BB793F"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A6CD4E6" w14:textId="77777777" w:rsidR="006E5373" w:rsidRDefault="006E5373">
            <w:pPr>
              <w:rPr>
                <w:rFonts w:ascii="Arial" w:hAnsi="Arial" w:cs="Arial"/>
                <w:b/>
                <w:bCs/>
                <w:sz w:val="18"/>
                <w:szCs w:val="18"/>
              </w:rPr>
            </w:pPr>
            <w:r>
              <w:rPr>
                <w:rFonts w:ascii="Arial" w:hAnsi="Arial" w:cs="Arial"/>
                <w:b/>
                <w:bCs/>
                <w:sz w:val="18"/>
                <w:szCs w:val="18"/>
              </w:rPr>
              <w:t>Sub total</w:t>
            </w:r>
          </w:p>
        </w:tc>
        <w:tc>
          <w:tcPr>
            <w:tcW w:w="1877" w:type="dxa"/>
            <w:tcBorders>
              <w:top w:val="single" w:sz="4" w:space="0" w:color="auto"/>
              <w:bottom w:val="single" w:sz="4" w:space="0" w:color="auto"/>
            </w:tcBorders>
            <w:shd w:val="clear" w:color="000000" w:fill="FFFFFF"/>
            <w:noWrap/>
            <w:vAlign w:val="center"/>
            <w:hideMark/>
          </w:tcPr>
          <w:p w14:paraId="3C3065BB" w14:textId="18B02357" w:rsidR="006E5373" w:rsidRDefault="006E5373" w:rsidP="00B531BD">
            <w:pPr>
              <w:jc w:val="center"/>
              <w:rPr>
                <w:rFonts w:ascii="Arial" w:hAnsi="Arial" w:cs="Arial"/>
                <w:b/>
                <w:bCs/>
                <w:sz w:val="18"/>
                <w:szCs w:val="18"/>
              </w:rPr>
            </w:pPr>
            <w:r>
              <w:rPr>
                <w:rFonts w:ascii="Arial" w:hAnsi="Arial" w:cs="Arial"/>
                <w:b/>
                <w:bCs/>
                <w:sz w:val="18"/>
                <w:szCs w:val="18"/>
              </w:rPr>
              <w:t>$        12,300</w:t>
            </w:r>
          </w:p>
        </w:tc>
      </w:tr>
      <w:tr w:rsidR="006E5373" w14:paraId="35895FCD" w14:textId="77777777" w:rsidTr="00B531BD">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5E273635" w14:textId="77777777" w:rsidR="006E5373" w:rsidRDefault="006E5373">
            <w:pPr>
              <w:rPr>
                <w:rFonts w:ascii="Arial Black" w:hAnsi="Arial Black" w:cs="Arial"/>
                <w:sz w:val="18"/>
                <w:szCs w:val="18"/>
              </w:rPr>
            </w:pPr>
            <w:r>
              <w:rPr>
                <w:rFonts w:ascii="Arial Black" w:hAnsi="Arial Black" w:cs="Arial"/>
                <w:sz w:val="18"/>
                <w:szCs w:val="18"/>
              </w:rPr>
              <w:t>Total establishment costs</w:t>
            </w:r>
          </w:p>
        </w:tc>
        <w:tc>
          <w:tcPr>
            <w:tcW w:w="1877" w:type="dxa"/>
            <w:tcBorders>
              <w:top w:val="single" w:sz="4" w:space="0" w:color="auto"/>
              <w:bottom w:val="single" w:sz="4" w:space="0" w:color="auto"/>
            </w:tcBorders>
            <w:shd w:val="clear" w:color="000000" w:fill="FFFFFF"/>
            <w:noWrap/>
            <w:vAlign w:val="center"/>
            <w:hideMark/>
          </w:tcPr>
          <w:p w14:paraId="215784AB" w14:textId="531507B3" w:rsidR="006E5373" w:rsidRDefault="006E5373" w:rsidP="00B531BD">
            <w:pPr>
              <w:jc w:val="center"/>
              <w:rPr>
                <w:rFonts w:ascii="Arial Black" w:hAnsi="Arial Black" w:cs="Arial"/>
                <w:sz w:val="18"/>
                <w:szCs w:val="18"/>
              </w:rPr>
            </w:pPr>
            <w:r>
              <w:rPr>
                <w:rFonts w:ascii="Arial Black" w:hAnsi="Arial Black" w:cs="Arial"/>
                <w:sz w:val="18"/>
                <w:szCs w:val="18"/>
              </w:rPr>
              <w:t>$    74,100</w:t>
            </w:r>
          </w:p>
        </w:tc>
      </w:tr>
      <w:tr w:rsidR="006E5373" w14:paraId="7A2F5B14" w14:textId="77777777" w:rsidTr="00B531BD">
        <w:trPr>
          <w:trHeight w:hRule="exact" w:val="57"/>
          <w:jc w:val="center"/>
        </w:trPr>
        <w:tc>
          <w:tcPr>
            <w:tcW w:w="5727" w:type="dxa"/>
            <w:tcBorders>
              <w:top w:val="single" w:sz="4" w:space="0" w:color="auto"/>
              <w:left w:val="nil"/>
              <w:bottom w:val="single" w:sz="4" w:space="0" w:color="auto"/>
              <w:right w:val="nil"/>
            </w:tcBorders>
            <w:shd w:val="clear" w:color="000000" w:fill="FFFFFF"/>
            <w:vAlign w:val="center"/>
            <w:hideMark/>
          </w:tcPr>
          <w:p w14:paraId="722D007B" w14:textId="77777777" w:rsidR="006E5373" w:rsidRDefault="006E5373">
            <w:pPr>
              <w:rPr>
                <w:rFonts w:ascii="Arial Black" w:hAnsi="Arial Black" w:cs="Arial"/>
                <w:sz w:val="18"/>
                <w:szCs w:val="18"/>
              </w:rPr>
            </w:pPr>
            <w:r>
              <w:rPr>
                <w:rFonts w:ascii="Arial Black" w:hAnsi="Arial Black" w:cs="Arial"/>
                <w:sz w:val="18"/>
                <w:szCs w:val="18"/>
              </w:rPr>
              <w:t> </w:t>
            </w:r>
          </w:p>
        </w:tc>
        <w:tc>
          <w:tcPr>
            <w:tcW w:w="1877" w:type="dxa"/>
            <w:tcBorders>
              <w:top w:val="single" w:sz="4" w:space="0" w:color="auto"/>
              <w:left w:val="nil"/>
              <w:bottom w:val="single" w:sz="4" w:space="0" w:color="auto"/>
              <w:right w:val="nil"/>
            </w:tcBorders>
            <w:shd w:val="clear" w:color="000000" w:fill="FFFFFF"/>
            <w:noWrap/>
            <w:vAlign w:val="center"/>
            <w:hideMark/>
          </w:tcPr>
          <w:p w14:paraId="437853B0" w14:textId="68D53CBC" w:rsidR="006E5373" w:rsidRDefault="006E5373" w:rsidP="00B531BD">
            <w:pPr>
              <w:jc w:val="center"/>
              <w:rPr>
                <w:rFonts w:ascii="Arial Black" w:hAnsi="Arial Black" w:cs="Arial"/>
                <w:sz w:val="18"/>
                <w:szCs w:val="18"/>
              </w:rPr>
            </w:pPr>
          </w:p>
        </w:tc>
      </w:tr>
    </w:tbl>
    <w:p w14:paraId="09E29A5C" w14:textId="77777777" w:rsidR="006E5373" w:rsidRPr="00754580" w:rsidRDefault="006E5373" w:rsidP="00754580">
      <w:pPr>
        <w:rPr>
          <w:rFonts w:eastAsia="Arial"/>
        </w:rPr>
      </w:pPr>
    </w:p>
    <w:p w14:paraId="62C6538D" w14:textId="0588BD6D" w:rsidR="00754580" w:rsidRDefault="00754580" w:rsidP="004D14D0">
      <w:pPr>
        <w:rPr>
          <w:rFonts w:eastAsia="Arial"/>
        </w:rPr>
      </w:pPr>
    </w:p>
    <w:p w14:paraId="69D7A974" w14:textId="77777777" w:rsidR="00B531BD" w:rsidRDefault="00B531BD" w:rsidP="004D14D0">
      <w:pPr>
        <w:rPr>
          <w:rFonts w:eastAsia="Arial"/>
        </w:rPr>
      </w:pPr>
    </w:p>
    <w:tbl>
      <w:tblPr>
        <w:tblW w:w="7604" w:type="dxa"/>
        <w:jc w:val="center"/>
        <w:tblLook w:val="04A0" w:firstRow="1" w:lastRow="0" w:firstColumn="1" w:lastColumn="0" w:noHBand="0" w:noVBand="1"/>
      </w:tblPr>
      <w:tblGrid>
        <w:gridCol w:w="5727"/>
        <w:gridCol w:w="1877"/>
      </w:tblGrid>
      <w:tr w:rsidR="00B531BD" w14:paraId="48C297E1" w14:textId="77777777" w:rsidTr="00B531BD">
        <w:trPr>
          <w:trHeight w:val="300"/>
          <w:jc w:val="center"/>
        </w:trPr>
        <w:tc>
          <w:tcPr>
            <w:tcW w:w="5727" w:type="dxa"/>
            <w:tcBorders>
              <w:left w:val="nil"/>
              <w:bottom w:val="single" w:sz="4" w:space="0" w:color="auto"/>
              <w:right w:val="nil"/>
            </w:tcBorders>
            <w:shd w:val="clear" w:color="000000" w:fill="FFFFFF"/>
            <w:noWrap/>
            <w:vAlign w:val="bottom"/>
            <w:hideMark/>
          </w:tcPr>
          <w:p w14:paraId="5CB3157B" w14:textId="77777777" w:rsidR="00B531BD" w:rsidRDefault="00B531BD" w:rsidP="0071284F">
            <w:pPr>
              <w:rPr>
                <w:rFonts w:ascii="Arial Black" w:hAnsi="Arial Black" w:cs="Arial"/>
                <w:sz w:val="18"/>
                <w:szCs w:val="18"/>
              </w:rPr>
            </w:pPr>
            <w:r>
              <w:rPr>
                <w:rFonts w:ascii="Arial Black" w:hAnsi="Arial Black" w:cs="Arial"/>
                <w:sz w:val="18"/>
                <w:szCs w:val="18"/>
              </w:rPr>
              <w:t xml:space="preserve">Source of funds </w:t>
            </w:r>
          </w:p>
        </w:tc>
        <w:tc>
          <w:tcPr>
            <w:tcW w:w="1877" w:type="dxa"/>
            <w:tcBorders>
              <w:left w:val="nil"/>
              <w:bottom w:val="single" w:sz="4" w:space="0" w:color="auto"/>
              <w:right w:val="nil"/>
            </w:tcBorders>
            <w:shd w:val="clear" w:color="000000" w:fill="FFFFFF"/>
            <w:noWrap/>
            <w:vAlign w:val="center"/>
            <w:hideMark/>
          </w:tcPr>
          <w:p w14:paraId="5D4C0758" w14:textId="77777777" w:rsidR="00B531BD" w:rsidRDefault="00B531BD" w:rsidP="0071284F">
            <w:pPr>
              <w:jc w:val="center"/>
              <w:rPr>
                <w:rFonts w:ascii="Arial" w:hAnsi="Arial" w:cs="Arial"/>
                <w:b/>
                <w:bCs/>
                <w:sz w:val="18"/>
                <w:szCs w:val="18"/>
              </w:rPr>
            </w:pPr>
          </w:p>
        </w:tc>
      </w:tr>
      <w:tr w:rsidR="00B531BD" w14:paraId="2811B41C"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6C497591" w14:textId="77777777" w:rsidR="00B531BD" w:rsidRDefault="00B531BD" w:rsidP="0071284F">
            <w:pPr>
              <w:rPr>
                <w:rFonts w:ascii="Arial" w:hAnsi="Arial" w:cs="Arial"/>
                <w:sz w:val="18"/>
                <w:szCs w:val="18"/>
              </w:rPr>
            </w:pPr>
            <w:r>
              <w:rPr>
                <w:rFonts w:ascii="Arial" w:hAnsi="Arial" w:cs="Arial"/>
                <w:sz w:val="18"/>
                <w:szCs w:val="18"/>
              </w:rPr>
              <w:t>Personal savings - owner 1</w:t>
            </w:r>
          </w:p>
        </w:tc>
        <w:tc>
          <w:tcPr>
            <w:tcW w:w="1877" w:type="dxa"/>
            <w:tcBorders>
              <w:top w:val="single" w:sz="4" w:space="0" w:color="auto"/>
              <w:bottom w:val="single" w:sz="4" w:space="0" w:color="auto"/>
            </w:tcBorders>
            <w:shd w:val="clear" w:color="000000" w:fill="FFFFFF"/>
            <w:noWrap/>
            <w:vAlign w:val="center"/>
            <w:hideMark/>
          </w:tcPr>
          <w:p w14:paraId="59302BEB" w14:textId="77777777" w:rsidR="00B531BD" w:rsidRDefault="00B531BD" w:rsidP="0071284F">
            <w:pPr>
              <w:jc w:val="center"/>
              <w:rPr>
                <w:rFonts w:ascii="Arial" w:hAnsi="Arial" w:cs="Arial"/>
                <w:sz w:val="18"/>
                <w:szCs w:val="18"/>
              </w:rPr>
            </w:pPr>
            <w:r>
              <w:rPr>
                <w:rFonts w:ascii="Arial" w:hAnsi="Arial" w:cs="Arial"/>
                <w:sz w:val="18"/>
                <w:szCs w:val="18"/>
              </w:rPr>
              <w:t>$           2,000</w:t>
            </w:r>
          </w:p>
        </w:tc>
      </w:tr>
      <w:tr w:rsidR="00B531BD" w14:paraId="60322732"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4A375290" w14:textId="77777777" w:rsidR="00B531BD" w:rsidRDefault="00B531BD" w:rsidP="0071284F">
            <w:pPr>
              <w:rPr>
                <w:rFonts w:ascii="Arial" w:hAnsi="Arial" w:cs="Arial"/>
                <w:sz w:val="18"/>
                <w:szCs w:val="18"/>
              </w:rPr>
            </w:pPr>
            <w:r>
              <w:rPr>
                <w:rFonts w:ascii="Arial" w:hAnsi="Arial" w:cs="Arial"/>
                <w:sz w:val="18"/>
                <w:szCs w:val="18"/>
              </w:rPr>
              <w:t>Personal savings - owner 2</w:t>
            </w:r>
          </w:p>
        </w:tc>
        <w:tc>
          <w:tcPr>
            <w:tcW w:w="1877" w:type="dxa"/>
            <w:tcBorders>
              <w:top w:val="single" w:sz="4" w:space="0" w:color="auto"/>
              <w:bottom w:val="single" w:sz="4" w:space="0" w:color="auto"/>
            </w:tcBorders>
            <w:shd w:val="clear" w:color="000000" w:fill="FFFFFF"/>
            <w:noWrap/>
            <w:vAlign w:val="center"/>
            <w:hideMark/>
          </w:tcPr>
          <w:p w14:paraId="47674796" w14:textId="77777777" w:rsidR="00B531BD" w:rsidRDefault="00B531BD" w:rsidP="0071284F">
            <w:pPr>
              <w:jc w:val="center"/>
              <w:rPr>
                <w:rFonts w:ascii="Arial" w:hAnsi="Arial" w:cs="Arial"/>
                <w:sz w:val="18"/>
                <w:szCs w:val="18"/>
              </w:rPr>
            </w:pPr>
            <w:r>
              <w:rPr>
                <w:rFonts w:ascii="Arial" w:hAnsi="Arial" w:cs="Arial"/>
                <w:sz w:val="18"/>
                <w:szCs w:val="18"/>
              </w:rPr>
              <w:t>$           2,000</w:t>
            </w:r>
          </w:p>
        </w:tc>
      </w:tr>
      <w:tr w:rsidR="00B531BD" w14:paraId="08FE25B4"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7F16A3F8" w14:textId="77777777" w:rsidR="00B531BD" w:rsidRDefault="00B531BD" w:rsidP="0071284F">
            <w:pPr>
              <w:rPr>
                <w:rFonts w:ascii="Arial" w:hAnsi="Arial" w:cs="Arial"/>
                <w:sz w:val="18"/>
                <w:szCs w:val="18"/>
              </w:rPr>
            </w:pPr>
            <w:r>
              <w:rPr>
                <w:rFonts w:ascii="Arial" w:hAnsi="Arial" w:cs="Arial"/>
                <w:sz w:val="18"/>
                <w:szCs w:val="18"/>
              </w:rPr>
              <w:t>Personal savings - owner 3</w:t>
            </w:r>
          </w:p>
        </w:tc>
        <w:tc>
          <w:tcPr>
            <w:tcW w:w="1877" w:type="dxa"/>
            <w:tcBorders>
              <w:top w:val="single" w:sz="4" w:space="0" w:color="auto"/>
              <w:bottom w:val="single" w:sz="4" w:space="0" w:color="auto"/>
            </w:tcBorders>
            <w:shd w:val="clear" w:color="000000" w:fill="FFFFFF"/>
            <w:noWrap/>
            <w:vAlign w:val="center"/>
            <w:hideMark/>
          </w:tcPr>
          <w:p w14:paraId="229D5622" w14:textId="77777777" w:rsidR="00B531BD" w:rsidRDefault="00B531BD" w:rsidP="0071284F">
            <w:pPr>
              <w:jc w:val="center"/>
              <w:rPr>
                <w:rFonts w:ascii="Arial" w:hAnsi="Arial" w:cs="Arial"/>
                <w:sz w:val="18"/>
                <w:szCs w:val="18"/>
              </w:rPr>
            </w:pPr>
            <w:r>
              <w:rPr>
                <w:rFonts w:ascii="Arial" w:hAnsi="Arial" w:cs="Arial"/>
                <w:sz w:val="18"/>
                <w:szCs w:val="18"/>
              </w:rPr>
              <w:t>$           2,000</w:t>
            </w:r>
          </w:p>
        </w:tc>
      </w:tr>
      <w:tr w:rsidR="00B531BD" w14:paraId="4F71982B"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18F92B95" w14:textId="77777777" w:rsidR="00B531BD" w:rsidRDefault="00B531BD" w:rsidP="0071284F">
            <w:pPr>
              <w:rPr>
                <w:rFonts w:ascii="Arial" w:hAnsi="Arial" w:cs="Arial"/>
                <w:sz w:val="18"/>
                <w:szCs w:val="18"/>
              </w:rPr>
            </w:pPr>
            <w:r>
              <w:rPr>
                <w:rFonts w:ascii="Arial" w:hAnsi="Arial" w:cs="Arial"/>
                <w:sz w:val="18"/>
                <w:szCs w:val="18"/>
              </w:rPr>
              <w:t>Personal savings - owner 4</w:t>
            </w:r>
          </w:p>
        </w:tc>
        <w:tc>
          <w:tcPr>
            <w:tcW w:w="1877" w:type="dxa"/>
            <w:tcBorders>
              <w:top w:val="single" w:sz="4" w:space="0" w:color="auto"/>
              <w:bottom w:val="single" w:sz="4" w:space="0" w:color="auto"/>
            </w:tcBorders>
            <w:shd w:val="clear" w:color="000000" w:fill="FFFFFF"/>
            <w:noWrap/>
            <w:vAlign w:val="center"/>
            <w:hideMark/>
          </w:tcPr>
          <w:p w14:paraId="2A09A7A8" w14:textId="77777777" w:rsidR="00B531BD" w:rsidRDefault="00B531BD" w:rsidP="0071284F">
            <w:pPr>
              <w:jc w:val="center"/>
              <w:rPr>
                <w:rFonts w:ascii="Arial" w:hAnsi="Arial" w:cs="Arial"/>
                <w:sz w:val="18"/>
                <w:szCs w:val="18"/>
              </w:rPr>
            </w:pPr>
            <w:r>
              <w:rPr>
                <w:rFonts w:ascii="Arial" w:hAnsi="Arial" w:cs="Arial"/>
                <w:sz w:val="18"/>
                <w:szCs w:val="18"/>
              </w:rPr>
              <w:t>$           2,000</w:t>
            </w:r>
          </w:p>
        </w:tc>
      </w:tr>
      <w:tr w:rsidR="00B531BD" w14:paraId="59E97768"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53E7960B" w14:textId="77777777" w:rsidR="00B531BD" w:rsidRDefault="00B531BD" w:rsidP="0071284F">
            <w:pPr>
              <w:rPr>
                <w:rFonts w:ascii="Arial" w:hAnsi="Arial" w:cs="Arial"/>
                <w:sz w:val="18"/>
                <w:szCs w:val="18"/>
              </w:rPr>
            </w:pPr>
            <w:r>
              <w:rPr>
                <w:rFonts w:ascii="Arial" w:hAnsi="Arial" w:cs="Arial"/>
                <w:sz w:val="18"/>
                <w:szCs w:val="18"/>
              </w:rPr>
              <w:t>Personal savings - owner 5</w:t>
            </w:r>
          </w:p>
        </w:tc>
        <w:tc>
          <w:tcPr>
            <w:tcW w:w="1877" w:type="dxa"/>
            <w:tcBorders>
              <w:top w:val="single" w:sz="4" w:space="0" w:color="auto"/>
              <w:bottom w:val="single" w:sz="4" w:space="0" w:color="auto"/>
            </w:tcBorders>
            <w:shd w:val="clear" w:color="000000" w:fill="FFFFFF"/>
            <w:noWrap/>
            <w:vAlign w:val="center"/>
            <w:hideMark/>
          </w:tcPr>
          <w:p w14:paraId="7673F777" w14:textId="77777777" w:rsidR="00B531BD" w:rsidRDefault="00B531BD" w:rsidP="0071284F">
            <w:pPr>
              <w:jc w:val="center"/>
              <w:rPr>
                <w:rFonts w:ascii="Arial" w:hAnsi="Arial" w:cs="Arial"/>
                <w:sz w:val="18"/>
                <w:szCs w:val="18"/>
              </w:rPr>
            </w:pPr>
            <w:r>
              <w:rPr>
                <w:rFonts w:ascii="Arial" w:hAnsi="Arial" w:cs="Arial"/>
                <w:sz w:val="18"/>
                <w:szCs w:val="18"/>
              </w:rPr>
              <w:t>$           2,000</w:t>
            </w:r>
          </w:p>
        </w:tc>
      </w:tr>
      <w:tr w:rsidR="00B531BD" w14:paraId="70C68BEF"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6C96AF43" w14:textId="77777777" w:rsidR="00B531BD" w:rsidRDefault="00B531BD" w:rsidP="0071284F">
            <w:pPr>
              <w:rPr>
                <w:rFonts w:ascii="Arial" w:hAnsi="Arial" w:cs="Arial"/>
                <w:sz w:val="18"/>
                <w:szCs w:val="18"/>
              </w:rPr>
            </w:pPr>
            <w:r>
              <w:rPr>
                <w:rFonts w:ascii="Arial" w:hAnsi="Arial" w:cs="Arial"/>
                <w:sz w:val="18"/>
                <w:szCs w:val="18"/>
              </w:rPr>
              <w:t>Personal savings - owner 6</w:t>
            </w:r>
          </w:p>
        </w:tc>
        <w:tc>
          <w:tcPr>
            <w:tcW w:w="1877" w:type="dxa"/>
            <w:tcBorders>
              <w:top w:val="single" w:sz="4" w:space="0" w:color="auto"/>
              <w:bottom w:val="single" w:sz="4" w:space="0" w:color="auto"/>
            </w:tcBorders>
            <w:shd w:val="clear" w:color="000000" w:fill="FFFFFF"/>
            <w:noWrap/>
            <w:vAlign w:val="center"/>
            <w:hideMark/>
          </w:tcPr>
          <w:p w14:paraId="6BCE9F6A" w14:textId="77777777" w:rsidR="00B531BD" w:rsidRDefault="00B531BD" w:rsidP="0071284F">
            <w:pPr>
              <w:jc w:val="center"/>
              <w:rPr>
                <w:rFonts w:ascii="Arial" w:hAnsi="Arial" w:cs="Arial"/>
                <w:sz w:val="18"/>
                <w:szCs w:val="18"/>
              </w:rPr>
            </w:pPr>
            <w:r>
              <w:rPr>
                <w:rFonts w:ascii="Arial" w:hAnsi="Arial" w:cs="Arial"/>
                <w:sz w:val="18"/>
                <w:szCs w:val="18"/>
              </w:rPr>
              <w:t>$           2,000</w:t>
            </w:r>
          </w:p>
        </w:tc>
      </w:tr>
      <w:tr w:rsidR="00B531BD" w14:paraId="58442C2A" w14:textId="77777777" w:rsidTr="0071284F">
        <w:trPr>
          <w:trHeight w:val="300"/>
          <w:jc w:val="center"/>
        </w:trPr>
        <w:tc>
          <w:tcPr>
            <w:tcW w:w="5727" w:type="dxa"/>
            <w:tcBorders>
              <w:top w:val="single" w:sz="4" w:space="0" w:color="auto"/>
              <w:left w:val="nil"/>
              <w:bottom w:val="single" w:sz="4" w:space="0" w:color="auto"/>
            </w:tcBorders>
            <w:shd w:val="clear" w:color="000000" w:fill="FFFFFF"/>
            <w:vAlign w:val="center"/>
            <w:hideMark/>
          </w:tcPr>
          <w:p w14:paraId="0BF3355B" w14:textId="77777777" w:rsidR="00B531BD" w:rsidRDefault="00B531BD" w:rsidP="0071284F">
            <w:pPr>
              <w:rPr>
                <w:rFonts w:ascii="Arial Black" w:hAnsi="Arial Black" w:cs="Arial"/>
                <w:sz w:val="18"/>
                <w:szCs w:val="18"/>
              </w:rPr>
            </w:pPr>
            <w:r>
              <w:rPr>
                <w:rFonts w:ascii="Arial Black" w:hAnsi="Arial Black" w:cs="Arial"/>
                <w:sz w:val="18"/>
                <w:szCs w:val="18"/>
              </w:rPr>
              <w:t>Total funds available</w:t>
            </w:r>
          </w:p>
        </w:tc>
        <w:tc>
          <w:tcPr>
            <w:tcW w:w="1877" w:type="dxa"/>
            <w:tcBorders>
              <w:top w:val="single" w:sz="4" w:space="0" w:color="auto"/>
              <w:bottom w:val="single" w:sz="4" w:space="0" w:color="auto"/>
            </w:tcBorders>
            <w:shd w:val="clear" w:color="000000" w:fill="FFFFFF"/>
            <w:noWrap/>
            <w:vAlign w:val="center"/>
            <w:hideMark/>
          </w:tcPr>
          <w:p w14:paraId="0C529C55" w14:textId="77777777" w:rsidR="00B531BD" w:rsidRDefault="00B531BD" w:rsidP="0071284F">
            <w:pPr>
              <w:jc w:val="center"/>
              <w:rPr>
                <w:rFonts w:ascii="Arial Black" w:hAnsi="Arial Black" w:cs="Arial"/>
                <w:sz w:val="18"/>
                <w:szCs w:val="18"/>
              </w:rPr>
            </w:pPr>
            <w:r>
              <w:rPr>
                <w:rFonts w:ascii="Arial Black" w:hAnsi="Arial Black" w:cs="Arial"/>
                <w:sz w:val="18"/>
                <w:szCs w:val="18"/>
              </w:rPr>
              <w:t>$    12,000</w:t>
            </w:r>
          </w:p>
        </w:tc>
      </w:tr>
      <w:tr w:rsidR="00B531BD" w14:paraId="208FFC2A" w14:textId="77777777" w:rsidTr="0071284F">
        <w:trPr>
          <w:trHeight w:hRule="exact" w:val="57"/>
          <w:jc w:val="center"/>
        </w:trPr>
        <w:tc>
          <w:tcPr>
            <w:tcW w:w="5727" w:type="dxa"/>
            <w:tcBorders>
              <w:top w:val="single" w:sz="4" w:space="0" w:color="auto"/>
              <w:left w:val="nil"/>
              <w:bottom w:val="single" w:sz="4" w:space="0" w:color="auto"/>
              <w:right w:val="nil"/>
            </w:tcBorders>
            <w:shd w:val="clear" w:color="000000" w:fill="FFFFFF"/>
            <w:vAlign w:val="center"/>
            <w:hideMark/>
          </w:tcPr>
          <w:p w14:paraId="4A5F2571" w14:textId="77777777" w:rsidR="00B531BD" w:rsidRDefault="00B531BD" w:rsidP="0071284F">
            <w:pPr>
              <w:rPr>
                <w:rFonts w:ascii="Arial Black" w:hAnsi="Arial Black" w:cs="Arial"/>
                <w:sz w:val="18"/>
                <w:szCs w:val="18"/>
              </w:rPr>
            </w:pPr>
            <w:r>
              <w:rPr>
                <w:rFonts w:ascii="Arial Black" w:hAnsi="Arial Black" w:cs="Arial"/>
                <w:sz w:val="18"/>
                <w:szCs w:val="18"/>
              </w:rPr>
              <w:t> </w:t>
            </w:r>
          </w:p>
        </w:tc>
        <w:tc>
          <w:tcPr>
            <w:tcW w:w="1877" w:type="dxa"/>
            <w:tcBorders>
              <w:top w:val="single" w:sz="4" w:space="0" w:color="auto"/>
              <w:left w:val="nil"/>
              <w:bottom w:val="single" w:sz="4" w:space="0" w:color="auto"/>
              <w:right w:val="nil"/>
            </w:tcBorders>
            <w:shd w:val="clear" w:color="000000" w:fill="FFFFFF"/>
            <w:noWrap/>
            <w:vAlign w:val="center"/>
            <w:hideMark/>
          </w:tcPr>
          <w:p w14:paraId="3F2C4641" w14:textId="77777777" w:rsidR="00B531BD" w:rsidRDefault="00B531BD" w:rsidP="0071284F">
            <w:pPr>
              <w:jc w:val="center"/>
              <w:rPr>
                <w:rFonts w:ascii="Arial Black" w:hAnsi="Arial Black" w:cs="Arial"/>
                <w:sz w:val="18"/>
                <w:szCs w:val="18"/>
              </w:rPr>
            </w:pPr>
          </w:p>
        </w:tc>
      </w:tr>
      <w:tr w:rsidR="00B531BD" w14:paraId="52E51DB9" w14:textId="77777777" w:rsidTr="0071284F">
        <w:trPr>
          <w:trHeight w:val="300"/>
          <w:jc w:val="center"/>
        </w:trPr>
        <w:tc>
          <w:tcPr>
            <w:tcW w:w="5727" w:type="dxa"/>
            <w:tcBorders>
              <w:top w:val="single" w:sz="4" w:space="0" w:color="auto"/>
              <w:left w:val="nil"/>
            </w:tcBorders>
            <w:shd w:val="clear" w:color="000000" w:fill="FFFFFF"/>
            <w:vAlign w:val="center"/>
            <w:hideMark/>
          </w:tcPr>
          <w:p w14:paraId="4EC994D9" w14:textId="77777777" w:rsidR="00B531BD" w:rsidRDefault="00B531BD" w:rsidP="0071284F">
            <w:pPr>
              <w:rPr>
                <w:rFonts w:ascii="Arial Black" w:hAnsi="Arial Black" w:cs="Arial"/>
                <w:sz w:val="18"/>
                <w:szCs w:val="18"/>
              </w:rPr>
            </w:pPr>
            <w:r>
              <w:rPr>
                <w:rFonts w:ascii="Arial Black" w:hAnsi="Arial Black" w:cs="Arial"/>
                <w:sz w:val="18"/>
                <w:szCs w:val="18"/>
              </w:rPr>
              <w:t>Additional fund needed</w:t>
            </w:r>
          </w:p>
        </w:tc>
        <w:tc>
          <w:tcPr>
            <w:tcW w:w="1877" w:type="dxa"/>
            <w:tcBorders>
              <w:top w:val="single" w:sz="4" w:space="0" w:color="auto"/>
            </w:tcBorders>
            <w:shd w:val="clear" w:color="000000" w:fill="FFFFFF"/>
            <w:noWrap/>
            <w:vAlign w:val="center"/>
            <w:hideMark/>
          </w:tcPr>
          <w:p w14:paraId="26602E83" w14:textId="77777777" w:rsidR="00B531BD" w:rsidRDefault="00B531BD" w:rsidP="0071284F">
            <w:pPr>
              <w:jc w:val="center"/>
              <w:rPr>
                <w:rFonts w:ascii="Arial Black" w:hAnsi="Arial Black" w:cs="Arial"/>
                <w:sz w:val="18"/>
                <w:szCs w:val="18"/>
              </w:rPr>
            </w:pPr>
            <w:r>
              <w:rPr>
                <w:rFonts w:ascii="Arial Black" w:hAnsi="Arial Black" w:cs="Arial"/>
                <w:sz w:val="18"/>
                <w:szCs w:val="18"/>
              </w:rPr>
              <w:t>-$    62,100</w:t>
            </w:r>
          </w:p>
        </w:tc>
      </w:tr>
    </w:tbl>
    <w:p w14:paraId="6D9DE04F" w14:textId="77777777" w:rsidR="00B531BD" w:rsidRPr="004D14D0" w:rsidRDefault="00B531BD" w:rsidP="004D14D0">
      <w:pPr>
        <w:rPr>
          <w:rFonts w:eastAsia="Arial"/>
        </w:rPr>
      </w:pPr>
    </w:p>
    <w:p w14:paraId="00000100" w14:textId="0E212C88" w:rsidR="0037046D" w:rsidRDefault="00234471">
      <w:pPr>
        <w:pStyle w:val="Heading2"/>
        <w:numPr>
          <w:ilvl w:val="1"/>
          <w:numId w:val="3"/>
        </w:numPr>
        <w:rPr>
          <w:rFonts w:ascii="Arial" w:eastAsia="Arial" w:hAnsi="Arial" w:cs="Arial"/>
        </w:rPr>
      </w:pPr>
      <w:bookmarkStart w:id="22" w:name="_Toc82637445"/>
      <w:r>
        <w:rPr>
          <w:rFonts w:ascii="Arial" w:eastAsia="Arial" w:hAnsi="Arial" w:cs="Arial"/>
        </w:rPr>
        <w:t>Deployment Considerations</w:t>
      </w:r>
      <w:bookmarkEnd w:id="22"/>
      <w:r>
        <w:rPr>
          <w:rFonts w:ascii="Arial" w:eastAsia="Arial" w:hAnsi="Arial" w:cs="Arial"/>
        </w:rPr>
        <w:t xml:space="preserve"> </w:t>
      </w:r>
    </w:p>
    <w:p w14:paraId="00000101" w14:textId="77777777" w:rsidR="0037046D" w:rsidRDefault="00234471">
      <w:pPr>
        <w:spacing w:line="276" w:lineRule="auto"/>
        <w:jc w:val="both"/>
        <w:rPr>
          <w:rFonts w:ascii="Arial" w:eastAsia="Arial" w:hAnsi="Arial" w:cs="Arial"/>
        </w:rPr>
      </w:pPr>
      <w:r>
        <w:rPr>
          <w:rFonts w:ascii="Arial" w:eastAsia="Arial" w:hAnsi="Arial" w:cs="Arial"/>
        </w:rPr>
        <w:t>The software should be available in the initial release with the most valued features. Also, it should be available in the web view and support the mobile environment (OS, Android). Any change in infrastructure must be in place before the second release. Finally, there should be an online tutorial or videos for less than 3 minutes to help employees to use the system easily.</w:t>
      </w:r>
    </w:p>
    <w:p w14:paraId="00000102" w14:textId="27D7E590" w:rsidR="0037046D" w:rsidRDefault="0037046D">
      <w:pPr>
        <w:pBdr>
          <w:top w:val="nil"/>
          <w:left w:val="nil"/>
          <w:bottom w:val="nil"/>
          <w:right w:val="nil"/>
          <w:between w:val="nil"/>
        </w:pBdr>
        <w:rPr>
          <w:rFonts w:ascii="Arial" w:eastAsia="Arial" w:hAnsi="Arial" w:cs="Arial"/>
          <w:color w:val="000000"/>
          <w:sz w:val="22"/>
          <w:szCs w:val="22"/>
        </w:rPr>
      </w:pPr>
    </w:p>
    <w:p w14:paraId="208E9E7B" w14:textId="77777777" w:rsidR="004D14D0" w:rsidRDefault="004D14D0">
      <w:pPr>
        <w:pBdr>
          <w:top w:val="nil"/>
          <w:left w:val="nil"/>
          <w:bottom w:val="nil"/>
          <w:right w:val="nil"/>
          <w:between w:val="nil"/>
        </w:pBdr>
        <w:rPr>
          <w:rFonts w:ascii="Arial" w:eastAsia="Arial" w:hAnsi="Arial" w:cs="Arial"/>
          <w:color w:val="000000"/>
          <w:sz w:val="22"/>
          <w:szCs w:val="22"/>
        </w:rPr>
      </w:pPr>
    </w:p>
    <w:sectPr w:rsidR="004D14D0" w:rsidSect="006E53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44C85" w14:textId="77777777" w:rsidR="00D66AC3" w:rsidRDefault="00D66AC3">
      <w:r>
        <w:separator/>
      </w:r>
    </w:p>
  </w:endnote>
  <w:endnote w:type="continuationSeparator" w:id="0">
    <w:p w14:paraId="1A9A50B2" w14:textId="77777777" w:rsidR="00D66AC3" w:rsidRDefault="00D66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5" w14:textId="77777777" w:rsidR="0037046D" w:rsidRDefault="0037046D">
    <w:pPr>
      <w:pBdr>
        <w:top w:val="nil"/>
        <w:left w:val="nil"/>
        <w:bottom w:val="nil"/>
        <w:right w:val="nil"/>
        <w:between w:val="nil"/>
      </w:pBdr>
      <w:tabs>
        <w:tab w:val="center" w:pos="4680"/>
        <w:tab w:val="right" w:pos="9360"/>
      </w:tabs>
      <w:ind w:right="-720"/>
      <w:jc w:val="center"/>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70115" w14:textId="77777777" w:rsidR="00D66AC3" w:rsidRDefault="00D66AC3">
      <w:r>
        <w:separator/>
      </w:r>
    </w:p>
  </w:footnote>
  <w:footnote w:type="continuationSeparator" w:id="0">
    <w:p w14:paraId="43D040B2" w14:textId="77777777" w:rsidR="00D66AC3" w:rsidRDefault="00D66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3" w14:textId="278A3E86" w:rsidR="0037046D" w:rsidRDefault="00234471">
    <w:pPr>
      <w:pBdr>
        <w:top w:val="nil"/>
        <w:left w:val="nil"/>
        <w:bottom w:val="nil"/>
        <w:right w:val="nil"/>
        <w:between w:val="nil"/>
      </w:pBdr>
      <w:tabs>
        <w:tab w:val="center" w:pos="4680"/>
        <w:tab w:val="right" w:pos="9360"/>
      </w:tabs>
      <w:jc w:val="right"/>
      <w:rPr>
        <w:b/>
        <w:i/>
        <w:color w:val="000000"/>
        <w:sz w:val="20"/>
        <w:szCs w:val="20"/>
      </w:rPr>
    </w:pPr>
    <w:r>
      <w:rPr>
        <w:b/>
        <w:i/>
        <w:color w:val="000000"/>
        <w:sz w:val="20"/>
        <w:szCs w:val="20"/>
      </w:rPr>
      <w:t>Vision and Scope for &lt;</w:t>
    </w:r>
    <w:r>
      <w:rPr>
        <w:i/>
        <w:sz w:val="20"/>
        <w:szCs w:val="20"/>
      </w:rPr>
      <w:t>Product recommendation &amp; cross selling</w:t>
    </w:r>
    <w:r>
      <w:rPr>
        <w:b/>
        <w:i/>
        <w:color w:val="000000"/>
        <w:sz w:val="20"/>
        <w:szCs w:val="20"/>
      </w:rPr>
      <w: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D72FA2">
      <w:rPr>
        <w:b/>
        <w:i/>
        <w:noProof/>
        <w:color w:val="000000"/>
        <w:sz w:val="20"/>
        <w:szCs w:val="20"/>
      </w:rPr>
      <w:t>2</w:t>
    </w:r>
    <w:r>
      <w:rPr>
        <w:b/>
        <w:i/>
        <w:color w:val="000000"/>
        <w:sz w:val="20"/>
        <w:szCs w:val="20"/>
      </w:rPr>
      <w:fldChar w:fldCharType="end"/>
    </w:r>
  </w:p>
  <w:p w14:paraId="00000104" w14:textId="77777777" w:rsidR="0037046D" w:rsidRDefault="0037046D">
    <w:pPr>
      <w:widowControl w:val="0"/>
      <w:pBdr>
        <w:top w:val="nil"/>
        <w:left w:val="nil"/>
        <w:bottom w:val="nil"/>
        <w:right w:val="nil"/>
        <w:between w:val="nil"/>
      </w:pBdr>
      <w:spacing w:line="276" w:lineRule="auto"/>
      <w:rPr>
        <w:b/>
        <w: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15E2"/>
    <w:multiLevelType w:val="multilevel"/>
    <w:tmpl w:val="4C8879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9471D07"/>
    <w:multiLevelType w:val="multilevel"/>
    <w:tmpl w:val="A790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1B49BE"/>
    <w:multiLevelType w:val="multilevel"/>
    <w:tmpl w:val="A4E225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4EAA0A54"/>
    <w:multiLevelType w:val="multilevel"/>
    <w:tmpl w:val="C152E71C"/>
    <w:lvl w:ilvl="0">
      <w:start w:val="1"/>
      <w:numFmt w:val="decimal"/>
      <w:pStyle w:val="Heading1"/>
      <w:lvlText w:val="%1."/>
      <w:lvlJc w:val="left"/>
      <w:pPr>
        <w:ind w:left="720" w:hanging="360"/>
      </w:pPr>
      <w:rPr>
        <w:u w:val="none"/>
      </w:rPr>
    </w:lvl>
    <w:lvl w:ilvl="1">
      <w:start w:val="1"/>
      <w:numFmt w:val="lowerLetter"/>
      <w:pStyle w:val="Heading2"/>
      <w:lvlText w:val="%2."/>
      <w:lvlJc w:val="left"/>
      <w:pPr>
        <w:ind w:left="1440" w:hanging="360"/>
      </w:pPr>
      <w:rPr>
        <w:u w:val="none"/>
      </w:rPr>
    </w:lvl>
    <w:lvl w:ilvl="2">
      <w:start w:val="1"/>
      <w:numFmt w:val="lowerRoman"/>
      <w:pStyle w:val="Heading3"/>
      <w:lvlText w:val="%3."/>
      <w:lvlJc w:val="right"/>
      <w:pPr>
        <w:ind w:left="2160" w:hanging="360"/>
      </w:pPr>
      <w:rPr>
        <w:u w:val="none"/>
      </w:rPr>
    </w:lvl>
    <w:lvl w:ilvl="3">
      <w:start w:val="1"/>
      <w:numFmt w:val="decimal"/>
      <w:pStyle w:val="Heading4"/>
      <w:lvlText w:val="%4."/>
      <w:lvlJc w:val="left"/>
      <w:pPr>
        <w:ind w:left="2880" w:hanging="360"/>
      </w:pPr>
      <w:rPr>
        <w:u w:val="none"/>
      </w:rPr>
    </w:lvl>
    <w:lvl w:ilvl="4">
      <w:start w:val="1"/>
      <w:numFmt w:val="lowerLetter"/>
      <w:pStyle w:val="Heading5"/>
      <w:lvlText w:val="%5."/>
      <w:lvlJc w:val="left"/>
      <w:pPr>
        <w:ind w:left="3600" w:hanging="360"/>
      </w:pPr>
      <w:rPr>
        <w:u w:val="none"/>
      </w:rPr>
    </w:lvl>
    <w:lvl w:ilvl="5">
      <w:start w:val="1"/>
      <w:numFmt w:val="lowerRoman"/>
      <w:pStyle w:val="Heading6"/>
      <w:lvlText w:val="%6."/>
      <w:lvlJc w:val="right"/>
      <w:pPr>
        <w:ind w:left="4320" w:hanging="36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360"/>
      </w:pPr>
      <w:rPr>
        <w:u w:val="none"/>
      </w:rPr>
    </w:lvl>
  </w:abstractNum>
  <w:num w:numId="1">
    <w:abstractNumId w:val="1"/>
  </w:num>
  <w:num w:numId="2">
    <w:abstractNumId w:val="0"/>
  </w:num>
  <w:num w:numId="3">
    <w:abstractNumId w:val="2"/>
  </w:num>
  <w:num w:numId="4">
    <w:abstractNumId w:val="3"/>
  </w:num>
  <w:num w:numId="5">
    <w:abstractNumId w:val="3"/>
  </w:num>
  <w:num w:numId="6">
    <w:abstractNumId w:val="3"/>
  </w:num>
  <w:num w:numId="7">
    <w:abstractNumId w:val="3"/>
  </w:num>
  <w:num w:numId="8">
    <w:abstractNumId w:val="3"/>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46D"/>
    <w:rsid w:val="001B5BC0"/>
    <w:rsid w:val="00234471"/>
    <w:rsid w:val="002934A8"/>
    <w:rsid w:val="002D503F"/>
    <w:rsid w:val="00333873"/>
    <w:rsid w:val="0037046D"/>
    <w:rsid w:val="004D14D0"/>
    <w:rsid w:val="004E0FF4"/>
    <w:rsid w:val="006303D8"/>
    <w:rsid w:val="006A68B9"/>
    <w:rsid w:val="006D31C1"/>
    <w:rsid w:val="006D3467"/>
    <w:rsid w:val="006E5373"/>
    <w:rsid w:val="006F3E5C"/>
    <w:rsid w:val="00754580"/>
    <w:rsid w:val="007B5420"/>
    <w:rsid w:val="00812E6A"/>
    <w:rsid w:val="00837BC5"/>
    <w:rsid w:val="00873987"/>
    <w:rsid w:val="008F4F5A"/>
    <w:rsid w:val="0090037D"/>
    <w:rsid w:val="00907B37"/>
    <w:rsid w:val="00933DF8"/>
    <w:rsid w:val="00B531BD"/>
    <w:rsid w:val="00B80F09"/>
    <w:rsid w:val="00BA2025"/>
    <w:rsid w:val="00BA6ACA"/>
    <w:rsid w:val="00BF10E7"/>
    <w:rsid w:val="00CA5201"/>
    <w:rsid w:val="00D66AC3"/>
    <w:rsid w:val="00D72FA2"/>
    <w:rsid w:val="00DB16FD"/>
    <w:rsid w:val="00DB779F"/>
    <w:rsid w:val="00DF6AF2"/>
    <w:rsid w:val="00EE3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603A"/>
  <w15:docId w15:val="{5D709A4F-3785-42D7-8159-D767353F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66"/>
  </w:style>
  <w:style w:type="paragraph" w:styleId="Heading1">
    <w:name w:val="heading 1"/>
    <w:basedOn w:val="Normal"/>
    <w:next w:val="Normal"/>
    <w:uiPriority w:val="9"/>
    <w:qFormat/>
    <w:rsid w:val="003F51AE"/>
    <w:pPr>
      <w:keepNext/>
      <w:numPr>
        <w:numId w:val="4"/>
      </w:numPr>
      <w:spacing w:before="240" w:after="240" w:line="240" w:lineRule="exact"/>
      <w:outlineLvl w:val="0"/>
    </w:pPr>
    <w:rPr>
      <w:b/>
      <w:kern w:val="28"/>
      <w:sz w:val="36"/>
      <w:szCs w:val="20"/>
    </w:rPr>
  </w:style>
  <w:style w:type="paragraph" w:styleId="Heading2">
    <w:name w:val="heading 2"/>
    <w:basedOn w:val="Normal"/>
    <w:next w:val="Normal"/>
    <w:uiPriority w:val="9"/>
    <w:unhideWhenUsed/>
    <w:qFormat/>
    <w:rsid w:val="003F51AE"/>
    <w:pPr>
      <w:keepNext/>
      <w:numPr>
        <w:ilvl w:val="1"/>
        <w:numId w:val="4"/>
      </w:numPr>
      <w:spacing w:before="240" w:after="240" w:line="240" w:lineRule="exact"/>
      <w:outlineLvl w:val="1"/>
    </w:pPr>
    <w:rPr>
      <w:b/>
      <w:sz w:val="28"/>
      <w:szCs w:val="20"/>
    </w:rPr>
  </w:style>
  <w:style w:type="paragraph" w:styleId="Heading3">
    <w:name w:val="heading 3"/>
    <w:basedOn w:val="Normal"/>
    <w:next w:val="Normal"/>
    <w:uiPriority w:val="9"/>
    <w:semiHidden/>
    <w:unhideWhenUsed/>
    <w:qFormat/>
    <w:rsid w:val="003F51AE"/>
    <w:pPr>
      <w:numPr>
        <w:ilvl w:val="2"/>
        <w:numId w:val="4"/>
      </w:numPr>
      <w:spacing w:before="240" w:after="60" w:line="240" w:lineRule="exact"/>
      <w:outlineLvl w:val="2"/>
    </w:pPr>
    <w:rPr>
      <w:szCs w:val="20"/>
    </w:rPr>
  </w:style>
  <w:style w:type="paragraph" w:styleId="Heading4">
    <w:name w:val="heading 4"/>
    <w:basedOn w:val="Normal"/>
    <w:next w:val="Normal"/>
    <w:uiPriority w:val="9"/>
    <w:semiHidden/>
    <w:unhideWhenUsed/>
    <w:qFormat/>
    <w:rsid w:val="003F51AE"/>
    <w:pPr>
      <w:keepNext/>
      <w:numPr>
        <w:ilvl w:val="3"/>
        <w:numId w:val="4"/>
      </w:numPr>
      <w:spacing w:before="240" w:after="60" w:line="240" w:lineRule="exact"/>
      <w:outlineLvl w:val="3"/>
    </w:pPr>
    <w:rPr>
      <w:rFonts w:ascii="Arial" w:hAnsi="Arial"/>
      <w:b/>
      <w:szCs w:val="20"/>
    </w:rPr>
  </w:style>
  <w:style w:type="paragraph" w:styleId="Heading5">
    <w:name w:val="heading 5"/>
    <w:basedOn w:val="Normal"/>
    <w:next w:val="Normal"/>
    <w:uiPriority w:val="9"/>
    <w:semiHidden/>
    <w:unhideWhenUsed/>
    <w:qFormat/>
    <w:rsid w:val="003F51AE"/>
    <w:pPr>
      <w:numPr>
        <w:ilvl w:val="4"/>
        <w:numId w:val="4"/>
      </w:numPr>
      <w:spacing w:before="240" w:after="60" w:line="240" w:lineRule="exact"/>
      <w:outlineLvl w:val="4"/>
    </w:pPr>
    <w:rPr>
      <w:sz w:val="22"/>
      <w:szCs w:val="20"/>
    </w:rPr>
  </w:style>
  <w:style w:type="paragraph" w:styleId="Heading6">
    <w:name w:val="heading 6"/>
    <w:basedOn w:val="Normal"/>
    <w:next w:val="Normal"/>
    <w:uiPriority w:val="9"/>
    <w:semiHidden/>
    <w:unhideWhenUsed/>
    <w:qFormat/>
    <w:rsid w:val="003F51AE"/>
    <w:pPr>
      <w:numPr>
        <w:ilvl w:val="5"/>
        <w:numId w:val="4"/>
      </w:numPr>
      <w:spacing w:before="240" w:after="60" w:line="240" w:lineRule="exact"/>
      <w:outlineLvl w:val="5"/>
    </w:pPr>
    <w:rPr>
      <w:i/>
      <w:sz w:val="22"/>
      <w:szCs w:val="20"/>
    </w:rPr>
  </w:style>
  <w:style w:type="paragraph" w:styleId="Heading7">
    <w:name w:val="heading 7"/>
    <w:basedOn w:val="Normal"/>
    <w:next w:val="Normal"/>
    <w:qFormat/>
    <w:rsid w:val="003F51AE"/>
    <w:pPr>
      <w:numPr>
        <w:ilvl w:val="6"/>
        <w:numId w:val="4"/>
      </w:numPr>
      <w:spacing w:before="240" w:after="60" w:line="240" w:lineRule="exact"/>
      <w:outlineLvl w:val="6"/>
    </w:pPr>
    <w:rPr>
      <w:rFonts w:ascii="Arial" w:hAnsi="Arial"/>
      <w:sz w:val="20"/>
      <w:szCs w:val="20"/>
    </w:rPr>
  </w:style>
  <w:style w:type="paragraph" w:styleId="Heading8">
    <w:name w:val="heading 8"/>
    <w:basedOn w:val="Normal"/>
    <w:next w:val="Normal"/>
    <w:qFormat/>
    <w:rsid w:val="003F51AE"/>
    <w:pPr>
      <w:numPr>
        <w:ilvl w:val="7"/>
        <w:numId w:val="4"/>
      </w:numPr>
      <w:spacing w:before="240" w:after="60" w:line="240" w:lineRule="exact"/>
      <w:outlineLvl w:val="7"/>
    </w:pPr>
    <w:rPr>
      <w:rFonts w:ascii="Arial" w:hAnsi="Arial"/>
      <w:i/>
      <w:sz w:val="20"/>
      <w:szCs w:val="20"/>
    </w:rPr>
  </w:style>
  <w:style w:type="paragraph" w:styleId="Heading9">
    <w:name w:val="heading 9"/>
    <w:basedOn w:val="Normal"/>
    <w:next w:val="Normal"/>
    <w:qFormat/>
    <w:rsid w:val="003F51AE"/>
    <w:pPr>
      <w:numPr>
        <w:ilvl w:val="8"/>
        <w:numId w:val="4"/>
      </w:numPr>
      <w:spacing w:before="240" w:after="60" w:line="240" w:lineRule="exact"/>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3F51AE"/>
    <w:pPr>
      <w:spacing w:before="240" w:after="720"/>
      <w:jc w:val="right"/>
    </w:pPr>
    <w:rPr>
      <w:rFonts w:ascii="Arial" w:hAnsi="Arial"/>
      <w:b/>
      <w:kern w:val="28"/>
      <w:sz w:val="64"/>
      <w:szCs w:val="20"/>
    </w:rPr>
  </w:style>
  <w:style w:type="paragraph" w:styleId="Footer">
    <w:name w:val="footer"/>
    <w:basedOn w:val="Normal"/>
    <w:rsid w:val="0060110B"/>
    <w:pPr>
      <w:tabs>
        <w:tab w:val="center" w:pos="4680"/>
        <w:tab w:val="right" w:pos="9360"/>
      </w:tabs>
      <w:spacing w:line="240" w:lineRule="exact"/>
      <w:jc w:val="center"/>
    </w:pPr>
    <w:rPr>
      <w:b/>
      <w:i/>
      <w:sz w:val="20"/>
      <w:szCs w:val="20"/>
    </w:rPr>
  </w:style>
  <w:style w:type="paragraph" w:styleId="Header">
    <w:name w:val="header"/>
    <w:basedOn w:val="Normal"/>
    <w:rsid w:val="003F51AE"/>
    <w:pPr>
      <w:tabs>
        <w:tab w:val="center" w:pos="4680"/>
        <w:tab w:val="right" w:pos="9360"/>
      </w:tabs>
      <w:spacing w:line="240" w:lineRule="exact"/>
    </w:pPr>
    <w:rPr>
      <w:b/>
      <w:i/>
      <w:sz w:val="20"/>
      <w:szCs w:val="20"/>
    </w:rPr>
  </w:style>
  <w:style w:type="paragraph" w:customStyle="1" w:styleId="tableleft">
    <w:name w:val="table_left"/>
    <w:basedOn w:val="Normal"/>
    <w:rsid w:val="003F51AE"/>
    <w:pPr>
      <w:spacing w:before="20" w:after="20" w:line="220" w:lineRule="exact"/>
    </w:pPr>
    <w:rPr>
      <w:b/>
      <w:sz w:val="22"/>
      <w:szCs w:val="20"/>
    </w:rPr>
  </w:style>
  <w:style w:type="paragraph" w:customStyle="1" w:styleId="tableright">
    <w:name w:val="table_right"/>
    <w:basedOn w:val="tableleft"/>
    <w:rsid w:val="003F51AE"/>
    <w:rPr>
      <w:b w:val="0"/>
    </w:rPr>
  </w:style>
  <w:style w:type="paragraph" w:customStyle="1" w:styleId="line">
    <w:name w:val="line"/>
    <w:basedOn w:val="Title"/>
    <w:rsid w:val="003F51AE"/>
    <w:pPr>
      <w:pBdr>
        <w:top w:val="single" w:sz="36" w:space="1" w:color="auto"/>
      </w:pBdr>
      <w:spacing w:after="0"/>
    </w:pPr>
    <w:rPr>
      <w:sz w:val="40"/>
    </w:rPr>
  </w:style>
  <w:style w:type="paragraph" w:customStyle="1" w:styleId="ByLine">
    <w:name w:val="ByLine"/>
    <w:basedOn w:val="Title"/>
    <w:rsid w:val="003F51AE"/>
    <w:rPr>
      <w:sz w:val="28"/>
    </w:rPr>
  </w:style>
  <w:style w:type="paragraph" w:customStyle="1" w:styleId="ChangeHistoryTitle">
    <w:name w:val="ChangeHistory Title"/>
    <w:basedOn w:val="Normal"/>
    <w:rsid w:val="003F51AE"/>
    <w:pPr>
      <w:keepNext/>
      <w:spacing w:before="60" w:after="60"/>
      <w:jc w:val="center"/>
    </w:pPr>
    <w:rPr>
      <w:rFonts w:ascii="Arial" w:hAnsi="Arial"/>
      <w:b/>
      <w:sz w:val="36"/>
      <w:szCs w:val="20"/>
    </w:rPr>
  </w:style>
  <w:style w:type="paragraph" w:customStyle="1" w:styleId="TOCEntry">
    <w:name w:val="TOCEntry"/>
    <w:basedOn w:val="Normal"/>
    <w:rsid w:val="003F51AE"/>
    <w:pPr>
      <w:spacing w:before="120" w:line="240" w:lineRule="atLeast"/>
    </w:pPr>
    <w:rPr>
      <w:b/>
      <w:sz w:val="36"/>
      <w:szCs w:val="20"/>
    </w:rPr>
  </w:style>
  <w:style w:type="paragraph" w:styleId="BodyText">
    <w:name w:val="Body Text"/>
    <w:basedOn w:val="Normal"/>
    <w:rsid w:val="003F51AE"/>
    <w:pPr>
      <w:spacing w:line="240" w:lineRule="exact"/>
    </w:pPr>
    <w:rPr>
      <w:rFonts w:ascii="Arial" w:hAnsi="Arial"/>
      <w:i/>
      <w:sz w:val="22"/>
      <w:szCs w:val="20"/>
    </w:rPr>
  </w:style>
  <w:style w:type="paragraph" w:styleId="TOC3">
    <w:name w:val="toc 3"/>
    <w:basedOn w:val="Normal"/>
    <w:next w:val="Normal"/>
    <w:autoRedefine/>
    <w:uiPriority w:val="39"/>
    <w:rsid w:val="003F51AE"/>
    <w:pPr>
      <w:ind w:left="480"/>
    </w:pPr>
  </w:style>
  <w:style w:type="paragraph" w:styleId="TOC4">
    <w:name w:val="toc 4"/>
    <w:basedOn w:val="Normal"/>
    <w:next w:val="Normal"/>
    <w:autoRedefine/>
    <w:semiHidden/>
    <w:rsid w:val="003F51AE"/>
    <w:pPr>
      <w:ind w:left="720"/>
    </w:pPr>
  </w:style>
  <w:style w:type="paragraph" w:customStyle="1" w:styleId="TableTextsmall">
    <w:name w:val="Table Text small"/>
    <w:basedOn w:val="Normal"/>
    <w:rsid w:val="003F51AE"/>
    <w:pPr>
      <w:spacing w:before="20" w:after="20" w:line="240" w:lineRule="exact"/>
    </w:pPr>
    <w:rPr>
      <w:rFonts w:ascii="Arial" w:hAnsi="Arial"/>
      <w:i/>
      <w:sz w:val="20"/>
      <w:szCs w:val="20"/>
    </w:rPr>
  </w:style>
  <w:style w:type="paragraph" w:styleId="TOC1">
    <w:name w:val="toc 1"/>
    <w:basedOn w:val="Normal"/>
    <w:next w:val="Normal"/>
    <w:autoRedefine/>
    <w:uiPriority w:val="39"/>
    <w:rsid w:val="001B5BC0"/>
    <w:pPr>
      <w:tabs>
        <w:tab w:val="left" w:pos="360"/>
        <w:tab w:val="right" w:leader="dot" w:pos="8630"/>
      </w:tabs>
      <w:spacing w:after="240" w:line="240" w:lineRule="exact"/>
    </w:pPr>
    <w:rPr>
      <w:noProof/>
      <w:szCs w:val="20"/>
    </w:rPr>
  </w:style>
  <w:style w:type="paragraph" w:styleId="TOC2">
    <w:name w:val="toc 2"/>
    <w:basedOn w:val="Normal"/>
    <w:next w:val="Normal"/>
    <w:autoRedefine/>
    <w:uiPriority w:val="39"/>
    <w:rsid w:val="003F51AE"/>
    <w:pPr>
      <w:tabs>
        <w:tab w:val="left" w:pos="800"/>
        <w:tab w:val="right" w:leader="dot" w:pos="8630"/>
      </w:tabs>
      <w:spacing w:line="240" w:lineRule="exact"/>
      <w:ind w:left="360"/>
    </w:pPr>
    <w:rPr>
      <w:noProof/>
      <w:szCs w:val="20"/>
    </w:rPr>
  </w:style>
  <w:style w:type="paragraph" w:styleId="TOC5">
    <w:name w:val="toc 5"/>
    <w:basedOn w:val="Normal"/>
    <w:next w:val="Normal"/>
    <w:autoRedefine/>
    <w:semiHidden/>
    <w:rsid w:val="003F51AE"/>
    <w:pPr>
      <w:ind w:left="960"/>
    </w:pPr>
  </w:style>
  <w:style w:type="paragraph" w:styleId="TOC6">
    <w:name w:val="toc 6"/>
    <w:basedOn w:val="Normal"/>
    <w:next w:val="Normal"/>
    <w:autoRedefine/>
    <w:semiHidden/>
    <w:rsid w:val="003F51AE"/>
    <w:pPr>
      <w:ind w:left="1200"/>
    </w:pPr>
  </w:style>
  <w:style w:type="paragraph" w:styleId="TOC7">
    <w:name w:val="toc 7"/>
    <w:basedOn w:val="Normal"/>
    <w:next w:val="Normal"/>
    <w:autoRedefine/>
    <w:semiHidden/>
    <w:rsid w:val="003F51AE"/>
    <w:pPr>
      <w:ind w:left="1440"/>
    </w:pPr>
  </w:style>
  <w:style w:type="paragraph" w:styleId="TOC8">
    <w:name w:val="toc 8"/>
    <w:basedOn w:val="Normal"/>
    <w:next w:val="Normal"/>
    <w:autoRedefine/>
    <w:semiHidden/>
    <w:rsid w:val="003F51AE"/>
    <w:pPr>
      <w:ind w:left="1680"/>
    </w:pPr>
  </w:style>
  <w:style w:type="paragraph" w:styleId="TOC9">
    <w:name w:val="toc 9"/>
    <w:basedOn w:val="Normal"/>
    <w:next w:val="Normal"/>
    <w:autoRedefine/>
    <w:semiHidden/>
    <w:rsid w:val="003F51AE"/>
    <w:pPr>
      <w:ind w:left="1920"/>
    </w:pPr>
  </w:style>
  <w:style w:type="paragraph" w:customStyle="1" w:styleId="NormalUnindented">
    <w:name w:val="Normal Unindented"/>
    <w:basedOn w:val="Normal"/>
    <w:next w:val="NormalIndent"/>
    <w:rsid w:val="003F51AE"/>
    <w:pPr>
      <w:spacing w:before="120" w:after="240" w:line="480" w:lineRule="auto"/>
    </w:pPr>
    <w:rPr>
      <w:szCs w:val="20"/>
    </w:rPr>
  </w:style>
  <w:style w:type="paragraph" w:styleId="NormalIndent">
    <w:name w:val="Normal Indent"/>
    <w:basedOn w:val="Normal"/>
    <w:rsid w:val="003F51AE"/>
    <w:pPr>
      <w:spacing w:line="240" w:lineRule="exact"/>
      <w:ind w:left="720"/>
    </w:pPr>
    <w:rPr>
      <w:szCs w:val="20"/>
    </w:rPr>
  </w:style>
  <w:style w:type="paragraph" w:customStyle="1" w:styleId="Normalunindented0">
    <w:name w:val="Normal (unindented)"/>
    <w:basedOn w:val="Normal"/>
    <w:qFormat/>
    <w:rsid w:val="00A638E5"/>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styleId="CommentReference">
    <w:name w:val="annotation reference"/>
    <w:basedOn w:val="DefaultParagraphFont"/>
    <w:uiPriority w:val="99"/>
    <w:semiHidden/>
    <w:unhideWhenUsed/>
    <w:rsid w:val="002D758A"/>
    <w:rPr>
      <w:sz w:val="16"/>
      <w:szCs w:val="16"/>
    </w:rPr>
  </w:style>
  <w:style w:type="paragraph" w:styleId="CommentText">
    <w:name w:val="annotation text"/>
    <w:basedOn w:val="Normal"/>
    <w:link w:val="CommentTextChar"/>
    <w:uiPriority w:val="99"/>
    <w:semiHidden/>
    <w:unhideWhenUsed/>
    <w:rsid w:val="002D758A"/>
    <w:rPr>
      <w:sz w:val="20"/>
      <w:szCs w:val="20"/>
    </w:rPr>
  </w:style>
  <w:style w:type="character" w:customStyle="1" w:styleId="CommentTextChar">
    <w:name w:val="Comment Text Char"/>
    <w:basedOn w:val="DefaultParagraphFont"/>
    <w:link w:val="CommentText"/>
    <w:uiPriority w:val="99"/>
    <w:semiHidden/>
    <w:rsid w:val="002D758A"/>
  </w:style>
  <w:style w:type="paragraph" w:styleId="CommentSubject">
    <w:name w:val="annotation subject"/>
    <w:basedOn w:val="CommentText"/>
    <w:next w:val="CommentText"/>
    <w:link w:val="CommentSubjectChar"/>
    <w:uiPriority w:val="99"/>
    <w:semiHidden/>
    <w:unhideWhenUsed/>
    <w:rsid w:val="002D758A"/>
    <w:rPr>
      <w:b/>
      <w:bCs/>
    </w:rPr>
  </w:style>
  <w:style w:type="character" w:customStyle="1" w:styleId="CommentSubjectChar">
    <w:name w:val="Comment Subject Char"/>
    <w:basedOn w:val="CommentTextChar"/>
    <w:link w:val="CommentSubject"/>
    <w:uiPriority w:val="99"/>
    <w:semiHidden/>
    <w:rsid w:val="002D758A"/>
    <w:rPr>
      <w:b/>
      <w:bCs/>
    </w:rPr>
  </w:style>
  <w:style w:type="paragraph" w:styleId="BalloonText">
    <w:name w:val="Balloon Text"/>
    <w:basedOn w:val="Normal"/>
    <w:link w:val="BalloonTextChar"/>
    <w:uiPriority w:val="99"/>
    <w:semiHidden/>
    <w:unhideWhenUsed/>
    <w:rsid w:val="002D758A"/>
    <w:rPr>
      <w:sz w:val="18"/>
      <w:szCs w:val="18"/>
    </w:rPr>
  </w:style>
  <w:style w:type="character" w:customStyle="1" w:styleId="BalloonTextChar">
    <w:name w:val="Balloon Text Char"/>
    <w:basedOn w:val="DefaultParagraphFont"/>
    <w:link w:val="BalloonText"/>
    <w:uiPriority w:val="99"/>
    <w:semiHidden/>
    <w:rsid w:val="002D758A"/>
    <w:rPr>
      <w:sz w:val="18"/>
      <w:szCs w:val="18"/>
    </w:rPr>
  </w:style>
  <w:style w:type="character" w:styleId="Hyperlink">
    <w:name w:val="Hyperlink"/>
    <w:basedOn w:val="DefaultParagraphFont"/>
    <w:uiPriority w:val="99"/>
    <w:unhideWhenUsed/>
    <w:rsid w:val="00332E66"/>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1B5BC0"/>
    <w:pPr>
      <w:keepLines/>
      <w:numPr>
        <w:numId w:val="0"/>
      </w:numPr>
      <w:spacing w:after="0" w:line="259" w:lineRule="auto"/>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71213">
      <w:bodyDiv w:val="1"/>
      <w:marLeft w:val="0"/>
      <w:marRight w:val="0"/>
      <w:marTop w:val="0"/>
      <w:marBottom w:val="0"/>
      <w:divBdr>
        <w:top w:val="none" w:sz="0" w:space="0" w:color="auto"/>
        <w:left w:val="none" w:sz="0" w:space="0" w:color="auto"/>
        <w:bottom w:val="none" w:sz="0" w:space="0" w:color="auto"/>
        <w:right w:val="none" w:sz="0" w:space="0" w:color="auto"/>
      </w:divBdr>
    </w:div>
    <w:div w:id="1995333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RLpHIPoIIQoGhzeXI16kpN5Eg==">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9B6F10-D345-4E3D-81BF-6385C25B2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Aysar Nairat</cp:lastModifiedBy>
  <cp:revision>29</cp:revision>
  <cp:lastPrinted>2021-09-15T19:47:00Z</cp:lastPrinted>
  <dcterms:created xsi:type="dcterms:W3CDTF">2013-04-01T18:41:00Z</dcterms:created>
  <dcterms:modified xsi:type="dcterms:W3CDTF">2021-09-15T19:47:00Z</dcterms:modified>
</cp:coreProperties>
</file>