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C28F" w14:textId="77777777" w:rsidR="00516BF5" w:rsidRPr="00ED1CF6" w:rsidRDefault="00516BF5" w:rsidP="00516BF5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67C76FE0" w14:textId="77777777" w:rsidR="00516BF5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25D0B5" w14:textId="290AA9A6" w:rsidR="00A94808" w:rsidRP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b/>
          <w:bCs/>
          <w:sz w:val="24"/>
          <w:szCs w:val="24"/>
        </w:rPr>
        <w:t>Cronograma</w:t>
      </w:r>
      <w:r w:rsidRPr="00A94808">
        <w:rPr>
          <w:rFonts w:ascii="Arial" w:hAnsi="Arial" w:cs="Arial"/>
          <w:sz w:val="24"/>
          <w:szCs w:val="24"/>
        </w:rPr>
        <w:t xml:space="preserve"> das atividades do Projeto Integrado (não do sistema), contendo: </w:t>
      </w:r>
    </w:p>
    <w:p w14:paraId="47FFFE16" w14:textId="77777777" w:rsidR="005E7355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Atividades</w:t>
      </w:r>
      <w:r w:rsidRPr="00A94808">
        <w:rPr>
          <w:rFonts w:ascii="Arial" w:hAnsi="Arial" w:cs="Arial"/>
          <w:sz w:val="24"/>
          <w:szCs w:val="24"/>
        </w:rPr>
        <w:t xml:space="preserve"> previstas para realização do trabalho;</w:t>
      </w:r>
      <w:r w:rsidRPr="00A94808">
        <w:rPr>
          <w:rFonts w:ascii="Tahoma" w:hAnsi="Tahoma" w:cs="Tahoma"/>
          <w:sz w:val="24"/>
          <w:szCs w:val="24"/>
        </w:rPr>
        <w:t> </w:t>
      </w:r>
    </w:p>
    <w:p w14:paraId="5DC807E7" w14:textId="00D35F69" w:rsidR="00A94808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Datas de início e término de cada atividade</w:t>
      </w:r>
      <w:r w:rsidRPr="005E7355">
        <w:rPr>
          <w:rFonts w:ascii="Arial" w:hAnsi="Arial" w:cs="Arial"/>
          <w:sz w:val="24"/>
          <w:szCs w:val="24"/>
        </w:rPr>
        <w:t>, de forma que o prazo total para o desenvolvimento do trabalho seja cumprido;</w:t>
      </w:r>
    </w:p>
    <w:p w14:paraId="4C7D5C3C" w14:textId="77777777" w:rsidR="005E7355" w:rsidRPr="005E7355" w:rsidRDefault="005E7355" w:rsidP="005E7355">
      <w:pPr>
        <w:pStyle w:val="SemEspaamento"/>
        <w:rPr>
          <w:rFonts w:ascii="Arial" w:hAnsi="Arial" w:cs="Arial"/>
          <w:sz w:val="24"/>
          <w:szCs w:val="24"/>
        </w:rPr>
      </w:pPr>
    </w:p>
    <w:p w14:paraId="5DE41EA1" w14:textId="77777777" w:rsid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sz w:val="24"/>
          <w:szCs w:val="24"/>
        </w:rPr>
        <w:t>Observação: esse cronograma será seu guia para as atividades a serem desenvolvidas e será entregue atualizado ao final de cada etapa, juntamente com os outros artefatos solicitados.</w:t>
      </w:r>
    </w:p>
    <w:p w14:paraId="56C017BA" w14:textId="77777777" w:rsidR="00516BF5" w:rsidRDefault="00516BF5" w:rsidP="00516BF5">
      <w:pPr>
        <w:pStyle w:val="SemEspaament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053ED6B9" w14:textId="77777777" w:rsidR="00516BF5" w:rsidRDefault="00516BF5" w:rsidP="00A94808">
      <w:pPr>
        <w:pStyle w:val="SemEspaamento"/>
        <w:rPr>
          <w:rFonts w:ascii="Arial" w:hAnsi="Arial" w:cs="Arial"/>
          <w:sz w:val="24"/>
          <w:szCs w:val="24"/>
        </w:rPr>
      </w:pPr>
    </w:p>
    <w:p w14:paraId="18FE974F" w14:textId="14F01670" w:rsidR="00516BF5" w:rsidRPr="009464E3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9464E3">
        <w:rPr>
          <w:rFonts w:ascii="Arial" w:hAnsi="Arial" w:cs="Arial"/>
          <w:b/>
          <w:bCs/>
          <w:sz w:val="24"/>
          <w:szCs w:val="24"/>
        </w:rPr>
        <w:t>CRONOGRAMA</w:t>
      </w:r>
    </w:p>
    <w:p w14:paraId="026EBDA9" w14:textId="77777777" w:rsidR="00713268" w:rsidRDefault="00713268" w:rsidP="00A94808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31"/>
        <w:gridCol w:w="1559"/>
        <w:gridCol w:w="3081"/>
        <w:gridCol w:w="2551"/>
      </w:tblGrid>
      <w:tr w:rsidR="005E7355" w:rsidRPr="005E7355" w14:paraId="71CDF454" w14:textId="77777777" w:rsidTr="005E7355">
        <w:trPr>
          <w:trHeight w:val="264"/>
        </w:trPr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F94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Datas</w:t>
            </w:r>
          </w:p>
        </w:tc>
        <w:tc>
          <w:tcPr>
            <w:tcW w:w="3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E33F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6BA8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Produto / Resultado</w:t>
            </w:r>
          </w:p>
        </w:tc>
      </w:tr>
      <w:tr w:rsidR="005E7355" w:rsidRPr="005E7355" w14:paraId="62C04999" w14:textId="77777777" w:rsidTr="005E7355">
        <w:trPr>
          <w:trHeight w:val="26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334BA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A80F0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Até</w:t>
            </w:r>
          </w:p>
        </w:tc>
        <w:tc>
          <w:tcPr>
            <w:tcW w:w="3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147F6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7ADD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7355" w:rsidRPr="005E7355" w14:paraId="06C4404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603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01/03/2023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7AC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14/03/2023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7CC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1. Pesquisa Preliminar e Definição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F3D" w14:textId="248D0ED9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Definição inicial do projeto</w:t>
            </w:r>
          </w:p>
        </w:tc>
      </w:tr>
      <w:tr w:rsidR="005E7355" w:rsidRPr="005E7355" w14:paraId="4654F0E8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044A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15/03/2023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679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22/03/2023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19F7" w14:textId="2737CEE9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B6BD0" w:rsidRPr="00CB6BD0">
              <w:rPr>
                <w:rFonts w:ascii="Arial" w:hAnsi="Arial" w:cs="Arial"/>
                <w:sz w:val="24"/>
                <w:szCs w:val="24"/>
              </w:rPr>
              <w:t>Elaboração</w:t>
            </w:r>
            <w:r w:rsidR="00CB6BD0">
              <w:rPr>
                <w:rFonts w:ascii="Arial" w:hAnsi="Arial" w:cs="Arial"/>
                <w:sz w:val="24"/>
                <w:szCs w:val="24"/>
              </w:rPr>
              <w:t>/</w:t>
            </w:r>
            <w:r w:rsidR="00CB6BD0" w:rsidRPr="00CB6BD0">
              <w:rPr>
                <w:rFonts w:ascii="Arial" w:hAnsi="Arial" w:cs="Arial"/>
                <w:sz w:val="24"/>
                <w:szCs w:val="24"/>
              </w:rPr>
              <w:t>Aprovação da Proposta de Projeto</w:t>
            </w:r>
          </w:p>
          <w:p w14:paraId="7E62EEF8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A2EB" w14:textId="16509D7F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Proposta de Projeto Aprovada</w:t>
            </w:r>
          </w:p>
        </w:tc>
      </w:tr>
      <w:tr w:rsidR="005E7355" w:rsidRPr="005E7355" w14:paraId="69C53AF6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E76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23/03/2023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7F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02/04/2023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D310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3. Levantamento de Requisitos Funcionais e Não 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FD4" w14:textId="14466EBB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Lista dos requisitos funcionais e não funcionais</w:t>
            </w:r>
          </w:p>
        </w:tc>
      </w:tr>
      <w:tr w:rsidR="005E7355" w:rsidRPr="005E7355" w14:paraId="7E70B55B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CC2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E2E2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09/04/2023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CA3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4. Documentação dos Requisitos Levantados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C98C" w14:textId="17B6B501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Requisitos</w:t>
            </w:r>
            <w:r w:rsidR="00CB6BD0">
              <w:rPr>
                <w:rFonts w:ascii="Arial" w:hAnsi="Arial" w:cs="Arial"/>
                <w:sz w:val="24"/>
                <w:szCs w:val="24"/>
              </w:rPr>
              <w:t xml:space="preserve"> documentados</w:t>
            </w:r>
          </w:p>
        </w:tc>
      </w:tr>
      <w:tr w:rsidR="005E7355" w:rsidRPr="005E7355" w14:paraId="4C098755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586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048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16/04/2023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41A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5. Levantamento dos Casos de Uso</w:t>
            </w:r>
          </w:p>
          <w:p w14:paraId="797B72C2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824D" w14:textId="5F0D98EA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Lista dos Casos de Uso</w:t>
            </w:r>
          </w:p>
        </w:tc>
      </w:tr>
      <w:tr w:rsidR="005E7355" w:rsidRPr="005E7355" w14:paraId="0DB166A3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AD0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EDF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23/04/2023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D3D5" w14:textId="765190D9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CB6BD0" w:rsidRPr="00CB6BD0">
              <w:rPr>
                <w:rFonts w:ascii="Arial" w:hAnsi="Arial" w:cs="Arial"/>
                <w:sz w:val="24"/>
                <w:szCs w:val="24"/>
              </w:rPr>
              <w:t>Desenvolvimento do Diagrama de Casos de Uso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2CF" w14:textId="5D6C3FFC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</w:tr>
      <w:tr w:rsidR="005E7355" w:rsidRPr="005E7355" w14:paraId="2DF6D60C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35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4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30/04/2023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CA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7. Desenvolvimento do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E504" w14:textId="1CDF85C9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Diagrama de Classes de Domínio</w:t>
            </w:r>
          </w:p>
        </w:tc>
      </w:tr>
      <w:tr w:rsidR="005E7355" w:rsidRPr="005E7355" w14:paraId="6DBE5776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4D1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01/05/2023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720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07/05/2023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79B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8. Definição do Padrão Arquitetural e Estrutura de Banco de Dados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49E3" w14:textId="53FDF4FF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Padrão Arquitetural e Estrutura de B</w:t>
            </w:r>
            <w:r>
              <w:rPr>
                <w:rFonts w:ascii="Arial" w:hAnsi="Arial" w:cs="Arial"/>
                <w:sz w:val="24"/>
                <w:szCs w:val="24"/>
              </w:rPr>
              <w:t xml:space="preserve">anco de </w:t>
            </w:r>
            <w:r w:rsidRPr="00CB6BD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ados</w:t>
            </w:r>
            <w:r w:rsidRPr="00CB6BD0">
              <w:rPr>
                <w:rFonts w:ascii="Arial" w:hAnsi="Arial" w:cs="Arial"/>
                <w:sz w:val="24"/>
                <w:szCs w:val="24"/>
              </w:rPr>
              <w:t xml:space="preserve"> definidos</w:t>
            </w:r>
          </w:p>
        </w:tc>
      </w:tr>
      <w:tr w:rsidR="005E7355" w:rsidRPr="005E7355" w14:paraId="6571E0FF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4D71" w14:textId="65F48222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C065" w14:textId="5231B464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9C16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9. Desenvolvimento do Protótipo de Interface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71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Protótipo de Interface</w:t>
            </w:r>
          </w:p>
        </w:tc>
      </w:tr>
      <w:tr w:rsidR="005E7355" w:rsidRPr="005E7355" w14:paraId="1E9F00BB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8275" w14:textId="7456F07D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AAF4" w14:textId="4928A637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46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10. Pesquisa e Testes das Ferramentas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EEB9" w14:textId="71D27BF1" w:rsidR="005E7355" w:rsidRPr="005E7355" w:rsidRDefault="00CB6BD0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CB6BD0">
              <w:rPr>
                <w:rFonts w:ascii="Arial" w:hAnsi="Arial" w:cs="Arial"/>
                <w:sz w:val="24"/>
                <w:szCs w:val="24"/>
              </w:rPr>
              <w:t>Ferramentas e Tecnologias definidas</w:t>
            </w:r>
          </w:p>
        </w:tc>
      </w:tr>
      <w:tr w:rsidR="005E7355" w:rsidRPr="005E7355" w14:paraId="3437C32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D163" w14:textId="3F7C75E2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996E" w14:textId="36734668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/06/2023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25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11. Elaboração do Plano de Testes</w:t>
            </w:r>
          </w:p>
          <w:p w14:paraId="0491239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025F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</w:tr>
      <w:tr w:rsidR="005E7355" w:rsidRPr="005E7355" w14:paraId="62E7F0C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F521" w14:textId="7F107B1A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8C7" w14:textId="376E0927" w:rsidR="005E7355" w:rsidRPr="005E7355" w:rsidRDefault="00D11EEB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5E7355" w:rsidRPr="005E7355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9A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12. Revisão Final e Preparação da Documentação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D3B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Documentação Final do Projeto</w:t>
            </w:r>
          </w:p>
        </w:tc>
      </w:tr>
      <w:tr w:rsidR="00D11EEB" w:rsidRPr="005E7355" w14:paraId="2D823481" w14:textId="77777777" w:rsidTr="0038301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5895" w14:textId="430A0919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  <w:r w:rsidRPr="005E7355">
              <w:rPr>
                <w:rFonts w:ascii="Arial" w:hAnsi="Arial" w:cs="Arial"/>
                <w:sz w:val="24"/>
                <w:szCs w:val="24"/>
              </w:rPr>
              <w:t>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0C7E" w14:textId="35662D9D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5E7355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5E7355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18BC" w14:textId="3F0FFC11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735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11EEB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Pr="00D11EEB">
              <w:rPr>
                <w:rFonts w:ascii="Arial" w:hAnsi="Arial" w:cs="Arial"/>
                <w:sz w:val="24"/>
                <w:szCs w:val="24"/>
              </w:rPr>
              <w:t>GitHub</w:t>
            </w:r>
            <w:r w:rsidRPr="00D11EEB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D11EEB">
              <w:rPr>
                <w:rFonts w:ascii="Arial" w:hAnsi="Arial" w:cs="Arial"/>
                <w:sz w:val="24"/>
                <w:szCs w:val="24"/>
              </w:rPr>
              <w:t>deploy</w:t>
            </w:r>
            <w:proofErr w:type="spellEnd"/>
            <w:r w:rsidRPr="00D11EEB">
              <w:rPr>
                <w:rFonts w:ascii="Arial" w:hAnsi="Arial" w:cs="Arial"/>
                <w:sz w:val="24"/>
                <w:szCs w:val="24"/>
              </w:rPr>
              <w:t xml:space="preserve"> do protótipo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D1C4" w14:textId="74DA2EAE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D11EEB">
              <w:rPr>
                <w:rFonts w:ascii="Arial" w:hAnsi="Arial" w:cs="Arial"/>
                <w:sz w:val="24"/>
                <w:szCs w:val="24"/>
              </w:rPr>
              <w:t xml:space="preserve">Repositório no </w:t>
            </w:r>
            <w:r w:rsidRPr="00D11EEB">
              <w:rPr>
                <w:rFonts w:ascii="Arial" w:hAnsi="Arial" w:cs="Arial"/>
                <w:sz w:val="24"/>
                <w:szCs w:val="24"/>
              </w:rPr>
              <w:t>GitHub</w:t>
            </w:r>
            <w:r w:rsidRPr="00D11EEB">
              <w:rPr>
                <w:rFonts w:ascii="Arial" w:hAnsi="Arial" w:cs="Arial"/>
                <w:sz w:val="24"/>
                <w:szCs w:val="24"/>
              </w:rPr>
              <w:t xml:space="preserve"> e protótipo </w:t>
            </w:r>
            <w:r>
              <w:rPr>
                <w:rFonts w:ascii="Arial" w:hAnsi="Arial" w:cs="Arial"/>
                <w:sz w:val="24"/>
                <w:szCs w:val="24"/>
              </w:rPr>
              <w:t>publicados</w:t>
            </w:r>
          </w:p>
        </w:tc>
      </w:tr>
      <w:tr w:rsidR="00D11EEB" w:rsidRPr="005E7355" w14:paraId="25E17AD0" w14:textId="77777777" w:rsidTr="0038301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4F3A" w14:textId="7710076A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5E7355">
              <w:rPr>
                <w:rFonts w:ascii="Arial" w:hAnsi="Arial" w:cs="Arial"/>
                <w:sz w:val="24"/>
                <w:szCs w:val="24"/>
              </w:rPr>
              <w:t>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4A59" w14:textId="3AF57A53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5E7355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5E7355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0FD9" w14:textId="5B3FAE21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5E735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11EEB">
              <w:rPr>
                <w:rFonts w:ascii="Arial" w:hAnsi="Arial" w:cs="Arial"/>
                <w:sz w:val="24"/>
                <w:szCs w:val="24"/>
              </w:rPr>
              <w:t>Revisão da Apropriação de Horas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D7AB" w14:textId="3FD7DCF3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D11EEB">
              <w:rPr>
                <w:rFonts w:ascii="Arial" w:hAnsi="Arial" w:cs="Arial"/>
                <w:sz w:val="24"/>
                <w:szCs w:val="24"/>
              </w:rPr>
              <w:t>Registro de horas apropriadas revisto</w:t>
            </w:r>
          </w:p>
        </w:tc>
      </w:tr>
      <w:tr w:rsidR="00D11EEB" w:rsidRPr="005E7355" w14:paraId="6C5C335D" w14:textId="77777777" w:rsidTr="0038301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5D33" w14:textId="7F3AA95B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5E7355">
              <w:rPr>
                <w:rFonts w:ascii="Arial" w:hAnsi="Arial" w:cs="Arial"/>
                <w:sz w:val="24"/>
                <w:szCs w:val="24"/>
              </w:rPr>
              <w:t>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6603" w14:textId="1BDE8CC9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5E7355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E7355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5DEE" w14:textId="64928909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E735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11EEB">
              <w:rPr>
                <w:rFonts w:ascii="Arial" w:hAnsi="Arial" w:cs="Arial"/>
                <w:sz w:val="24"/>
                <w:szCs w:val="24"/>
              </w:rPr>
              <w:t>Revisão de Formatação do Relatório Técnico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28F5" w14:textId="4A0F0FC7" w:rsidR="00D11EEB" w:rsidRPr="005E7355" w:rsidRDefault="00D11EEB" w:rsidP="00383013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D11EEB">
              <w:rPr>
                <w:rFonts w:ascii="Arial" w:hAnsi="Arial" w:cs="Arial"/>
                <w:sz w:val="24"/>
                <w:szCs w:val="24"/>
              </w:rPr>
              <w:t>Relatório Técnico de acordo com as normas</w:t>
            </w:r>
          </w:p>
        </w:tc>
      </w:tr>
    </w:tbl>
    <w:p w14:paraId="6F1578DC" w14:textId="77777777" w:rsidR="005E7355" w:rsidRPr="00A94808" w:rsidRDefault="005E7355" w:rsidP="00CB6BD0">
      <w:pPr>
        <w:pStyle w:val="SemEspaamento"/>
        <w:rPr>
          <w:rFonts w:ascii="Arial" w:hAnsi="Arial" w:cs="Arial"/>
          <w:sz w:val="24"/>
          <w:szCs w:val="24"/>
        </w:rPr>
      </w:pPr>
    </w:p>
    <w:sectPr w:rsidR="005E7355" w:rsidRPr="00A9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5C5E"/>
    <w:multiLevelType w:val="hybridMultilevel"/>
    <w:tmpl w:val="7958B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0F8D"/>
    <w:multiLevelType w:val="multilevel"/>
    <w:tmpl w:val="9EC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97362">
    <w:abstractNumId w:val="1"/>
  </w:num>
  <w:num w:numId="2" w16cid:durableId="14941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90F"/>
    <w:rsid w:val="00516BF5"/>
    <w:rsid w:val="005E7355"/>
    <w:rsid w:val="006D490F"/>
    <w:rsid w:val="00713268"/>
    <w:rsid w:val="009464E3"/>
    <w:rsid w:val="00A94808"/>
    <w:rsid w:val="00CB6BD0"/>
    <w:rsid w:val="00D11EEB"/>
    <w:rsid w:val="00DD6C4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DF1"/>
  <w15:chartTrackingRefBased/>
  <w15:docId w15:val="{BF77434E-784D-4E28-9A34-6FEFD07E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480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94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8</cp:revision>
  <dcterms:created xsi:type="dcterms:W3CDTF">2023-07-14T00:53:00Z</dcterms:created>
  <dcterms:modified xsi:type="dcterms:W3CDTF">2023-07-14T12:35:00Z</dcterms:modified>
</cp:coreProperties>
</file>