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708" w:rsidRDefault="003871E3">
      <w:pPr>
        <w:spacing w:after="120" w:line="240" w:lineRule="auto"/>
        <w:jc w:val="center"/>
        <w:rPr>
          <w:rFonts w:ascii="Rockwell" w:eastAsia="Rockwell" w:hAnsi="Rockwell" w:cs="Rockwell"/>
          <w:color w:val="262626"/>
          <w:sz w:val="44"/>
        </w:rPr>
      </w:pPr>
      <w:r>
        <w:rPr>
          <w:rFonts w:ascii="Rockwell" w:eastAsia="Rockwell" w:hAnsi="Rockwell" w:cs="Rockwell"/>
          <w:color w:val="262626"/>
          <w:sz w:val="44"/>
        </w:rPr>
        <w:t>TECHNICAL PROJECT REPORT</w:t>
      </w:r>
    </w:p>
    <w:p w:rsidR="001D0708" w:rsidRDefault="006D59A3" w:rsidP="006D59A3">
      <w:pPr>
        <w:spacing w:before="300" w:after="40"/>
        <w:ind w:left="2880" w:firstLine="720"/>
        <w:jc w:val="both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POT GARDEN</w:t>
      </w:r>
    </w:p>
    <w:p w:rsidR="001D0708" w:rsidRDefault="001D0708">
      <w:pPr>
        <w:jc w:val="both"/>
        <w:rPr>
          <w:rFonts w:ascii="Rockwell" w:eastAsia="Rockwell" w:hAnsi="Rockwell" w:cs="Rockwell"/>
        </w:rPr>
      </w:pP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Team Members / Inventors: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1598"/>
        <w:gridCol w:w="1416"/>
        <w:gridCol w:w="1429"/>
        <w:gridCol w:w="1317"/>
        <w:gridCol w:w="3152"/>
      </w:tblGrid>
      <w:tr w:rsidR="001D0708" w:rsidTr="001710B4">
        <w:trPr>
          <w:trHeight w:val="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S. No.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Department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Designation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Mobile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E-Mail</w:t>
            </w:r>
          </w:p>
        </w:tc>
      </w:tr>
      <w:tr w:rsidR="001D0708" w:rsidTr="001710B4">
        <w:trPr>
          <w:trHeight w:val="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1.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K.Haradeep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CSE-IBM-BIG DATA ANALATYCS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student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7729946923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haradeepkaki2001@gmail.com</w:t>
            </w:r>
          </w:p>
        </w:tc>
      </w:tr>
      <w:tr w:rsidR="001D0708" w:rsidTr="001710B4">
        <w:trPr>
          <w:trHeight w:val="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2.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Avn.Vineeth</w:t>
            </w:r>
            <w:proofErr w:type="spellEnd"/>
            <w:r>
              <w:rPr>
                <w:rFonts w:ascii="Rockwell" w:eastAsia="Rockwell" w:hAnsi="Rockwell" w:cs="Rockwell"/>
              </w:rPr>
              <w:t xml:space="preserve"> </w:t>
            </w:r>
            <w:proofErr w:type="spellStart"/>
            <w:r>
              <w:rPr>
                <w:rFonts w:ascii="Rockwell" w:eastAsia="Rockwell" w:hAnsi="Rockwell" w:cs="Rockwell"/>
              </w:rPr>
              <w:t>sai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CSE-IBM-BIG DATA ANALATYCS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student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7095757307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6009C4">
            <w:pPr>
              <w:spacing w:after="0" w:line="360" w:lineRule="auto"/>
              <w:jc w:val="center"/>
            </w:pPr>
            <w:hyperlink r:id="rId5">
              <w:r w:rsidR="003871E3">
                <w:rPr>
                  <w:rFonts w:ascii="Rockwell" w:eastAsia="Rockwell" w:hAnsi="Rockwell" w:cs="Rockwell"/>
                  <w:color w:val="CC9900"/>
                  <w:u w:val="single"/>
                </w:rPr>
                <w:t>appanavineeth@gmail.com</w:t>
              </w:r>
            </w:hyperlink>
          </w:p>
        </w:tc>
      </w:tr>
      <w:tr w:rsidR="001D0708" w:rsidTr="001710B4">
        <w:trPr>
          <w:trHeight w:val="136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3.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V.Gnaneshwar</w:t>
            </w:r>
            <w:proofErr w:type="spellEnd"/>
            <w:r>
              <w:rPr>
                <w:rFonts w:ascii="Rockwell" w:eastAsia="Rockwell" w:hAnsi="Rockwell" w:cs="Rockwell"/>
              </w:rPr>
              <w:t xml:space="preserve"> Reddy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CSE-IBM-BIG DATA ANALATYCS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student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8179392950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gnaneshwar13143@gmail.com</w:t>
            </w:r>
          </w:p>
        </w:tc>
      </w:tr>
      <w:tr w:rsidR="001D0708" w:rsidTr="001710B4">
        <w:trPr>
          <w:trHeight w:val="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1710B4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4</w:t>
            </w:r>
            <w:r w:rsidR="003871E3">
              <w:rPr>
                <w:rFonts w:ascii="Rockwell" w:eastAsia="Rockwell" w:hAnsi="Rockwell" w:cs="Rockwell"/>
              </w:rPr>
              <w:t>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Khushal</w:t>
            </w:r>
            <w:proofErr w:type="spellEnd"/>
            <w:r>
              <w:rPr>
                <w:rFonts w:ascii="Rockwell" w:eastAsia="Rockwell" w:hAnsi="Rockwell" w:cs="Rockwell"/>
              </w:rPr>
              <w:t xml:space="preserve"> Thakur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both"/>
            </w:pPr>
            <w:r>
              <w:rPr>
                <w:rFonts w:ascii="Rockwell" w:eastAsia="Rockwell" w:hAnsi="Rockwell" w:cs="Rockwell"/>
              </w:rPr>
              <w:t xml:space="preserve">            ECE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Mentor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9646030764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6009C4">
            <w:pPr>
              <w:spacing w:after="0" w:line="360" w:lineRule="auto"/>
              <w:jc w:val="center"/>
            </w:pPr>
            <w:hyperlink r:id="rId6">
              <w:r w:rsidR="003871E3">
                <w:rPr>
                  <w:rFonts w:ascii="Rockwell" w:eastAsia="Rockwell" w:hAnsi="Rockwell" w:cs="Rockwell"/>
                  <w:color w:val="CC9900"/>
                  <w:u w:val="single"/>
                </w:rPr>
                <w:t>khushal.thakur@cumail.in</w:t>
              </w:r>
            </w:hyperlink>
          </w:p>
        </w:tc>
      </w:tr>
      <w:tr w:rsidR="001D0708" w:rsidTr="001710B4">
        <w:trPr>
          <w:trHeight w:val="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1710B4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5</w:t>
            </w:r>
            <w:r w:rsidR="003871E3">
              <w:rPr>
                <w:rFonts w:ascii="Rockwell" w:eastAsia="Rockwell" w:hAnsi="Rockwell" w:cs="Rockwell"/>
              </w:rPr>
              <w:t>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Anshul</w:t>
            </w:r>
            <w:proofErr w:type="spellEnd"/>
            <w:r>
              <w:rPr>
                <w:rFonts w:ascii="Rockwell" w:eastAsia="Rockwell" w:hAnsi="Rockwell" w:cs="Rockwell"/>
              </w:rPr>
              <w:t xml:space="preserve"> Sharma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ECE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Mentor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9478697475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u w:val="single"/>
              </w:rPr>
              <w:t>anshulsharma.ece@cumail.in</w:t>
            </w:r>
          </w:p>
        </w:tc>
      </w:tr>
      <w:tr w:rsidR="001D0708" w:rsidTr="001710B4">
        <w:trPr>
          <w:trHeight w:val="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1710B4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6</w:t>
            </w:r>
            <w:r w:rsidR="003871E3">
              <w:rPr>
                <w:rFonts w:ascii="Rockwell" w:eastAsia="Rockwell" w:hAnsi="Rockwell" w:cs="Rockwell"/>
              </w:rPr>
              <w:t>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Kiran Jot Singh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ECE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Mentor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9463909689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6009C4">
            <w:pPr>
              <w:spacing w:after="0" w:line="360" w:lineRule="auto"/>
              <w:jc w:val="center"/>
            </w:pPr>
            <w:hyperlink r:id="rId7">
              <w:r w:rsidR="003871E3">
                <w:rPr>
                  <w:rFonts w:ascii="Rockwell" w:eastAsia="Rockwell" w:hAnsi="Rockwell" w:cs="Rockwell"/>
                  <w:color w:val="CC9900"/>
                  <w:u w:val="single"/>
                </w:rPr>
                <w:t>kiranjotsingh.ece@cumal.in</w:t>
              </w:r>
            </w:hyperlink>
          </w:p>
        </w:tc>
      </w:tr>
      <w:tr w:rsidR="001D0708" w:rsidTr="001710B4">
        <w:trPr>
          <w:trHeight w:val="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1710B4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7</w:t>
            </w:r>
            <w:r w:rsidR="003871E3">
              <w:rPr>
                <w:rFonts w:ascii="Rockwell" w:eastAsia="Rockwell" w:hAnsi="Rockwell" w:cs="Rockwell"/>
              </w:rPr>
              <w:t>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Divneet</w:t>
            </w:r>
            <w:proofErr w:type="spellEnd"/>
            <w:r>
              <w:rPr>
                <w:rFonts w:ascii="Rockwell" w:eastAsia="Rockwell" w:hAnsi="Rockwell" w:cs="Rockwell"/>
              </w:rPr>
              <w:t xml:space="preserve"> Singh Kapoor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ECE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Mentor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9878422653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6009C4">
            <w:pPr>
              <w:spacing w:after="0" w:line="360" w:lineRule="auto"/>
              <w:jc w:val="center"/>
            </w:pPr>
            <w:hyperlink r:id="rId8">
              <w:r w:rsidR="003871E3">
                <w:rPr>
                  <w:rFonts w:ascii="Rockwell" w:eastAsia="Rockwell" w:hAnsi="Rockwell" w:cs="Rockwell"/>
                  <w:color w:val="CC9900"/>
                  <w:u w:val="single"/>
                </w:rPr>
                <w:t>divneet.ece@cumail.in</w:t>
              </w:r>
            </w:hyperlink>
          </w:p>
        </w:tc>
      </w:tr>
    </w:tbl>
    <w:p w:rsidR="004647ED" w:rsidRDefault="004647ED">
      <w:pPr>
        <w:spacing w:before="140" w:after="140"/>
        <w:ind w:right="118"/>
        <w:jc w:val="center"/>
        <w:rPr>
          <w:rFonts w:ascii="Rockwell" w:eastAsia="Rockwell" w:hAnsi="Rockwell" w:cs="Rockwell"/>
          <w:b/>
          <w:i/>
          <w:sz w:val="28"/>
        </w:rPr>
      </w:pPr>
    </w:p>
    <w:p w:rsidR="004647ED" w:rsidRDefault="004647ED">
      <w:pPr>
        <w:spacing w:before="140" w:after="140"/>
        <w:ind w:right="118"/>
        <w:jc w:val="center"/>
        <w:rPr>
          <w:rFonts w:ascii="Rockwell" w:eastAsia="Rockwell" w:hAnsi="Rockwell" w:cs="Rockwell"/>
          <w:b/>
          <w:i/>
          <w:sz w:val="28"/>
        </w:rPr>
      </w:pPr>
    </w:p>
    <w:p w:rsidR="00DB25BA" w:rsidRDefault="00DB25BA">
      <w:pPr>
        <w:spacing w:before="140" w:after="140"/>
        <w:ind w:right="118"/>
        <w:jc w:val="center"/>
        <w:rPr>
          <w:rFonts w:ascii="Rockwell" w:eastAsia="Rockwell" w:hAnsi="Rockwell" w:cs="Rockwell"/>
          <w:b/>
          <w:i/>
          <w:sz w:val="28"/>
        </w:rPr>
      </w:pPr>
    </w:p>
    <w:p w:rsidR="001D0708" w:rsidRDefault="003871E3">
      <w:pPr>
        <w:spacing w:before="140" w:after="140"/>
        <w:ind w:right="118"/>
        <w:jc w:val="center"/>
        <w:rPr>
          <w:rFonts w:ascii="Calibri" w:eastAsia="Calibri" w:hAnsi="Calibri" w:cs="Calibri"/>
          <w:b/>
          <w:i/>
          <w:sz w:val="28"/>
        </w:rPr>
      </w:pPr>
      <w:r>
        <w:rPr>
          <w:rFonts w:ascii="Rockwell" w:eastAsia="Rockwell" w:hAnsi="Rockwell" w:cs="Rockwell"/>
          <w:b/>
          <w:i/>
          <w:sz w:val="28"/>
        </w:rPr>
        <w:lastRenderedPageBreak/>
        <w:t xml:space="preserve">Section </w:t>
      </w:r>
      <w:r>
        <w:rPr>
          <w:rFonts w:ascii="Calibri" w:eastAsia="Calibri" w:hAnsi="Calibri" w:cs="Calibri"/>
          <w:b/>
          <w:i/>
          <w:sz w:val="28"/>
        </w:rPr>
        <w:t>– 1 (IPR Related)</w:t>
      </w:r>
    </w:p>
    <w:p w:rsidR="00B63280" w:rsidRDefault="003871E3" w:rsidP="00B63280">
      <w:pPr>
        <w:spacing w:before="300" w:after="40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  <w:spacing w:val="5"/>
          <w:sz w:val="28"/>
        </w:rPr>
        <w:t>Brief Abstract</w:t>
      </w:r>
      <w:r w:rsidR="00B63280">
        <w:rPr>
          <w:rFonts w:ascii="Rockwell" w:eastAsia="Rockwell" w:hAnsi="Rockwell" w:cs="Rockwell"/>
          <w:spacing w:val="5"/>
          <w:sz w:val="28"/>
        </w:rPr>
        <w:t>:</w:t>
      </w:r>
      <w:r>
        <w:rPr>
          <w:rFonts w:ascii="Rockwell" w:eastAsia="Rockwell" w:hAnsi="Rockwell" w:cs="Rockwell"/>
          <w:spacing w:val="5"/>
          <w:sz w:val="28"/>
        </w:rPr>
        <w:t xml:space="preserve"> </w:t>
      </w:r>
    </w:p>
    <w:p w:rsidR="001D0708" w:rsidRDefault="00B63280" w:rsidP="00D15201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 </w:t>
      </w:r>
      <w:r w:rsidR="004647ED">
        <w:rPr>
          <w:rFonts w:ascii="Rockwell" w:eastAsia="Rockwell" w:hAnsi="Rockwell" w:cs="Rockwell"/>
        </w:rPr>
        <w:t xml:space="preserve">This project prevents from diseases and weeds, pumping a lot of water </w:t>
      </w:r>
      <w:proofErr w:type="spellStart"/>
      <w:r w:rsidR="004647ED">
        <w:rPr>
          <w:rFonts w:ascii="Rockwell" w:eastAsia="Rockwell" w:hAnsi="Rockwell" w:cs="Rockwell"/>
        </w:rPr>
        <w:t>wastely</w:t>
      </w:r>
      <w:proofErr w:type="spellEnd"/>
      <w:r w:rsidR="004647ED">
        <w:rPr>
          <w:rFonts w:ascii="Rockwell" w:eastAsia="Rockwell" w:hAnsi="Rockwell" w:cs="Rockwell"/>
        </w:rPr>
        <w:t xml:space="preserve"> as it conserves water and time. And it also prevents soil structure and nutrients. It also gives garden flexibility.</w:t>
      </w:r>
      <w:r>
        <w:rPr>
          <w:rFonts w:ascii="Rockwell" w:eastAsia="Rockwell" w:hAnsi="Rockwell" w:cs="Rockwell"/>
        </w:rPr>
        <w:t xml:space="preserve"> </w:t>
      </w:r>
      <w:r w:rsidR="003871E3">
        <w:rPr>
          <w:rFonts w:ascii="Rockwell" w:eastAsia="Rockwell" w:hAnsi="Rockwell" w:cs="Rockwell"/>
        </w:rPr>
        <w:t xml:space="preserve">No need to watering the plant manually….. </w:t>
      </w:r>
      <w:proofErr w:type="gramStart"/>
      <w:r w:rsidR="003871E3">
        <w:rPr>
          <w:rFonts w:ascii="Rockwell" w:eastAsia="Rockwell" w:hAnsi="Rockwell" w:cs="Rockwell"/>
        </w:rPr>
        <w:t>as</w:t>
      </w:r>
      <w:proofErr w:type="gramEnd"/>
      <w:r w:rsidR="003871E3">
        <w:rPr>
          <w:rFonts w:ascii="Rockwell" w:eastAsia="Rockwell" w:hAnsi="Rockwell" w:cs="Rockwell"/>
        </w:rPr>
        <w:t xml:space="preserve"> humidity decreases in plant water will be pumped </w:t>
      </w:r>
      <w:proofErr w:type="spellStart"/>
      <w:r w:rsidR="003871E3">
        <w:rPr>
          <w:rFonts w:ascii="Rockwell" w:eastAsia="Rockwell" w:hAnsi="Rockwell" w:cs="Rockwell"/>
        </w:rPr>
        <w:t>automatically</w:t>
      </w:r>
      <w:r w:rsidR="004647ED">
        <w:rPr>
          <w:rFonts w:ascii="Rockwell" w:eastAsia="Rockwell" w:hAnsi="Rockwell" w:cs="Rockwell"/>
        </w:rPr>
        <w:t>.In</w:t>
      </w:r>
      <w:proofErr w:type="spellEnd"/>
      <w:r w:rsidR="004647ED">
        <w:rPr>
          <w:rFonts w:ascii="Rockwell" w:eastAsia="Rockwell" w:hAnsi="Rockwell" w:cs="Rockwell"/>
        </w:rPr>
        <w:t xml:space="preserve"> this project the moisture sensor senses the humidity level in the plants a</w:t>
      </w:r>
      <w:r w:rsidR="00CB76F7">
        <w:rPr>
          <w:rFonts w:ascii="Rockwell" w:eastAsia="Rockwell" w:hAnsi="Rockwell" w:cs="Rockwell"/>
        </w:rPr>
        <w:t xml:space="preserve">nd it sends and signal to </w:t>
      </w:r>
      <w:proofErr w:type="spellStart"/>
      <w:r w:rsidR="00CB76F7">
        <w:rPr>
          <w:rFonts w:ascii="Rockwell" w:eastAsia="Rockwell" w:hAnsi="Rockwell" w:cs="Rockwell"/>
        </w:rPr>
        <w:t>arduino</w:t>
      </w:r>
      <w:proofErr w:type="spellEnd"/>
      <w:r w:rsidR="00CB76F7">
        <w:rPr>
          <w:rFonts w:ascii="Rockwell" w:eastAsia="Rockwell" w:hAnsi="Rockwell" w:cs="Rockwell"/>
        </w:rPr>
        <w:t xml:space="preserve">. By sensing the signal </w:t>
      </w:r>
      <w:proofErr w:type="spellStart"/>
      <w:r w:rsidR="00CB76F7">
        <w:rPr>
          <w:rFonts w:ascii="Rockwell" w:eastAsia="Rockwell" w:hAnsi="Rockwell" w:cs="Rockwell"/>
        </w:rPr>
        <w:t>arduino</w:t>
      </w:r>
      <w:proofErr w:type="spellEnd"/>
      <w:r w:rsidR="00CB76F7">
        <w:rPr>
          <w:rFonts w:ascii="Rockwell" w:eastAsia="Rockwell" w:hAnsi="Rockwell" w:cs="Rockwell"/>
        </w:rPr>
        <w:t xml:space="preserve"> sends a signal to relay to release water or not. By that, relay sends operates the </w:t>
      </w:r>
      <w:proofErr w:type="spellStart"/>
      <w:r w:rsidR="00CB76F7">
        <w:rPr>
          <w:rFonts w:ascii="Rockwell" w:eastAsia="Rockwell" w:hAnsi="Rockwell" w:cs="Rockwell"/>
        </w:rPr>
        <w:t>pump.</w:t>
      </w:r>
      <w:r w:rsidR="003871E3">
        <w:rPr>
          <w:rFonts w:ascii="Rockwell" w:eastAsia="Rockwell" w:hAnsi="Rockwell" w:cs="Rockwell"/>
        </w:rPr>
        <w:t>We</w:t>
      </w:r>
      <w:proofErr w:type="spellEnd"/>
      <w:r w:rsidR="003871E3">
        <w:rPr>
          <w:rFonts w:ascii="Rockwell" w:eastAsia="Rockwell" w:hAnsi="Rockwell" w:cs="Rockwell"/>
        </w:rPr>
        <w:t xml:space="preserve"> are using humidity sensors in soil to detect the humidity  and water supplies  through pipe to plant as per indication of humidity</w:t>
      </w:r>
      <w:r w:rsidR="00D15201">
        <w:rPr>
          <w:rFonts w:ascii="Rockwell" w:eastAsia="Rockwell" w:hAnsi="Rockwell" w:cs="Rockwell"/>
        </w:rPr>
        <w:t>.</w:t>
      </w:r>
      <w:r w:rsidR="004C644F">
        <w:rPr>
          <w:rFonts w:ascii="Rockwell" w:eastAsia="Rockwell" w:hAnsi="Rockwell" w:cs="Rockwell"/>
        </w:rPr>
        <w:t xml:space="preserve"> </w:t>
      </w:r>
      <w:r w:rsidR="003871E3">
        <w:rPr>
          <w:rFonts w:ascii="Rockwell" w:eastAsia="Rockwell" w:hAnsi="Rockwell" w:cs="Rockwell"/>
        </w:rPr>
        <w:t>We can use th</w:t>
      </w:r>
      <w:r w:rsidR="00D15201">
        <w:rPr>
          <w:rFonts w:ascii="Rockwell" w:eastAsia="Rockwell" w:hAnsi="Rockwell" w:cs="Rockwell"/>
        </w:rPr>
        <w:t>is as decorative automated in hotels, houses, etc.</w:t>
      </w: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Existing state-of-the-art and Drawbacks in existing state-of-the-art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(</w:t>
      </w:r>
      <w:r>
        <w:rPr>
          <w:rFonts w:ascii="Rockwell" w:eastAsia="Rockwell" w:hAnsi="Rockwell" w:cs="Rockwell"/>
          <w:i/>
        </w:rPr>
        <w:t>Brief background of the existing knowledge</w:t>
      </w:r>
      <w:r>
        <w:rPr>
          <w:rFonts w:ascii="Rockwell" w:eastAsia="Rockwell" w:hAnsi="Rockwell" w:cs="Rockwell"/>
        </w:rP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3121"/>
        <w:gridCol w:w="5121"/>
      </w:tblGrid>
      <w:tr w:rsidR="001D0708">
        <w:trPr>
          <w:trHeight w:val="1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  <w:b/>
              </w:rPr>
              <w:t>S. No.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  <w:b/>
              </w:rPr>
              <w:t>Existing state of art</w:t>
            </w:r>
          </w:p>
        </w:tc>
        <w:tc>
          <w:tcPr>
            <w:tcW w:w="5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  <w:b/>
              </w:rPr>
              <w:t>Drawbacks in existing state of art</w:t>
            </w:r>
          </w:p>
        </w:tc>
      </w:tr>
      <w:tr w:rsidR="001D0708">
        <w:trPr>
          <w:trHeight w:val="1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</w:rPr>
              <w:t>1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B63280">
            <w:pPr>
              <w:jc w:val="both"/>
            </w:pPr>
            <w:r>
              <w:rPr>
                <w:rFonts w:ascii="Rockwell" w:eastAsia="Rockwell" w:hAnsi="Rockwell" w:cs="Rockwell"/>
                <w:color w:val="000000"/>
              </w:rPr>
              <w:t>Moisture</w:t>
            </w:r>
            <w:r w:rsidR="003871E3">
              <w:rPr>
                <w:rFonts w:ascii="Rockwell" w:eastAsia="Rockwell" w:hAnsi="Rockwell" w:cs="Rockwell"/>
                <w:color w:val="000000"/>
              </w:rPr>
              <w:t xml:space="preserve"> sensor</w:t>
            </w:r>
          </w:p>
        </w:tc>
        <w:tc>
          <w:tcPr>
            <w:tcW w:w="5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</w:rPr>
              <w:t>Only used for one plant</w:t>
            </w:r>
          </w:p>
        </w:tc>
      </w:tr>
      <w:tr w:rsidR="001D0708">
        <w:trPr>
          <w:trHeight w:val="1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</w:rPr>
              <w:t>2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CB76F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Water pump</w:t>
            </w:r>
          </w:p>
        </w:tc>
        <w:tc>
          <w:tcPr>
            <w:tcW w:w="5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CB76F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Water should be regulated to water pump regularly </w:t>
            </w:r>
          </w:p>
        </w:tc>
      </w:tr>
    </w:tbl>
    <w:p w:rsidR="001D0708" w:rsidRDefault="001D0708">
      <w:pPr>
        <w:jc w:val="both"/>
        <w:rPr>
          <w:rFonts w:ascii="Rockwell" w:eastAsia="Rockwell" w:hAnsi="Rockwell" w:cs="Rockwell"/>
        </w:rPr>
      </w:pP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Novel/Additional modifications that you can propose to improve upon drawbacks</w:t>
      </w:r>
    </w:p>
    <w:p w:rsidR="001D0708" w:rsidRDefault="003871E3">
      <w:pPr>
        <w:jc w:val="both"/>
        <w:rPr>
          <w:rFonts w:ascii="Rockwell" w:eastAsia="Rockwell" w:hAnsi="Rockwell" w:cs="Rockwell"/>
          <w:i/>
        </w:rPr>
      </w:pPr>
      <w:r>
        <w:rPr>
          <w:rFonts w:ascii="Rockwell" w:eastAsia="Rockwell" w:hAnsi="Rockwell" w:cs="Rockwell"/>
          <w:i/>
        </w:rPr>
        <w:t>(List down the features)</w:t>
      </w:r>
    </w:p>
    <w:p w:rsidR="006D59A3" w:rsidRDefault="006009C4" w:rsidP="006D59A3">
      <w:pPr>
        <w:numPr>
          <w:ilvl w:val="0"/>
          <w:numId w:val="4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By using relay more connections are available and </w:t>
      </w:r>
      <w:bookmarkStart w:id="0" w:name="_GoBack"/>
      <w:bookmarkEnd w:id="0"/>
      <w:r>
        <w:rPr>
          <w:rFonts w:ascii="Rockwell" w:eastAsia="Rockwell" w:hAnsi="Rockwell" w:cs="Rockwell"/>
        </w:rPr>
        <w:t>i</w:t>
      </w:r>
      <w:r w:rsidR="00D15201">
        <w:rPr>
          <w:rFonts w:ascii="Rockwell" w:eastAsia="Rockwell" w:hAnsi="Rockwell" w:cs="Rockwell"/>
        </w:rPr>
        <w:t xml:space="preserve">t </w:t>
      </w:r>
      <w:r>
        <w:rPr>
          <w:rFonts w:ascii="Rockwell" w:eastAsia="Rockwell" w:hAnsi="Rockwell" w:cs="Rockwell"/>
        </w:rPr>
        <w:t>can</w:t>
      </w:r>
      <w:r w:rsidR="00D15201">
        <w:rPr>
          <w:rFonts w:ascii="Rockwell" w:eastAsia="Rockwell" w:hAnsi="Rockwell" w:cs="Rockwell"/>
        </w:rPr>
        <w:t xml:space="preserve"> be used in the large scale of agriculture.</w:t>
      </w:r>
    </w:p>
    <w:p w:rsidR="004C644F" w:rsidRPr="004C644F" w:rsidRDefault="004C644F" w:rsidP="004C644F">
      <w:pPr>
        <w:numPr>
          <w:ilvl w:val="0"/>
          <w:numId w:val="4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We can see the </w:t>
      </w:r>
      <w:proofErr w:type="spellStart"/>
      <w:r>
        <w:rPr>
          <w:rFonts w:ascii="Rockwell" w:eastAsia="Rockwell" w:hAnsi="Rockwell" w:cs="Rockwell"/>
        </w:rPr>
        <w:t>the</w:t>
      </w:r>
      <w:proofErr w:type="spellEnd"/>
      <w:r>
        <w:rPr>
          <w:rFonts w:ascii="Rockwell" w:eastAsia="Rockwell" w:hAnsi="Rockwell" w:cs="Rockwell"/>
        </w:rPr>
        <w:t xml:space="preserve"> humidity level in LCD by connecting to it.</w:t>
      </w:r>
    </w:p>
    <w:p w:rsidR="00CB76F7" w:rsidRDefault="00CB76F7" w:rsidP="00CB76F7">
      <w:pPr>
        <w:numPr>
          <w:ilvl w:val="0"/>
          <w:numId w:val="4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By using solenoidal pump we can pump water directly from tank.</w:t>
      </w:r>
    </w:p>
    <w:p w:rsidR="00B63280" w:rsidRDefault="00B63280" w:rsidP="00CB76F7">
      <w:pPr>
        <w:jc w:val="both"/>
        <w:rPr>
          <w:rFonts w:ascii="Rockwell" w:eastAsia="Rockwell" w:hAnsi="Rockwell" w:cs="Rockwell"/>
          <w:spacing w:val="5"/>
          <w:sz w:val="28"/>
        </w:rPr>
      </w:pPr>
    </w:p>
    <w:p w:rsidR="001D0708" w:rsidRPr="00CB76F7" w:rsidRDefault="003871E3" w:rsidP="00CB76F7">
      <w:pPr>
        <w:jc w:val="both"/>
        <w:rPr>
          <w:rFonts w:ascii="Rockwell" w:eastAsia="Rockwell" w:hAnsi="Rockwell" w:cs="Rockwell"/>
        </w:rPr>
      </w:pPr>
      <w:r w:rsidRPr="00CB76F7">
        <w:rPr>
          <w:rFonts w:ascii="Rockwell" w:eastAsia="Rockwell" w:hAnsi="Rockwell" w:cs="Rockwell"/>
          <w:spacing w:val="5"/>
          <w:sz w:val="28"/>
        </w:rPr>
        <w:t>Advantages</w:t>
      </w:r>
    </w:p>
    <w:p w:rsidR="001D0708" w:rsidRDefault="003871E3">
      <w:pPr>
        <w:jc w:val="both"/>
        <w:rPr>
          <w:rFonts w:ascii="Rockwell" w:eastAsia="Rockwell" w:hAnsi="Rockwell" w:cs="Rockwell"/>
          <w:i/>
        </w:rPr>
      </w:pPr>
      <w:r>
        <w:rPr>
          <w:rFonts w:ascii="Rockwell" w:eastAsia="Rockwell" w:hAnsi="Rockwell" w:cs="Rockwell"/>
        </w:rPr>
        <w:t>(</w:t>
      </w:r>
      <w:r>
        <w:rPr>
          <w:rFonts w:ascii="Rockwell" w:eastAsia="Rockwell" w:hAnsi="Rockwell" w:cs="Rockwell"/>
          <w:i/>
        </w:rPr>
        <w:t>List down the advantages, if each feature is incorporated)</w:t>
      </w:r>
    </w:p>
    <w:p w:rsidR="001D0708" w:rsidRDefault="003871E3">
      <w:pPr>
        <w:numPr>
          <w:ilvl w:val="0"/>
          <w:numId w:val="5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No need of </w:t>
      </w:r>
      <w:r w:rsidR="00D15201">
        <w:rPr>
          <w:rFonts w:ascii="Rockwell" w:eastAsia="Rockwell" w:hAnsi="Rockwell" w:cs="Rockwell"/>
        </w:rPr>
        <w:t xml:space="preserve"> more </w:t>
      </w:r>
      <w:r>
        <w:rPr>
          <w:rFonts w:ascii="Rockwell" w:eastAsia="Rockwell" w:hAnsi="Rockwell" w:cs="Rockwell"/>
        </w:rPr>
        <w:t>man work</w:t>
      </w:r>
    </w:p>
    <w:p w:rsidR="001D0708" w:rsidRDefault="003871E3">
      <w:pPr>
        <w:numPr>
          <w:ilvl w:val="0"/>
          <w:numId w:val="5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Water pumps at exact time when the plant is </w:t>
      </w:r>
      <w:proofErr w:type="spellStart"/>
      <w:r>
        <w:rPr>
          <w:rFonts w:ascii="Rockwell" w:eastAsia="Rockwell" w:hAnsi="Rockwell" w:cs="Rockwell"/>
        </w:rPr>
        <w:t>inneed</w:t>
      </w:r>
      <w:proofErr w:type="spellEnd"/>
    </w:p>
    <w:p w:rsidR="00075EA1" w:rsidRDefault="00075EA1">
      <w:pPr>
        <w:numPr>
          <w:ilvl w:val="0"/>
          <w:numId w:val="5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Helping in management of higher flow rates</w:t>
      </w: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Block Diagram</w:t>
      </w:r>
    </w:p>
    <w:p w:rsidR="001D0708" w:rsidRDefault="003871E3">
      <w:pPr>
        <w:jc w:val="both"/>
        <w:rPr>
          <w:rFonts w:ascii="Rockwell" w:eastAsia="Rockwell" w:hAnsi="Rockwell" w:cs="Rockwell"/>
          <w:i/>
        </w:rPr>
      </w:pPr>
      <w:r>
        <w:rPr>
          <w:rFonts w:ascii="Rockwell" w:eastAsia="Rockwell" w:hAnsi="Rockwell" w:cs="Rockwell"/>
        </w:rPr>
        <w:t>(</w:t>
      </w:r>
      <w:r>
        <w:rPr>
          <w:rFonts w:ascii="Rockwell" w:eastAsia="Rockwell" w:hAnsi="Rockwell" w:cs="Rockwell"/>
          <w:i/>
        </w:rPr>
        <w:t>Functional diagram depicting the flow of information in your system. Do not define exact components, only use generic terms. Must include modifications as well.)</w:t>
      </w:r>
    </w:p>
    <w:p w:rsidR="004C644F" w:rsidRDefault="00AB373B" w:rsidP="004C644F">
      <w:pPr>
        <w:jc w:val="center"/>
        <w:rPr>
          <w:rFonts w:ascii="Rockwell" w:eastAsia="Rockwell" w:hAnsi="Rockwell" w:cs="Rockwell"/>
          <w:b/>
          <w:i/>
          <w:sz w:val="28"/>
        </w:rPr>
      </w:pPr>
      <w:r w:rsidRPr="00AB373B">
        <w:rPr>
          <w:rFonts w:ascii="Rockwell" w:eastAsia="Rockwell" w:hAnsi="Rockwell" w:cs="Rockwell"/>
          <w:noProof/>
        </w:rPr>
        <w:drawing>
          <wp:inline distT="0" distB="0" distL="0" distR="0">
            <wp:extent cx="5937219" cy="2217906"/>
            <wp:effectExtent l="0" t="0" r="0" b="0"/>
            <wp:docPr id="3" name="Picture 3" descr="I:\sni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snipp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96" cy="222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F7" w:rsidRPr="004C644F" w:rsidRDefault="003871E3" w:rsidP="004C644F">
      <w:pPr>
        <w:jc w:val="center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  <w:b/>
          <w:i/>
          <w:sz w:val="28"/>
        </w:rPr>
        <w:t xml:space="preserve">Section </w:t>
      </w:r>
      <w:r>
        <w:rPr>
          <w:rFonts w:ascii="Calibri" w:eastAsia="Calibri" w:hAnsi="Calibri" w:cs="Calibri"/>
          <w:b/>
          <w:i/>
          <w:sz w:val="28"/>
        </w:rPr>
        <w:t>– 2 (Real Project)</w:t>
      </w: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Materials</w:t>
      </w:r>
      <w:r w:rsidR="005C50B0">
        <w:rPr>
          <w:rFonts w:ascii="Rockwell" w:eastAsia="Rockwell" w:hAnsi="Rockwell" w:cs="Rockwell"/>
          <w:spacing w:val="5"/>
          <w:sz w:val="28"/>
        </w:rPr>
        <w:t>:</w:t>
      </w:r>
    </w:p>
    <w:p w:rsidR="005C50B0" w:rsidRDefault="005C50B0" w:rsidP="005C50B0">
      <w:pPr>
        <w:jc w:val="both"/>
        <w:rPr>
          <w:rFonts w:ascii="Rockwell" w:eastAsia="Rockwell" w:hAnsi="Rockwell" w:cs="Rockwell"/>
        </w:rPr>
      </w:pPr>
    </w:p>
    <w:tbl>
      <w:tblPr>
        <w:tblW w:w="9299" w:type="dxa"/>
        <w:tblInd w:w="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8"/>
        <w:gridCol w:w="2068"/>
        <w:gridCol w:w="3263"/>
      </w:tblGrid>
      <w:tr w:rsidR="005C50B0" w:rsidTr="009C5680">
        <w:trPr>
          <w:trHeight w:val="582"/>
        </w:trPr>
        <w:tc>
          <w:tcPr>
            <w:tcW w:w="39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NAME OF THE PART</w:t>
            </w:r>
          </w:p>
        </w:tc>
        <w:tc>
          <w:tcPr>
            <w:tcW w:w="20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QUANTITY</w:t>
            </w:r>
          </w:p>
        </w:tc>
        <w:tc>
          <w:tcPr>
            <w:tcW w:w="3263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PRICE</w:t>
            </w:r>
          </w:p>
        </w:tc>
      </w:tr>
      <w:tr w:rsidR="005C50B0" w:rsidTr="009C5680">
        <w:trPr>
          <w:trHeight w:val="582"/>
        </w:trPr>
        <w:tc>
          <w:tcPr>
            <w:tcW w:w="39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ARDUINO</w:t>
            </w:r>
          </w:p>
        </w:tc>
        <w:tc>
          <w:tcPr>
            <w:tcW w:w="20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</w:t>
            </w:r>
          </w:p>
        </w:tc>
        <w:tc>
          <w:tcPr>
            <w:tcW w:w="3263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550</w:t>
            </w:r>
          </w:p>
        </w:tc>
      </w:tr>
      <w:tr w:rsidR="005C50B0" w:rsidTr="009C5680">
        <w:trPr>
          <w:trHeight w:val="582"/>
        </w:trPr>
        <w:tc>
          <w:tcPr>
            <w:tcW w:w="39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WATER PUMP</w:t>
            </w:r>
          </w:p>
        </w:tc>
        <w:tc>
          <w:tcPr>
            <w:tcW w:w="20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</w:t>
            </w:r>
          </w:p>
        </w:tc>
        <w:tc>
          <w:tcPr>
            <w:tcW w:w="3263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214</w:t>
            </w:r>
          </w:p>
        </w:tc>
      </w:tr>
      <w:tr w:rsidR="005C50B0" w:rsidTr="009C5680">
        <w:trPr>
          <w:trHeight w:val="582"/>
        </w:trPr>
        <w:tc>
          <w:tcPr>
            <w:tcW w:w="39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RELAY</w:t>
            </w:r>
          </w:p>
        </w:tc>
        <w:tc>
          <w:tcPr>
            <w:tcW w:w="20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</w:t>
            </w:r>
          </w:p>
        </w:tc>
        <w:tc>
          <w:tcPr>
            <w:tcW w:w="3263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170</w:t>
            </w:r>
          </w:p>
        </w:tc>
      </w:tr>
      <w:tr w:rsidR="005C50B0" w:rsidTr="009C5680">
        <w:trPr>
          <w:trHeight w:val="582"/>
        </w:trPr>
        <w:tc>
          <w:tcPr>
            <w:tcW w:w="39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MOISTURE SENSOR</w:t>
            </w:r>
          </w:p>
        </w:tc>
        <w:tc>
          <w:tcPr>
            <w:tcW w:w="20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</w:t>
            </w:r>
          </w:p>
        </w:tc>
        <w:tc>
          <w:tcPr>
            <w:tcW w:w="3263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135</w:t>
            </w:r>
          </w:p>
        </w:tc>
      </w:tr>
      <w:tr w:rsidR="005C50B0" w:rsidTr="009C5680">
        <w:trPr>
          <w:trHeight w:val="582"/>
        </w:trPr>
        <w:tc>
          <w:tcPr>
            <w:tcW w:w="39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JUMPER WIRES</w:t>
            </w:r>
          </w:p>
        </w:tc>
        <w:tc>
          <w:tcPr>
            <w:tcW w:w="20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8</w:t>
            </w:r>
          </w:p>
        </w:tc>
        <w:tc>
          <w:tcPr>
            <w:tcW w:w="3263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20</w:t>
            </w:r>
          </w:p>
        </w:tc>
      </w:tr>
      <w:tr w:rsidR="005C50B0" w:rsidTr="009C5680">
        <w:trPr>
          <w:trHeight w:val="582"/>
        </w:trPr>
        <w:tc>
          <w:tcPr>
            <w:tcW w:w="39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PLANT</w:t>
            </w:r>
          </w:p>
        </w:tc>
        <w:tc>
          <w:tcPr>
            <w:tcW w:w="20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</w:t>
            </w:r>
          </w:p>
        </w:tc>
        <w:tc>
          <w:tcPr>
            <w:tcW w:w="3263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100</w:t>
            </w:r>
          </w:p>
        </w:tc>
      </w:tr>
      <w:tr w:rsidR="005C50B0" w:rsidTr="009C5680">
        <w:trPr>
          <w:trHeight w:val="582"/>
        </w:trPr>
        <w:tc>
          <w:tcPr>
            <w:tcW w:w="39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POT</w:t>
            </w:r>
          </w:p>
        </w:tc>
        <w:tc>
          <w:tcPr>
            <w:tcW w:w="20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</w:t>
            </w:r>
          </w:p>
        </w:tc>
        <w:tc>
          <w:tcPr>
            <w:tcW w:w="3263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250</w:t>
            </w:r>
          </w:p>
        </w:tc>
      </w:tr>
    </w:tbl>
    <w:p w:rsidR="005C50B0" w:rsidRDefault="005C50B0" w:rsidP="005C50B0">
      <w:pPr>
        <w:jc w:val="both"/>
        <w:rPr>
          <w:rFonts w:ascii="Rockwell" w:eastAsia="Rockwell" w:hAnsi="Rockwell" w:cs="Rockwell"/>
        </w:rPr>
      </w:pPr>
    </w:p>
    <w:p w:rsidR="005C50B0" w:rsidRDefault="005C50B0">
      <w:pPr>
        <w:spacing w:before="300" w:after="40"/>
        <w:rPr>
          <w:rFonts w:ascii="Rockwell" w:eastAsia="Rockwell" w:hAnsi="Rockwell" w:cs="Rockwell"/>
          <w:spacing w:val="5"/>
          <w:sz w:val="28"/>
        </w:rPr>
      </w:pPr>
    </w:p>
    <w:p w:rsidR="00BF3F5D" w:rsidRDefault="00BF3F5D" w:rsidP="00CB76F7">
      <w:pPr>
        <w:jc w:val="both"/>
        <w:rPr>
          <w:rFonts w:ascii="Rockwell" w:eastAsia="Rockwell" w:hAnsi="Rockwell" w:cs="Rockwell"/>
          <w:spacing w:val="5"/>
          <w:sz w:val="28"/>
        </w:rPr>
      </w:pPr>
    </w:p>
    <w:p w:rsidR="001D0708" w:rsidRDefault="003871E3" w:rsidP="00CB76F7">
      <w:pPr>
        <w:jc w:val="both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Circuit Diagram</w:t>
      </w:r>
      <w:r w:rsidR="00BF3F5D">
        <w:rPr>
          <w:rFonts w:ascii="Rockwell" w:eastAsia="Rockwell" w:hAnsi="Rockwell" w:cs="Rockwell"/>
          <w:spacing w:val="5"/>
          <w:sz w:val="28"/>
        </w:rPr>
        <w:t>:</w:t>
      </w:r>
    </w:p>
    <w:p w:rsidR="00EA5E11" w:rsidRPr="00CB76F7" w:rsidRDefault="00EA5E11" w:rsidP="00CB76F7">
      <w:pPr>
        <w:jc w:val="both"/>
        <w:rPr>
          <w:rFonts w:ascii="Rockwell" w:eastAsia="Rockwell" w:hAnsi="Rockwell" w:cs="Rockwell"/>
        </w:rPr>
      </w:pPr>
    </w:p>
    <w:p w:rsidR="00BF3F5D" w:rsidRPr="00BF3F5D" w:rsidRDefault="00EA5E11" w:rsidP="00BF3F5D">
      <w:pPr>
        <w:jc w:val="both"/>
        <w:rPr>
          <w:rFonts w:ascii="Rockwell" w:eastAsia="Rockwell" w:hAnsi="Rockwell" w:cs="Rockwell"/>
        </w:rPr>
      </w:pPr>
      <w:r w:rsidRPr="00EA5E11">
        <w:rPr>
          <w:rFonts w:ascii="Rockwell" w:eastAsia="Rockwell" w:hAnsi="Rockwell" w:cs="Rockwell"/>
          <w:noProof/>
        </w:rPr>
        <w:drawing>
          <wp:inline distT="0" distB="0" distL="0" distR="0">
            <wp:extent cx="5270740" cy="2782159"/>
            <wp:effectExtent l="0" t="0" r="0" b="0"/>
            <wp:docPr id="1" name="Picture 1" descr="C:\Users\Haradeep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adeep\Desktop\im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954" cy="27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Steps of Circuit Completion</w:t>
      </w:r>
    </w:p>
    <w:p w:rsidR="001D0708" w:rsidRDefault="00CB76F7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1. First we have to connect moisture sensor to Arduino for giving input to </w:t>
      </w:r>
      <w:proofErr w:type="spellStart"/>
      <w:r>
        <w:rPr>
          <w:rFonts w:ascii="Rockwell" w:eastAsia="Rockwell" w:hAnsi="Rockwell" w:cs="Rockwell"/>
        </w:rPr>
        <w:t>arduino</w:t>
      </w:r>
      <w:proofErr w:type="spellEnd"/>
      <w:r>
        <w:rPr>
          <w:rFonts w:ascii="Rockwell" w:eastAsia="Rockwell" w:hAnsi="Rockwell" w:cs="Rockwell"/>
        </w:rPr>
        <w:t>.</w:t>
      </w:r>
    </w:p>
    <w:p w:rsidR="00480C5F" w:rsidRDefault="001F2808" w:rsidP="001F2808">
      <w:pPr>
        <w:ind w:left="720" w:firstLine="720"/>
        <w:jc w:val="both"/>
        <w:rPr>
          <w:rFonts w:ascii="Rockwell" w:eastAsia="Rockwell" w:hAnsi="Rockwell" w:cs="Rockwell"/>
        </w:rPr>
      </w:pPr>
      <w:r w:rsidRPr="001F2808">
        <w:rPr>
          <w:rFonts w:ascii="Rockwell" w:eastAsia="Rockwell" w:hAnsi="Rockwell" w:cs="Rockwell"/>
          <w:noProof/>
        </w:rPr>
        <w:drawing>
          <wp:inline distT="0" distB="0" distL="0" distR="0">
            <wp:extent cx="3083560" cy="1478915"/>
            <wp:effectExtent l="0" t="0" r="0" b="0"/>
            <wp:docPr id="6" name="Picture 6" descr="C:\Users\Haradeep\Desktop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adeep\Desktop\images (3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5D" w:rsidRDefault="00BF3F5D" w:rsidP="00BF3F5D">
      <w:pPr>
        <w:jc w:val="both"/>
        <w:rPr>
          <w:rFonts w:ascii="Rockwell" w:eastAsia="Rockwell" w:hAnsi="Rockwell" w:cs="Rockwell"/>
        </w:rPr>
      </w:pPr>
    </w:p>
    <w:p w:rsidR="00480C5F" w:rsidRDefault="00CB76F7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2. Then we have to connect relay to Arduino to take output. </w:t>
      </w:r>
    </w:p>
    <w:p w:rsidR="00480C5F" w:rsidRDefault="00480C5F" w:rsidP="00480C5F">
      <w:pPr>
        <w:ind w:left="720" w:firstLine="720"/>
        <w:jc w:val="both"/>
        <w:rPr>
          <w:rFonts w:ascii="Rockwell" w:eastAsia="Rockwell" w:hAnsi="Rockwell" w:cs="Rockwell"/>
        </w:rPr>
      </w:pPr>
      <w:r>
        <w:rPr>
          <w:noProof/>
        </w:rPr>
        <w:drawing>
          <wp:inline distT="0" distB="0" distL="0" distR="0">
            <wp:extent cx="2986405" cy="1536700"/>
            <wp:effectExtent l="0" t="0" r="0" b="0"/>
            <wp:docPr id="4" name="Picture 4" descr="Image result for connection of relay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onnection of relay with ardui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5D" w:rsidRDefault="00BF3F5D">
      <w:pPr>
        <w:jc w:val="both"/>
        <w:rPr>
          <w:rFonts w:ascii="Rockwell" w:eastAsia="Rockwell" w:hAnsi="Rockwell" w:cs="Rockwell"/>
        </w:rPr>
      </w:pPr>
    </w:p>
    <w:p w:rsidR="00BF3F5D" w:rsidRDefault="00BF3F5D">
      <w:pPr>
        <w:jc w:val="both"/>
        <w:rPr>
          <w:rFonts w:ascii="Rockwell" w:eastAsia="Rockwell" w:hAnsi="Rockwell" w:cs="Rockwell"/>
        </w:rPr>
      </w:pPr>
    </w:p>
    <w:p w:rsidR="00CB76F7" w:rsidRDefault="00CB76F7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3.</w:t>
      </w:r>
      <w:r w:rsidR="00F555B5">
        <w:rPr>
          <w:rFonts w:ascii="Rockwell" w:eastAsia="Rockwell" w:hAnsi="Rockwell" w:cs="Rockwell"/>
        </w:rPr>
        <w:t xml:space="preserve"> Then a wire is connected from relay to plug and other one is connected to water pump.</w:t>
      </w:r>
    </w:p>
    <w:p w:rsidR="001F2808" w:rsidRDefault="001F2808" w:rsidP="00BF3F5D">
      <w:pPr>
        <w:ind w:left="720" w:firstLine="720"/>
        <w:jc w:val="both"/>
        <w:rPr>
          <w:rFonts w:ascii="Rockwell" w:eastAsia="Rockwell" w:hAnsi="Rockwell" w:cs="Rockwell"/>
        </w:rPr>
      </w:pPr>
      <w:r>
        <w:rPr>
          <w:noProof/>
        </w:rPr>
        <w:drawing>
          <wp:inline distT="0" distB="0" distL="0" distR="0">
            <wp:extent cx="2344420" cy="1955165"/>
            <wp:effectExtent l="0" t="0" r="0" b="0"/>
            <wp:docPr id="7" name="Picture 7" descr="Image result for connection of relay and cooler pump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onnection of relay and cooler pump with arduin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11" w:rsidRDefault="00F555B5" w:rsidP="00BE18F5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4. Finally second wire of water pump is connected to the plug.</w:t>
      </w:r>
    </w:p>
    <w:p w:rsidR="00BF3F5D" w:rsidRPr="00BE18F5" w:rsidRDefault="00BF3F5D" w:rsidP="00BF3F5D">
      <w:pPr>
        <w:ind w:left="720" w:firstLine="720"/>
        <w:jc w:val="both"/>
        <w:rPr>
          <w:rFonts w:ascii="Rockwell" w:eastAsia="Rockwell" w:hAnsi="Rockwell" w:cs="Rockwell"/>
        </w:rPr>
      </w:pPr>
      <w:r>
        <w:rPr>
          <w:noProof/>
        </w:rPr>
        <w:drawing>
          <wp:inline distT="0" distB="0" distL="0" distR="0">
            <wp:extent cx="2616835" cy="1741170"/>
            <wp:effectExtent l="0" t="0" r="0" b="0"/>
            <wp:docPr id="8" name="Picture 8" descr="Image result for automatic watering system for plants using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automatic watering system for plants using arduin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Program Code</w:t>
      </w:r>
      <w:r w:rsidR="004C644F">
        <w:rPr>
          <w:rFonts w:ascii="Rockwell" w:eastAsia="Rockwell" w:hAnsi="Rockwell" w:cs="Rockwell"/>
          <w:spacing w:val="5"/>
          <w:sz w:val="28"/>
        </w:rPr>
        <w:t>:</w:t>
      </w:r>
    </w:p>
    <w:p w:rsidR="004C644F" w:rsidRDefault="004C644F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hyperlink r:id="rId15" w:history="1">
        <w:r w:rsidRPr="005E3395">
          <w:rPr>
            <w:rStyle w:val="Hyperlink"/>
            <w:rFonts w:ascii="Rockwell" w:eastAsia="Rockwell" w:hAnsi="Rockwell" w:cs="Rockwell"/>
            <w:spacing w:val="5"/>
            <w:sz w:val="28"/>
          </w:rPr>
          <w:t>https://github.com/POTGARDEN/POTGARDEN/blob/master/POTGARDEN1.ino</w:t>
        </w:r>
      </w:hyperlink>
    </w:p>
    <w:p w:rsidR="004C644F" w:rsidRPr="004C644F" w:rsidRDefault="004C644F">
      <w:pPr>
        <w:spacing w:before="300" w:after="40"/>
        <w:rPr>
          <w:rFonts w:ascii="Rockwell" w:eastAsia="Rockwell" w:hAnsi="Rockwell" w:cs="Rockwell"/>
          <w:spacing w:val="5"/>
          <w:sz w:val="28"/>
          <w:szCs w:val="28"/>
        </w:rPr>
      </w:pPr>
      <w:r>
        <w:rPr>
          <w:rFonts w:ascii="Rockwell" w:eastAsia="Rockwell" w:hAnsi="Rockwell" w:cs="Rockwell"/>
          <w:spacing w:val="5"/>
          <w:sz w:val="28"/>
        </w:rPr>
        <w:t>Document code:</w:t>
      </w:r>
    </w:p>
    <w:p w:rsidR="004C644F" w:rsidRPr="004F2BE0" w:rsidRDefault="004F2BE0">
      <w:pPr>
        <w:jc w:val="both"/>
        <w:rPr>
          <w:rFonts w:ascii="Rockwell" w:eastAsia="Rockwell" w:hAnsi="Rockwell" w:cs="Rockwell"/>
          <w:sz w:val="28"/>
          <w:szCs w:val="28"/>
        </w:rPr>
      </w:pPr>
      <w:hyperlink r:id="rId16" w:history="1">
        <w:r w:rsidRPr="004F2BE0">
          <w:rPr>
            <w:rStyle w:val="Hyperlink"/>
            <w:rFonts w:ascii="Rockwell" w:eastAsia="Rockwell" w:hAnsi="Rockwell" w:cs="Rockwell"/>
            <w:sz w:val="28"/>
            <w:szCs w:val="28"/>
          </w:rPr>
          <w:t>https://github.com/POTGARDEN/POTGARDEN/blob/master/POTGARDEN(beee).docx</w:t>
        </w:r>
      </w:hyperlink>
    </w:p>
    <w:p w:rsidR="004F2BE0" w:rsidRPr="004F2BE0" w:rsidRDefault="004F2BE0">
      <w:pPr>
        <w:jc w:val="both"/>
        <w:rPr>
          <w:rFonts w:ascii="Rockwell" w:eastAsia="Rockwell" w:hAnsi="Rockwell" w:cs="Rockwell"/>
          <w:sz w:val="28"/>
          <w:szCs w:val="28"/>
        </w:rPr>
      </w:pPr>
    </w:p>
    <w:sectPr w:rsidR="004F2BE0" w:rsidRPr="004F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C1373"/>
    <w:multiLevelType w:val="multilevel"/>
    <w:tmpl w:val="B676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F515A4"/>
    <w:multiLevelType w:val="multilevel"/>
    <w:tmpl w:val="ACDE3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7B0BDA"/>
    <w:multiLevelType w:val="multilevel"/>
    <w:tmpl w:val="BDF6F5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5501C6"/>
    <w:multiLevelType w:val="multilevel"/>
    <w:tmpl w:val="910AA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526B5B"/>
    <w:multiLevelType w:val="multilevel"/>
    <w:tmpl w:val="C2BE6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1D0708"/>
    <w:rsid w:val="00075EA1"/>
    <w:rsid w:val="001710B4"/>
    <w:rsid w:val="001D0708"/>
    <w:rsid w:val="001F2808"/>
    <w:rsid w:val="00216B95"/>
    <w:rsid w:val="003871E3"/>
    <w:rsid w:val="004647ED"/>
    <w:rsid w:val="00480C5F"/>
    <w:rsid w:val="004876FC"/>
    <w:rsid w:val="004C644F"/>
    <w:rsid w:val="004F2BE0"/>
    <w:rsid w:val="00575E3C"/>
    <w:rsid w:val="005C50B0"/>
    <w:rsid w:val="006009C4"/>
    <w:rsid w:val="006D59A3"/>
    <w:rsid w:val="00984DC0"/>
    <w:rsid w:val="00AB373B"/>
    <w:rsid w:val="00B63280"/>
    <w:rsid w:val="00BE18F5"/>
    <w:rsid w:val="00BF3F5D"/>
    <w:rsid w:val="00CB76F7"/>
    <w:rsid w:val="00D15201"/>
    <w:rsid w:val="00DB25BA"/>
    <w:rsid w:val="00EA5E11"/>
    <w:rsid w:val="00F5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CEDC2-4208-4506-B24F-134B6BB4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4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neet.ece@cumail.in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iranjotsingh.ece@cumal.in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OTGARDEN/POTGARDEN/blob/master/POTGARDEN(beee)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hushal.thakur@cumail.in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appanavineeth@gmail.com" TargetMode="External"/><Relationship Id="rId15" Type="http://schemas.openxmlformats.org/officeDocument/2006/relationships/hyperlink" Target="https://github.com/POTGARDEN/POTGARDEN/blob/master/POTGARDEN1.ino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haradeep kaki</dc:creator>
  <cp:lastModifiedBy>Haradeep</cp:lastModifiedBy>
  <cp:revision>4</cp:revision>
  <dcterms:created xsi:type="dcterms:W3CDTF">2018-11-21T14:42:00Z</dcterms:created>
  <dcterms:modified xsi:type="dcterms:W3CDTF">2018-11-21T14:46:00Z</dcterms:modified>
</cp:coreProperties>
</file>