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#Patient &amp; Admission Insights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#1. Find the total number of emergency admissions in the last 6 months.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emergency_admissions_in_last_6_months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EMERGENCY_OR_SCHEDULED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'Emergency'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Date_of_Admission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#2. List patients with stay durations over 10 days and medical condition is cancer.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name_of_patient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Stay_Days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Medical_Condition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'Cancer'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#3. Show monthly count of admissions by Admission Type (Emergency vs Scheduled).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`Months_of_admission`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`Admission Type`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`Admission Type`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'Emergency'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'Scheduled'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`Admission Type`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202124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0"/>
          <w:szCs w:val="30"/>
          <w:rtl w:val="0"/>
        </w:rPr>
        <w:t xml:space="preserve">#Billing &amp; Insurance Analytics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#1. Compare total billing amounts across different insurance providers.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`Insurance Provider`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`Insurance Provider`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#2. Find the average billing amount for patients grouped by Risk Level.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`Risk_Level`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`Risk_Level`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#3. Identify doctors with the highest average billing per patient.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`Billing_Amount`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`Doctor`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`Name_of_patient`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`Doctor`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#4. Which hospital has generated the highest revenue this year?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202124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0"/>
          <w:szCs w:val="30"/>
          <w:rtl w:val="0"/>
        </w:rPr>
        <w:t xml:space="preserve">#Hospital Operations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#1. Find room numbers that consistently host cancer patients.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Room_Number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Medical_Condition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'Cancer'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#2. Identify patients who extended their stay.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Name_of_patient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`Extend_Stay`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'EXTEND STAY'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#3. Calculate average stay days for each hospital.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Stay_Days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`Hospital`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#4. Group patients by doctor and find average patient age for each.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Name_of_patient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count_of_patients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Doctor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`Age_of_patient`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average_age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Doctor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0"/>
          <w:szCs w:val="30"/>
          <w:rtl w:val="0"/>
        </w:rPr>
        <w:t xml:space="preserve">#Diagnostics &amp; Risk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#1. Get patients whose test results indicate high risk but were scheduled instead of emergency.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`Name_of_patient`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Risk_Level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'High risk'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EMERGENCY_OR_SCHEDULED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'Scheduled'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#2. List all patients with abnormal test results who were discharged within 3 days.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`Name_of_patient`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Test_Results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'Abnormal'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Stay_Days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#3. Rank doctors based on the number of critical cases handled.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Doctor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critical_case_count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Medical_Condition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'Cancer'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Doctor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critical_case_count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#4. Find patterns between Medical Conditions and Risk Level.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Medical_Condition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Risk_Level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Medical_Condition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Risk_Level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Medical_Condition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Risk_Level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202124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0"/>
          <w:szCs w:val="30"/>
          <w:rtl w:val="0"/>
        </w:rPr>
        <w:t xml:space="preserve">#Advanced SQL Concepts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#1. Create a window function to compare billing amount per patient against average hospital billing.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Name_of_patient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Billing_Amount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Average_Hospital_Billing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Billing_Amount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Billing_Amount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Billing_Difference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#2. Write a CASE statement to flag patients as 'High Concern' if they are Extended Stay, and Emergency.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Name_of_patient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Extend_Stay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'EXTEND'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EMERGENCY_OR_SCHEDULED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'Emergency'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#3. Get top 3 hospitals with the shortest average stay duration using RANK or DENSE_RANK.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Stay_Days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duration_rank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#4.Build a query to pivot Risk Level distribution across hospitals.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Risk_Level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Low_Risk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Risk_Level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Medium_Risk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Risk_Level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High_Risk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`nodal-descent-466716-a7.My_data.dataset`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Hospital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