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1440" w:top="1440" w:left="1440" w:right="1416" w:header="720" w:footer="720"/>
          <w:pgNumType w:start="1"/>
        </w:sectPr>
      </w:pPr>
      <w:bookmarkStart w:colFirst="0" w:colLast="0" w:name="_z9bpj1utxycz" w:id="0"/>
      <w:bookmarkEnd w:id="0"/>
      <w:r w:rsidDel="00000000" w:rsidR="00000000" w:rsidRPr="00000000">
        <w:rPr>
          <w:rFonts w:ascii="Calibri" w:cs="Calibri" w:eastAsia="Calibri" w:hAnsi="Calibri"/>
          <w:b w:val="1"/>
          <w:i w:val="0"/>
          <w:smallCaps w:val="0"/>
          <w:strike w:val="0"/>
          <w:color w:val="000000"/>
          <w:sz w:val="72"/>
          <w:szCs w:val="72"/>
          <w:u w:val="none"/>
          <w:shd w:fill="auto" w:val="clear"/>
          <w:vertAlign w:val="baseline"/>
          <w:rtl w:val="0"/>
        </w:rPr>
        <w:t xml:space="preserve">Report5_Test Documentation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07537" cy="8320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smallCaps w:val="1"/>
          <w:color w:val="c00000"/>
          <w:sz w:val="56"/>
          <w:szCs w:val="56"/>
        </w:rPr>
      </w:pPr>
      <w:r w:rsidDel="00000000" w:rsidR="00000000" w:rsidRPr="00000000">
        <w:rPr>
          <w:b w:val="1"/>
          <w:smallCaps w:val="1"/>
          <w:color w:val="c00000"/>
          <w:sz w:val="56"/>
          <w:szCs w:val="56"/>
          <w:rtl w:val="0"/>
        </w:rPr>
        <w:t xml:space="preserve">CAPSTONE PROJECT REPORT</w:t>
      </w:r>
    </w:p>
    <w:p w:rsidR="00000000" w:rsidDel="00000000" w:rsidP="00000000" w:rsidRDefault="00000000" w:rsidRPr="00000000" w14:paraId="0000000C">
      <w:pPr>
        <w:jc w:val="center"/>
        <w:rPr>
          <w:b w:val="1"/>
          <w:color w:val="c00000"/>
          <w:sz w:val="44"/>
          <w:szCs w:val="44"/>
        </w:rPr>
      </w:pPr>
      <w:r w:rsidDel="00000000" w:rsidR="00000000" w:rsidRPr="00000000">
        <w:rPr>
          <w:b w:val="1"/>
          <w:color w:val="c00000"/>
          <w:sz w:val="44"/>
          <w:szCs w:val="44"/>
          <w:rtl w:val="0"/>
        </w:rPr>
        <w:t xml:space="preserve">Report 5 – Software Test Documentation</w:t>
      </w:r>
    </w:p>
    <w:p w:rsidR="00000000" w:rsidDel="00000000" w:rsidP="00000000" w:rsidRDefault="00000000" w:rsidRPr="00000000" w14:paraId="0000000D">
      <w:pPr>
        <w:jc w:val="center"/>
        <w:rPr>
          <w:b w:val="1"/>
          <w:sz w:val="44"/>
          <w:szCs w:val="44"/>
        </w:rPr>
      </w:pPr>
      <w:r w:rsidDel="00000000" w:rsidR="00000000" w:rsidRPr="00000000">
        <w:rPr>
          <w:rtl w:val="0"/>
        </w:rPr>
      </w:r>
    </w:p>
    <w:p w:rsidR="00000000" w:rsidDel="00000000" w:rsidP="00000000" w:rsidRDefault="00000000" w:rsidRPr="00000000" w14:paraId="0000000E">
      <w:pPr>
        <w:jc w:val="center"/>
        <w:rPr>
          <w:b w:val="1"/>
          <w:sz w:val="44"/>
          <w:szCs w:val="44"/>
        </w:rPr>
      </w:pPr>
      <w:r w:rsidDel="00000000" w:rsidR="00000000" w:rsidRPr="00000000">
        <w:rPr>
          <w:rtl w:val="0"/>
        </w:rPr>
      </w:r>
    </w:p>
    <w:p w:rsidR="00000000" w:rsidDel="00000000" w:rsidP="00000000" w:rsidRDefault="00000000" w:rsidRPr="00000000" w14:paraId="0000000F">
      <w:pPr>
        <w:jc w:val="center"/>
        <w:rPr>
          <w:b w:val="1"/>
          <w:sz w:val="44"/>
          <w:szCs w:val="44"/>
        </w:rPr>
      </w:pPr>
      <w:r w:rsidDel="00000000" w:rsidR="00000000" w:rsidRPr="00000000">
        <w:rPr>
          <w:rtl w:val="0"/>
        </w:rPr>
      </w:r>
    </w:p>
    <w:p w:rsidR="00000000" w:rsidDel="00000000" w:rsidP="00000000" w:rsidRDefault="00000000" w:rsidRPr="00000000" w14:paraId="00000010">
      <w:pPr>
        <w:jc w:val="center"/>
        <w:rPr>
          <w:b w:val="1"/>
          <w:sz w:val="44"/>
          <w:szCs w:val="44"/>
        </w:rPr>
      </w:pPr>
      <w:r w:rsidDel="00000000" w:rsidR="00000000" w:rsidRPr="00000000">
        <w:rPr>
          <w:rtl w:val="0"/>
        </w:rPr>
      </w:r>
    </w:p>
    <w:p w:rsidR="00000000" w:rsidDel="00000000" w:rsidP="00000000" w:rsidRDefault="00000000" w:rsidRPr="00000000" w14:paraId="00000011">
      <w:pPr>
        <w:jc w:val="center"/>
        <w:rPr>
          <w:b w:val="1"/>
          <w:sz w:val="44"/>
          <w:szCs w:val="44"/>
        </w:rPr>
      </w:pPr>
      <w:r w:rsidDel="00000000" w:rsidR="00000000" w:rsidRPr="00000000">
        <w:rPr>
          <w:rtl w:val="0"/>
        </w:rPr>
      </w:r>
    </w:p>
    <w:p w:rsidR="00000000" w:rsidDel="00000000" w:rsidP="00000000" w:rsidRDefault="00000000" w:rsidRPr="00000000" w14:paraId="00000012">
      <w:pPr>
        <w:jc w:val="center"/>
        <w:rPr>
          <w:b w:val="1"/>
          <w:sz w:val="44"/>
          <w:szCs w:val="44"/>
        </w:rPr>
      </w:pPr>
      <w:r w:rsidDel="00000000" w:rsidR="00000000" w:rsidRPr="00000000">
        <w:rPr>
          <w:rtl w:val="0"/>
        </w:rPr>
      </w:r>
    </w:p>
    <w:p w:rsidR="00000000" w:rsidDel="00000000" w:rsidP="00000000" w:rsidRDefault="00000000" w:rsidRPr="00000000" w14:paraId="00000013">
      <w:pPr>
        <w:jc w:val="center"/>
        <w:rPr>
          <w:b w:val="1"/>
          <w:sz w:val="44"/>
          <w:szCs w:val="44"/>
        </w:rPr>
      </w:pPr>
      <w:r w:rsidDel="00000000" w:rsidR="00000000" w:rsidRPr="00000000">
        <w:rPr>
          <w:rtl w:val="0"/>
        </w:rPr>
      </w:r>
    </w:p>
    <w:p w:rsidR="00000000" w:rsidDel="00000000" w:rsidP="00000000" w:rsidRDefault="00000000" w:rsidRPr="00000000" w14:paraId="00000014">
      <w:pPr>
        <w:jc w:val="center"/>
        <w:rPr>
          <w:b w:val="1"/>
          <w:sz w:val="44"/>
          <w:szCs w:val="44"/>
        </w:rPr>
      </w:pPr>
      <w:r w:rsidDel="00000000" w:rsidR="00000000" w:rsidRPr="00000000">
        <w:rPr>
          <w:rtl w:val="0"/>
        </w:rPr>
      </w:r>
    </w:p>
    <w:p w:rsidR="00000000" w:rsidDel="00000000" w:rsidP="00000000" w:rsidRDefault="00000000" w:rsidRPr="00000000" w14:paraId="00000015">
      <w:pPr>
        <w:jc w:val="center"/>
        <w:rPr>
          <w:b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 Da Nang, December 2024 –</w:t>
      </w:r>
    </w:p>
    <w:p w:rsidR="00000000" w:rsidDel="00000000" w:rsidP="00000000" w:rsidRDefault="00000000" w:rsidRPr="00000000" w14:paraId="00000017">
      <w:pPr>
        <w:keepNext w:val="1"/>
        <w:keepLines w:val="1"/>
        <w:spacing w:after="0" w:before="240" w:lineRule="auto"/>
        <w:rPr>
          <w:b w:val="1"/>
          <w:color w:val="2e75b5"/>
          <w:sz w:val="32"/>
          <w:szCs w:val="32"/>
        </w:rPr>
      </w:pPr>
      <w:r w:rsidDel="00000000" w:rsidR="00000000" w:rsidRPr="00000000">
        <w:rPr>
          <w:b w:val="1"/>
          <w:color w:val="2e75b5"/>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rPr>
          </w:pPr>
          <w:hyperlink w:anchor="_30j0zll">
            <w:r w:rsidDel="00000000" w:rsidR="00000000" w:rsidRPr="00000000">
              <w:rPr>
                <w:rtl w:val="0"/>
              </w:rPr>
              <w:t xml:space="preserve">II. Testing Documentation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rPr>
          </w:pPr>
          <w:hyperlink w:anchor="_1fob9te">
            <w:r w:rsidDel="00000000" w:rsidR="00000000" w:rsidRPr="00000000">
              <w:rPr>
                <w:rtl w:val="0"/>
              </w:rPr>
              <w:t xml:space="preserve">1. Scope of Testing</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rPr>
          </w:pPr>
          <w:hyperlink w:anchor="_3znysh7">
            <w:r w:rsidDel="00000000" w:rsidR="00000000" w:rsidRPr="00000000">
              <w:rPr>
                <w:rtl w:val="0"/>
              </w:rPr>
              <w:t xml:space="preserve">2. Test Strategy</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rPr>
          </w:pPr>
          <w:hyperlink w:anchor="_2et92p0">
            <w:r w:rsidDel="00000000" w:rsidR="00000000" w:rsidRPr="00000000">
              <w:rPr>
                <w:rtl w:val="0"/>
              </w:rPr>
              <w:t xml:space="preserve">2.1 Testing Types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rPr>
          </w:pPr>
          <w:hyperlink w:anchor="_tyjcwt">
            <w:r w:rsidDel="00000000" w:rsidR="00000000" w:rsidRPr="00000000">
              <w:rPr>
                <w:rtl w:val="0"/>
              </w:rPr>
              <w:t xml:space="preserve">2.2 Test Levels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rPr>
          </w:pPr>
          <w:hyperlink w:anchor="_1t3h5sf">
            <w:r w:rsidDel="00000000" w:rsidR="00000000" w:rsidRPr="00000000">
              <w:rPr>
                <w:rtl w:val="0"/>
              </w:rPr>
              <w:t xml:space="preserve">2.3 Supporting Tools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rPr>
          </w:pPr>
          <w:hyperlink w:anchor="_4d34og8">
            <w:r w:rsidDel="00000000" w:rsidR="00000000" w:rsidRPr="00000000">
              <w:rPr>
                <w:rtl w:val="0"/>
              </w:rPr>
              <w:t xml:space="preserve">3. Test Plan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rPr>
          </w:pPr>
          <w:hyperlink w:anchor="_2s8eyo1">
            <w:r w:rsidDel="00000000" w:rsidR="00000000" w:rsidRPr="00000000">
              <w:rPr>
                <w:rtl w:val="0"/>
              </w:rPr>
              <w:t xml:space="preserve">3.1 Human Resources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rPr>
          </w:pPr>
          <w:hyperlink w:anchor="_17dp8vu">
            <w:r w:rsidDel="00000000" w:rsidR="00000000" w:rsidRPr="00000000">
              <w:rPr>
                <w:rtl w:val="0"/>
              </w:rPr>
              <w:t xml:space="preserve">3.2 Test Environment</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rPr>
          </w:pPr>
          <w:hyperlink w:anchor="_3rdcrjn">
            <w:r w:rsidDel="00000000" w:rsidR="00000000" w:rsidRPr="00000000">
              <w:rPr>
                <w:rtl w:val="0"/>
              </w:rPr>
              <w:t xml:space="preserve">3.3 Test Milestones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rPr>
          </w:pPr>
          <w:hyperlink w:anchor="_26in1rg">
            <w:r w:rsidDel="00000000" w:rsidR="00000000" w:rsidRPr="00000000">
              <w:rPr>
                <w:rtl w:val="0"/>
              </w:rPr>
              <w:t xml:space="preserve">4. Test Cases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rPr>
          </w:pPr>
          <w:hyperlink w:anchor="_lnxbz9">
            <w:r w:rsidDel="00000000" w:rsidR="00000000" w:rsidRPr="00000000">
              <w:rPr>
                <w:rtl w:val="0"/>
              </w:rPr>
              <w:t xml:space="preserve">5. Test Reports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b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gjdgxs" w:id="1"/>
      <w:bookmarkEnd w:id="1"/>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630"/>
        <w:gridCol w:w="1230"/>
        <w:gridCol w:w="5775"/>
        <w:tblGridChange w:id="0">
          <w:tblGrid>
            <w:gridCol w:w="1170"/>
            <w:gridCol w:w="630"/>
            <w:gridCol w:w="1230"/>
            <w:gridCol w:w="5775"/>
          </w:tblGrid>
        </w:tblGridChange>
      </w:tblGrid>
      <w:tr>
        <w:trPr>
          <w:cantSplit w:val="0"/>
          <w:tblHeader w:val="0"/>
        </w:trPr>
        <w:tc>
          <w:tcPr>
            <w:shd w:fill="ffe8e1" w:val="clear"/>
          </w:tcPr>
          <w:p w:rsidR="00000000" w:rsidDel="00000000" w:rsidP="00000000" w:rsidRDefault="00000000" w:rsidRPr="00000000" w14:paraId="00000027">
            <w:pPr>
              <w:widowControl w:val="0"/>
              <w:spacing w:after="0" w:before="120" w:line="240" w:lineRule="auto"/>
              <w:jc w:val="center"/>
              <w:rPr>
                <w:b w:val="1"/>
                <w:color w:val="6e2500"/>
                <w:sz w:val="18"/>
                <w:szCs w:val="18"/>
              </w:rPr>
            </w:pPr>
            <w:r w:rsidDel="00000000" w:rsidR="00000000" w:rsidRPr="00000000">
              <w:rPr>
                <w:b w:val="1"/>
                <w:color w:val="6e2500"/>
                <w:sz w:val="18"/>
                <w:szCs w:val="18"/>
                <w:rtl w:val="0"/>
              </w:rPr>
              <w:t xml:space="preserve">Date</w:t>
            </w:r>
          </w:p>
        </w:tc>
        <w:tc>
          <w:tcPr>
            <w:shd w:fill="ffe8e1" w:val="clear"/>
          </w:tcPr>
          <w:p w:rsidR="00000000" w:rsidDel="00000000" w:rsidP="00000000" w:rsidRDefault="00000000" w:rsidRPr="00000000" w14:paraId="00000028">
            <w:pPr>
              <w:widowControl w:val="0"/>
              <w:spacing w:after="0" w:before="120" w:line="240" w:lineRule="auto"/>
              <w:jc w:val="center"/>
              <w:rPr>
                <w:b w:val="1"/>
                <w:color w:val="6e2500"/>
                <w:sz w:val="18"/>
                <w:szCs w:val="18"/>
              </w:rPr>
            </w:pPr>
            <w:r w:rsidDel="00000000" w:rsidR="00000000" w:rsidRPr="00000000">
              <w:rPr>
                <w:b w:val="1"/>
                <w:color w:val="6e2500"/>
                <w:sz w:val="18"/>
                <w:szCs w:val="18"/>
                <w:rtl w:val="0"/>
              </w:rPr>
              <w:t xml:space="preserve">A*</w:t>
              <w:br w:type="textWrapping"/>
              <w:t xml:space="preserve">M, D</w:t>
            </w:r>
          </w:p>
        </w:tc>
        <w:tc>
          <w:tcPr>
            <w:shd w:fill="ffe8e1" w:val="clear"/>
          </w:tcPr>
          <w:p w:rsidR="00000000" w:rsidDel="00000000" w:rsidP="00000000" w:rsidRDefault="00000000" w:rsidRPr="00000000" w14:paraId="00000029">
            <w:pPr>
              <w:widowControl w:val="0"/>
              <w:spacing w:after="0" w:before="120" w:line="240" w:lineRule="auto"/>
              <w:jc w:val="center"/>
              <w:rPr>
                <w:b w:val="1"/>
                <w:color w:val="6e2500"/>
                <w:sz w:val="18"/>
                <w:szCs w:val="18"/>
              </w:rPr>
            </w:pPr>
            <w:r w:rsidDel="00000000" w:rsidR="00000000" w:rsidRPr="00000000">
              <w:rPr>
                <w:b w:val="1"/>
                <w:color w:val="6e2500"/>
                <w:sz w:val="18"/>
                <w:szCs w:val="18"/>
                <w:rtl w:val="0"/>
              </w:rPr>
              <w:t xml:space="preserve">In charge</w:t>
            </w:r>
          </w:p>
        </w:tc>
        <w:tc>
          <w:tcPr>
            <w:shd w:fill="ffe8e1" w:val="clear"/>
          </w:tcPr>
          <w:p w:rsidR="00000000" w:rsidDel="00000000" w:rsidP="00000000" w:rsidRDefault="00000000" w:rsidRPr="00000000" w14:paraId="0000002A">
            <w:pPr>
              <w:widowControl w:val="0"/>
              <w:spacing w:after="0" w:before="120" w:line="240" w:lineRule="auto"/>
              <w:jc w:val="center"/>
              <w:rPr>
                <w:b w:val="1"/>
                <w:color w:val="6e2500"/>
                <w:sz w:val="18"/>
                <w:szCs w:val="18"/>
              </w:rPr>
            </w:pPr>
            <w:r w:rsidDel="00000000" w:rsidR="00000000" w:rsidRPr="00000000">
              <w:rPr>
                <w:b w:val="1"/>
                <w:color w:val="6e2500"/>
                <w:sz w:val="18"/>
                <w:szCs w:val="18"/>
                <w:rtl w:val="0"/>
              </w:rPr>
              <w:t xml:space="preserve">Change Description</w:t>
            </w:r>
          </w:p>
        </w:tc>
      </w:tr>
      <w:tr>
        <w:trPr>
          <w:cantSplit w:val="0"/>
          <w:tblHeader w:val="0"/>
        </w:trPr>
        <w:tc>
          <w:tcPr/>
          <w:p w:rsidR="00000000" w:rsidDel="00000000" w:rsidP="00000000" w:rsidRDefault="00000000" w:rsidRPr="00000000" w14:paraId="0000002B">
            <w:pPr>
              <w:spacing w:after="80" w:before="80" w:line="240" w:lineRule="auto"/>
              <w:ind w:left="43" w:firstLine="0"/>
              <w:rPr>
                <w:sz w:val="18"/>
                <w:szCs w:val="18"/>
              </w:rPr>
            </w:pPr>
            <w:r w:rsidDel="00000000" w:rsidR="00000000" w:rsidRPr="00000000">
              <w:rPr>
                <w:sz w:val="18"/>
                <w:szCs w:val="18"/>
                <w:rtl w:val="0"/>
              </w:rPr>
              <w:t xml:space="preserve">21/11/2024</w:t>
            </w:r>
          </w:p>
        </w:tc>
        <w:tc>
          <w:tcPr/>
          <w:p w:rsidR="00000000" w:rsidDel="00000000" w:rsidP="00000000" w:rsidRDefault="00000000" w:rsidRPr="00000000" w14:paraId="0000002C">
            <w:pPr>
              <w:spacing w:after="80" w:before="80" w:line="240" w:lineRule="auto"/>
              <w:ind w:left="43" w:firstLine="0"/>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2D">
            <w:pPr>
              <w:spacing w:after="80" w:before="80" w:line="240" w:lineRule="auto"/>
              <w:ind w:left="43" w:firstLine="0"/>
              <w:rPr>
                <w:sz w:val="18"/>
                <w:szCs w:val="18"/>
              </w:rPr>
            </w:pPr>
            <w:r w:rsidDel="00000000" w:rsidR="00000000" w:rsidRPr="00000000">
              <w:rPr>
                <w:sz w:val="18"/>
                <w:szCs w:val="18"/>
                <w:rtl w:val="0"/>
              </w:rPr>
              <w:t xml:space="preserve">Fride Team</w:t>
            </w:r>
          </w:p>
        </w:tc>
        <w:tc>
          <w:tcPr/>
          <w:p w:rsidR="00000000" w:rsidDel="00000000" w:rsidP="00000000" w:rsidRDefault="00000000" w:rsidRPr="00000000" w14:paraId="0000002E">
            <w:pPr>
              <w:spacing w:after="80" w:before="80" w:line="240" w:lineRule="auto"/>
              <w:ind w:left="43" w:firstLine="0"/>
              <w:rPr>
                <w:sz w:val="18"/>
                <w:szCs w:val="18"/>
              </w:rPr>
            </w:pPr>
            <w:r w:rsidDel="00000000" w:rsidR="00000000" w:rsidRPr="00000000">
              <w:rPr>
                <w:sz w:val="18"/>
                <w:szCs w:val="18"/>
                <w:rtl w:val="0"/>
              </w:rPr>
              <w:t xml:space="preserve">Add initial version</w:t>
            </w:r>
          </w:p>
        </w:tc>
      </w:tr>
      <w:tr>
        <w:trPr>
          <w:cantSplit w:val="0"/>
          <w:tblHeader w:val="0"/>
        </w:trPr>
        <w:tc>
          <w:tcPr/>
          <w:p w:rsidR="00000000" w:rsidDel="00000000" w:rsidP="00000000" w:rsidRDefault="00000000" w:rsidRPr="00000000" w14:paraId="0000002F">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30">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31">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32">
            <w:pPr>
              <w:spacing w:after="80" w:before="80" w:line="240" w:lineRule="auto"/>
              <w:ind w:left="43" w:firstLine="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34">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35">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36">
            <w:pPr>
              <w:spacing w:after="80" w:before="80" w:line="240" w:lineRule="auto"/>
              <w:ind w:left="43" w:firstLine="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38">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39">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3A">
            <w:pPr>
              <w:spacing w:after="80" w:before="80" w:line="240" w:lineRule="auto"/>
              <w:ind w:left="43" w:firstLine="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B">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3C">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3D">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3E">
            <w:pPr>
              <w:spacing w:after="80" w:before="80" w:line="240" w:lineRule="auto"/>
              <w:ind w:left="43" w:firstLine="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F">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40">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41">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42">
            <w:pPr>
              <w:spacing w:after="80" w:before="80" w:line="240" w:lineRule="auto"/>
              <w:ind w:left="43" w:firstLine="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3">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44">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45">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46">
            <w:pPr>
              <w:spacing w:after="80" w:before="80" w:line="240" w:lineRule="auto"/>
              <w:ind w:left="43" w:firstLine="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7">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48">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49">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4A">
            <w:pPr>
              <w:spacing w:after="80" w:before="80" w:line="240" w:lineRule="auto"/>
              <w:ind w:left="43" w:firstLine="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4C">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4D">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4E">
            <w:pPr>
              <w:spacing w:after="80" w:before="80" w:line="240" w:lineRule="auto"/>
              <w:ind w:left="43" w:firstLine="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F">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50">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51">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52">
            <w:pPr>
              <w:spacing w:after="80" w:before="80" w:line="240" w:lineRule="auto"/>
              <w:ind w:left="43" w:firstLine="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3">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54">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55">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56">
            <w:pPr>
              <w:spacing w:after="80" w:before="80" w:line="240" w:lineRule="auto"/>
              <w:ind w:left="43" w:firstLine="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58">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59">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5A">
            <w:pPr>
              <w:spacing w:after="80" w:before="80" w:line="240" w:lineRule="auto"/>
              <w:ind w:left="43" w:firstLine="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5C">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5D">
            <w:pPr>
              <w:spacing w:after="80" w:before="80" w:line="240" w:lineRule="auto"/>
              <w:ind w:left="43" w:firstLine="0"/>
              <w:rPr>
                <w:sz w:val="18"/>
                <w:szCs w:val="18"/>
              </w:rPr>
            </w:pPr>
            <w:r w:rsidDel="00000000" w:rsidR="00000000" w:rsidRPr="00000000">
              <w:rPr>
                <w:rtl w:val="0"/>
              </w:rPr>
            </w:r>
          </w:p>
        </w:tc>
        <w:tc>
          <w:tcPr/>
          <w:p w:rsidR="00000000" w:rsidDel="00000000" w:rsidP="00000000" w:rsidRDefault="00000000" w:rsidRPr="00000000" w14:paraId="0000005E">
            <w:pPr>
              <w:spacing w:after="80" w:before="80" w:line="240" w:lineRule="auto"/>
              <w:ind w:left="43" w:firstLine="0"/>
              <w:rPr>
                <w:sz w:val="18"/>
                <w:szCs w:val="18"/>
              </w:rPr>
            </w:pPr>
            <w:r w:rsidDel="00000000" w:rsidR="00000000" w:rsidRPr="00000000">
              <w:rPr>
                <w:rtl w:val="0"/>
              </w:rPr>
            </w:r>
          </w:p>
        </w:tc>
      </w:tr>
    </w:tbl>
    <w:p w:rsidR="00000000" w:rsidDel="00000000" w:rsidP="00000000" w:rsidRDefault="00000000" w:rsidRPr="00000000" w14:paraId="0000005F">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30j0zll" w:id="2"/>
      <w:bookmarkEnd w:id="2"/>
      <w:r w:rsidDel="00000000" w:rsidR="00000000" w:rsidRPr="00000000">
        <w:rPr>
          <w:rtl w:val="0"/>
        </w:rPr>
        <w:t xml:space="preserve">II. Testing Documentation</w:t>
      </w:r>
    </w:p>
    <w:p w:rsidR="00000000" w:rsidDel="00000000" w:rsidP="00000000" w:rsidRDefault="00000000" w:rsidRPr="00000000" w14:paraId="00000062">
      <w:pPr>
        <w:pStyle w:val="Heading2"/>
        <w:rPr/>
      </w:pPr>
      <w:bookmarkStart w:colFirst="0" w:colLast="0" w:name="_1fob9te" w:id="3"/>
      <w:bookmarkEnd w:id="3"/>
      <w:r w:rsidDel="00000000" w:rsidR="00000000" w:rsidRPr="00000000">
        <w:rPr>
          <w:rtl w:val="0"/>
        </w:rPr>
        <w:t xml:space="preserve">1. Scope of Testing</w:t>
      </w:r>
    </w:p>
    <w:p w:rsidR="00000000" w:rsidDel="00000000" w:rsidP="00000000" w:rsidRDefault="00000000" w:rsidRPr="00000000" w14:paraId="00000063">
      <w:pPr>
        <w:jc w:val="both"/>
        <w:rPr/>
      </w:pPr>
      <w:r w:rsidDel="00000000" w:rsidR="00000000" w:rsidRPr="00000000">
        <w:rPr>
          <w:rtl w:val="0"/>
        </w:rPr>
        <w:t xml:space="preserve">The scope of testing for the Flexiride project involves comprehensive testing of all system functions to ensure seamless functionality and a high-quality user experience. The testing will cover the following aspects:</w:t>
      </w:r>
    </w:p>
    <w:p w:rsidR="00000000" w:rsidDel="00000000" w:rsidP="00000000" w:rsidRDefault="00000000" w:rsidRPr="00000000" w14:paraId="00000064">
      <w:pPr>
        <w:jc w:val="both"/>
        <w:rPr>
          <w:b w:val="1"/>
        </w:rPr>
      </w:pPr>
      <w:r w:rsidDel="00000000" w:rsidR="00000000" w:rsidRPr="00000000">
        <w:rPr>
          <w:b w:val="1"/>
          <w:rtl w:val="0"/>
        </w:rPr>
        <w:t xml:space="preserve">Functional Testing</w:t>
      </w:r>
    </w:p>
    <w:p w:rsidR="00000000" w:rsidDel="00000000" w:rsidP="00000000" w:rsidRDefault="00000000" w:rsidRPr="00000000" w14:paraId="00000065">
      <w:pPr>
        <w:numPr>
          <w:ilvl w:val="0"/>
          <w:numId w:val="1"/>
        </w:numPr>
        <w:spacing w:after="0" w:afterAutospacing="0" w:before="240" w:lineRule="auto"/>
        <w:ind w:left="720" w:hanging="360"/>
      </w:pPr>
      <w:r w:rsidDel="00000000" w:rsidR="00000000" w:rsidRPr="00000000">
        <w:rPr>
          <w:rtl w:val="0"/>
        </w:rPr>
        <w:t xml:space="preserve">Verify that all features and functionalities of the system are working as intended.</w:t>
      </w:r>
    </w:p>
    <w:p w:rsidR="00000000" w:rsidDel="00000000" w:rsidP="00000000" w:rsidRDefault="00000000" w:rsidRPr="00000000" w14:paraId="00000066">
      <w:pPr>
        <w:numPr>
          <w:ilvl w:val="0"/>
          <w:numId w:val="1"/>
        </w:numPr>
        <w:spacing w:after="240" w:before="0" w:beforeAutospacing="0" w:lineRule="auto"/>
        <w:ind w:left="720" w:hanging="360"/>
      </w:pPr>
      <w:r w:rsidDel="00000000" w:rsidR="00000000" w:rsidRPr="00000000">
        <w:rPr>
          <w:rtl w:val="0"/>
        </w:rPr>
        <w:t xml:space="preserve">Ensure no issues or bugs disrupt the user experience for both customers and drivers.</w:t>
      </w:r>
    </w:p>
    <w:p w:rsidR="00000000" w:rsidDel="00000000" w:rsidP="00000000" w:rsidRDefault="00000000" w:rsidRPr="00000000" w14:paraId="00000067">
      <w:pPr>
        <w:jc w:val="both"/>
        <w:rPr/>
      </w:pPr>
      <w:r w:rsidDel="00000000" w:rsidR="00000000" w:rsidRPr="00000000">
        <w:rPr>
          <w:b w:val="1"/>
          <w:rtl w:val="0"/>
        </w:rPr>
        <w:t xml:space="preserve">Platform Coverage</w:t>
        <w:br w:type="textWrapping"/>
      </w:r>
      <w:r w:rsidDel="00000000" w:rsidR="00000000" w:rsidRPr="00000000">
        <w:rPr>
          <w:rtl w:val="0"/>
        </w:rPr>
        <w:t xml:space="preserve">Testing will focus on the following three applications:</w:t>
      </w:r>
    </w:p>
    <w:p w:rsidR="00000000" w:rsidDel="00000000" w:rsidP="00000000" w:rsidRDefault="00000000" w:rsidRPr="00000000" w14:paraId="00000068">
      <w:pPr>
        <w:numPr>
          <w:ilvl w:val="0"/>
          <w:numId w:val="5"/>
        </w:numPr>
        <w:spacing w:after="0" w:afterAutospacing="0" w:before="240" w:lineRule="auto"/>
        <w:ind w:left="720" w:hanging="360"/>
      </w:pPr>
      <w:r w:rsidDel="00000000" w:rsidR="00000000" w:rsidRPr="00000000">
        <w:rPr>
          <w:b w:val="1"/>
          <w:rtl w:val="0"/>
        </w:rPr>
        <w:t xml:space="preserve">Web Application</w:t>
      </w:r>
      <w:r w:rsidDel="00000000" w:rsidR="00000000" w:rsidRPr="00000000">
        <w:rPr>
          <w:rtl w:val="0"/>
        </w:rPr>
        <w:t xml:space="preserve">: Testing all web-based functionalities for admin and system management.</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b w:val="1"/>
          <w:rtl w:val="0"/>
        </w:rPr>
        <w:t xml:space="preserve">Customer Android Application</w:t>
      </w:r>
      <w:r w:rsidDel="00000000" w:rsidR="00000000" w:rsidRPr="00000000">
        <w:rPr>
          <w:rtl w:val="0"/>
        </w:rPr>
        <w:t xml:space="preserve">: Verifying the features designed for customers, such as ride booking, payment, and trip tracking.</w:t>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b w:val="1"/>
          <w:rtl w:val="0"/>
        </w:rPr>
        <w:t xml:space="preserve">Driver Android Application</w:t>
      </w:r>
      <w:r w:rsidDel="00000000" w:rsidR="00000000" w:rsidRPr="00000000">
        <w:rPr>
          <w:rtl w:val="0"/>
        </w:rPr>
        <w:t xml:space="preserve">: Testing functionalities specific to drivers, such as receiving requests, navigation, and payment management.</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pStyle w:val="Heading2"/>
        <w:rPr>
          <w:i w:val="1"/>
          <w:color w:val="0000ff"/>
        </w:rPr>
      </w:pPr>
      <w:bookmarkStart w:colFirst="0" w:colLast="0" w:name="_3znysh7" w:id="4"/>
      <w:bookmarkEnd w:id="4"/>
      <w:r w:rsidDel="00000000" w:rsidR="00000000" w:rsidRPr="00000000">
        <w:rPr>
          <w:rtl w:val="0"/>
        </w:rPr>
        <w:t xml:space="preserve">2. Test Strategy</w:t>
      </w:r>
      <w:r w:rsidDel="00000000" w:rsidR="00000000" w:rsidRPr="00000000">
        <w:rPr>
          <w:rtl w:val="0"/>
        </w:rPr>
      </w:r>
    </w:p>
    <w:p w:rsidR="00000000" w:rsidDel="00000000" w:rsidP="00000000" w:rsidRDefault="00000000" w:rsidRPr="00000000" w14:paraId="0000006D">
      <w:pPr>
        <w:pStyle w:val="Heading3"/>
        <w:rPr/>
      </w:pPr>
      <w:bookmarkStart w:colFirst="0" w:colLast="0" w:name="_2et92p0" w:id="5"/>
      <w:bookmarkEnd w:id="5"/>
      <w:r w:rsidDel="00000000" w:rsidR="00000000" w:rsidRPr="00000000">
        <w:rPr>
          <w:rtl w:val="0"/>
        </w:rPr>
        <w:t xml:space="preserve">2.1 Testing Types</w:t>
      </w:r>
    </w:p>
    <w:p w:rsidR="00000000" w:rsidDel="00000000" w:rsidP="00000000" w:rsidRDefault="00000000" w:rsidRPr="00000000" w14:paraId="0000006E">
      <w:pPr>
        <w:pStyle w:val="Heading4"/>
        <w:rPr/>
      </w:pPr>
      <w:bookmarkStart w:colFirst="0" w:colLast="0" w:name="_8mdaebm8izuo" w:id="6"/>
      <w:bookmarkEnd w:id="6"/>
      <w:r w:rsidDel="00000000" w:rsidR="00000000" w:rsidRPr="00000000">
        <w:rPr>
          <w:rtl w:val="0"/>
        </w:rPr>
        <w:t xml:space="preserve">2.1.1 Function Testing</w:t>
      </w:r>
    </w:p>
    <w:p w:rsidR="00000000" w:rsidDel="00000000" w:rsidP="00000000" w:rsidRDefault="00000000" w:rsidRPr="00000000" w14:paraId="0000006F">
      <w:pPr>
        <w:rPr/>
      </w:pP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450"/>
        <w:tblGridChange w:id="0">
          <w:tblGrid>
            <w:gridCol w:w="2580"/>
            <w:gridCol w:w="6450"/>
          </w:tblGrid>
        </w:tblGridChange>
      </w:tblGrid>
      <w:tr>
        <w:trPr>
          <w:cantSplit w:val="0"/>
          <w:tblHeader w:val="0"/>
        </w:trPr>
        <w:tc>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Objective</w:t>
            </w:r>
          </w:p>
        </w:tc>
        <w:tc>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Verify the application and its internal processes by interacting with the application via the Graphical User Interface (GUI) and analyzing the outputs or results</w:t>
            </w:r>
          </w:p>
        </w:tc>
      </w:tr>
      <w:tr>
        <w:trPr>
          <w:cantSplit w:val="0"/>
          <w:tblHeader w:val="0"/>
        </w:trPr>
        <w:tc>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Technique</w:t>
            </w:r>
          </w:p>
        </w:tc>
        <w:tc>
          <w:tcPr/>
          <w:p w:rsidR="00000000" w:rsidDel="00000000" w:rsidP="00000000" w:rsidRDefault="00000000" w:rsidRPr="00000000" w14:paraId="00000073">
            <w:pPr>
              <w:widowControl w:val="0"/>
              <w:spacing w:after="240" w:before="240" w:line="240" w:lineRule="auto"/>
              <w:jc w:val="both"/>
              <w:rPr/>
            </w:pPr>
            <w:r w:rsidDel="00000000" w:rsidR="00000000" w:rsidRPr="00000000">
              <w:rPr>
                <w:rtl w:val="0"/>
              </w:rPr>
              <w:t xml:space="preserve">- Testers will create test scenarios based on the black box test technique against the customer's requirements.</w:t>
            </w:r>
          </w:p>
          <w:p w:rsidR="00000000" w:rsidDel="00000000" w:rsidP="00000000" w:rsidRDefault="00000000" w:rsidRPr="00000000" w14:paraId="00000074">
            <w:pPr>
              <w:widowControl w:val="0"/>
              <w:spacing w:after="240" w:before="240" w:line="240" w:lineRule="auto"/>
              <w:jc w:val="both"/>
              <w:rPr/>
            </w:pPr>
            <w:r w:rsidDel="00000000" w:rsidR="00000000" w:rsidRPr="00000000">
              <w:rPr>
                <w:rtl w:val="0"/>
              </w:rPr>
              <w:t xml:space="preserve">- Testers execute tests based on test scenarios and create reports. Common defects will be collected for an improved checklist.</w:t>
            </w:r>
          </w:p>
          <w:p w:rsidR="00000000" w:rsidDel="00000000" w:rsidP="00000000" w:rsidRDefault="00000000" w:rsidRPr="00000000" w14:paraId="00000075">
            <w:pPr>
              <w:widowControl w:val="0"/>
              <w:spacing w:after="240" w:before="240" w:line="240" w:lineRule="auto"/>
              <w:jc w:val="both"/>
              <w:rPr/>
            </w:pPr>
            <w:r w:rsidDel="00000000" w:rsidR="00000000" w:rsidRPr="00000000">
              <w:rPr>
                <w:rtl w:val="0"/>
              </w:rPr>
              <w:t xml:space="preserve">- Execute each case, using valid and invalid data, to verify the following:</w:t>
            </w:r>
          </w:p>
          <w:p w:rsidR="00000000" w:rsidDel="00000000" w:rsidP="00000000" w:rsidRDefault="00000000" w:rsidRPr="00000000" w14:paraId="00000076">
            <w:pPr>
              <w:widowControl w:val="0"/>
              <w:numPr>
                <w:ilvl w:val="0"/>
                <w:numId w:val="3"/>
              </w:numPr>
              <w:spacing w:after="0" w:afterAutospacing="0" w:before="240" w:line="240" w:lineRule="auto"/>
              <w:ind w:left="720" w:hanging="360"/>
              <w:jc w:val="both"/>
            </w:pPr>
            <w:r w:rsidDel="00000000" w:rsidR="00000000" w:rsidRPr="00000000">
              <w:rPr>
                <w:rtl w:val="0"/>
              </w:rPr>
              <w:t xml:space="preserve">Get the expected results when valid and invalid data are used</w:t>
            </w:r>
          </w:p>
          <w:p w:rsidR="00000000" w:rsidDel="00000000" w:rsidP="00000000" w:rsidRDefault="00000000" w:rsidRPr="00000000" w14:paraId="00000077">
            <w:pPr>
              <w:widowControl w:val="0"/>
              <w:numPr>
                <w:ilvl w:val="0"/>
                <w:numId w:val="3"/>
              </w:numPr>
              <w:spacing w:after="0" w:afterAutospacing="0" w:before="0" w:beforeAutospacing="0" w:line="240" w:lineRule="auto"/>
              <w:ind w:left="720" w:hanging="360"/>
              <w:jc w:val="both"/>
            </w:pPr>
            <w:r w:rsidDel="00000000" w:rsidR="00000000" w:rsidRPr="00000000">
              <w:rPr>
                <w:rtl w:val="0"/>
              </w:rPr>
              <w:t xml:space="preserve">Valid input data is updated correctly in the database</w:t>
            </w:r>
          </w:p>
          <w:p w:rsidR="00000000" w:rsidDel="00000000" w:rsidP="00000000" w:rsidRDefault="00000000" w:rsidRPr="00000000" w14:paraId="00000078">
            <w:pPr>
              <w:widowControl w:val="0"/>
              <w:numPr>
                <w:ilvl w:val="0"/>
                <w:numId w:val="3"/>
              </w:numPr>
              <w:spacing w:after="240" w:before="0" w:beforeAutospacing="0" w:line="240" w:lineRule="auto"/>
              <w:ind w:left="720" w:hanging="360"/>
              <w:jc w:val="both"/>
            </w:pPr>
            <w:r w:rsidDel="00000000" w:rsidR="00000000" w:rsidRPr="00000000">
              <w:rPr>
                <w:rtl w:val="0"/>
              </w:rPr>
              <w:t xml:space="preserve">The appropriate errors or warning messages are displayed when invalid data is used</w:t>
            </w:r>
          </w:p>
          <w:p w:rsidR="00000000" w:rsidDel="00000000" w:rsidP="00000000" w:rsidRDefault="00000000" w:rsidRPr="00000000" w14:paraId="00000079">
            <w:pPr>
              <w:widowControl w:val="0"/>
              <w:spacing w:after="240" w:before="240" w:line="240" w:lineRule="auto"/>
              <w:jc w:val="both"/>
              <w:rPr/>
            </w:pPr>
            <w:r w:rsidDel="00000000" w:rsidR="00000000" w:rsidRPr="00000000">
              <w:rPr>
                <w:rtl w:val="0"/>
              </w:rPr>
              <w:t xml:space="preserve">-  Execute each case, using boundary data, to verify the following:</w:t>
            </w:r>
          </w:p>
        </w:tc>
      </w:tr>
      <w:tr>
        <w:trPr>
          <w:cantSplit w:val="0"/>
          <w:tblHeader w:val="0"/>
        </w:trPr>
        <w:tc>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Completion criteria</w:t>
            </w:r>
          </w:p>
        </w:tc>
        <w:tc>
          <w:tcPr/>
          <w:p w:rsidR="00000000" w:rsidDel="00000000" w:rsidP="00000000" w:rsidRDefault="00000000" w:rsidRPr="00000000" w14:paraId="0000007B">
            <w:pPr>
              <w:widowControl w:val="0"/>
              <w:numPr>
                <w:ilvl w:val="0"/>
                <w:numId w:val="6"/>
              </w:numPr>
              <w:spacing w:after="0" w:afterAutospacing="0" w:before="240" w:line="240" w:lineRule="auto"/>
              <w:ind w:left="720" w:hanging="360"/>
              <w:jc w:val="both"/>
            </w:pPr>
            <w:r w:rsidDel="00000000" w:rsidR="00000000" w:rsidRPr="00000000">
              <w:rPr>
                <w:rtl w:val="0"/>
              </w:rPr>
              <w:t xml:space="preserve">All functional test cases have been executed to verify proper data acceptance, processing, and retrieval, and the appropriate implementation of the business rules, and passed</w:t>
            </w:r>
          </w:p>
          <w:p w:rsidR="00000000" w:rsidDel="00000000" w:rsidP="00000000" w:rsidRDefault="00000000" w:rsidRPr="00000000" w14:paraId="0000007C">
            <w:pPr>
              <w:widowControl w:val="0"/>
              <w:numPr>
                <w:ilvl w:val="0"/>
                <w:numId w:val="6"/>
              </w:numPr>
              <w:spacing w:after="0" w:afterAutospacing="0" w:before="0" w:beforeAutospacing="0" w:line="240" w:lineRule="auto"/>
              <w:ind w:left="720" w:hanging="360"/>
              <w:jc w:val="both"/>
            </w:pPr>
            <w:r w:rsidDel="00000000" w:rsidR="00000000" w:rsidRPr="00000000">
              <w:rPr>
                <w:rtl w:val="0"/>
              </w:rPr>
              <w:t xml:space="preserve">The appropriate activities will be performed when valid data is used</w:t>
            </w:r>
          </w:p>
          <w:p w:rsidR="00000000" w:rsidDel="00000000" w:rsidP="00000000" w:rsidRDefault="00000000" w:rsidRPr="00000000" w14:paraId="0000007D">
            <w:pPr>
              <w:widowControl w:val="0"/>
              <w:numPr>
                <w:ilvl w:val="0"/>
                <w:numId w:val="6"/>
              </w:numPr>
              <w:spacing w:after="0" w:afterAutospacing="0" w:before="0" w:beforeAutospacing="0" w:line="240" w:lineRule="auto"/>
              <w:ind w:left="720" w:hanging="360"/>
              <w:jc w:val="both"/>
            </w:pPr>
            <w:r w:rsidDel="00000000" w:rsidR="00000000" w:rsidRPr="00000000">
              <w:rPr>
                <w:rtl w:val="0"/>
              </w:rPr>
              <w:t xml:space="preserve">The corresponding error/warning message mechanism is applied for each specific case</w:t>
            </w:r>
          </w:p>
          <w:p w:rsidR="00000000" w:rsidDel="00000000" w:rsidP="00000000" w:rsidRDefault="00000000" w:rsidRPr="00000000" w14:paraId="0000007E">
            <w:pPr>
              <w:widowControl w:val="0"/>
              <w:numPr>
                <w:ilvl w:val="0"/>
                <w:numId w:val="6"/>
              </w:numPr>
              <w:spacing w:after="0" w:line="240" w:lineRule="auto"/>
              <w:ind w:left="720" w:hanging="360"/>
            </w:pPr>
            <w:r w:rsidDel="00000000" w:rsidR="00000000" w:rsidRPr="00000000">
              <w:rPr>
                <w:rtl w:val="0"/>
              </w:rPr>
              <w:t xml:space="preserve">All bugs found must be fixed</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4"/>
        <w:rPr/>
      </w:pPr>
      <w:bookmarkStart w:colFirst="0" w:colLast="0" w:name="_z92foteoe77a" w:id="7"/>
      <w:bookmarkEnd w:id="7"/>
      <w:r w:rsidDel="00000000" w:rsidR="00000000" w:rsidRPr="00000000">
        <w:rPr>
          <w:rtl w:val="0"/>
        </w:rPr>
        <w:t xml:space="preserve">2.1.2 User Interface Testing</w:t>
      </w:r>
    </w:p>
    <w:p w:rsidR="00000000" w:rsidDel="00000000" w:rsidP="00000000" w:rsidRDefault="00000000" w:rsidRPr="00000000" w14:paraId="00000081">
      <w:pPr>
        <w:rPr/>
      </w:pPr>
      <w:r w:rsidDel="00000000" w:rsidR="00000000" w:rsidRPr="00000000">
        <w:rPr>
          <w:rtl w:val="0"/>
        </w:rPr>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450"/>
        <w:tblGridChange w:id="0">
          <w:tblGrid>
            <w:gridCol w:w="2580"/>
            <w:gridCol w:w="6450"/>
          </w:tblGrid>
        </w:tblGridChange>
      </w:tblGrid>
      <w:tr>
        <w:trPr>
          <w:cantSplit w:val="0"/>
          <w:tblHeader w:val="0"/>
        </w:trPr>
        <w:tc>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Objective</w:t>
            </w:r>
          </w:p>
        </w:tc>
        <w:tc>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Navigating the target-of-test properly reflects business functions and requirements, including screen-to-screen, field-to-field, and access methods. Objects and characteristics, such as menus, size, position, state, and focus conform to standards.</w:t>
            </w:r>
          </w:p>
        </w:tc>
      </w:tr>
      <w:tr>
        <w:trPr>
          <w:cantSplit w:val="0"/>
          <w:tblHeader w:val="0"/>
        </w:trPr>
        <w:tc>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Technique</w:t>
            </w:r>
          </w:p>
        </w:tc>
        <w:tc>
          <w:tcPr/>
          <w:p w:rsidR="00000000" w:rsidDel="00000000" w:rsidP="00000000" w:rsidRDefault="00000000" w:rsidRPr="00000000" w14:paraId="00000085">
            <w:pPr>
              <w:widowControl w:val="0"/>
              <w:spacing w:after="240" w:before="240" w:line="240" w:lineRule="auto"/>
              <w:jc w:val="both"/>
              <w:rPr/>
            </w:pPr>
            <w:r w:rsidDel="00000000" w:rsidR="00000000" w:rsidRPr="00000000">
              <w:rPr>
                <w:rtl w:val="0"/>
              </w:rPr>
              <w:t xml:space="preserve">- Testers will create specific test scenarios against UI prototypes approved by customers.</w:t>
            </w:r>
          </w:p>
          <w:p w:rsidR="00000000" w:rsidDel="00000000" w:rsidP="00000000" w:rsidRDefault="00000000" w:rsidRPr="00000000" w14:paraId="00000086">
            <w:pPr>
              <w:widowControl w:val="0"/>
              <w:spacing w:after="240" w:before="240" w:line="240" w:lineRule="auto"/>
              <w:jc w:val="both"/>
              <w:rPr/>
            </w:pPr>
            <w:r w:rsidDel="00000000" w:rsidR="00000000" w:rsidRPr="00000000">
              <w:rPr>
                <w:rtl w:val="0"/>
              </w:rPr>
              <w:t xml:space="preserve">- Testers execute tests based on test scenarios and create reports. Common defects will be collected for improved checklists.</w:t>
            </w:r>
          </w:p>
          <w:p w:rsidR="00000000" w:rsidDel="00000000" w:rsidP="00000000" w:rsidRDefault="00000000" w:rsidRPr="00000000" w14:paraId="00000087">
            <w:pPr>
              <w:widowControl w:val="0"/>
              <w:spacing w:after="0" w:line="240" w:lineRule="auto"/>
              <w:rPr/>
            </w:pPr>
            <w:r w:rsidDel="00000000" w:rsidR="00000000" w:rsidRPr="00000000">
              <w:rPr>
                <w:rtl w:val="0"/>
              </w:rPr>
              <w:t xml:space="preserve">- Execute each case, using valid, invalid, and boundary data, to verify the expected results displayed when valid, invalid, and boundary data is used.</w:t>
            </w:r>
          </w:p>
        </w:tc>
      </w:tr>
      <w:tr>
        <w:trPr>
          <w:cantSplit w:val="0"/>
          <w:tblHeader w:val="0"/>
        </w:trPr>
        <w:tc>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Completion criteria</w:t>
            </w:r>
          </w:p>
        </w:tc>
        <w:tc>
          <w:tcPr/>
          <w:p w:rsidR="00000000" w:rsidDel="00000000" w:rsidP="00000000" w:rsidRDefault="00000000" w:rsidRPr="00000000" w14:paraId="00000089">
            <w:pPr>
              <w:widowControl w:val="0"/>
              <w:spacing w:after="240" w:before="240" w:line="240" w:lineRule="auto"/>
              <w:jc w:val="both"/>
              <w:rPr/>
            </w:pPr>
            <w:r w:rsidDel="00000000" w:rsidR="00000000" w:rsidRPr="00000000">
              <w:rPr>
                <w:rtl w:val="0"/>
              </w:rPr>
              <w:t xml:space="preserve">- All GUI test cases have been executed and passed</w:t>
            </w:r>
          </w:p>
          <w:p w:rsidR="00000000" w:rsidDel="00000000" w:rsidP="00000000" w:rsidRDefault="00000000" w:rsidRPr="00000000" w14:paraId="0000008A">
            <w:pPr>
              <w:widowControl w:val="0"/>
              <w:spacing w:after="240" w:before="240" w:line="240" w:lineRule="auto"/>
              <w:jc w:val="both"/>
              <w:rPr/>
            </w:pPr>
            <w:r w:rsidDel="00000000" w:rsidR="00000000" w:rsidRPr="00000000">
              <w:rPr>
                <w:rtl w:val="0"/>
              </w:rPr>
              <w:t xml:space="preserve">- Any defects related to GUI are fixed, except those accepted by the customer</w:t>
            </w:r>
          </w:p>
          <w:p w:rsidR="00000000" w:rsidDel="00000000" w:rsidP="00000000" w:rsidRDefault="00000000" w:rsidRPr="00000000" w14:paraId="0000008B">
            <w:pPr>
              <w:widowControl w:val="0"/>
              <w:spacing w:after="0" w:line="240" w:lineRule="auto"/>
              <w:rPr/>
            </w:pPr>
            <w:r w:rsidDel="00000000" w:rsidR="00000000" w:rsidRPr="00000000">
              <w:rPr>
                <w:rtl w:val="0"/>
              </w:rPr>
              <w:t xml:space="preserve">- All defects found by the tester are addressed in DMS</w:t>
            </w:r>
          </w:p>
        </w:tc>
      </w:tr>
    </w:tbl>
    <w:p w:rsidR="00000000" w:rsidDel="00000000" w:rsidP="00000000" w:rsidRDefault="00000000" w:rsidRPr="00000000" w14:paraId="0000008C">
      <w:pPr>
        <w:rPr>
          <w:i w:val="1"/>
          <w:color w:val="0000ff"/>
        </w:rPr>
      </w:pPr>
      <w:r w:rsidDel="00000000" w:rsidR="00000000" w:rsidRPr="00000000">
        <w:rPr>
          <w:rtl w:val="0"/>
        </w:rPr>
      </w:r>
    </w:p>
    <w:p w:rsidR="00000000" w:rsidDel="00000000" w:rsidP="00000000" w:rsidRDefault="00000000" w:rsidRPr="00000000" w14:paraId="0000008D">
      <w:pPr>
        <w:pStyle w:val="Heading3"/>
        <w:rPr>
          <w:i w:val="1"/>
          <w:color w:val="0000ff"/>
        </w:rPr>
      </w:pPr>
      <w:bookmarkStart w:colFirst="0" w:colLast="0" w:name="_tyjcwt" w:id="8"/>
      <w:bookmarkEnd w:id="8"/>
      <w:r w:rsidDel="00000000" w:rsidR="00000000" w:rsidRPr="00000000">
        <w:rPr>
          <w:rtl w:val="0"/>
        </w:rPr>
        <w:t xml:space="preserve">2.2 Test Levels</w:t>
      </w:r>
      <w:r w:rsidDel="00000000" w:rsidR="00000000" w:rsidRPr="00000000">
        <w:rPr>
          <w:rtl w:val="0"/>
        </w:rPr>
      </w:r>
    </w:p>
    <w:tbl>
      <w:tblPr>
        <w:tblStyle w:val="Table4"/>
        <w:tblW w:w="8910.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135"/>
        <w:gridCol w:w="1650"/>
        <w:gridCol w:w="2040"/>
        <w:gridCol w:w="2085"/>
        <w:tblGridChange w:id="0">
          <w:tblGrid>
            <w:gridCol w:w="3135"/>
            <w:gridCol w:w="1650"/>
            <w:gridCol w:w="2040"/>
            <w:gridCol w:w="2085"/>
          </w:tblGrid>
        </w:tblGridChange>
      </w:tblGrid>
      <w:tr>
        <w:trPr>
          <w:cantSplit w:val="1"/>
          <w:trHeight w:val="390" w:hRule="atLeast"/>
          <w:tblHeader w:val="1"/>
        </w:trPr>
        <w:tc>
          <w:tcPr>
            <w:vMerge w:val="restart"/>
            <w:tcBorders>
              <w:bottom w:color="000000" w:space="0" w:sz="12" w:val="single"/>
              <w:right w:color="000000" w:space="0" w:sz="12" w:val="single"/>
            </w:tcBorders>
            <w:shd w:fill="ffe8e1" w:val="clear"/>
            <w:vAlign w:val="center"/>
          </w:tcPr>
          <w:p w:rsidR="00000000" w:rsidDel="00000000" w:rsidP="00000000" w:rsidRDefault="00000000" w:rsidRPr="00000000" w14:paraId="0000008E">
            <w:pPr>
              <w:widowControl w:val="0"/>
              <w:spacing w:after="0" w:before="120" w:line="240" w:lineRule="auto"/>
              <w:jc w:val="center"/>
              <w:rPr>
                <w:b w:val="1"/>
                <w:color w:val="6e2500"/>
                <w:sz w:val="18"/>
                <w:szCs w:val="18"/>
              </w:rPr>
            </w:pPr>
            <w:r w:rsidDel="00000000" w:rsidR="00000000" w:rsidRPr="00000000">
              <w:rPr>
                <w:b w:val="1"/>
                <w:color w:val="6e2500"/>
                <w:sz w:val="18"/>
                <w:szCs w:val="18"/>
                <w:rtl w:val="0"/>
              </w:rPr>
              <w:t xml:space="preserve">Type of Tests</w:t>
            </w:r>
          </w:p>
        </w:tc>
        <w:tc>
          <w:tcPr>
            <w:gridSpan w:val="3"/>
            <w:tcBorders>
              <w:left w:color="000000" w:space="0" w:sz="12" w:val="single"/>
              <w:bottom w:color="000000" w:space="0" w:sz="12" w:val="single"/>
              <w:right w:color="000000" w:space="0" w:sz="12" w:val="single"/>
            </w:tcBorders>
            <w:shd w:fill="ffe8e1" w:val="clear"/>
            <w:vAlign w:val="center"/>
          </w:tcPr>
          <w:p w:rsidR="00000000" w:rsidDel="00000000" w:rsidP="00000000" w:rsidRDefault="00000000" w:rsidRPr="00000000" w14:paraId="0000008F">
            <w:pPr>
              <w:widowControl w:val="0"/>
              <w:spacing w:after="0" w:before="120" w:line="240" w:lineRule="auto"/>
              <w:jc w:val="center"/>
              <w:rPr>
                <w:b w:val="1"/>
                <w:color w:val="6e2500"/>
                <w:sz w:val="18"/>
                <w:szCs w:val="18"/>
              </w:rPr>
            </w:pPr>
            <w:r w:rsidDel="00000000" w:rsidR="00000000" w:rsidRPr="00000000">
              <w:rPr>
                <w:b w:val="1"/>
                <w:color w:val="6e2500"/>
                <w:sz w:val="18"/>
                <w:szCs w:val="18"/>
                <w:rtl w:val="0"/>
              </w:rPr>
              <w:t xml:space="preserve">Test Level</w:t>
            </w:r>
          </w:p>
        </w:tc>
      </w:tr>
      <w:tr>
        <w:trPr>
          <w:cantSplit w:val="1"/>
          <w:trHeight w:val="402" w:hRule="atLeast"/>
          <w:tblHeader w:val="1"/>
        </w:trPr>
        <w:tc>
          <w:tcPr>
            <w:vMerge w:val="continue"/>
            <w:tcBorders>
              <w:top w:color="000000" w:space="0" w:sz="12" w:val="single"/>
              <w:bottom w:color="000000" w:space="0" w:sz="12" w:val="single"/>
              <w:right w:color="000000" w:space="0" w:sz="12" w:val="single"/>
            </w:tcBorders>
            <w:shd w:fill="ffe8e1" w:val="clear"/>
            <w:vAlign w:val="center"/>
          </w:tcPr>
          <w:p w:rsidR="00000000" w:rsidDel="00000000" w:rsidP="00000000" w:rsidRDefault="00000000" w:rsidRPr="00000000" w14:paraId="00000092">
            <w:pPr>
              <w:widowControl w:val="0"/>
              <w:spacing w:after="0" w:line="276" w:lineRule="auto"/>
              <w:rPr>
                <w:b w:val="1"/>
                <w:color w:val="6e2500"/>
                <w:sz w:val="18"/>
                <w:szCs w:val="1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e8e1" w:val="clear"/>
          </w:tcPr>
          <w:p w:rsidR="00000000" w:rsidDel="00000000" w:rsidP="00000000" w:rsidRDefault="00000000" w:rsidRPr="00000000" w14:paraId="00000093">
            <w:pPr>
              <w:widowControl w:val="0"/>
              <w:spacing w:after="0" w:before="120" w:line="240" w:lineRule="auto"/>
              <w:jc w:val="center"/>
              <w:rPr>
                <w:b w:val="1"/>
                <w:color w:val="6e2500"/>
                <w:sz w:val="18"/>
                <w:szCs w:val="18"/>
              </w:rPr>
            </w:pPr>
            <w:r w:rsidDel="00000000" w:rsidR="00000000" w:rsidRPr="00000000">
              <w:rPr>
                <w:b w:val="1"/>
                <w:color w:val="6e2500"/>
                <w:sz w:val="18"/>
                <w:szCs w:val="18"/>
                <w:rtl w:val="0"/>
              </w:rPr>
              <w:t xml:space="preserve">Unit</w:t>
            </w:r>
          </w:p>
        </w:tc>
        <w:tc>
          <w:tcPr>
            <w:tcBorders>
              <w:top w:color="000000" w:space="0" w:sz="12" w:val="single"/>
              <w:left w:color="000000" w:space="0" w:sz="12" w:val="single"/>
              <w:bottom w:color="000000" w:space="0" w:sz="12" w:val="single"/>
              <w:right w:color="000000" w:space="0" w:sz="12" w:val="single"/>
            </w:tcBorders>
            <w:shd w:fill="ffe8e1" w:val="clear"/>
          </w:tcPr>
          <w:p w:rsidR="00000000" w:rsidDel="00000000" w:rsidP="00000000" w:rsidRDefault="00000000" w:rsidRPr="00000000" w14:paraId="00000094">
            <w:pPr>
              <w:widowControl w:val="0"/>
              <w:spacing w:after="0" w:before="120" w:line="240" w:lineRule="auto"/>
              <w:jc w:val="center"/>
              <w:rPr>
                <w:b w:val="1"/>
                <w:color w:val="6e2500"/>
                <w:sz w:val="18"/>
                <w:szCs w:val="18"/>
              </w:rPr>
            </w:pPr>
            <w:r w:rsidDel="00000000" w:rsidR="00000000" w:rsidRPr="00000000">
              <w:rPr>
                <w:b w:val="1"/>
                <w:color w:val="6e2500"/>
                <w:sz w:val="18"/>
                <w:szCs w:val="18"/>
                <w:rtl w:val="0"/>
              </w:rPr>
              <w:t xml:space="preserve">Integration</w:t>
            </w:r>
          </w:p>
        </w:tc>
        <w:tc>
          <w:tcPr>
            <w:tcBorders>
              <w:top w:color="000000" w:space="0" w:sz="12" w:val="single"/>
              <w:left w:color="000000" w:space="0" w:sz="12" w:val="single"/>
              <w:bottom w:color="000000" w:space="0" w:sz="12" w:val="single"/>
            </w:tcBorders>
            <w:shd w:fill="ffe8e1" w:val="clear"/>
          </w:tcPr>
          <w:p w:rsidR="00000000" w:rsidDel="00000000" w:rsidP="00000000" w:rsidRDefault="00000000" w:rsidRPr="00000000" w14:paraId="00000095">
            <w:pPr>
              <w:widowControl w:val="0"/>
              <w:spacing w:after="0" w:before="120" w:line="240" w:lineRule="auto"/>
              <w:jc w:val="center"/>
              <w:rPr>
                <w:b w:val="1"/>
                <w:color w:val="6e2500"/>
                <w:sz w:val="18"/>
                <w:szCs w:val="18"/>
              </w:rPr>
            </w:pPr>
            <w:r w:rsidDel="00000000" w:rsidR="00000000" w:rsidRPr="00000000">
              <w:rPr>
                <w:b w:val="1"/>
                <w:color w:val="6e2500"/>
                <w:sz w:val="18"/>
                <w:szCs w:val="18"/>
                <w:rtl w:val="0"/>
              </w:rPr>
              <w:t xml:space="preserve">System</w:t>
            </w:r>
          </w:p>
        </w:tc>
      </w:tr>
      <w:tr>
        <w:trPr>
          <w:cantSplit w:val="0"/>
          <w:tblHeader w:val="0"/>
        </w:trPr>
        <w:tc>
          <w:tcPr>
            <w:tcBorders>
              <w:top w:color="000000" w:space="0" w:sz="12" w:val="single"/>
              <w:bottom w:color="000000" w:space="0" w:sz="12" w:val="single"/>
              <w:right w:color="000000" w:space="0" w:sz="12" w:val="single"/>
            </w:tcBorders>
            <w:vAlign w:val="center"/>
          </w:tcPr>
          <w:p w:rsidR="00000000" w:rsidDel="00000000" w:rsidP="00000000" w:rsidRDefault="00000000" w:rsidRPr="00000000" w14:paraId="00000096">
            <w:pPr>
              <w:spacing w:after="80" w:before="80" w:line="240" w:lineRule="auto"/>
              <w:ind w:left="43" w:firstLine="0"/>
              <w:rPr/>
            </w:pPr>
            <w:r w:rsidDel="00000000" w:rsidR="00000000" w:rsidRPr="00000000">
              <w:rPr>
                <w:rtl w:val="0"/>
              </w:rPr>
              <w:t xml:space="preserve">Functional Testing</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97">
            <w:pPr>
              <w:spacing w:after="80" w:before="80" w:line="240" w:lineRule="auto"/>
              <w:ind w:left="43" w:firstLine="0"/>
              <w:jc w:val="center"/>
              <w:rPr>
                <w:sz w:val="20"/>
                <w:szCs w:val="20"/>
              </w:rPr>
            </w:pPr>
            <w:r w:rsidDel="00000000" w:rsidR="00000000" w:rsidRPr="00000000">
              <w:rPr>
                <w:sz w:val="20"/>
                <w:szCs w:val="20"/>
                <w:rtl w:val="0"/>
              </w:rPr>
              <w:t xml:space="preserve">X</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98">
            <w:pPr>
              <w:spacing w:after="80" w:before="80" w:line="240" w:lineRule="auto"/>
              <w:ind w:left="43" w:firstLine="0"/>
              <w:jc w:val="center"/>
              <w:rPr>
                <w:sz w:val="20"/>
                <w:szCs w:val="20"/>
              </w:rPr>
            </w:pPr>
            <w:r w:rsidDel="00000000" w:rsidR="00000000" w:rsidRPr="00000000">
              <w:rPr>
                <w:sz w:val="20"/>
                <w:szCs w:val="20"/>
                <w:rtl w:val="0"/>
              </w:rPr>
              <w:t xml:space="preserve">X</w:t>
            </w:r>
          </w:p>
        </w:tc>
        <w:tc>
          <w:tcPr>
            <w:tcBorders>
              <w:top w:color="000000" w:space="0" w:sz="12" w:val="single"/>
              <w:left w:color="000000" w:space="0" w:sz="12" w:val="single"/>
              <w:bottom w:color="000000" w:space="0" w:sz="12" w:val="single"/>
            </w:tcBorders>
            <w:vAlign w:val="center"/>
          </w:tcPr>
          <w:p w:rsidR="00000000" w:rsidDel="00000000" w:rsidP="00000000" w:rsidRDefault="00000000" w:rsidRPr="00000000" w14:paraId="00000099">
            <w:pPr>
              <w:spacing w:after="80" w:before="80" w:line="240" w:lineRule="auto"/>
              <w:ind w:left="43" w:firstLine="0"/>
              <w:jc w:val="center"/>
              <w:rPr>
                <w:sz w:val="20"/>
                <w:szCs w:val="20"/>
              </w:rPr>
            </w:pPr>
            <w:r w:rsidDel="00000000" w:rsidR="00000000" w:rsidRPr="00000000">
              <w:rPr>
                <w:sz w:val="20"/>
                <w:szCs w:val="20"/>
                <w:rtl w:val="0"/>
              </w:rPr>
              <w:t xml:space="preserve">X</w:t>
            </w:r>
          </w:p>
        </w:tc>
      </w:tr>
      <w:tr>
        <w:trPr>
          <w:cantSplit w:val="0"/>
          <w:tblHeader w:val="0"/>
        </w:trPr>
        <w:tc>
          <w:tcPr>
            <w:tcBorders>
              <w:top w:color="000000" w:space="0" w:sz="12" w:val="single"/>
              <w:right w:color="000000" w:space="0" w:sz="12" w:val="single"/>
            </w:tcBorders>
            <w:vAlign w:val="center"/>
          </w:tcPr>
          <w:p w:rsidR="00000000" w:rsidDel="00000000" w:rsidP="00000000" w:rsidRDefault="00000000" w:rsidRPr="00000000" w14:paraId="0000009A">
            <w:pPr>
              <w:spacing w:after="80" w:before="80" w:line="240" w:lineRule="auto"/>
              <w:ind w:left="43" w:firstLine="0"/>
              <w:rPr/>
            </w:pPr>
            <w:r w:rsidDel="00000000" w:rsidR="00000000" w:rsidRPr="00000000">
              <w:rPr>
                <w:rtl w:val="0"/>
              </w:rPr>
              <w:t xml:space="preserve">User Interface Testing</w:t>
            </w:r>
          </w:p>
        </w:tc>
        <w:tc>
          <w:tcPr>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09B">
            <w:pPr>
              <w:spacing w:after="80" w:before="80" w:line="240" w:lineRule="auto"/>
              <w:ind w:left="43" w:firstLine="0"/>
              <w:jc w:val="center"/>
              <w:rPr>
                <w:sz w:val="20"/>
                <w:szCs w:val="20"/>
              </w:rPr>
            </w:pPr>
            <w:r w:rsidDel="00000000" w:rsidR="00000000" w:rsidRPr="00000000">
              <w:rPr>
                <w:sz w:val="20"/>
                <w:szCs w:val="20"/>
                <w:rtl w:val="0"/>
              </w:rPr>
              <w:t xml:space="preserve">X</w:t>
            </w:r>
          </w:p>
        </w:tc>
        <w:tc>
          <w:tcPr>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09C">
            <w:pPr>
              <w:spacing w:after="80" w:before="80" w:line="240" w:lineRule="auto"/>
              <w:ind w:left="43" w:firstLine="0"/>
              <w:jc w:val="center"/>
              <w:rPr>
                <w:sz w:val="20"/>
                <w:szCs w:val="20"/>
              </w:rPr>
            </w:pPr>
            <w:r w:rsidDel="00000000" w:rsidR="00000000" w:rsidRPr="00000000">
              <w:rPr>
                <w:sz w:val="20"/>
                <w:szCs w:val="20"/>
                <w:rtl w:val="0"/>
              </w:rPr>
              <w:t xml:space="preserve">X</w:t>
            </w:r>
          </w:p>
        </w:tc>
        <w:tc>
          <w:tcPr>
            <w:tcBorders>
              <w:top w:color="000000" w:space="0" w:sz="12" w:val="single"/>
              <w:left w:color="000000" w:space="0" w:sz="12" w:val="single"/>
            </w:tcBorders>
            <w:vAlign w:val="center"/>
          </w:tcPr>
          <w:p w:rsidR="00000000" w:rsidDel="00000000" w:rsidP="00000000" w:rsidRDefault="00000000" w:rsidRPr="00000000" w14:paraId="0000009D">
            <w:pPr>
              <w:spacing w:after="80" w:before="80" w:line="240" w:lineRule="auto"/>
              <w:ind w:left="43" w:firstLine="0"/>
              <w:jc w:val="center"/>
              <w:rPr>
                <w:sz w:val="20"/>
                <w:szCs w:val="20"/>
              </w:rPr>
            </w:pPr>
            <w:r w:rsidDel="00000000" w:rsidR="00000000" w:rsidRPr="00000000">
              <w:rPr>
                <w:sz w:val="20"/>
                <w:szCs w:val="20"/>
                <w:rtl w:val="0"/>
              </w:rPr>
              <w:t xml:space="preserve">X</w:t>
            </w:r>
          </w:p>
        </w:tc>
      </w:tr>
    </w:tbl>
    <w:p w:rsidR="00000000" w:rsidDel="00000000" w:rsidP="00000000" w:rsidRDefault="00000000" w:rsidRPr="00000000" w14:paraId="0000009E">
      <w:pPr>
        <w:rPr/>
      </w:pPr>
      <w:bookmarkStart w:colFirst="0" w:colLast="0" w:name="_3dy6vkm" w:id="9"/>
      <w:bookmarkEnd w:id="9"/>
      <w:r w:rsidDel="00000000" w:rsidR="00000000" w:rsidRPr="00000000">
        <w:rPr>
          <w:rtl w:val="0"/>
        </w:rPr>
      </w:r>
    </w:p>
    <w:p w:rsidR="00000000" w:rsidDel="00000000" w:rsidP="00000000" w:rsidRDefault="00000000" w:rsidRPr="00000000" w14:paraId="0000009F">
      <w:pPr>
        <w:pStyle w:val="Heading3"/>
        <w:rPr/>
      </w:pPr>
      <w:bookmarkStart w:colFirst="0" w:colLast="0" w:name="_1t3h5sf" w:id="10"/>
      <w:bookmarkEnd w:id="10"/>
      <w:r w:rsidDel="00000000" w:rsidR="00000000" w:rsidRPr="00000000">
        <w:rPr>
          <w:rtl w:val="0"/>
        </w:rPr>
        <w:t xml:space="preserve">2.3 Supporting Tools</w:t>
      </w:r>
    </w:p>
    <w:tbl>
      <w:tblPr>
        <w:tblStyle w:val="Table5"/>
        <w:tblW w:w="8981.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287"/>
        <w:gridCol w:w="1932"/>
        <w:gridCol w:w="1962"/>
        <w:gridCol w:w="1800"/>
        <w:tblGridChange w:id="0">
          <w:tblGrid>
            <w:gridCol w:w="3287"/>
            <w:gridCol w:w="1932"/>
            <w:gridCol w:w="1962"/>
            <w:gridCol w:w="1800"/>
          </w:tblGrid>
        </w:tblGridChange>
      </w:tblGrid>
      <w:tr>
        <w:trPr>
          <w:cantSplit w:val="0"/>
          <w:trHeight w:val="375" w:hRule="atLeast"/>
          <w:tblHeader w:val="0"/>
        </w:trPr>
        <w:tc>
          <w:tcPr>
            <w:shd w:fill="ffe8e1" w:val="clear"/>
          </w:tcPr>
          <w:p w:rsidR="00000000" w:rsidDel="00000000" w:rsidP="00000000" w:rsidRDefault="00000000" w:rsidRPr="00000000" w14:paraId="000000A0">
            <w:pPr>
              <w:widowControl w:val="0"/>
              <w:spacing w:after="0" w:before="120" w:line="240" w:lineRule="auto"/>
              <w:jc w:val="center"/>
              <w:rPr>
                <w:b w:val="1"/>
                <w:color w:val="6e2500"/>
                <w:sz w:val="18"/>
                <w:szCs w:val="18"/>
              </w:rPr>
            </w:pPr>
            <w:r w:rsidDel="00000000" w:rsidR="00000000" w:rsidRPr="00000000">
              <w:rPr>
                <w:b w:val="1"/>
                <w:color w:val="6e2500"/>
                <w:sz w:val="18"/>
                <w:szCs w:val="18"/>
                <w:rtl w:val="0"/>
              </w:rPr>
              <w:t xml:space="preserve">Purpose</w:t>
            </w:r>
          </w:p>
        </w:tc>
        <w:tc>
          <w:tcPr>
            <w:shd w:fill="ffe8e1" w:val="clear"/>
          </w:tcPr>
          <w:p w:rsidR="00000000" w:rsidDel="00000000" w:rsidP="00000000" w:rsidRDefault="00000000" w:rsidRPr="00000000" w14:paraId="000000A1">
            <w:pPr>
              <w:widowControl w:val="0"/>
              <w:spacing w:after="0" w:before="120" w:line="240" w:lineRule="auto"/>
              <w:jc w:val="center"/>
              <w:rPr>
                <w:b w:val="1"/>
                <w:color w:val="6e2500"/>
                <w:sz w:val="18"/>
                <w:szCs w:val="18"/>
              </w:rPr>
            </w:pPr>
            <w:r w:rsidDel="00000000" w:rsidR="00000000" w:rsidRPr="00000000">
              <w:rPr>
                <w:b w:val="1"/>
                <w:color w:val="6e2500"/>
                <w:sz w:val="18"/>
                <w:szCs w:val="18"/>
                <w:rtl w:val="0"/>
              </w:rPr>
              <w:t xml:space="preserve">Tool</w:t>
            </w:r>
          </w:p>
        </w:tc>
        <w:tc>
          <w:tcPr>
            <w:shd w:fill="ffe8e1" w:val="clear"/>
          </w:tcPr>
          <w:p w:rsidR="00000000" w:rsidDel="00000000" w:rsidP="00000000" w:rsidRDefault="00000000" w:rsidRPr="00000000" w14:paraId="000000A2">
            <w:pPr>
              <w:widowControl w:val="0"/>
              <w:spacing w:after="0" w:before="120" w:line="240" w:lineRule="auto"/>
              <w:jc w:val="center"/>
              <w:rPr>
                <w:b w:val="1"/>
                <w:color w:val="6e2500"/>
                <w:sz w:val="18"/>
                <w:szCs w:val="18"/>
              </w:rPr>
            </w:pPr>
            <w:r w:rsidDel="00000000" w:rsidR="00000000" w:rsidRPr="00000000">
              <w:rPr>
                <w:b w:val="1"/>
                <w:color w:val="6e2500"/>
                <w:sz w:val="18"/>
                <w:szCs w:val="18"/>
                <w:rtl w:val="0"/>
              </w:rPr>
              <w:t xml:space="preserve">Vendor/In-house</w:t>
            </w:r>
          </w:p>
        </w:tc>
        <w:tc>
          <w:tcPr>
            <w:shd w:fill="ffe8e1" w:val="clear"/>
          </w:tcPr>
          <w:p w:rsidR="00000000" w:rsidDel="00000000" w:rsidP="00000000" w:rsidRDefault="00000000" w:rsidRPr="00000000" w14:paraId="000000A3">
            <w:pPr>
              <w:widowControl w:val="0"/>
              <w:spacing w:after="0" w:before="120" w:line="240" w:lineRule="auto"/>
              <w:jc w:val="center"/>
              <w:rPr>
                <w:b w:val="1"/>
                <w:color w:val="6e2500"/>
                <w:sz w:val="18"/>
                <w:szCs w:val="18"/>
              </w:rPr>
            </w:pPr>
            <w:r w:rsidDel="00000000" w:rsidR="00000000" w:rsidRPr="00000000">
              <w:rPr>
                <w:b w:val="1"/>
                <w:color w:val="6e2500"/>
                <w:sz w:val="18"/>
                <w:szCs w:val="18"/>
                <w:rtl w:val="0"/>
              </w:rPr>
              <w:t xml:space="preserve">Version</w:t>
            </w:r>
          </w:p>
        </w:tc>
      </w:tr>
      <w:tr>
        <w:trPr>
          <w:cantSplit w:val="0"/>
          <w:trHeight w:val="413.5546875" w:hRule="atLeast"/>
          <w:tblHeader w:val="0"/>
        </w:trPr>
        <w:tc>
          <w:tcPr/>
          <w:p w:rsidR="00000000" w:rsidDel="00000000" w:rsidP="00000000" w:rsidRDefault="00000000" w:rsidRPr="00000000" w14:paraId="000000A4">
            <w:pPr>
              <w:spacing w:after="80" w:before="80" w:line="240" w:lineRule="auto"/>
              <w:ind w:left="43" w:firstLine="0"/>
              <w:rPr/>
            </w:pPr>
            <w:r w:rsidDel="00000000" w:rsidR="00000000" w:rsidRPr="00000000">
              <w:rPr>
                <w:rtl w:val="0"/>
              </w:rPr>
              <w:t xml:space="preserve">- Manage Test Cases</w:t>
              <w:br w:type="textWrapping"/>
              <w:t xml:space="preserve">- Track Testing Progress</w:t>
            </w:r>
          </w:p>
          <w:p w:rsidR="00000000" w:rsidDel="00000000" w:rsidP="00000000" w:rsidRDefault="00000000" w:rsidRPr="00000000" w14:paraId="000000A5">
            <w:pPr>
              <w:spacing w:after="80" w:before="80" w:line="240" w:lineRule="auto"/>
              <w:ind w:left="43" w:firstLine="0"/>
              <w:rPr/>
            </w:pPr>
            <w:r w:rsidDel="00000000" w:rsidR="00000000" w:rsidRPr="00000000">
              <w:rPr>
                <w:rtl w:val="0"/>
              </w:rPr>
              <w:t xml:space="preserve">- Analyze Testing Data</w:t>
            </w:r>
          </w:p>
          <w:p w:rsidR="00000000" w:rsidDel="00000000" w:rsidP="00000000" w:rsidRDefault="00000000" w:rsidRPr="00000000" w14:paraId="000000A6">
            <w:pPr>
              <w:spacing w:after="80" w:before="80" w:line="240" w:lineRule="auto"/>
              <w:ind w:left="43" w:firstLine="0"/>
              <w:rPr/>
            </w:pPr>
            <w:r w:rsidDel="00000000" w:rsidR="00000000" w:rsidRPr="00000000">
              <w:rPr>
                <w:rtl w:val="0"/>
              </w:rPr>
              <w:t xml:space="preserve">- Report Testing Results</w:t>
            </w:r>
          </w:p>
        </w:tc>
        <w:tc>
          <w:tcPr/>
          <w:p w:rsidR="00000000" w:rsidDel="00000000" w:rsidP="00000000" w:rsidRDefault="00000000" w:rsidRPr="00000000" w14:paraId="000000A7">
            <w:pPr>
              <w:spacing w:after="80" w:before="80" w:line="240" w:lineRule="auto"/>
              <w:ind w:left="43" w:firstLine="0"/>
              <w:rPr>
                <w:sz w:val="18"/>
                <w:szCs w:val="18"/>
              </w:rPr>
            </w:pPr>
            <w:r w:rsidDel="00000000" w:rsidR="00000000" w:rsidRPr="00000000">
              <w:rPr>
                <w:rtl w:val="0"/>
              </w:rPr>
              <w:t xml:space="preserve">Excel</w:t>
            </w:r>
            <w:r w:rsidDel="00000000" w:rsidR="00000000" w:rsidRPr="00000000">
              <w:rPr>
                <w:rtl w:val="0"/>
              </w:rPr>
            </w:r>
          </w:p>
        </w:tc>
        <w:tc>
          <w:tcPr/>
          <w:p w:rsidR="00000000" w:rsidDel="00000000" w:rsidP="00000000" w:rsidRDefault="00000000" w:rsidRPr="00000000" w14:paraId="000000A8">
            <w:pPr>
              <w:spacing w:after="80" w:before="80" w:line="240" w:lineRule="auto"/>
              <w:ind w:left="43" w:firstLine="0"/>
              <w:rPr>
                <w:sz w:val="18"/>
                <w:szCs w:val="18"/>
              </w:rPr>
            </w:pPr>
            <w:r w:rsidDel="00000000" w:rsidR="00000000" w:rsidRPr="00000000">
              <w:rPr>
                <w:rtl w:val="0"/>
              </w:rPr>
              <w:t xml:space="preserve">Microsoft</w:t>
            </w:r>
            <w:r w:rsidDel="00000000" w:rsidR="00000000" w:rsidRPr="00000000">
              <w:rPr>
                <w:rtl w:val="0"/>
              </w:rPr>
            </w:r>
          </w:p>
        </w:tc>
        <w:tc>
          <w:tcPr/>
          <w:p w:rsidR="00000000" w:rsidDel="00000000" w:rsidP="00000000" w:rsidRDefault="00000000" w:rsidRPr="00000000" w14:paraId="000000A9">
            <w:pPr>
              <w:spacing w:after="80" w:before="80" w:line="240" w:lineRule="auto"/>
              <w:ind w:left="43" w:firstLine="0"/>
              <w:rPr>
                <w:sz w:val="18"/>
                <w:szCs w:val="18"/>
              </w:rPr>
            </w:pPr>
            <w:r w:rsidDel="00000000" w:rsidR="00000000" w:rsidRPr="00000000">
              <w:rPr>
                <w:rtl w:val="0"/>
              </w:rPr>
              <w:t xml:space="preserve">365</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bookmarkStart w:colFirst="0" w:colLast="0" w:name="_4d34og8" w:id="11"/>
      <w:bookmarkEnd w:id="11"/>
      <w:r w:rsidDel="00000000" w:rsidR="00000000" w:rsidRPr="00000000">
        <w:rPr>
          <w:rtl w:val="0"/>
        </w:rPr>
        <w:t xml:space="preserve">3. Test Plan</w:t>
      </w:r>
    </w:p>
    <w:p w:rsidR="00000000" w:rsidDel="00000000" w:rsidP="00000000" w:rsidRDefault="00000000" w:rsidRPr="00000000" w14:paraId="000000AC">
      <w:pPr>
        <w:pStyle w:val="Heading3"/>
        <w:rPr/>
      </w:pPr>
      <w:bookmarkStart w:colFirst="0" w:colLast="0" w:name="_2s8eyo1" w:id="12"/>
      <w:bookmarkEnd w:id="12"/>
      <w:r w:rsidDel="00000000" w:rsidR="00000000" w:rsidRPr="00000000">
        <w:rPr>
          <w:rtl w:val="0"/>
        </w:rPr>
        <w:t xml:space="preserve">3.1 Human Resources</w:t>
      </w:r>
    </w:p>
    <w:tbl>
      <w:tblPr>
        <w:tblStyle w:val="Table6"/>
        <w:tblW w:w="89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590"/>
        <w:gridCol w:w="5505"/>
        <w:tblGridChange w:id="0">
          <w:tblGrid>
            <w:gridCol w:w="1845"/>
            <w:gridCol w:w="1590"/>
            <w:gridCol w:w="5505"/>
          </w:tblGrid>
        </w:tblGridChange>
      </w:tblGrid>
      <w:tr>
        <w:trPr>
          <w:cantSplit w:val="0"/>
          <w:trHeight w:val="405" w:hRule="atLeast"/>
          <w:tblHeader w:val="0"/>
        </w:trPr>
        <w:tc>
          <w:tcPr>
            <w:shd w:fill="ffe8e1" w:val="clear"/>
            <w:vAlign w:val="center"/>
          </w:tcPr>
          <w:p w:rsidR="00000000" w:rsidDel="00000000" w:rsidP="00000000" w:rsidRDefault="00000000" w:rsidRPr="00000000" w14:paraId="000000AD">
            <w:pPr>
              <w:spacing w:after="0" w:line="240" w:lineRule="auto"/>
              <w:rPr>
                <w:b w:val="1"/>
                <w:sz w:val="20"/>
                <w:szCs w:val="20"/>
              </w:rPr>
            </w:pPr>
            <w:r w:rsidDel="00000000" w:rsidR="00000000" w:rsidRPr="00000000">
              <w:rPr>
                <w:b w:val="1"/>
                <w:rtl w:val="0"/>
              </w:rPr>
              <w:t xml:space="preserve">Worker/Doer</w:t>
            </w:r>
            <w:r w:rsidDel="00000000" w:rsidR="00000000" w:rsidRPr="00000000">
              <w:rPr>
                <w:rtl w:val="0"/>
              </w:rPr>
            </w:r>
          </w:p>
        </w:tc>
        <w:tc>
          <w:tcPr>
            <w:shd w:fill="ffe8e1" w:val="clear"/>
            <w:vAlign w:val="center"/>
          </w:tcPr>
          <w:p w:rsidR="00000000" w:rsidDel="00000000" w:rsidP="00000000" w:rsidRDefault="00000000" w:rsidRPr="00000000" w14:paraId="000000AE">
            <w:pPr>
              <w:spacing w:after="0" w:line="240" w:lineRule="auto"/>
              <w:rPr>
                <w:b w:val="1"/>
                <w:sz w:val="20"/>
                <w:szCs w:val="20"/>
              </w:rPr>
            </w:pPr>
            <w:r w:rsidDel="00000000" w:rsidR="00000000" w:rsidRPr="00000000">
              <w:rPr>
                <w:b w:val="1"/>
                <w:sz w:val="20"/>
                <w:szCs w:val="20"/>
                <w:rtl w:val="0"/>
              </w:rPr>
              <w:t xml:space="preserve">Role</w:t>
            </w:r>
          </w:p>
        </w:tc>
        <w:tc>
          <w:tcPr>
            <w:shd w:fill="ffe8e1" w:val="clear"/>
            <w:vAlign w:val="center"/>
          </w:tcPr>
          <w:p w:rsidR="00000000" w:rsidDel="00000000" w:rsidP="00000000" w:rsidRDefault="00000000" w:rsidRPr="00000000" w14:paraId="000000AF">
            <w:pPr>
              <w:spacing w:after="0" w:line="240" w:lineRule="auto"/>
              <w:rPr>
                <w:b w:val="1"/>
                <w:sz w:val="20"/>
                <w:szCs w:val="20"/>
              </w:rPr>
            </w:pPr>
            <w:r w:rsidDel="00000000" w:rsidR="00000000" w:rsidRPr="00000000">
              <w:rPr>
                <w:b w:val="1"/>
                <w:sz w:val="20"/>
                <w:szCs w:val="20"/>
                <w:rtl w:val="0"/>
              </w:rPr>
              <w:t xml:space="preserve">Specific Responsibilities/Comments</w:t>
            </w:r>
          </w:p>
        </w:tc>
      </w:tr>
      <w:tr>
        <w:trPr>
          <w:cantSplit w:val="0"/>
          <w:trHeight w:val="1305" w:hRule="atLeast"/>
          <w:tblHeader w:val="0"/>
        </w:trPr>
        <w:tc>
          <w:tcPr>
            <w:vAlign w:val="center"/>
          </w:tcPr>
          <w:p w:rsidR="00000000" w:rsidDel="00000000" w:rsidP="00000000" w:rsidRDefault="00000000" w:rsidRPr="00000000" w14:paraId="000000B0">
            <w:pPr>
              <w:spacing w:after="0" w:line="240" w:lineRule="auto"/>
              <w:rPr>
                <w:sz w:val="20"/>
                <w:szCs w:val="20"/>
              </w:rPr>
            </w:pPr>
            <w:r w:rsidDel="00000000" w:rsidR="00000000" w:rsidRPr="00000000">
              <w:rPr>
                <w:sz w:val="20"/>
                <w:szCs w:val="20"/>
                <w:rtl w:val="0"/>
              </w:rPr>
              <w:t xml:space="preserve">ThinhPH</w:t>
            </w:r>
          </w:p>
        </w:tc>
        <w:tc>
          <w:tcPr>
            <w:vAlign w:val="center"/>
          </w:tcPr>
          <w:p w:rsidR="00000000" w:rsidDel="00000000" w:rsidP="00000000" w:rsidRDefault="00000000" w:rsidRPr="00000000" w14:paraId="000000B1">
            <w:pPr>
              <w:spacing w:after="0" w:line="240" w:lineRule="auto"/>
              <w:rPr>
                <w:sz w:val="20"/>
                <w:szCs w:val="20"/>
              </w:rPr>
            </w:pPr>
            <w:r w:rsidDel="00000000" w:rsidR="00000000" w:rsidRPr="00000000">
              <w:rPr>
                <w:sz w:val="20"/>
                <w:szCs w:val="20"/>
                <w:rtl w:val="0"/>
              </w:rPr>
              <w:t xml:space="preserve">Test Lead, Developer</w:t>
            </w:r>
          </w:p>
        </w:tc>
        <w:tc>
          <w:tcPr>
            <w:vAlign w:val="center"/>
          </w:tcPr>
          <w:p w:rsidR="00000000" w:rsidDel="00000000" w:rsidP="00000000" w:rsidRDefault="00000000" w:rsidRPr="00000000" w14:paraId="000000B2">
            <w:pPr>
              <w:numPr>
                <w:ilvl w:val="0"/>
                <w:numId w:val="2"/>
              </w:numPr>
              <w:spacing w:after="0" w:line="240" w:lineRule="auto"/>
              <w:ind w:left="283.4645669291342"/>
              <w:rPr>
                <w:sz w:val="20"/>
                <w:szCs w:val="20"/>
              </w:rPr>
            </w:pPr>
            <w:r w:rsidDel="00000000" w:rsidR="00000000" w:rsidRPr="00000000">
              <w:rPr>
                <w:sz w:val="20"/>
                <w:szCs w:val="20"/>
                <w:rtl w:val="0"/>
              </w:rPr>
              <w:t xml:space="preserve">Build test plan, monitor progress</w:t>
            </w:r>
          </w:p>
          <w:p w:rsidR="00000000" w:rsidDel="00000000" w:rsidP="00000000" w:rsidRDefault="00000000" w:rsidRPr="00000000" w14:paraId="000000B3">
            <w:pPr>
              <w:numPr>
                <w:ilvl w:val="0"/>
                <w:numId w:val="2"/>
              </w:numPr>
              <w:spacing w:after="0" w:line="240" w:lineRule="auto"/>
              <w:ind w:left="283.4645669291342"/>
              <w:rPr>
                <w:sz w:val="20"/>
                <w:szCs w:val="20"/>
              </w:rPr>
            </w:pPr>
            <w:r w:rsidDel="00000000" w:rsidR="00000000" w:rsidRPr="00000000">
              <w:rPr>
                <w:sz w:val="20"/>
                <w:szCs w:val="20"/>
                <w:rtl w:val="0"/>
              </w:rPr>
              <w:t xml:space="preserve">Review test case and report</w:t>
            </w:r>
          </w:p>
          <w:p w:rsidR="00000000" w:rsidDel="00000000" w:rsidP="00000000" w:rsidRDefault="00000000" w:rsidRPr="00000000" w14:paraId="000000B4">
            <w:pPr>
              <w:numPr>
                <w:ilvl w:val="0"/>
                <w:numId w:val="2"/>
              </w:numPr>
              <w:spacing w:after="0" w:line="240" w:lineRule="auto"/>
              <w:ind w:left="283.4645669291342"/>
              <w:rPr>
                <w:sz w:val="20"/>
                <w:szCs w:val="20"/>
              </w:rPr>
            </w:pPr>
            <w:r w:rsidDel="00000000" w:rsidR="00000000" w:rsidRPr="00000000">
              <w:rPr>
                <w:sz w:val="20"/>
                <w:szCs w:val="20"/>
                <w:rtl w:val="0"/>
              </w:rPr>
              <w:t xml:space="preserve">Write test cases, execute tests</w:t>
            </w:r>
          </w:p>
          <w:p w:rsidR="00000000" w:rsidDel="00000000" w:rsidP="00000000" w:rsidRDefault="00000000" w:rsidRPr="00000000" w14:paraId="000000B5">
            <w:pPr>
              <w:numPr>
                <w:ilvl w:val="0"/>
                <w:numId w:val="2"/>
              </w:numPr>
              <w:spacing w:after="0" w:line="240" w:lineRule="auto"/>
              <w:ind w:left="283.4645669291342"/>
              <w:rPr>
                <w:sz w:val="20"/>
                <w:szCs w:val="20"/>
              </w:rPr>
            </w:pPr>
            <w:r w:rsidDel="00000000" w:rsidR="00000000" w:rsidRPr="00000000">
              <w:rPr>
                <w:rtl w:val="0"/>
              </w:rPr>
              <w:t xml:space="preserve">Fix detected errors</w:t>
            </w:r>
            <w:r w:rsidDel="00000000" w:rsidR="00000000" w:rsidRPr="00000000">
              <w:rPr>
                <w:rtl w:val="0"/>
              </w:rPr>
            </w:r>
          </w:p>
        </w:tc>
      </w:tr>
      <w:tr>
        <w:trPr>
          <w:cantSplit w:val="0"/>
          <w:trHeight w:val="1320" w:hRule="atLeast"/>
          <w:tblHeader w:val="0"/>
        </w:trPr>
        <w:tc>
          <w:tcPr>
            <w:vAlign w:val="center"/>
          </w:tcPr>
          <w:p w:rsidR="00000000" w:rsidDel="00000000" w:rsidP="00000000" w:rsidRDefault="00000000" w:rsidRPr="00000000" w14:paraId="000000B6">
            <w:pPr>
              <w:spacing w:after="0" w:line="240" w:lineRule="auto"/>
              <w:rPr>
                <w:sz w:val="20"/>
                <w:szCs w:val="20"/>
              </w:rPr>
            </w:pPr>
            <w:r w:rsidDel="00000000" w:rsidR="00000000" w:rsidRPr="00000000">
              <w:rPr>
                <w:sz w:val="20"/>
                <w:szCs w:val="20"/>
                <w:rtl w:val="0"/>
              </w:rPr>
              <w:t xml:space="preserve">TrieuTD</w:t>
            </w:r>
          </w:p>
        </w:tc>
        <w:tc>
          <w:tcPr>
            <w:vAlign w:val="center"/>
          </w:tcPr>
          <w:p w:rsidR="00000000" w:rsidDel="00000000" w:rsidP="00000000" w:rsidRDefault="00000000" w:rsidRPr="00000000" w14:paraId="000000B7">
            <w:pPr>
              <w:spacing w:after="0" w:line="240" w:lineRule="auto"/>
              <w:rPr>
                <w:sz w:val="20"/>
                <w:szCs w:val="20"/>
              </w:rPr>
            </w:pPr>
            <w:r w:rsidDel="00000000" w:rsidR="00000000" w:rsidRPr="00000000">
              <w:rPr>
                <w:sz w:val="20"/>
                <w:szCs w:val="20"/>
                <w:rtl w:val="0"/>
              </w:rPr>
              <w:t xml:space="preserve">Tester,</w:t>
            </w:r>
          </w:p>
          <w:p w:rsidR="00000000" w:rsidDel="00000000" w:rsidP="00000000" w:rsidRDefault="00000000" w:rsidRPr="00000000" w14:paraId="000000B8">
            <w:pPr>
              <w:spacing w:after="0" w:line="240" w:lineRule="auto"/>
              <w:rPr>
                <w:sz w:val="20"/>
                <w:szCs w:val="20"/>
              </w:rPr>
            </w:pPr>
            <w:r w:rsidDel="00000000" w:rsidR="00000000" w:rsidRPr="00000000">
              <w:rPr>
                <w:sz w:val="20"/>
                <w:szCs w:val="20"/>
                <w:rtl w:val="0"/>
              </w:rPr>
              <w:t xml:space="preserve">Developer</w:t>
            </w:r>
          </w:p>
        </w:tc>
        <w:tc>
          <w:tcPr>
            <w:vAlign w:val="center"/>
          </w:tcPr>
          <w:p w:rsidR="00000000" w:rsidDel="00000000" w:rsidP="00000000" w:rsidRDefault="00000000" w:rsidRPr="00000000" w14:paraId="000000B9">
            <w:pPr>
              <w:spacing w:after="0" w:line="240" w:lineRule="auto"/>
              <w:rPr>
                <w:sz w:val="20"/>
                <w:szCs w:val="20"/>
              </w:rPr>
            </w:pPr>
            <w:r w:rsidDel="00000000" w:rsidR="00000000" w:rsidRPr="00000000">
              <w:rPr>
                <w:sz w:val="20"/>
                <w:szCs w:val="20"/>
                <w:rtl w:val="0"/>
              </w:rPr>
              <w:t xml:space="preserve">-    Write test cases</w:t>
            </w:r>
          </w:p>
          <w:p w:rsidR="00000000" w:rsidDel="00000000" w:rsidP="00000000" w:rsidRDefault="00000000" w:rsidRPr="00000000" w14:paraId="000000BA">
            <w:pPr>
              <w:spacing w:after="0" w:line="240" w:lineRule="auto"/>
              <w:rPr>
                <w:sz w:val="20"/>
                <w:szCs w:val="20"/>
              </w:rPr>
            </w:pPr>
            <w:r w:rsidDel="00000000" w:rsidR="00000000" w:rsidRPr="00000000">
              <w:rPr>
                <w:sz w:val="20"/>
                <w:szCs w:val="20"/>
                <w:rtl w:val="0"/>
              </w:rPr>
              <w:t xml:space="preserve">-    Write unit test</w:t>
            </w:r>
          </w:p>
          <w:p w:rsidR="00000000" w:rsidDel="00000000" w:rsidP="00000000" w:rsidRDefault="00000000" w:rsidRPr="00000000" w14:paraId="000000BB">
            <w:pPr>
              <w:numPr>
                <w:ilvl w:val="0"/>
                <w:numId w:val="4"/>
              </w:numPr>
              <w:spacing w:after="0" w:line="240" w:lineRule="auto"/>
              <w:ind w:left="283.4645669291342"/>
              <w:rPr>
                <w:sz w:val="20"/>
                <w:szCs w:val="20"/>
              </w:rPr>
            </w:pPr>
            <w:r w:rsidDel="00000000" w:rsidR="00000000" w:rsidRPr="00000000">
              <w:rPr>
                <w:sz w:val="20"/>
                <w:szCs w:val="20"/>
                <w:rtl w:val="0"/>
              </w:rPr>
              <w:t xml:space="preserve">Execute tests</w:t>
            </w:r>
          </w:p>
          <w:p w:rsidR="00000000" w:rsidDel="00000000" w:rsidP="00000000" w:rsidRDefault="00000000" w:rsidRPr="00000000" w14:paraId="000000BC">
            <w:pPr>
              <w:numPr>
                <w:ilvl w:val="0"/>
                <w:numId w:val="4"/>
              </w:numPr>
              <w:spacing w:after="0" w:line="240" w:lineRule="auto"/>
              <w:ind w:left="283.4645669291342"/>
              <w:rPr>
                <w:sz w:val="20"/>
                <w:szCs w:val="20"/>
              </w:rPr>
            </w:pPr>
            <w:r w:rsidDel="00000000" w:rsidR="00000000" w:rsidRPr="00000000">
              <w:rPr>
                <w:sz w:val="20"/>
                <w:szCs w:val="20"/>
                <w:rtl w:val="0"/>
              </w:rPr>
              <w:t xml:space="preserve">Fix detected errors</w:t>
            </w:r>
          </w:p>
        </w:tc>
      </w:tr>
      <w:tr>
        <w:trPr>
          <w:cantSplit w:val="0"/>
          <w:trHeight w:val="1353.4765625" w:hRule="atLeast"/>
          <w:tblHeader w:val="0"/>
        </w:trPr>
        <w:tc>
          <w:tcPr>
            <w:vAlign w:val="center"/>
          </w:tcPr>
          <w:p w:rsidR="00000000" w:rsidDel="00000000" w:rsidP="00000000" w:rsidRDefault="00000000" w:rsidRPr="00000000" w14:paraId="000000BD">
            <w:pPr>
              <w:spacing w:after="0" w:line="240" w:lineRule="auto"/>
              <w:rPr>
                <w:sz w:val="20"/>
                <w:szCs w:val="20"/>
              </w:rPr>
            </w:pPr>
            <w:r w:rsidDel="00000000" w:rsidR="00000000" w:rsidRPr="00000000">
              <w:rPr>
                <w:sz w:val="20"/>
                <w:szCs w:val="20"/>
                <w:rtl w:val="0"/>
              </w:rPr>
              <w:t xml:space="preserve">MaiTTT</w:t>
            </w:r>
          </w:p>
        </w:tc>
        <w:tc>
          <w:tcPr>
            <w:vAlign w:val="center"/>
          </w:tcPr>
          <w:p w:rsidR="00000000" w:rsidDel="00000000" w:rsidP="00000000" w:rsidRDefault="00000000" w:rsidRPr="00000000" w14:paraId="000000BE">
            <w:pPr>
              <w:spacing w:after="0" w:line="240" w:lineRule="auto"/>
              <w:rPr>
                <w:sz w:val="20"/>
                <w:szCs w:val="20"/>
              </w:rPr>
            </w:pPr>
            <w:r w:rsidDel="00000000" w:rsidR="00000000" w:rsidRPr="00000000">
              <w:rPr>
                <w:sz w:val="20"/>
                <w:szCs w:val="20"/>
                <w:rtl w:val="0"/>
              </w:rPr>
              <w:t xml:space="preserve">Tester,</w:t>
            </w:r>
          </w:p>
          <w:p w:rsidR="00000000" w:rsidDel="00000000" w:rsidP="00000000" w:rsidRDefault="00000000" w:rsidRPr="00000000" w14:paraId="000000BF">
            <w:pPr>
              <w:spacing w:after="0" w:line="240" w:lineRule="auto"/>
              <w:rPr>
                <w:sz w:val="20"/>
                <w:szCs w:val="20"/>
              </w:rPr>
            </w:pPr>
            <w:r w:rsidDel="00000000" w:rsidR="00000000" w:rsidRPr="00000000">
              <w:rPr>
                <w:sz w:val="20"/>
                <w:szCs w:val="20"/>
                <w:rtl w:val="0"/>
              </w:rPr>
              <w:t xml:space="preserve">Developer</w:t>
            </w:r>
          </w:p>
        </w:tc>
        <w:tc>
          <w:tcPr>
            <w:vAlign w:val="center"/>
          </w:tcPr>
          <w:p w:rsidR="00000000" w:rsidDel="00000000" w:rsidP="00000000" w:rsidRDefault="00000000" w:rsidRPr="00000000" w14:paraId="000000C0">
            <w:pPr>
              <w:spacing w:after="0" w:line="240" w:lineRule="auto"/>
              <w:rPr>
                <w:sz w:val="20"/>
                <w:szCs w:val="20"/>
              </w:rPr>
            </w:pPr>
            <w:r w:rsidDel="00000000" w:rsidR="00000000" w:rsidRPr="00000000">
              <w:rPr>
                <w:sz w:val="20"/>
                <w:szCs w:val="20"/>
                <w:rtl w:val="0"/>
              </w:rPr>
              <w:t xml:space="preserve">-    Write test cases</w:t>
            </w:r>
          </w:p>
          <w:p w:rsidR="00000000" w:rsidDel="00000000" w:rsidP="00000000" w:rsidRDefault="00000000" w:rsidRPr="00000000" w14:paraId="000000C1">
            <w:pPr>
              <w:spacing w:after="0" w:line="240" w:lineRule="auto"/>
              <w:rPr>
                <w:sz w:val="20"/>
                <w:szCs w:val="20"/>
              </w:rPr>
            </w:pPr>
            <w:r w:rsidDel="00000000" w:rsidR="00000000" w:rsidRPr="00000000">
              <w:rPr>
                <w:sz w:val="20"/>
                <w:szCs w:val="20"/>
                <w:rtl w:val="0"/>
              </w:rPr>
              <w:t xml:space="preserve">-    Write unit test</w:t>
            </w:r>
          </w:p>
          <w:p w:rsidR="00000000" w:rsidDel="00000000" w:rsidP="00000000" w:rsidRDefault="00000000" w:rsidRPr="00000000" w14:paraId="000000C2">
            <w:pPr>
              <w:spacing w:after="0" w:line="240" w:lineRule="auto"/>
              <w:rPr>
                <w:sz w:val="20"/>
                <w:szCs w:val="20"/>
              </w:rPr>
            </w:pPr>
            <w:r w:rsidDel="00000000" w:rsidR="00000000" w:rsidRPr="00000000">
              <w:rPr>
                <w:sz w:val="20"/>
                <w:szCs w:val="20"/>
                <w:rtl w:val="0"/>
              </w:rPr>
              <w:t xml:space="preserve">-    Execute tests</w:t>
            </w:r>
          </w:p>
          <w:p w:rsidR="00000000" w:rsidDel="00000000" w:rsidP="00000000" w:rsidRDefault="00000000" w:rsidRPr="00000000" w14:paraId="000000C3">
            <w:pPr>
              <w:spacing w:after="0" w:line="240" w:lineRule="auto"/>
              <w:rPr>
                <w:sz w:val="20"/>
                <w:szCs w:val="20"/>
              </w:rPr>
            </w:pPr>
            <w:r w:rsidDel="00000000" w:rsidR="00000000" w:rsidRPr="00000000">
              <w:rPr>
                <w:sz w:val="20"/>
                <w:szCs w:val="20"/>
                <w:rtl w:val="0"/>
              </w:rPr>
              <w:t xml:space="preserve">-    Fix detected errors</w:t>
            </w:r>
          </w:p>
        </w:tc>
      </w:tr>
      <w:tr>
        <w:trPr>
          <w:cantSplit w:val="0"/>
          <w:trHeight w:val="1335" w:hRule="atLeast"/>
          <w:tblHeader w:val="0"/>
        </w:trPr>
        <w:tc>
          <w:tcPr>
            <w:vAlign w:val="center"/>
          </w:tcPr>
          <w:p w:rsidR="00000000" w:rsidDel="00000000" w:rsidP="00000000" w:rsidRDefault="00000000" w:rsidRPr="00000000" w14:paraId="000000C4">
            <w:pPr>
              <w:spacing w:after="0" w:line="240" w:lineRule="auto"/>
              <w:rPr>
                <w:sz w:val="20"/>
                <w:szCs w:val="20"/>
              </w:rPr>
            </w:pPr>
            <w:r w:rsidDel="00000000" w:rsidR="00000000" w:rsidRPr="00000000">
              <w:rPr>
                <w:sz w:val="20"/>
                <w:szCs w:val="20"/>
                <w:rtl w:val="0"/>
              </w:rPr>
              <w:t xml:space="preserve">HuyNTT</w:t>
            </w:r>
            <w:r w:rsidDel="00000000" w:rsidR="00000000" w:rsidRPr="00000000">
              <w:rPr>
                <w:rtl w:val="0"/>
              </w:rPr>
            </w:r>
          </w:p>
        </w:tc>
        <w:tc>
          <w:tcPr>
            <w:vAlign w:val="center"/>
          </w:tcPr>
          <w:p w:rsidR="00000000" w:rsidDel="00000000" w:rsidP="00000000" w:rsidRDefault="00000000" w:rsidRPr="00000000" w14:paraId="000000C5">
            <w:pPr>
              <w:spacing w:after="0" w:line="240" w:lineRule="auto"/>
              <w:rPr>
                <w:sz w:val="20"/>
                <w:szCs w:val="20"/>
              </w:rPr>
            </w:pPr>
            <w:r w:rsidDel="00000000" w:rsidR="00000000" w:rsidRPr="00000000">
              <w:rPr>
                <w:sz w:val="20"/>
                <w:szCs w:val="20"/>
                <w:rtl w:val="0"/>
              </w:rPr>
              <w:t xml:space="preserve">Tester,</w:t>
            </w:r>
          </w:p>
          <w:p w:rsidR="00000000" w:rsidDel="00000000" w:rsidP="00000000" w:rsidRDefault="00000000" w:rsidRPr="00000000" w14:paraId="000000C6">
            <w:pPr>
              <w:spacing w:after="0" w:line="240" w:lineRule="auto"/>
              <w:rPr>
                <w:sz w:val="20"/>
                <w:szCs w:val="20"/>
              </w:rPr>
            </w:pPr>
            <w:r w:rsidDel="00000000" w:rsidR="00000000" w:rsidRPr="00000000">
              <w:rPr>
                <w:sz w:val="20"/>
                <w:szCs w:val="20"/>
                <w:rtl w:val="0"/>
              </w:rPr>
              <w:t xml:space="preserve">Developer</w:t>
            </w:r>
          </w:p>
        </w:tc>
        <w:tc>
          <w:tcPr>
            <w:vAlign w:val="center"/>
          </w:tcPr>
          <w:p w:rsidR="00000000" w:rsidDel="00000000" w:rsidP="00000000" w:rsidRDefault="00000000" w:rsidRPr="00000000" w14:paraId="000000C7">
            <w:pPr>
              <w:spacing w:after="0" w:line="240" w:lineRule="auto"/>
              <w:rPr>
                <w:sz w:val="20"/>
                <w:szCs w:val="20"/>
              </w:rPr>
            </w:pPr>
            <w:r w:rsidDel="00000000" w:rsidR="00000000" w:rsidRPr="00000000">
              <w:rPr>
                <w:sz w:val="20"/>
                <w:szCs w:val="20"/>
                <w:rtl w:val="0"/>
              </w:rPr>
              <w:t xml:space="preserve">-    Write test cases</w:t>
            </w:r>
          </w:p>
          <w:p w:rsidR="00000000" w:rsidDel="00000000" w:rsidP="00000000" w:rsidRDefault="00000000" w:rsidRPr="00000000" w14:paraId="000000C8">
            <w:pPr>
              <w:spacing w:after="0" w:line="240" w:lineRule="auto"/>
              <w:rPr>
                <w:sz w:val="20"/>
                <w:szCs w:val="20"/>
              </w:rPr>
            </w:pPr>
            <w:r w:rsidDel="00000000" w:rsidR="00000000" w:rsidRPr="00000000">
              <w:rPr>
                <w:sz w:val="20"/>
                <w:szCs w:val="20"/>
                <w:rtl w:val="0"/>
              </w:rPr>
              <w:t xml:space="preserve">-    Write unit test</w:t>
            </w:r>
          </w:p>
          <w:p w:rsidR="00000000" w:rsidDel="00000000" w:rsidP="00000000" w:rsidRDefault="00000000" w:rsidRPr="00000000" w14:paraId="000000C9">
            <w:pPr>
              <w:spacing w:after="0" w:line="240" w:lineRule="auto"/>
              <w:rPr>
                <w:sz w:val="20"/>
                <w:szCs w:val="20"/>
              </w:rPr>
            </w:pPr>
            <w:r w:rsidDel="00000000" w:rsidR="00000000" w:rsidRPr="00000000">
              <w:rPr>
                <w:sz w:val="20"/>
                <w:szCs w:val="20"/>
                <w:rtl w:val="0"/>
              </w:rPr>
              <w:t xml:space="preserve">-    Execute tests</w:t>
            </w:r>
          </w:p>
          <w:p w:rsidR="00000000" w:rsidDel="00000000" w:rsidP="00000000" w:rsidRDefault="00000000" w:rsidRPr="00000000" w14:paraId="000000CA">
            <w:pPr>
              <w:spacing w:after="0" w:line="240" w:lineRule="auto"/>
              <w:rPr>
                <w:sz w:val="20"/>
                <w:szCs w:val="20"/>
              </w:rPr>
            </w:pPr>
            <w:r w:rsidDel="00000000" w:rsidR="00000000" w:rsidRPr="00000000">
              <w:rPr>
                <w:sz w:val="20"/>
                <w:szCs w:val="20"/>
                <w:rtl w:val="0"/>
              </w:rPr>
              <w:t xml:space="preserve">-    Fix detected errors</w:t>
            </w:r>
          </w:p>
        </w:tc>
      </w:tr>
      <w:tr>
        <w:trPr>
          <w:cantSplit w:val="0"/>
          <w:trHeight w:val="1320" w:hRule="atLeast"/>
          <w:tblHeader w:val="0"/>
        </w:trPr>
        <w:tc>
          <w:tcPr>
            <w:vAlign w:val="center"/>
          </w:tcPr>
          <w:p w:rsidR="00000000" w:rsidDel="00000000" w:rsidP="00000000" w:rsidRDefault="00000000" w:rsidRPr="00000000" w14:paraId="000000CB">
            <w:pPr>
              <w:spacing w:after="0" w:line="240" w:lineRule="auto"/>
              <w:rPr>
                <w:sz w:val="20"/>
                <w:szCs w:val="20"/>
              </w:rPr>
            </w:pPr>
            <w:r w:rsidDel="00000000" w:rsidR="00000000" w:rsidRPr="00000000">
              <w:rPr>
                <w:sz w:val="20"/>
                <w:szCs w:val="20"/>
                <w:rtl w:val="0"/>
              </w:rPr>
              <w:t xml:space="preserve">ThinhNT</w:t>
            </w:r>
          </w:p>
        </w:tc>
        <w:tc>
          <w:tcPr>
            <w:vAlign w:val="center"/>
          </w:tcPr>
          <w:p w:rsidR="00000000" w:rsidDel="00000000" w:rsidP="00000000" w:rsidRDefault="00000000" w:rsidRPr="00000000" w14:paraId="000000CC">
            <w:pPr>
              <w:spacing w:after="0" w:line="240" w:lineRule="auto"/>
              <w:rPr>
                <w:sz w:val="20"/>
                <w:szCs w:val="20"/>
              </w:rPr>
            </w:pPr>
            <w:r w:rsidDel="00000000" w:rsidR="00000000" w:rsidRPr="00000000">
              <w:rPr>
                <w:sz w:val="20"/>
                <w:szCs w:val="20"/>
                <w:rtl w:val="0"/>
              </w:rPr>
              <w:t xml:space="preserve">Tester,</w:t>
            </w:r>
          </w:p>
          <w:p w:rsidR="00000000" w:rsidDel="00000000" w:rsidP="00000000" w:rsidRDefault="00000000" w:rsidRPr="00000000" w14:paraId="000000CD">
            <w:pPr>
              <w:spacing w:after="0" w:line="240" w:lineRule="auto"/>
              <w:rPr>
                <w:sz w:val="20"/>
                <w:szCs w:val="20"/>
              </w:rPr>
            </w:pPr>
            <w:r w:rsidDel="00000000" w:rsidR="00000000" w:rsidRPr="00000000">
              <w:rPr>
                <w:sz w:val="20"/>
                <w:szCs w:val="20"/>
                <w:rtl w:val="0"/>
              </w:rPr>
              <w:t xml:space="preserve">Developer</w:t>
            </w:r>
          </w:p>
        </w:tc>
        <w:tc>
          <w:tcPr>
            <w:vAlign w:val="center"/>
          </w:tcPr>
          <w:p w:rsidR="00000000" w:rsidDel="00000000" w:rsidP="00000000" w:rsidRDefault="00000000" w:rsidRPr="00000000" w14:paraId="000000CE">
            <w:pPr>
              <w:spacing w:after="0" w:line="240" w:lineRule="auto"/>
              <w:rPr>
                <w:sz w:val="20"/>
                <w:szCs w:val="20"/>
              </w:rPr>
            </w:pPr>
            <w:r w:rsidDel="00000000" w:rsidR="00000000" w:rsidRPr="00000000">
              <w:rPr>
                <w:sz w:val="20"/>
                <w:szCs w:val="20"/>
                <w:rtl w:val="0"/>
              </w:rPr>
              <w:t xml:space="preserve">-    Write test cases</w:t>
            </w:r>
          </w:p>
          <w:p w:rsidR="00000000" w:rsidDel="00000000" w:rsidP="00000000" w:rsidRDefault="00000000" w:rsidRPr="00000000" w14:paraId="000000CF">
            <w:pPr>
              <w:spacing w:after="0" w:line="240" w:lineRule="auto"/>
              <w:rPr>
                <w:sz w:val="20"/>
                <w:szCs w:val="20"/>
              </w:rPr>
            </w:pPr>
            <w:r w:rsidDel="00000000" w:rsidR="00000000" w:rsidRPr="00000000">
              <w:rPr>
                <w:sz w:val="20"/>
                <w:szCs w:val="20"/>
                <w:rtl w:val="0"/>
              </w:rPr>
              <w:t xml:space="preserve">-    Write unit test</w:t>
            </w:r>
          </w:p>
          <w:p w:rsidR="00000000" w:rsidDel="00000000" w:rsidP="00000000" w:rsidRDefault="00000000" w:rsidRPr="00000000" w14:paraId="000000D0">
            <w:pPr>
              <w:spacing w:after="0" w:line="240" w:lineRule="auto"/>
              <w:rPr>
                <w:sz w:val="20"/>
                <w:szCs w:val="20"/>
              </w:rPr>
            </w:pPr>
            <w:r w:rsidDel="00000000" w:rsidR="00000000" w:rsidRPr="00000000">
              <w:rPr>
                <w:sz w:val="20"/>
                <w:szCs w:val="20"/>
                <w:rtl w:val="0"/>
              </w:rPr>
              <w:t xml:space="preserve">-    Execute tests</w:t>
            </w:r>
          </w:p>
          <w:p w:rsidR="00000000" w:rsidDel="00000000" w:rsidP="00000000" w:rsidRDefault="00000000" w:rsidRPr="00000000" w14:paraId="000000D1">
            <w:pPr>
              <w:spacing w:after="0" w:line="240" w:lineRule="auto"/>
              <w:rPr>
                <w:sz w:val="20"/>
                <w:szCs w:val="20"/>
              </w:rPr>
            </w:pPr>
            <w:r w:rsidDel="00000000" w:rsidR="00000000" w:rsidRPr="00000000">
              <w:rPr>
                <w:sz w:val="20"/>
                <w:szCs w:val="20"/>
                <w:rtl w:val="0"/>
              </w:rPr>
              <w:t xml:space="preserve">-    Fix detected errors</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17dp8vu" w:id="13"/>
      <w:bookmarkEnd w:id="13"/>
      <w:r w:rsidDel="00000000" w:rsidR="00000000" w:rsidRPr="00000000">
        <w:rPr>
          <w:rtl w:val="0"/>
        </w:rPr>
        <w:t xml:space="preserve">3.2 Test Environment</w:t>
      </w:r>
    </w:p>
    <w:tbl>
      <w:tblPr>
        <w:tblStyle w:val="Table7"/>
        <w:tblW w:w="89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5"/>
        <w:gridCol w:w="2100"/>
        <w:gridCol w:w="1815"/>
        <w:gridCol w:w="1410"/>
        <w:tblGridChange w:id="0">
          <w:tblGrid>
            <w:gridCol w:w="3615"/>
            <w:gridCol w:w="2100"/>
            <w:gridCol w:w="1815"/>
            <w:gridCol w:w="1410"/>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0D4">
            <w:pPr>
              <w:spacing w:after="0" w:line="240" w:lineRule="auto"/>
              <w:rPr>
                <w:b w:val="1"/>
                <w:sz w:val="20"/>
                <w:szCs w:val="20"/>
              </w:rPr>
            </w:pPr>
            <w:r w:rsidDel="00000000" w:rsidR="00000000" w:rsidRPr="00000000">
              <w:rPr>
                <w:b w:val="1"/>
                <w:rtl w:val="0"/>
              </w:rPr>
              <w:t xml:space="preserve">Purpose</w:t>
            </w:r>
            <w:r w:rsidDel="00000000" w:rsidR="00000000" w:rsidRPr="00000000">
              <w:rPr>
                <w:rtl w:val="0"/>
              </w:rPr>
            </w:r>
          </w:p>
        </w:tc>
        <w:tc>
          <w:tcPr>
            <w:shd w:fill="ffe8e1" w:val="clear"/>
            <w:vAlign w:val="center"/>
          </w:tcPr>
          <w:p w:rsidR="00000000" w:rsidDel="00000000" w:rsidP="00000000" w:rsidRDefault="00000000" w:rsidRPr="00000000" w14:paraId="000000D5">
            <w:pPr>
              <w:spacing w:after="0" w:line="240" w:lineRule="auto"/>
              <w:rPr>
                <w:b w:val="1"/>
                <w:sz w:val="20"/>
                <w:szCs w:val="20"/>
              </w:rPr>
            </w:pPr>
            <w:r w:rsidDel="00000000" w:rsidR="00000000" w:rsidRPr="00000000">
              <w:rPr>
                <w:b w:val="1"/>
                <w:sz w:val="20"/>
                <w:szCs w:val="20"/>
                <w:rtl w:val="0"/>
              </w:rPr>
              <w:t xml:space="preserve">Tool</w:t>
            </w:r>
          </w:p>
        </w:tc>
        <w:tc>
          <w:tcPr>
            <w:shd w:fill="ffe8e1" w:val="clear"/>
            <w:vAlign w:val="center"/>
          </w:tcPr>
          <w:p w:rsidR="00000000" w:rsidDel="00000000" w:rsidP="00000000" w:rsidRDefault="00000000" w:rsidRPr="00000000" w14:paraId="000000D6">
            <w:pPr>
              <w:spacing w:after="0" w:line="240" w:lineRule="auto"/>
              <w:rPr>
                <w:b w:val="1"/>
                <w:sz w:val="20"/>
                <w:szCs w:val="20"/>
              </w:rPr>
            </w:pPr>
            <w:r w:rsidDel="00000000" w:rsidR="00000000" w:rsidRPr="00000000">
              <w:rPr>
                <w:b w:val="1"/>
                <w:sz w:val="20"/>
                <w:szCs w:val="20"/>
                <w:rtl w:val="0"/>
              </w:rPr>
              <w:t xml:space="preserve">Provider</w:t>
            </w:r>
          </w:p>
        </w:tc>
        <w:tc>
          <w:tcPr>
            <w:shd w:fill="ffe8e1" w:val="clear"/>
          </w:tcPr>
          <w:p w:rsidR="00000000" w:rsidDel="00000000" w:rsidP="00000000" w:rsidRDefault="00000000" w:rsidRPr="00000000" w14:paraId="000000D7">
            <w:pPr>
              <w:spacing w:after="0" w:line="240" w:lineRule="auto"/>
              <w:rPr>
                <w:b w:val="1"/>
                <w:sz w:val="20"/>
                <w:szCs w:val="20"/>
              </w:rPr>
            </w:pPr>
            <w:r w:rsidDel="00000000" w:rsidR="00000000" w:rsidRPr="00000000">
              <w:rPr>
                <w:b w:val="1"/>
                <w:sz w:val="20"/>
                <w:szCs w:val="20"/>
                <w:rtl w:val="0"/>
              </w:rPr>
              <w:t xml:space="preserve">Version</w:t>
            </w:r>
          </w:p>
        </w:tc>
      </w:tr>
      <w:tr>
        <w:trPr>
          <w:cantSplit w:val="0"/>
          <w:trHeight w:val="264" w:hRule="atLeast"/>
          <w:tblHeader w:val="0"/>
        </w:trPr>
        <w:tc>
          <w:tcPr>
            <w:vAlign w:val="center"/>
          </w:tcPr>
          <w:p w:rsidR="00000000" w:rsidDel="00000000" w:rsidP="00000000" w:rsidRDefault="00000000" w:rsidRPr="00000000" w14:paraId="000000D8">
            <w:pPr>
              <w:spacing w:after="0" w:line="240" w:lineRule="auto"/>
              <w:rPr>
                <w:sz w:val="20"/>
                <w:szCs w:val="20"/>
              </w:rPr>
            </w:pPr>
            <w:r w:rsidDel="00000000" w:rsidR="00000000" w:rsidRPr="00000000">
              <w:rPr>
                <w:rtl w:val="0"/>
              </w:rPr>
              <w:t xml:space="preserve">Define, writing test case documents</w:t>
            </w:r>
            <w:r w:rsidDel="00000000" w:rsidR="00000000" w:rsidRPr="00000000">
              <w:rPr>
                <w:rtl w:val="0"/>
              </w:rPr>
            </w:r>
          </w:p>
        </w:tc>
        <w:tc>
          <w:tcPr>
            <w:vAlign w:val="center"/>
          </w:tcPr>
          <w:p w:rsidR="00000000" w:rsidDel="00000000" w:rsidP="00000000" w:rsidRDefault="00000000" w:rsidRPr="00000000" w14:paraId="000000D9">
            <w:pPr>
              <w:spacing w:after="0" w:line="240" w:lineRule="auto"/>
              <w:rPr>
                <w:sz w:val="20"/>
                <w:szCs w:val="20"/>
              </w:rPr>
            </w:pPr>
            <w:r w:rsidDel="00000000" w:rsidR="00000000" w:rsidRPr="00000000">
              <w:rPr>
                <w:rtl w:val="0"/>
              </w:rPr>
              <w:t xml:space="preserve">Excel</w:t>
            </w:r>
            <w:r w:rsidDel="00000000" w:rsidR="00000000" w:rsidRPr="00000000">
              <w:rPr>
                <w:rtl w:val="0"/>
              </w:rPr>
            </w:r>
          </w:p>
        </w:tc>
        <w:tc>
          <w:tcPr>
            <w:vAlign w:val="center"/>
          </w:tcPr>
          <w:p w:rsidR="00000000" w:rsidDel="00000000" w:rsidP="00000000" w:rsidRDefault="00000000" w:rsidRPr="00000000" w14:paraId="000000DA">
            <w:pPr>
              <w:spacing w:after="0" w:line="240" w:lineRule="auto"/>
              <w:rPr>
                <w:sz w:val="20"/>
                <w:szCs w:val="20"/>
              </w:rPr>
            </w:pPr>
            <w:r w:rsidDel="00000000" w:rsidR="00000000" w:rsidRPr="00000000">
              <w:rPr>
                <w:rtl w:val="0"/>
              </w:rPr>
              <w:t xml:space="preserve">Microsoft</w:t>
            </w:r>
            <w:r w:rsidDel="00000000" w:rsidR="00000000" w:rsidRPr="00000000">
              <w:rPr>
                <w:rtl w:val="0"/>
              </w:rPr>
            </w:r>
          </w:p>
        </w:tc>
        <w:tc>
          <w:tcPr/>
          <w:p w:rsidR="00000000" w:rsidDel="00000000" w:rsidP="00000000" w:rsidRDefault="00000000" w:rsidRPr="00000000" w14:paraId="000000DB">
            <w:pPr>
              <w:spacing w:after="0" w:line="240" w:lineRule="auto"/>
              <w:rPr>
                <w:sz w:val="20"/>
                <w:szCs w:val="20"/>
              </w:rPr>
            </w:pPr>
            <w:r w:rsidDel="00000000" w:rsidR="00000000" w:rsidRPr="00000000">
              <w:rPr>
                <w:sz w:val="20"/>
                <w:szCs w:val="20"/>
                <w:rtl w:val="0"/>
              </w:rPr>
              <w:t xml:space="preserve">365</w:t>
            </w:r>
          </w:p>
        </w:tc>
      </w:tr>
      <w:tr>
        <w:trPr>
          <w:cantSplit w:val="0"/>
          <w:trHeight w:val="264" w:hRule="atLeast"/>
          <w:tblHeader w:val="0"/>
        </w:trPr>
        <w:tc>
          <w:tcPr>
            <w:vAlign w:val="center"/>
          </w:tcPr>
          <w:p w:rsidR="00000000" w:rsidDel="00000000" w:rsidP="00000000" w:rsidRDefault="00000000" w:rsidRPr="00000000" w14:paraId="000000DC">
            <w:pPr>
              <w:spacing w:after="0" w:line="240" w:lineRule="auto"/>
              <w:rPr/>
            </w:pPr>
            <w:r w:rsidDel="00000000" w:rsidR="00000000" w:rsidRPr="00000000">
              <w:rPr>
                <w:rtl w:val="0"/>
              </w:rPr>
              <w:t xml:space="preserve">Test case coverage documents</w:t>
            </w:r>
          </w:p>
        </w:tc>
        <w:tc>
          <w:tcPr>
            <w:vAlign w:val="center"/>
          </w:tcPr>
          <w:p w:rsidR="00000000" w:rsidDel="00000000" w:rsidP="00000000" w:rsidRDefault="00000000" w:rsidRPr="00000000" w14:paraId="000000DD">
            <w:pPr>
              <w:spacing w:after="0" w:line="240" w:lineRule="auto"/>
              <w:rPr/>
            </w:pPr>
            <w:r w:rsidDel="00000000" w:rsidR="00000000" w:rsidRPr="00000000">
              <w:rPr>
                <w:rtl w:val="0"/>
              </w:rPr>
              <w:t xml:space="preserve">Excel</w:t>
            </w:r>
          </w:p>
        </w:tc>
        <w:tc>
          <w:tcPr>
            <w:vAlign w:val="center"/>
          </w:tcPr>
          <w:p w:rsidR="00000000" w:rsidDel="00000000" w:rsidP="00000000" w:rsidRDefault="00000000" w:rsidRPr="00000000" w14:paraId="000000DE">
            <w:pPr>
              <w:spacing w:after="0" w:line="240" w:lineRule="auto"/>
              <w:rPr>
                <w:sz w:val="20"/>
                <w:szCs w:val="20"/>
              </w:rPr>
            </w:pPr>
            <w:r w:rsidDel="00000000" w:rsidR="00000000" w:rsidRPr="00000000">
              <w:rPr>
                <w:rtl w:val="0"/>
              </w:rPr>
              <w:t xml:space="preserve">Microsoft</w:t>
            </w:r>
            <w:r w:rsidDel="00000000" w:rsidR="00000000" w:rsidRPr="00000000">
              <w:rPr>
                <w:rtl w:val="0"/>
              </w:rPr>
            </w:r>
          </w:p>
        </w:tc>
        <w:tc>
          <w:tcPr/>
          <w:p w:rsidR="00000000" w:rsidDel="00000000" w:rsidP="00000000" w:rsidRDefault="00000000" w:rsidRPr="00000000" w14:paraId="000000DF">
            <w:pPr>
              <w:spacing w:after="0" w:line="240" w:lineRule="auto"/>
              <w:rPr>
                <w:sz w:val="20"/>
                <w:szCs w:val="20"/>
              </w:rPr>
            </w:pPr>
            <w:r w:rsidDel="00000000" w:rsidR="00000000" w:rsidRPr="00000000">
              <w:rPr>
                <w:sz w:val="20"/>
                <w:szCs w:val="20"/>
                <w:rtl w:val="0"/>
              </w:rPr>
              <w:t xml:space="preserve">365</w:t>
            </w:r>
          </w:p>
        </w:tc>
      </w:tr>
      <w:tr>
        <w:trPr>
          <w:cantSplit w:val="0"/>
          <w:trHeight w:val="264" w:hRule="atLeast"/>
          <w:tblHeader w:val="0"/>
        </w:trPr>
        <w:tc>
          <w:tcPr>
            <w:vAlign w:val="center"/>
          </w:tcPr>
          <w:p w:rsidR="00000000" w:rsidDel="00000000" w:rsidP="00000000" w:rsidRDefault="00000000" w:rsidRPr="00000000" w14:paraId="000000E0">
            <w:pPr>
              <w:spacing w:after="0" w:line="240" w:lineRule="auto"/>
              <w:rPr/>
            </w:pPr>
            <w:r w:rsidDel="00000000" w:rsidR="00000000" w:rsidRPr="00000000">
              <w:rPr>
                <w:rtl w:val="0"/>
              </w:rPr>
              <w:t xml:space="preserve">Test report documents </w:t>
            </w:r>
          </w:p>
        </w:tc>
        <w:tc>
          <w:tcPr>
            <w:vAlign w:val="center"/>
          </w:tcPr>
          <w:p w:rsidR="00000000" w:rsidDel="00000000" w:rsidP="00000000" w:rsidRDefault="00000000" w:rsidRPr="00000000" w14:paraId="000000E1">
            <w:pPr>
              <w:spacing w:after="0" w:line="240" w:lineRule="auto"/>
              <w:rPr/>
            </w:pPr>
            <w:r w:rsidDel="00000000" w:rsidR="00000000" w:rsidRPr="00000000">
              <w:rPr>
                <w:rtl w:val="0"/>
              </w:rPr>
              <w:t xml:space="preserve">Excel</w:t>
            </w:r>
          </w:p>
        </w:tc>
        <w:tc>
          <w:tcPr>
            <w:vAlign w:val="center"/>
          </w:tcPr>
          <w:p w:rsidR="00000000" w:rsidDel="00000000" w:rsidP="00000000" w:rsidRDefault="00000000" w:rsidRPr="00000000" w14:paraId="000000E2">
            <w:pPr>
              <w:spacing w:after="0" w:line="240" w:lineRule="auto"/>
              <w:rPr>
                <w:sz w:val="20"/>
                <w:szCs w:val="20"/>
              </w:rPr>
            </w:pPr>
            <w:r w:rsidDel="00000000" w:rsidR="00000000" w:rsidRPr="00000000">
              <w:rPr>
                <w:rtl w:val="0"/>
              </w:rPr>
              <w:t xml:space="preserve">Microsoft</w:t>
            </w:r>
            <w:r w:rsidDel="00000000" w:rsidR="00000000" w:rsidRPr="00000000">
              <w:rPr>
                <w:rtl w:val="0"/>
              </w:rPr>
            </w:r>
          </w:p>
        </w:tc>
        <w:tc>
          <w:tcPr/>
          <w:p w:rsidR="00000000" w:rsidDel="00000000" w:rsidP="00000000" w:rsidRDefault="00000000" w:rsidRPr="00000000" w14:paraId="000000E3">
            <w:pPr>
              <w:spacing w:after="0" w:line="240" w:lineRule="auto"/>
              <w:rPr>
                <w:sz w:val="20"/>
                <w:szCs w:val="20"/>
              </w:rPr>
            </w:pPr>
            <w:r w:rsidDel="00000000" w:rsidR="00000000" w:rsidRPr="00000000">
              <w:rPr>
                <w:sz w:val="20"/>
                <w:szCs w:val="20"/>
                <w:rtl w:val="0"/>
              </w:rPr>
              <w:t xml:space="preserve">365</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i w:val="1"/>
          <w:color w:val="0000ff"/>
        </w:rPr>
      </w:pPr>
      <w:bookmarkStart w:colFirst="0" w:colLast="0" w:name="_3rdcrjn" w:id="14"/>
      <w:bookmarkEnd w:id="14"/>
      <w:r w:rsidDel="00000000" w:rsidR="00000000" w:rsidRPr="00000000">
        <w:rPr>
          <w:rtl w:val="0"/>
        </w:rPr>
        <w:t xml:space="preserve">3.3 Test Milestones</w:t>
      </w:r>
      <w:r w:rsidDel="00000000" w:rsidR="00000000" w:rsidRPr="00000000">
        <w:rPr>
          <w:rtl w:val="0"/>
        </w:rPr>
      </w:r>
    </w:p>
    <w:tbl>
      <w:tblPr>
        <w:tblStyle w:val="Table8"/>
        <w:tblW w:w="89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5"/>
        <w:gridCol w:w="2355"/>
        <w:gridCol w:w="2145"/>
        <w:tblGridChange w:id="0">
          <w:tblGrid>
            <w:gridCol w:w="4425"/>
            <w:gridCol w:w="2355"/>
            <w:gridCol w:w="2145"/>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0E8">
            <w:pPr>
              <w:spacing w:after="0" w:line="240" w:lineRule="auto"/>
              <w:rPr>
                <w:b w:val="1"/>
                <w:sz w:val="20"/>
                <w:szCs w:val="20"/>
              </w:rPr>
            </w:pPr>
            <w:r w:rsidDel="00000000" w:rsidR="00000000" w:rsidRPr="00000000">
              <w:rPr>
                <w:b w:val="1"/>
                <w:rtl w:val="0"/>
              </w:rPr>
              <w:t xml:space="preserve">Milestone Task</w:t>
            </w:r>
            <w:r w:rsidDel="00000000" w:rsidR="00000000" w:rsidRPr="00000000">
              <w:rPr>
                <w:rtl w:val="0"/>
              </w:rPr>
            </w:r>
          </w:p>
        </w:tc>
        <w:tc>
          <w:tcPr>
            <w:shd w:fill="ffe8e1" w:val="clear"/>
            <w:vAlign w:val="center"/>
          </w:tcPr>
          <w:p w:rsidR="00000000" w:rsidDel="00000000" w:rsidP="00000000" w:rsidRDefault="00000000" w:rsidRPr="00000000" w14:paraId="000000E9">
            <w:pPr>
              <w:spacing w:after="0" w:line="240" w:lineRule="auto"/>
              <w:jc w:val="center"/>
              <w:rPr>
                <w:b w:val="1"/>
                <w:sz w:val="20"/>
                <w:szCs w:val="20"/>
              </w:rPr>
            </w:pPr>
            <w:r w:rsidDel="00000000" w:rsidR="00000000" w:rsidRPr="00000000">
              <w:rPr>
                <w:b w:val="1"/>
                <w:sz w:val="20"/>
                <w:szCs w:val="20"/>
                <w:rtl w:val="0"/>
              </w:rPr>
              <w:t xml:space="preserve">Start Date</w:t>
            </w:r>
          </w:p>
        </w:tc>
        <w:tc>
          <w:tcPr>
            <w:shd w:fill="ffe8e1" w:val="clear"/>
          </w:tcPr>
          <w:p w:rsidR="00000000" w:rsidDel="00000000" w:rsidP="00000000" w:rsidRDefault="00000000" w:rsidRPr="00000000" w14:paraId="000000EA">
            <w:pPr>
              <w:spacing w:after="0" w:line="240" w:lineRule="auto"/>
              <w:jc w:val="center"/>
              <w:rPr>
                <w:b w:val="1"/>
                <w:sz w:val="20"/>
                <w:szCs w:val="20"/>
              </w:rPr>
            </w:pPr>
            <w:r w:rsidDel="00000000" w:rsidR="00000000" w:rsidRPr="00000000">
              <w:rPr>
                <w:b w:val="1"/>
                <w:sz w:val="20"/>
                <w:szCs w:val="20"/>
                <w:rtl w:val="0"/>
              </w:rPr>
              <w:t xml:space="preserve">End Date</w:t>
            </w:r>
          </w:p>
        </w:tc>
      </w:tr>
      <w:tr>
        <w:trPr>
          <w:cantSplit w:val="0"/>
          <w:trHeight w:val="264" w:hRule="atLeast"/>
          <w:tblHeader w:val="0"/>
        </w:trPr>
        <w:tc>
          <w:tcPr>
            <w:vAlign w:val="center"/>
          </w:tcPr>
          <w:p w:rsidR="00000000" w:rsidDel="00000000" w:rsidP="00000000" w:rsidRDefault="00000000" w:rsidRPr="00000000" w14:paraId="000000EB">
            <w:pPr>
              <w:spacing w:after="0" w:line="240" w:lineRule="auto"/>
              <w:rPr>
                <w:sz w:val="20"/>
                <w:szCs w:val="20"/>
              </w:rPr>
            </w:pPr>
            <w:r w:rsidDel="00000000" w:rsidR="00000000" w:rsidRPr="00000000">
              <w:rPr>
                <w:sz w:val="20"/>
                <w:szCs w:val="20"/>
                <w:rtl w:val="0"/>
              </w:rPr>
              <w:t xml:space="preserve">Unit Test</w:t>
            </w:r>
          </w:p>
        </w:tc>
        <w:tc>
          <w:tcPr>
            <w:vAlign w:val="center"/>
          </w:tcPr>
          <w:p w:rsidR="00000000" w:rsidDel="00000000" w:rsidP="00000000" w:rsidRDefault="00000000" w:rsidRPr="00000000" w14:paraId="000000EC">
            <w:pPr>
              <w:spacing w:after="0" w:line="240" w:lineRule="auto"/>
              <w:ind w:firstLine="200"/>
              <w:jc w:val="center"/>
              <w:rPr>
                <w:sz w:val="20"/>
                <w:szCs w:val="20"/>
              </w:rPr>
            </w:pPr>
            <w:r w:rsidDel="00000000" w:rsidR="00000000" w:rsidRPr="00000000">
              <w:rPr>
                <w:sz w:val="20"/>
                <w:szCs w:val="20"/>
                <w:rtl w:val="0"/>
              </w:rPr>
              <w:t xml:space="preserve">16/09/2024</w:t>
            </w:r>
          </w:p>
        </w:tc>
        <w:tc>
          <w:tcPr/>
          <w:p w:rsidR="00000000" w:rsidDel="00000000" w:rsidP="00000000" w:rsidRDefault="00000000" w:rsidRPr="00000000" w14:paraId="000000ED">
            <w:pPr>
              <w:spacing w:after="0" w:line="240" w:lineRule="auto"/>
              <w:ind w:firstLine="200"/>
              <w:jc w:val="center"/>
              <w:rPr>
                <w:sz w:val="20"/>
                <w:szCs w:val="20"/>
              </w:rPr>
            </w:pPr>
            <w:r w:rsidDel="00000000" w:rsidR="00000000" w:rsidRPr="00000000">
              <w:rPr>
                <w:sz w:val="20"/>
                <w:szCs w:val="20"/>
                <w:rtl w:val="0"/>
              </w:rPr>
              <w:t xml:space="preserve">01/11/2024</w:t>
            </w:r>
          </w:p>
        </w:tc>
      </w:tr>
      <w:tr>
        <w:trPr>
          <w:cantSplit w:val="0"/>
          <w:trHeight w:val="264" w:hRule="atLeast"/>
          <w:tblHeader w:val="0"/>
        </w:trPr>
        <w:tc>
          <w:tcPr>
            <w:vAlign w:val="center"/>
          </w:tcPr>
          <w:p w:rsidR="00000000" w:rsidDel="00000000" w:rsidP="00000000" w:rsidRDefault="00000000" w:rsidRPr="00000000" w14:paraId="000000EE">
            <w:pPr>
              <w:spacing w:after="0" w:line="240" w:lineRule="auto"/>
              <w:rPr>
                <w:sz w:val="20"/>
                <w:szCs w:val="20"/>
              </w:rPr>
            </w:pPr>
            <w:r w:rsidDel="00000000" w:rsidR="00000000" w:rsidRPr="00000000">
              <w:rPr>
                <w:sz w:val="20"/>
                <w:szCs w:val="20"/>
                <w:rtl w:val="0"/>
              </w:rPr>
              <w:t xml:space="preserve">Integration Test</w:t>
            </w:r>
          </w:p>
        </w:tc>
        <w:tc>
          <w:tcPr>
            <w:vAlign w:val="center"/>
          </w:tcPr>
          <w:p w:rsidR="00000000" w:rsidDel="00000000" w:rsidP="00000000" w:rsidRDefault="00000000" w:rsidRPr="00000000" w14:paraId="000000EF">
            <w:pPr>
              <w:spacing w:after="0" w:line="240" w:lineRule="auto"/>
              <w:ind w:firstLine="200"/>
              <w:jc w:val="center"/>
              <w:rPr>
                <w:sz w:val="20"/>
                <w:szCs w:val="20"/>
              </w:rPr>
            </w:pPr>
            <w:r w:rsidDel="00000000" w:rsidR="00000000" w:rsidRPr="00000000">
              <w:rPr>
                <w:sz w:val="20"/>
                <w:szCs w:val="20"/>
                <w:rtl w:val="0"/>
              </w:rPr>
              <w:t xml:space="preserve">15/11/2024</w:t>
            </w:r>
          </w:p>
        </w:tc>
        <w:tc>
          <w:tcPr/>
          <w:p w:rsidR="00000000" w:rsidDel="00000000" w:rsidP="00000000" w:rsidRDefault="00000000" w:rsidRPr="00000000" w14:paraId="000000F0">
            <w:pPr>
              <w:spacing w:after="0" w:line="240" w:lineRule="auto"/>
              <w:ind w:firstLine="200"/>
              <w:jc w:val="center"/>
              <w:rPr>
                <w:sz w:val="20"/>
                <w:szCs w:val="20"/>
              </w:rPr>
            </w:pPr>
            <w:r w:rsidDel="00000000" w:rsidR="00000000" w:rsidRPr="00000000">
              <w:rPr>
                <w:sz w:val="20"/>
                <w:szCs w:val="20"/>
                <w:rtl w:val="0"/>
              </w:rPr>
              <w:t xml:space="preserve">30/11/2024</w:t>
            </w:r>
          </w:p>
        </w:tc>
      </w:tr>
      <w:tr>
        <w:trPr>
          <w:cantSplit w:val="0"/>
          <w:trHeight w:val="264" w:hRule="atLeast"/>
          <w:tblHeader w:val="0"/>
        </w:trPr>
        <w:tc>
          <w:tcPr>
            <w:vAlign w:val="center"/>
          </w:tcPr>
          <w:p w:rsidR="00000000" w:rsidDel="00000000" w:rsidP="00000000" w:rsidRDefault="00000000" w:rsidRPr="00000000" w14:paraId="000000F1">
            <w:pPr>
              <w:spacing w:after="0" w:line="240" w:lineRule="auto"/>
              <w:rPr>
                <w:sz w:val="20"/>
                <w:szCs w:val="20"/>
              </w:rPr>
            </w:pPr>
            <w:r w:rsidDel="00000000" w:rsidR="00000000" w:rsidRPr="00000000">
              <w:rPr>
                <w:sz w:val="20"/>
                <w:szCs w:val="20"/>
                <w:rtl w:val="0"/>
              </w:rPr>
              <w:t xml:space="preserve">System Test</w:t>
            </w:r>
          </w:p>
        </w:tc>
        <w:tc>
          <w:tcPr>
            <w:vAlign w:val="center"/>
          </w:tcPr>
          <w:p w:rsidR="00000000" w:rsidDel="00000000" w:rsidP="00000000" w:rsidRDefault="00000000" w:rsidRPr="00000000" w14:paraId="000000F2">
            <w:pPr>
              <w:spacing w:after="0" w:line="240" w:lineRule="auto"/>
              <w:ind w:firstLine="200"/>
              <w:jc w:val="center"/>
              <w:rPr>
                <w:sz w:val="20"/>
                <w:szCs w:val="20"/>
              </w:rPr>
            </w:pPr>
            <w:r w:rsidDel="00000000" w:rsidR="00000000" w:rsidRPr="00000000">
              <w:rPr>
                <w:sz w:val="20"/>
                <w:szCs w:val="20"/>
                <w:rtl w:val="0"/>
              </w:rPr>
              <w:t xml:space="preserve">05/12/2024</w:t>
            </w:r>
          </w:p>
        </w:tc>
        <w:tc>
          <w:tcPr/>
          <w:p w:rsidR="00000000" w:rsidDel="00000000" w:rsidP="00000000" w:rsidRDefault="00000000" w:rsidRPr="00000000" w14:paraId="000000F3">
            <w:pPr>
              <w:spacing w:after="0" w:line="240" w:lineRule="auto"/>
              <w:ind w:firstLine="200"/>
              <w:jc w:val="center"/>
              <w:rPr>
                <w:sz w:val="20"/>
                <w:szCs w:val="20"/>
              </w:rPr>
            </w:pPr>
            <w:r w:rsidDel="00000000" w:rsidR="00000000" w:rsidRPr="00000000">
              <w:rPr>
                <w:sz w:val="20"/>
                <w:szCs w:val="20"/>
                <w:rtl w:val="0"/>
              </w:rPr>
              <w:t xml:space="preserve">08/12/2024</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i w:val="1"/>
          <w:color w:val="0000ff"/>
        </w:rPr>
      </w:pPr>
      <w:bookmarkStart w:colFirst="0" w:colLast="0" w:name="_26in1rg" w:id="15"/>
      <w:bookmarkEnd w:id="15"/>
      <w:r w:rsidDel="00000000" w:rsidR="00000000" w:rsidRPr="00000000">
        <w:rPr>
          <w:rtl w:val="0"/>
        </w:rPr>
        <w:t xml:space="preserve">4. Test Cases</w:t>
      </w:r>
      <w:r w:rsidDel="00000000" w:rsidR="00000000" w:rsidRPr="00000000">
        <w:rPr>
          <w:rtl w:val="0"/>
        </w:rPr>
      </w:r>
    </w:p>
    <w:p w:rsidR="00000000" w:rsidDel="00000000" w:rsidP="00000000" w:rsidRDefault="00000000" w:rsidRPr="00000000" w14:paraId="000000F6">
      <w:pPr>
        <w:numPr>
          <w:ilvl w:val="0"/>
          <w:numId w:val="7"/>
        </w:numPr>
        <w:spacing w:after="0" w:lineRule="auto"/>
        <w:ind w:left="720" w:hanging="360"/>
        <w:rPr>
          <w:rFonts w:ascii="Calibri" w:cs="Calibri" w:eastAsia="Calibri" w:hAnsi="Calibri"/>
          <w:i w:val="1"/>
        </w:rPr>
      </w:pPr>
      <w:r w:rsidDel="00000000" w:rsidR="00000000" w:rsidRPr="00000000">
        <w:rPr>
          <w:i w:val="1"/>
          <w:rtl w:val="0"/>
        </w:rPr>
        <w:t xml:space="preserve">Unit Test Cases: </w:t>
      </w:r>
      <w:hyperlink r:id="rId7">
        <w:r w:rsidDel="00000000" w:rsidR="00000000" w:rsidRPr="00000000">
          <w:rPr>
            <w:i w:val="1"/>
            <w:color w:val="1155cc"/>
            <w:u w:val="single"/>
            <w:rtl w:val="0"/>
          </w:rPr>
          <w:t xml:space="preserve">Report5_Unit Test.xls</w:t>
        </w:r>
      </w:hyperlink>
      <w:r w:rsidDel="00000000" w:rsidR="00000000" w:rsidRPr="00000000">
        <w:rPr>
          <w:rtl w:val="0"/>
        </w:rPr>
      </w:r>
    </w:p>
    <w:p w:rsidR="00000000" w:rsidDel="00000000" w:rsidP="00000000" w:rsidRDefault="00000000" w:rsidRPr="00000000" w14:paraId="000000F7">
      <w:pPr>
        <w:numPr>
          <w:ilvl w:val="0"/>
          <w:numId w:val="7"/>
        </w:numPr>
        <w:ind w:left="720" w:hanging="360"/>
        <w:rPr>
          <w:rFonts w:ascii="Calibri" w:cs="Calibri" w:eastAsia="Calibri" w:hAnsi="Calibri"/>
          <w:i w:val="1"/>
        </w:rPr>
      </w:pPr>
      <w:r w:rsidDel="00000000" w:rsidR="00000000" w:rsidRPr="00000000">
        <w:rPr>
          <w:i w:val="1"/>
          <w:rtl w:val="0"/>
        </w:rPr>
        <w:t xml:space="preserve">Other Test Cases (IT, ST, AT):</w:t>
      </w:r>
      <w:r w:rsidDel="00000000" w:rsidR="00000000" w:rsidRPr="00000000">
        <w:rPr>
          <w:i w:val="1"/>
          <w:color w:val="0000ff"/>
          <w:rtl w:val="0"/>
        </w:rPr>
        <w:t xml:space="preserve"> </w:t>
      </w:r>
      <w:hyperlink r:id="rId8">
        <w:r w:rsidDel="00000000" w:rsidR="00000000" w:rsidRPr="00000000">
          <w:rPr>
            <w:i w:val="1"/>
            <w:color w:val="1155cc"/>
            <w:u w:val="single"/>
            <w:rtl w:val="0"/>
          </w:rPr>
          <w:t xml:space="preserve">Report5_Test Report.xls</w:t>
        </w:r>
      </w:hyperlink>
      <w:r w:rsidDel="00000000" w:rsidR="00000000" w:rsidRPr="00000000">
        <w:rPr>
          <w:rtl w:val="0"/>
        </w:rPr>
      </w:r>
    </w:p>
    <w:p w:rsidR="00000000" w:rsidDel="00000000" w:rsidP="00000000" w:rsidRDefault="00000000" w:rsidRPr="00000000" w14:paraId="000000F8">
      <w:pPr>
        <w:pStyle w:val="Heading2"/>
        <w:rPr>
          <w:i w:val="1"/>
          <w:color w:val="0000ff"/>
        </w:rPr>
      </w:pPr>
      <w:bookmarkStart w:colFirst="0" w:colLast="0" w:name="_lnxbz9" w:id="16"/>
      <w:bookmarkEnd w:id="16"/>
      <w:r w:rsidDel="00000000" w:rsidR="00000000" w:rsidRPr="00000000">
        <w:rPr>
          <w:rtl w:val="0"/>
        </w:rPr>
        <w:t xml:space="preserve">5. Test Reports</w:t>
      </w:r>
      <w:r w:rsidDel="00000000" w:rsidR="00000000" w:rsidRPr="00000000">
        <w:rPr>
          <w:rtl w:val="0"/>
        </w:rPr>
      </w:r>
    </w:p>
    <w:p w:rsidR="00000000" w:rsidDel="00000000" w:rsidP="00000000" w:rsidRDefault="00000000" w:rsidRPr="00000000" w14:paraId="000000F9">
      <w:pPr>
        <w:spacing w:after="240" w:before="240" w:lineRule="auto"/>
        <w:ind w:firstLine="20"/>
        <w:jc w:val="both"/>
        <w:rPr>
          <w:i w:val="1"/>
          <w:color w:val="1155cc"/>
          <w:u w:val="single"/>
        </w:rPr>
      </w:pPr>
      <w:r w:rsidDel="00000000" w:rsidR="00000000" w:rsidRPr="00000000">
        <w:rPr>
          <w:i w:val="1"/>
          <w:rtl w:val="0"/>
        </w:rPr>
        <w:t xml:space="preserve">System test reports have been provided by us in the attached files, in sheet Test Statistics. Please access the attached file or the following link for more information about System test reports:</w:t>
      </w:r>
      <w:hyperlink r:id="rId9">
        <w:r w:rsidDel="00000000" w:rsidR="00000000" w:rsidRPr="00000000">
          <w:rPr>
            <w:i w:val="1"/>
            <w:color w:val="0000ff"/>
            <w:rtl w:val="0"/>
          </w:rPr>
          <w:t xml:space="preserve"> </w:t>
        </w:r>
      </w:hyperlink>
      <w:hyperlink r:id="rId10">
        <w:r w:rsidDel="00000000" w:rsidR="00000000" w:rsidRPr="00000000">
          <w:rPr>
            <w:i w:val="1"/>
            <w:color w:val="1155cc"/>
            <w:u w:val="single"/>
            <w:rtl w:val="0"/>
          </w:rPr>
          <w:t xml:space="preserve">Report5_Test Report</w:t>
        </w:r>
      </w:hyperlink>
      <w:r w:rsidDel="00000000" w:rsidR="00000000" w:rsidRPr="00000000">
        <w:rPr>
          <w:rtl w:val="0"/>
        </w:rPr>
      </w:r>
    </w:p>
    <w:p w:rsidR="00000000" w:rsidDel="00000000" w:rsidP="00000000" w:rsidRDefault="00000000" w:rsidRPr="00000000" w14:paraId="000000FA">
      <w:pPr>
        <w:rPr>
          <w:i w:val="1"/>
          <w:color w:val="0000ff"/>
        </w:rPr>
      </w:pPr>
      <w:r w:rsidDel="00000000" w:rsidR="00000000" w:rsidRPr="00000000">
        <w:rPr>
          <w:rtl w:val="0"/>
        </w:rPr>
      </w:r>
    </w:p>
    <w:p w:rsidR="00000000" w:rsidDel="00000000" w:rsidP="00000000" w:rsidRDefault="00000000" w:rsidRPr="00000000" w14:paraId="000000FB">
      <w:pPr>
        <w:rPr>
          <w:i w:val="1"/>
          <w:color w:val="0000ff"/>
        </w:rPr>
      </w:pPr>
      <w:r w:rsidDel="00000000" w:rsidR="00000000" w:rsidRPr="00000000">
        <w:rPr>
          <w:rtl w:val="0"/>
        </w:rPr>
      </w:r>
    </w:p>
    <w:sectPr>
      <w:type w:val="nextPage"/>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rPr>
  </w:style>
  <w:style w:type="paragraph" w:styleId="Heading5">
    <w:name w:val="heading 5"/>
    <w:basedOn w:val="Normal"/>
    <w:next w:val="Normal"/>
    <w:pPr>
      <w:keepNext w:val="1"/>
      <w:keepLines w:val="1"/>
      <w:spacing w:after="0" w:before="40" w:lineRule="auto"/>
    </w:pPr>
    <w:rPr>
      <w:rFonts w:ascii="Calibri" w:cs="Calibri" w:eastAsia="Calibri" w:hAnsi="Calibri"/>
      <w:u w:val="singl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u/1/d/1QS0YvgelQVMab87auVFWygR5gu_98BfLGw7-MQxyB80/edit" TargetMode="External"/><Relationship Id="rId9" Type="http://schemas.openxmlformats.org/officeDocument/2006/relationships/hyperlink" Target="https://docs.google.com/spreadsheets/d/1XCkxmNKusM7n0Bo-FpqM1izxvhMo81aZ/edit#gid=12380318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u/1/d/1FYS0bnK5ifb2wDQxwLdOLbDoLTdtafrmE6h0U0XbCHk/edit" TargetMode="External"/><Relationship Id="rId8" Type="http://schemas.openxmlformats.org/officeDocument/2006/relationships/hyperlink" Target="https://docs.google.com/spreadsheets/u/1/d/1QS0YvgelQVMab87auVFWygR5gu_98BfLGw7-MQxyB80/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