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A895" w14:textId="535CF151" w:rsidR="00AC5123" w:rsidRDefault="00AC5123" w:rsidP="00572F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AFB423" wp14:editId="2F1AAB61">
                <wp:simplePos x="0" y="0"/>
                <wp:positionH relativeFrom="column">
                  <wp:posOffset>-930303</wp:posOffset>
                </wp:positionH>
                <wp:positionV relativeFrom="paragraph">
                  <wp:posOffset>-922351</wp:posOffset>
                </wp:positionV>
                <wp:extent cx="7800230" cy="1097224"/>
                <wp:effectExtent l="0" t="0" r="1079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230" cy="1097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A6E01" id="Rectangle 2" o:spid="_x0000_s1026" style="position:absolute;margin-left:-73.25pt;margin-top:-72.65pt;width:614.2pt;height:8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" fillcolor="#4472c4 [3204]" strokecolor="#1f3763 [1604]" strokeweight="1pt"/>
            </w:pict>
          </mc:Fallback>
        </mc:AlternateContent>
      </w:r>
    </w:p>
    <w:p w14:paraId="64479127" w14:textId="77777777" w:rsidR="00AC5123" w:rsidRDefault="00AC5123" w:rsidP="00132515">
      <w:pPr>
        <w:spacing w:before="240" w:line="240" w:lineRule="auto"/>
        <w:jc w:val="center"/>
        <w:rPr>
          <w:rStyle w:val="Hyperlink"/>
          <w:rFonts w:ascii="Monotype Corsiva" w:hAnsi="Monotype Corsiva"/>
          <w:caps/>
        </w:rPr>
      </w:pPr>
      <w:r>
        <w:rPr>
          <w:noProof/>
        </w:rPr>
        <w:drawing>
          <wp:inline distT="0" distB="0" distL="0" distR="0" wp14:anchorId="540105A9" wp14:editId="71E1DA5B">
            <wp:extent cx="1033670" cy="103367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686" cy="104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123">
        <w:rPr>
          <w:rStyle w:val="Hyperlink"/>
          <w:rFonts w:ascii="Monotype Corsiva" w:hAnsi="Monotype Corsiva"/>
          <w:caps/>
        </w:rPr>
        <w:t xml:space="preserve"> </w:t>
      </w:r>
    </w:p>
    <w:p w14:paraId="38DCAF9D" w14:textId="47AAE15F" w:rsidR="00AC5123" w:rsidRPr="00AC5123" w:rsidRDefault="00AC5123" w:rsidP="00AC5123">
      <w:pPr>
        <w:spacing w:line="240" w:lineRule="auto"/>
        <w:jc w:val="center"/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  <w:r w:rsidRPr="00AC5123">
        <w:rPr>
          <w:rStyle w:val="Strong"/>
          <w:rFonts w:ascii="Monotype Corsiva" w:hAnsi="Monotype Corsiva"/>
          <w:caps/>
          <w:color w:val="2F5496" w:themeColor="accent1" w:themeShade="BF"/>
          <w:sz w:val="40"/>
          <w:szCs w:val="40"/>
        </w:rPr>
        <w:t>Y</w:t>
      </w:r>
      <w:r w:rsidRPr="00AC5123">
        <w:rPr>
          <w:rStyle w:val="Strong"/>
          <w:rFonts w:ascii="Monotype Corsiva" w:hAnsi="Monotype Corsiva"/>
          <w:caps/>
          <w:color w:val="2F5496" w:themeColor="accent1" w:themeShade="BF"/>
          <w:sz w:val="40"/>
          <w:szCs w:val="40"/>
        </w:rPr>
        <w:t>oung</w:t>
      </w:r>
      <w:r w:rsidRPr="00AC5123">
        <w:rPr>
          <w:rStyle w:val="Strong"/>
          <w:rFonts w:ascii="Monotype Corsiva" w:hAnsi="Monotype Corsiva"/>
          <w:caps/>
          <w:color w:val="2F5496" w:themeColor="accent1" w:themeShade="BF"/>
          <w:sz w:val="40"/>
          <w:szCs w:val="40"/>
        </w:rPr>
        <w:t xml:space="preserve"> Achievers` School of Caloocan, Inc.</w:t>
      </w:r>
    </w:p>
    <w:p w14:paraId="0A1D9EB0" w14:textId="2D5D8375" w:rsidR="00AC5123" w:rsidRPr="00AC5123" w:rsidRDefault="00572F5D" w:rsidP="00AC512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2F5D">
        <w:rPr>
          <w:rFonts w:ascii="Times New Roman" w:eastAsia="Times New Roman" w:hAnsi="Times New Roman" w:cs="Times New Roman"/>
          <w:b/>
          <w:bCs/>
          <w:sz w:val="28"/>
          <w:szCs w:val="28"/>
        </w:rPr>
        <w:t>Data Privacy Office</w:t>
      </w:r>
    </w:p>
    <w:p w14:paraId="21987F5A" w14:textId="77777777" w:rsidR="00572F5D" w:rsidRPr="00AC5123" w:rsidRDefault="00572F5D" w:rsidP="00AC512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2F5D">
        <w:rPr>
          <w:rFonts w:ascii="Times New Roman" w:eastAsia="Times New Roman" w:hAnsi="Times New Roman" w:cs="Times New Roman"/>
          <w:b/>
          <w:bCs/>
          <w:sz w:val="28"/>
          <w:szCs w:val="28"/>
        </w:rPr>
        <w:t>STUDENT APPLICANTS, STUDENTS, &amp; ALUMNI</w:t>
      </w:r>
    </w:p>
    <w:p w14:paraId="243BBF25" w14:textId="77777777" w:rsidR="00572F5D" w:rsidRPr="00AC5123" w:rsidRDefault="00572F5D" w:rsidP="00572F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2F5D">
        <w:rPr>
          <w:rFonts w:ascii="Times New Roman" w:eastAsia="Times New Roman" w:hAnsi="Times New Roman" w:cs="Times New Roman"/>
          <w:b/>
          <w:bCs/>
          <w:sz w:val="28"/>
          <w:szCs w:val="28"/>
        </w:rPr>
        <w:t>DATA PRIVACY NOTICE</w:t>
      </w:r>
    </w:p>
    <w:p w14:paraId="5AAA04A2" w14:textId="1B19C835" w:rsidR="00572F5D" w:rsidRPr="00572F5D" w:rsidRDefault="00572F5D" w:rsidP="00572F5D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We, at </w:t>
      </w:r>
      <w:r w:rsidR="009859D8">
        <w:rPr>
          <w:rFonts w:ascii="Times New Roman" w:eastAsia="Times New Roman" w:hAnsi="Times New Roman" w:cs="Times New Roman"/>
          <w:sz w:val="24"/>
          <w:szCs w:val="24"/>
        </w:rPr>
        <w:t>YASC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are committed to provide you with the services pursuant to the university’s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>mission-vision that exude a culture of excellence while implementing safeguards to protect your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>privacy and keep your personal data safe and secure. That its partners/employees operate and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>hold personal data under strict confidentiality.</w:t>
      </w:r>
    </w:p>
    <w:p w14:paraId="5253A50A" w14:textId="77777777" w:rsidR="00572F5D" w:rsidRPr="00572F5D" w:rsidRDefault="00572F5D" w:rsidP="00572F5D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72F5D">
        <w:rPr>
          <w:rFonts w:ascii="Times New Roman" w:eastAsia="Times New Roman" w:hAnsi="Times New Roman" w:cs="Times New Roman"/>
          <w:b/>
          <w:bCs/>
          <w:sz w:val="20"/>
          <w:szCs w:val="20"/>
        </w:rPr>
        <w:t>RIGHTS OF DATA SUBJECT</w:t>
      </w:r>
    </w:p>
    <w:p w14:paraId="0909D2D8" w14:textId="4826A9BA" w:rsidR="00572F5D" w:rsidRPr="00572F5D" w:rsidRDefault="00572F5D" w:rsidP="00572F5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F5D">
        <w:rPr>
          <w:rFonts w:ascii="Times New Roman" w:eastAsia="Times New Roman" w:hAnsi="Times New Roman" w:cs="Times New Roman"/>
          <w:sz w:val="20"/>
          <w:szCs w:val="20"/>
        </w:rPr>
        <w:t xml:space="preserve">[Source: RA 10173 </w:t>
      </w:r>
      <w:hyperlink r:id="rId8" w:history="1">
        <w:r w:rsidRPr="00572F5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https://privacy.gov.ph/data-privacy-act/</w:t>
        </w:r>
      </w:hyperlink>
      <w:r w:rsidRPr="00572F5D">
        <w:rPr>
          <w:rFonts w:ascii="Times New Roman" w:eastAsia="Times New Roman" w:hAnsi="Times New Roman" w:cs="Times New Roman"/>
          <w:sz w:val="20"/>
          <w:szCs w:val="20"/>
        </w:rPr>
        <w:t>]</w:t>
      </w:r>
    </w:p>
    <w:p w14:paraId="1A3DE93E" w14:textId="77777777" w:rsidR="00572F5D" w:rsidRPr="00572F5D" w:rsidRDefault="00572F5D" w:rsidP="00572F5D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F5D">
        <w:rPr>
          <w:rFonts w:ascii="Times New Roman" w:eastAsia="Times New Roman" w:hAnsi="Times New Roman" w:cs="Times New Roman"/>
          <w:sz w:val="24"/>
          <w:szCs w:val="24"/>
        </w:rPr>
        <w:t>As the Data Subject, you are afforded the following rights as written in RA 10173 otherwise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>known as the Data Privacy Act of 2012.</w:t>
      </w:r>
    </w:p>
    <w:p w14:paraId="66767A0A" w14:textId="0C274181" w:rsidR="00572F5D" w:rsidRPr="00572F5D" w:rsidRDefault="00572F5D" w:rsidP="00572F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F5D">
        <w:rPr>
          <w:rFonts w:ascii="Times New Roman" w:eastAsia="Times New Roman" w:hAnsi="Times New Roman" w:cs="Times New Roman"/>
          <w:sz w:val="24"/>
          <w:szCs w:val="24"/>
        </w:rPr>
        <w:t>The right to be informed whether personal information pertaining to him or her shall be,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>are being or have been processed.</w:t>
      </w:r>
    </w:p>
    <w:p w14:paraId="6D8C56B2" w14:textId="457D03A7" w:rsidR="00572F5D" w:rsidRPr="00572F5D" w:rsidRDefault="00572F5D" w:rsidP="00572F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F5D">
        <w:rPr>
          <w:rFonts w:ascii="Times New Roman" w:eastAsia="Times New Roman" w:hAnsi="Times New Roman" w:cs="Times New Roman"/>
          <w:sz w:val="24"/>
          <w:szCs w:val="24"/>
        </w:rPr>
        <w:t>The right to be furnished with the information before the entry of his or her personal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>information into the processing system of the personal information controller.</w:t>
      </w:r>
    </w:p>
    <w:p w14:paraId="6F55FAA0" w14:textId="50612719" w:rsidR="00572F5D" w:rsidRPr="00572F5D" w:rsidRDefault="00572F5D" w:rsidP="00572F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F5D">
        <w:rPr>
          <w:rFonts w:ascii="Times New Roman" w:eastAsia="Times New Roman" w:hAnsi="Times New Roman" w:cs="Times New Roman"/>
          <w:sz w:val="24"/>
          <w:szCs w:val="24"/>
        </w:rPr>
        <w:t>The right to reasonable access to the data subject information upon demand.</w:t>
      </w:r>
    </w:p>
    <w:p w14:paraId="4327D795" w14:textId="22785A05" w:rsidR="00572F5D" w:rsidRPr="00572F5D" w:rsidRDefault="00572F5D" w:rsidP="00572F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F5D">
        <w:rPr>
          <w:rFonts w:ascii="Times New Roman" w:eastAsia="Times New Roman" w:hAnsi="Times New Roman" w:cs="Times New Roman"/>
          <w:sz w:val="24"/>
          <w:szCs w:val="24"/>
        </w:rPr>
        <w:t>The right to dispute the inaccuracy or error in the personal information and have the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personal information controller correct it immediately and </w:t>
      </w:r>
      <w:proofErr w:type="gramStart"/>
      <w:r w:rsidRPr="00572F5D">
        <w:rPr>
          <w:rFonts w:ascii="Times New Roman" w:eastAsia="Times New Roman" w:hAnsi="Times New Roman" w:cs="Times New Roman"/>
          <w:sz w:val="24"/>
          <w:szCs w:val="24"/>
        </w:rPr>
        <w:t>accordingly, unless</w:t>
      </w:r>
      <w:proofErr w:type="gramEnd"/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>request is vexatious or otherwise unreasonable.</w:t>
      </w:r>
    </w:p>
    <w:p w14:paraId="21A5C3D6" w14:textId="36708139" w:rsidR="00572F5D" w:rsidRPr="00572F5D" w:rsidRDefault="00572F5D" w:rsidP="00572F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The right to suspend, withdraw or order the blocking, </w:t>
      </w:r>
      <w:proofErr w:type="gramStart"/>
      <w:r w:rsidRPr="00572F5D">
        <w:rPr>
          <w:rFonts w:ascii="Times New Roman" w:eastAsia="Times New Roman" w:hAnsi="Times New Roman" w:cs="Times New Roman"/>
          <w:sz w:val="24"/>
          <w:szCs w:val="24"/>
        </w:rPr>
        <w:t>removal</w:t>
      </w:r>
      <w:proofErr w:type="gramEnd"/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or destruction of his or her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>personal information from the personal information controller’s filing system upon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>discovery and substantial proof that the personal information is incomplete, outdated,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>false, unlawfully obtained, used for unauthorized purposes or are no longer necessary for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>the purposes for which they were collected.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01DCC3" w14:textId="47F5739D" w:rsidR="00572F5D" w:rsidRPr="00572F5D" w:rsidRDefault="00572F5D" w:rsidP="00572F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F5D">
        <w:rPr>
          <w:rFonts w:ascii="Times New Roman" w:eastAsia="Times New Roman" w:hAnsi="Times New Roman" w:cs="Times New Roman"/>
          <w:sz w:val="24"/>
          <w:szCs w:val="24"/>
        </w:rPr>
        <w:t>The right to be indemnified for any damages sustained due to such inaccurate,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incomplete, outdated, false, unlawfully </w:t>
      </w:r>
      <w:proofErr w:type="gramStart"/>
      <w:r w:rsidRPr="00572F5D">
        <w:rPr>
          <w:rFonts w:ascii="Times New Roman" w:eastAsia="Times New Roman" w:hAnsi="Times New Roman" w:cs="Times New Roman"/>
          <w:sz w:val="24"/>
          <w:szCs w:val="24"/>
        </w:rPr>
        <w:t>obtained</w:t>
      </w:r>
      <w:proofErr w:type="gramEnd"/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or unauthorized use of personal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>information.</w:t>
      </w:r>
    </w:p>
    <w:p w14:paraId="4C77A4F8" w14:textId="294536DE" w:rsidR="00572F5D" w:rsidRPr="00572F5D" w:rsidRDefault="00572F5D" w:rsidP="00572F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F5D">
        <w:rPr>
          <w:rFonts w:ascii="Times New Roman" w:eastAsia="Times New Roman" w:hAnsi="Times New Roman" w:cs="Times New Roman"/>
          <w:sz w:val="24"/>
          <w:szCs w:val="24"/>
        </w:rPr>
        <w:t>The right to data portability thru the ability to obtain from the personal information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>controller a copy of data undergoing processing in an electronic or structured format,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>which is commonly used and allows for further use by the data subject.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1CF30C" w14:textId="35614861" w:rsidR="00230945" w:rsidRPr="00230945" w:rsidRDefault="00572F5D" w:rsidP="00572F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F5D">
        <w:rPr>
          <w:rFonts w:ascii="Times New Roman" w:eastAsia="Times New Roman" w:hAnsi="Times New Roman" w:cs="Times New Roman"/>
          <w:sz w:val="24"/>
          <w:szCs w:val="24"/>
        </w:rPr>
        <w:t>The right to lodge a complaint before the National Privacy Commission.</w:t>
      </w:r>
    </w:p>
    <w:p w14:paraId="4E1D0A32" w14:textId="354CBB5B" w:rsidR="00572F5D" w:rsidRPr="00230945" w:rsidRDefault="00572F5D" w:rsidP="00230945">
      <w:pPr>
        <w:spacing w:before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2F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PROCESSING OF PERSONAL DATA</w:t>
      </w:r>
    </w:p>
    <w:p w14:paraId="1DDB8F5D" w14:textId="554F2427" w:rsidR="00AC5123" w:rsidRPr="00230945" w:rsidRDefault="009859D8" w:rsidP="00230945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YASC</w:t>
      </w:r>
      <w:r w:rsidR="00572F5D" w:rsidRPr="00572F5D">
        <w:rPr>
          <w:rFonts w:ascii="Times New Roman" w:eastAsia="Times New Roman" w:hAnsi="Times New Roman" w:cs="Times New Roman"/>
          <w:sz w:val="24"/>
          <w:szCs w:val="24"/>
        </w:rPr>
        <w:t xml:space="preserve"> aim to comply with the Data Privacy Act (DPA) of 2012 and cooperate fully with the</w:t>
      </w:r>
      <w:r w:rsidR="00AC5123" w:rsidRP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2F5D" w:rsidRPr="00572F5D">
        <w:rPr>
          <w:rFonts w:ascii="Times New Roman" w:eastAsia="Times New Roman" w:hAnsi="Times New Roman" w:cs="Times New Roman"/>
          <w:sz w:val="24"/>
          <w:szCs w:val="24"/>
        </w:rPr>
        <w:t>National Privacy Commission (NPC). We regard your privacy with utmost importance. We are</w:t>
      </w:r>
      <w:r w:rsidR="00AC5123" w:rsidRP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2F5D" w:rsidRPr="00572F5D">
        <w:rPr>
          <w:rFonts w:ascii="Times New Roman" w:eastAsia="Times New Roman" w:hAnsi="Times New Roman" w:cs="Times New Roman"/>
          <w:sz w:val="24"/>
          <w:szCs w:val="24"/>
        </w:rPr>
        <w:t>committed to meet both your personal privacy, which is important to us, and ensuring that our</w:t>
      </w:r>
      <w:r w:rsidR="00AC5123" w:rsidRP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2F5D" w:rsidRPr="00572F5D">
        <w:rPr>
          <w:rFonts w:ascii="Times New Roman" w:eastAsia="Times New Roman" w:hAnsi="Times New Roman" w:cs="Times New Roman"/>
          <w:sz w:val="24"/>
          <w:szCs w:val="24"/>
        </w:rPr>
        <w:t xml:space="preserve">genuine and legitimate interests as an educational institution and our ability to </w:t>
      </w:r>
      <w:proofErr w:type="gramStart"/>
      <w:r w:rsidR="00572F5D" w:rsidRPr="00572F5D">
        <w:rPr>
          <w:rFonts w:ascii="Times New Roman" w:eastAsia="Times New Roman" w:hAnsi="Times New Roman" w:cs="Times New Roman"/>
          <w:sz w:val="24"/>
          <w:szCs w:val="24"/>
        </w:rPr>
        <w:t>fully and</w:t>
      </w:r>
      <w:r w:rsidR="00AC5123" w:rsidRP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2F5D" w:rsidRPr="00572F5D">
        <w:rPr>
          <w:rFonts w:ascii="Times New Roman" w:eastAsia="Times New Roman" w:hAnsi="Times New Roman" w:cs="Times New Roman"/>
          <w:sz w:val="24"/>
          <w:szCs w:val="24"/>
        </w:rPr>
        <w:t>effectively carry out our responsibilities</w:t>
      </w:r>
      <w:proofErr w:type="gramEnd"/>
      <w:r w:rsidR="00572F5D" w:rsidRPr="00572F5D">
        <w:rPr>
          <w:rFonts w:ascii="Times New Roman" w:eastAsia="Times New Roman" w:hAnsi="Times New Roman" w:cs="Times New Roman"/>
          <w:sz w:val="24"/>
          <w:szCs w:val="24"/>
        </w:rPr>
        <w:t xml:space="preserve"> as such are met.</w:t>
      </w:r>
    </w:p>
    <w:p w14:paraId="78834CD5" w14:textId="199D3D19" w:rsidR="00230945" w:rsidRPr="00230945" w:rsidRDefault="00572F5D" w:rsidP="00230945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We are presenting to you this PRIVACY NOTICE to describe how we use, </w:t>
      </w:r>
      <w:proofErr w:type="gramStart"/>
      <w:r w:rsidRPr="00572F5D">
        <w:rPr>
          <w:rFonts w:ascii="Times New Roman" w:eastAsia="Times New Roman" w:hAnsi="Times New Roman" w:cs="Times New Roman"/>
          <w:sz w:val="24"/>
          <w:szCs w:val="24"/>
        </w:rPr>
        <w:t>disclose</w:t>
      </w:r>
      <w:proofErr w:type="gramEnd"/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and process your</w:t>
      </w:r>
      <w:r w:rsidR="00AC5123" w:rsidRP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>information. In this Notice, the terms, “personal data” and “information” are used</w:t>
      </w:r>
      <w:r w:rsidR="00AC5123" w:rsidRP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>interchangeably. When we speak of “personal data”, the term includes the concepts of personal</w:t>
      </w:r>
      <w:r w:rsidR="00AC5123" w:rsidRP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>information, sensitive personal information, and privileged information. The first two are</w:t>
      </w:r>
      <w:r w:rsidR="00AC5123" w:rsidRP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>typically used to distinctively identify you. For their exact definitions, you may refer to the text</w:t>
      </w:r>
      <w:r w:rsidR="00AC5123" w:rsidRP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>of the DPA.</w:t>
      </w:r>
      <w:r w:rsidR="00AC5123" w:rsidRP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F53E4E" w14:textId="3EC15316" w:rsidR="00AC5123" w:rsidRPr="00230945" w:rsidRDefault="00572F5D" w:rsidP="00230945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F5D">
        <w:rPr>
          <w:rFonts w:ascii="Times New Roman" w:eastAsia="Times New Roman" w:hAnsi="Times New Roman" w:cs="Times New Roman"/>
          <w:sz w:val="24"/>
          <w:szCs w:val="24"/>
        </w:rPr>
        <w:t>If you are the parent or legal guardian of a student applicant or student (current or former) who</w:t>
      </w:r>
      <w:r w:rsidR="00AC5123" w:rsidRP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>is a minor (below 18 years old), understand that this Policy refers to the personal data of your</w:t>
      </w:r>
      <w:r w:rsidR="00AC5123" w:rsidRP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child or </w:t>
      </w:r>
      <w:proofErr w:type="gramStart"/>
      <w:r w:rsidRPr="00572F5D">
        <w:rPr>
          <w:rFonts w:ascii="Times New Roman" w:eastAsia="Times New Roman" w:hAnsi="Times New Roman" w:cs="Times New Roman"/>
          <w:sz w:val="24"/>
          <w:szCs w:val="24"/>
        </w:rPr>
        <w:t>ward, as the case may be</w:t>
      </w:r>
      <w:proofErr w:type="gramEnd"/>
      <w:r w:rsidRPr="00572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4B57CD" w14:textId="77777777" w:rsidR="00AC5123" w:rsidRPr="00230945" w:rsidRDefault="00572F5D" w:rsidP="00230945">
      <w:pPr>
        <w:spacing w:before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2F5D">
        <w:rPr>
          <w:rFonts w:ascii="Times New Roman" w:eastAsia="Times New Roman" w:hAnsi="Times New Roman" w:cs="Times New Roman"/>
          <w:b/>
          <w:bCs/>
          <w:sz w:val="24"/>
          <w:szCs w:val="24"/>
        </w:rPr>
        <w:t>DATA WE COLLECT</w:t>
      </w:r>
      <w:r w:rsidR="00AC5123" w:rsidRPr="002309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C1F13D9" w14:textId="77777777" w:rsidR="00AC5123" w:rsidRPr="00230945" w:rsidRDefault="00572F5D" w:rsidP="00230945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F5D">
        <w:rPr>
          <w:rFonts w:ascii="Times New Roman" w:eastAsia="Times New Roman" w:hAnsi="Times New Roman" w:cs="Times New Roman"/>
          <w:sz w:val="24"/>
          <w:szCs w:val="24"/>
        </w:rPr>
        <w:t>We collect your personal data that include those you provide us during your application for</w:t>
      </w:r>
      <w:r w:rsidR="00AC5123" w:rsidRP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admission, information we acquire or generate upon enrolment and </w:t>
      </w:r>
      <w:proofErr w:type="gramStart"/>
      <w:r w:rsidRPr="00572F5D">
        <w:rPr>
          <w:rFonts w:ascii="Times New Roman" w:eastAsia="Times New Roman" w:hAnsi="Times New Roman" w:cs="Times New Roman"/>
          <w:sz w:val="24"/>
          <w:szCs w:val="24"/>
        </w:rPr>
        <w:t>during the course of</w:t>
      </w:r>
      <w:proofErr w:type="gramEnd"/>
      <w:r w:rsidRPr="00572F5D">
        <w:rPr>
          <w:rFonts w:ascii="Times New Roman" w:eastAsia="Times New Roman" w:hAnsi="Times New Roman" w:cs="Times New Roman"/>
          <w:sz w:val="24"/>
          <w:szCs w:val="24"/>
        </w:rPr>
        <w:t xml:space="preserve"> your</w:t>
      </w:r>
      <w:r w:rsidR="00AC5123" w:rsidRP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F5D">
        <w:rPr>
          <w:rFonts w:ascii="Times New Roman" w:eastAsia="Times New Roman" w:hAnsi="Times New Roman" w:cs="Times New Roman"/>
          <w:sz w:val="24"/>
          <w:szCs w:val="24"/>
        </w:rPr>
        <w:t>stay with us.</w:t>
      </w:r>
    </w:p>
    <w:p w14:paraId="1054ABF4" w14:textId="422911EE" w:rsidR="00230945" w:rsidRPr="00230945" w:rsidRDefault="00572F5D" w:rsidP="00230945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25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Information you provide us during your application for admission</w:t>
      </w:r>
      <w:r w:rsidRPr="00230945">
        <w:rPr>
          <w:rFonts w:ascii="Times New Roman" w:eastAsia="Times New Roman" w:hAnsi="Times New Roman" w:cs="Times New Roman"/>
          <w:sz w:val="24"/>
          <w:szCs w:val="24"/>
        </w:rPr>
        <w:t>. Upon application for</w:t>
      </w:r>
      <w:r w:rsidR="00230945" w:rsidRP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945">
        <w:rPr>
          <w:rFonts w:ascii="Times New Roman" w:eastAsia="Times New Roman" w:hAnsi="Times New Roman" w:cs="Times New Roman"/>
          <w:sz w:val="24"/>
          <w:szCs w:val="24"/>
        </w:rPr>
        <w:t>admission, we collect information about your personal circumstances and contact</w:t>
      </w:r>
      <w:r w:rsidR="00230945" w:rsidRP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945">
        <w:rPr>
          <w:rFonts w:ascii="Times New Roman" w:eastAsia="Times New Roman" w:hAnsi="Times New Roman" w:cs="Times New Roman"/>
          <w:sz w:val="24"/>
          <w:szCs w:val="24"/>
        </w:rPr>
        <w:t>information such as – but not limited to – name, your email address, telephone number</w:t>
      </w:r>
      <w:r w:rsidR="00230945" w:rsidRP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945">
        <w:rPr>
          <w:rFonts w:ascii="Times New Roman" w:eastAsia="Times New Roman" w:hAnsi="Times New Roman" w:cs="Times New Roman"/>
          <w:sz w:val="24"/>
          <w:szCs w:val="24"/>
        </w:rPr>
        <w:t>and other contact details, family history, previous schools attended, academic</w:t>
      </w:r>
      <w:r w:rsidR="00230945" w:rsidRP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945">
        <w:rPr>
          <w:rFonts w:ascii="Times New Roman" w:eastAsia="Times New Roman" w:hAnsi="Times New Roman" w:cs="Times New Roman"/>
          <w:sz w:val="24"/>
          <w:szCs w:val="24"/>
        </w:rPr>
        <w:t>performance, disciplinary record, medical record, etc.</w:t>
      </w:r>
    </w:p>
    <w:p w14:paraId="189B97E2" w14:textId="242808BD" w:rsidR="00230945" w:rsidRPr="00230945" w:rsidRDefault="00572F5D" w:rsidP="00230945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25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Information we acquire or generate upon enrolment and </w:t>
      </w:r>
      <w:proofErr w:type="gramStart"/>
      <w:r w:rsidRPr="001325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during the course of</w:t>
      </w:r>
      <w:proofErr w:type="gramEnd"/>
      <w:r w:rsidRPr="001325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your stay</w:t>
      </w:r>
      <w:r w:rsidR="00230945" w:rsidRPr="001325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Pr="001325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with us</w:t>
      </w:r>
      <w:r w:rsidRPr="00230945">
        <w:rPr>
          <w:rFonts w:ascii="Times New Roman" w:eastAsia="Times New Roman" w:hAnsi="Times New Roman" w:cs="Times New Roman"/>
          <w:sz w:val="24"/>
          <w:szCs w:val="24"/>
        </w:rPr>
        <w:t xml:space="preserve">. Upon enrollment and </w:t>
      </w:r>
      <w:proofErr w:type="gramStart"/>
      <w:r w:rsidRPr="00230945">
        <w:rPr>
          <w:rFonts w:ascii="Times New Roman" w:eastAsia="Times New Roman" w:hAnsi="Times New Roman" w:cs="Times New Roman"/>
          <w:sz w:val="24"/>
          <w:szCs w:val="24"/>
        </w:rPr>
        <w:t>during the course of</w:t>
      </w:r>
      <w:proofErr w:type="gramEnd"/>
      <w:r w:rsidRPr="00230945">
        <w:rPr>
          <w:rFonts w:ascii="Times New Roman" w:eastAsia="Times New Roman" w:hAnsi="Times New Roman" w:cs="Times New Roman"/>
          <w:sz w:val="24"/>
          <w:szCs w:val="24"/>
        </w:rPr>
        <w:t xml:space="preserve"> your stay with us, we collect</w:t>
      </w:r>
      <w:r w:rsidR="00230945" w:rsidRP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945">
        <w:rPr>
          <w:rFonts w:ascii="Times New Roman" w:eastAsia="Times New Roman" w:hAnsi="Times New Roman" w:cs="Times New Roman"/>
          <w:sz w:val="24"/>
          <w:szCs w:val="24"/>
        </w:rPr>
        <w:t>information on your academic or curricular undertakings, the classes you enroll in and</w:t>
      </w:r>
      <w:r w:rsidR="00230945" w:rsidRP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945">
        <w:rPr>
          <w:rFonts w:ascii="Times New Roman" w:eastAsia="Times New Roman" w:hAnsi="Times New Roman" w:cs="Times New Roman"/>
          <w:sz w:val="24"/>
          <w:szCs w:val="24"/>
        </w:rPr>
        <w:t>scholastic performance, attendance record, medical record, etc. We shall also collect</w:t>
      </w:r>
      <w:r w:rsidR="00230945" w:rsidRP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945">
        <w:rPr>
          <w:rFonts w:ascii="Times New Roman" w:eastAsia="Times New Roman" w:hAnsi="Times New Roman" w:cs="Times New Roman"/>
          <w:sz w:val="24"/>
          <w:szCs w:val="24"/>
        </w:rPr>
        <w:t>information for and in relation to co- curricular matters, such as outreach activities, as</w:t>
      </w:r>
      <w:r w:rsidR="00230945" w:rsidRP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945">
        <w:rPr>
          <w:rFonts w:ascii="Times New Roman" w:eastAsia="Times New Roman" w:hAnsi="Times New Roman" w:cs="Times New Roman"/>
          <w:sz w:val="24"/>
          <w:szCs w:val="24"/>
        </w:rPr>
        <w:t>well as extra-curricular activities, such as membership in student organizations,</w:t>
      </w:r>
      <w:r w:rsidR="00230945" w:rsidRP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945">
        <w:rPr>
          <w:rFonts w:ascii="Times New Roman" w:eastAsia="Times New Roman" w:hAnsi="Times New Roman" w:cs="Times New Roman"/>
          <w:sz w:val="24"/>
          <w:szCs w:val="24"/>
        </w:rPr>
        <w:t xml:space="preserve">leadership positions and participation and attendance in seminars, </w:t>
      </w:r>
      <w:proofErr w:type="gramStart"/>
      <w:r w:rsidRPr="00230945">
        <w:rPr>
          <w:rFonts w:ascii="Times New Roman" w:eastAsia="Times New Roman" w:hAnsi="Times New Roman" w:cs="Times New Roman"/>
          <w:sz w:val="24"/>
          <w:szCs w:val="24"/>
        </w:rPr>
        <w:t>competitions</w:t>
      </w:r>
      <w:proofErr w:type="gramEnd"/>
      <w:r w:rsidRPr="00230945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23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0945" w:rsidRPr="00230945">
        <w:rPr>
          <w:rStyle w:val="markedcontent"/>
          <w:rFonts w:ascii="Times New Roman" w:hAnsi="Times New Roman" w:cs="Times New Roman"/>
          <w:sz w:val="24"/>
          <w:szCs w:val="24"/>
        </w:rPr>
        <w:t>programs. We shall also collect information in connection with any disciplinary incident,</w:t>
      </w:r>
      <w:r w:rsidR="00230945" w:rsidRPr="00230945">
        <w:rPr>
          <w:rFonts w:ascii="Times New Roman" w:hAnsi="Times New Roman" w:cs="Times New Roman"/>
          <w:sz w:val="24"/>
          <w:szCs w:val="24"/>
        </w:rPr>
        <w:t xml:space="preserve"> </w:t>
      </w:r>
      <w:r w:rsidR="00230945" w:rsidRPr="00230945">
        <w:rPr>
          <w:rStyle w:val="markedcontent"/>
          <w:rFonts w:ascii="Times New Roman" w:hAnsi="Times New Roman" w:cs="Times New Roman"/>
          <w:sz w:val="24"/>
          <w:szCs w:val="24"/>
        </w:rPr>
        <w:t>including accompanying sanctions that you may be involved in.</w:t>
      </w:r>
    </w:p>
    <w:p w14:paraId="1396F531" w14:textId="77777777" w:rsidR="00230945" w:rsidRPr="00440402" w:rsidRDefault="00230945" w:rsidP="0044040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440402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OUR PURPOSE OF COLLECTING</w:t>
      </w:r>
    </w:p>
    <w:p w14:paraId="1847A83F" w14:textId="77777777" w:rsidR="00230945" w:rsidRDefault="00230945">
      <w:pPr>
        <w:rPr>
          <w:rFonts w:ascii="Times New Roman" w:hAnsi="Times New Roman" w:cs="Times New Roman"/>
          <w:sz w:val="24"/>
          <w:szCs w:val="24"/>
        </w:rPr>
      </w:pPr>
      <w:r w:rsidRPr="00230945">
        <w:rPr>
          <w:rStyle w:val="markedcontent"/>
          <w:rFonts w:ascii="Times New Roman" w:hAnsi="Times New Roman" w:cs="Times New Roman"/>
          <w:sz w:val="24"/>
          <w:szCs w:val="24"/>
        </w:rPr>
        <w:t>We use your information as permitted or required by law to pursue our legitimate interests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0945">
        <w:rPr>
          <w:rStyle w:val="markedcontent"/>
          <w:rFonts w:ascii="Times New Roman" w:hAnsi="Times New Roman" w:cs="Times New Roman"/>
          <w:sz w:val="24"/>
          <w:szCs w:val="24"/>
        </w:rPr>
        <w:t>an educational institution, including a variety of academic, administrative, historical,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0945">
        <w:rPr>
          <w:rStyle w:val="markedcontent"/>
          <w:rFonts w:ascii="Times New Roman" w:hAnsi="Times New Roman" w:cs="Times New Roman"/>
          <w:sz w:val="24"/>
          <w:szCs w:val="24"/>
        </w:rPr>
        <w:t>statistical purposes.</w:t>
      </w:r>
    </w:p>
    <w:p w14:paraId="191AA596" w14:textId="77777777" w:rsidR="00230945" w:rsidRDefault="00230945">
      <w:pPr>
        <w:rPr>
          <w:rFonts w:ascii="Times New Roman" w:hAnsi="Times New Roman" w:cs="Times New Roman"/>
          <w:sz w:val="24"/>
          <w:szCs w:val="24"/>
        </w:rPr>
      </w:pPr>
      <w:r w:rsidRPr="00230945">
        <w:rPr>
          <w:rStyle w:val="markedcontent"/>
          <w:rFonts w:ascii="Times New Roman" w:hAnsi="Times New Roman" w:cs="Times New Roman"/>
          <w:sz w:val="24"/>
          <w:szCs w:val="24"/>
        </w:rPr>
        <w:t>Some examples of situations when we may use your information to pursue our legitimate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0945">
        <w:rPr>
          <w:rStyle w:val="markedcontent"/>
          <w:rFonts w:ascii="Times New Roman" w:hAnsi="Times New Roman" w:cs="Times New Roman"/>
          <w:sz w:val="24"/>
          <w:szCs w:val="24"/>
        </w:rPr>
        <w:t>interests as an educational institution are as follows:</w:t>
      </w:r>
    </w:p>
    <w:p w14:paraId="6CD03902" w14:textId="7232C05E" w:rsidR="00230945" w:rsidRPr="00440402" w:rsidRDefault="00230945" w:rsidP="0044040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lastRenderedPageBreak/>
        <w:t xml:space="preserve">Evaluating applications for admission to </w:t>
      </w:r>
      <w:r w:rsidR="009859D8">
        <w:rPr>
          <w:rStyle w:val="markedcontent"/>
          <w:rFonts w:ascii="Times New Roman" w:hAnsi="Times New Roman" w:cs="Times New Roman"/>
          <w:sz w:val="24"/>
          <w:szCs w:val="24"/>
        </w:rPr>
        <w:t>YASC</w:t>
      </w:r>
    </w:p>
    <w:p w14:paraId="058BACE3" w14:textId="54DA5B65" w:rsidR="00230945" w:rsidRPr="00440402" w:rsidRDefault="00230945" w:rsidP="0044040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>Processing confirmation of incoming students and transfer students in preparation for</w:t>
      </w:r>
      <w:r w:rsidRPr="00440402">
        <w:rPr>
          <w:rFonts w:ascii="Times New Roman" w:hAnsi="Times New Roman" w:cs="Times New Roman"/>
          <w:sz w:val="24"/>
          <w:szCs w:val="24"/>
        </w:rPr>
        <w:t xml:space="preserve"> </w:t>
      </w: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>enrollment</w:t>
      </w:r>
    </w:p>
    <w:p w14:paraId="3197B62C" w14:textId="35CEB252" w:rsidR="00230945" w:rsidRPr="00440402" w:rsidRDefault="00230945" w:rsidP="0044040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 xml:space="preserve">Recording, </w:t>
      </w:r>
      <w:r w:rsidR="00440402" w:rsidRPr="00440402">
        <w:rPr>
          <w:rStyle w:val="markedcontent"/>
          <w:rFonts w:ascii="Times New Roman" w:hAnsi="Times New Roman" w:cs="Times New Roman"/>
          <w:sz w:val="24"/>
          <w:szCs w:val="24"/>
        </w:rPr>
        <w:t>generating,</w:t>
      </w: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 xml:space="preserve"> and maintaining student records of academic, co-curricular and</w:t>
      </w:r>
      <w:r w:rsidRPr="00440402">
        <w:rPr>
          <w:rFonts w:ascii="Times New Roman" w:hAnsi="Times New Roman" w:cs="Times New Roman"/>
          <w:sz w:val="24"/>
          <w:szCs w:val="24"/>
        </w:rPr>
        <w:t xml:space="preserve"> </w:t>
      </w: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>extra- curricular progress</w:t>
      </w:r>
    </w:p>
    <w:p w14:paraId="55CBA258" w14:textId="1C77F361" w:rsidR="00230945" w:rsidRPr="00440402" w:rsidRDefault="00230945" w:rsidP="0044040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>Establishing and maintaining student information systems</w:t>
      </w:r>
    </w:p>
    <w:p w14:paraId="0ED69409" w14:textId="05FCD19F" w:rsidR="00230945" w:rsidRPr="00440402" w:rsidRDefault="00230945" w:rsidP="0044040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>Sharing of grades between and among faculty members, and others with legitimate</w:t>
      </w:r>
      <w:r w:rsidRPr="00440402">
        <w:rPr>
          <w:rFonts w:ascii="Times New Roman" w:hAnsi="Times New Roman" w:cs="Times New Roman"/>
          <w:sz w:val="24"/>
          <w:szCs w:val="24"/>
        </w:rPr>
        <w:t xml:space="preserve"> </w:t>
      </w: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>official need, for academic deliberations</w:t>
      </w:r>
    </w:p>
    <w:p w14:paraId="2A4B0AC7" w14:textId="4F64D3F9" w:rsidR="00230945" w:rsidRPr="00440402" w:rsidRDefault="00230945" w:rsidP="0044040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 xml:space="preserve">Processing scholarship applications, </w:t>
      </w:r>
      <w:r w:rsidR="00440402" w:rsidRPr="00440402">
        <w:rPr>
          <w:rStyle w:val="markedcontent"/>
          <w:rFonts w:ascii="Times New Roman" w:hAnsi="Times New Roman" w:cs="Times New Roman"/>
          <w:sz w:val="24"/>
          <w:szCs w:val="24"/>
        </w:rPr>
        <w:t>grants,</w:t>
      </w: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 xml:space="preserve"> and other forms of assistance</w:t>
      </w:r>
    </w:p>
    <w:p w14:paraId="5E94562B" w14:textId="744E8910" w:rsidR="00230945" w:rsidRPr="00440402" w:rsidRDefault="00230945" w:rsidP="0044040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>Investigating incidents that relate to student behavior and implementing disciplinary</w:t>
      </w:r>
      <w:r w:rsidRPr="00440402">
        <w:rPr>
          <w:rFonts w:ascii="Times New Roman" w:hAnsi="Times New Roman" w:cs="Times New Roman"/>
          <w:sz w:val="24"/>
          <w:szCs w:val="24"/>
        </w:rPr>
        <w:t xml:space="preserve"> </w:t>
      </w: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>measures</w:t>
      </w:r>
    </w:p>
    <w:p w14:paraId="31B53F45" w14:textId="2226383C" w:rsidR="00230945" w:rsidRPr="00440402" w:rsidRDefault="00230945" w:rsidP="0044040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>Maintaining directories and alumni records; compiling and generating reports for</w:t>
      </w:r>
      <w:r w:rsidRPr="00440402">
        <w:rPr>
          <w:rFonts w:ascii="Times New Roman" w:hAnsi="Times New Roman" w:cs="Times New Roman"/>
          <w:sz w:val="24"/>
          <w:szCs w:val="24"/>
        </w:rPr>
        <w:t xml:space="preserve"> </w:t>
      </w: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>statistical and research purposes</w:t>
      </w:r>
    </w:p>
    <w:p w14:paraId="3C1BC237" w14:textId="12D4B1F0" w:rsidR="00230945" w:rsidRPr="00440402" w:rsidRDefault="00230945" w:rsidP="0044040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>Providing services such as health, counseling, information technology, library,</w:t>
      </w:r>
      <w:r w:rsidRPr="00440402">
        <w:rPr>
          <w:rFonts w:ascii="Times New Roman" w:hAnsi="Times New Roman" w:cs="Times New Roman"/>
          <w:sz w:val="24"/>
          <w:szCs w:val="24"/>
        </w:rPr>
        <w:t xml:space="preserve"> </w:t>
      </w: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 xml:space="preserve">sports/recreation, transportation, </w:t>
      </w:r>
      <w:r w:rsidR="00440402" w:rsidRPr="00440402">
        <w:rPr>
          <w:rStyle w:val="markedcontent"/>
          <w:rFonts w:ascii="Times New Roman" w:hAnsi="Times New Roman" w:cs="Times New Roman"/>
          <w:sz w:val="24"/>
          <w:szCs w:val="24"/>
        </w:rPr>
        <w:t>safety,</w:t>
      </w: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 xml:space="preserve"> and security</w:t>
      </w:r>
    </w:p>
    <w:p w14:paraId="2FD57CE1" w14:textId="76B0C8AC" w:rsidR="00230945" w:rsidRPr="00440402" w:rsidRDefault="00230945" w:rsidP="0044040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>Managing and controlling access to campus facilities and equipment</w:t>
      </w:r>
    </w:p>
    <w:p w14:paraId="7D42B60C" w14:textId="5ADAB440" w:rsidR="00230945" w:rsidRPr="00440402" w:rsidRDefault="00230945" w:rsidP="0044040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>Communicating official school announcements; sharing marketing and promotional</w:t>
      </w:r>
      <w:r w:rsidRPr="00440402">
        <w:rPr>
          <w:rFonts w:ascii="Times New Roman" w:hAnsi="Times New Roman" w:cs="Times New Roman"/>
          <w:sz w:val="24"/>
          <w:szCs w:val="24"/>
        </w:rPr>
        <w:t xml:space="preserve"> </w:t>
      </w: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 xml:space="preserve">materials regarding school-related functions, events, </w:t>
      </w:r>
      <w:r w:rsidR="00440402" w:rsidRPr="00440402">
        <w:rPr>
          <w:rStyle w:val="markedcontent"/>
          <w:rFonts w:ascii="Times New Roman" w:hAnsi="Times New Roman" w:cs="Times New Roman"/>
          <w:sz w:val="24"/>
          <w:szCs w:val="24"/>
        </w:rPr>
        <w:t>projects,</w:t>
      </w: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 xml:space="preserve"> and activities</w:t>
      </w:r>
    </w:p>
    <w:p w14:paraId="30890BA2" w14:textId="1DE00A59" w:rsidR="00440402" w:rsidRPr="00440402" w:rsidRDefault="00230945" w:rsidP="0044040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>Soliciting your participation in research and non-commercial surveys</w:t>
      </w:r>
    </w:p>
    <w:p w14:paraId="2097461F" w14:textId="77777777" w:rsidR="00230945" w:rsidRPr="00132515" w:rsidRDefault="00230945" w:rsidP="0044040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132515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WHAT WE DO WITH THE COLLECTED PERSONAL DATA</w:t>
      </w:r>
    </w:p>
    <w:p w14:paraId="4C5AB764" w14:textId="0AECB46F" w:rsidR="009859D8" w:rsidRDefault="00230945" w:rsidP="009859D8">
      <w:pPr>
        <w:jc w:val="both"/>
        <w:rPr>
          <w:rFonts w:ascii="Times New Roman" w:hAnsi="Times New Roman" w:cs="Times New Roman"/>
          <w:sz w:val="24"/>
          <w:szCs w:val="24"/>
        </w:rPr>
      </w:pPr>
      <w:r w:rsidRPr="00230945">
        <w:rPr>
          <w:rStyle w:val="markedcontent"/>
          <w:rFonts w:ascii="Times New Roman" w:hAnsi="Times New Roman" w:cs="Times New Roman"/>
          <w:sz w:val="24"/>
          <w:szCs w:val="24"/>
        </w:rPr>
        <w:t xml:space="preserve">The collected personal data is stored in our Servers, physical or electronic file storage, </w:t>
      </w:r>
      <w:proofErr w:type="gramStart"/>
      <w:r w:rsidRPr="00230945">
        <w:rPr>
          <w:rStyle w:val="markedcontent"/>
          <w:rFonts w:ascii="Times New Roman" w:hAnsi="Times New Roman" w:cs="Times New Roman"/>
          <w:sz w:val="24"/>
          <w:szCs w:val="24"/>
        </w:rPr>
        <w:t>on-premise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0945">
        <w:rPr>
          <w:rStyle w:val="markedcontent"/>
          <w:rFonts w:ascii="Times New Roman" w:hAnsi="Times New Roman" w:cs="Times New Roman"/>
          <w:sz w:val="24"/>
          <w:szCs w:val="24"/>
        </w:rPr>
        <w:t>or cloud. Only authorized partner/personnel and university administrators will have access to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0945">
        <w:rPr>
          <w:rStyle w:val="markedcontent"/>
          <w:rFonts w:ascii="Times New Roman" w:hAnsi="Times New Roman" w:cs="Times New Roman"/>
          <w:sz w:val="24"/>
          <w:szCs w:val="24"/>
        </w:rPr>
        <w:t>We shall retain your personal information over a period allowed by law or as may be applicable</w:t>
      </w:r>
      <w:r w:rsidR="009859D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440402" w:rsidRPr="00440402">
        <w:rPr>
          <w:rStyle w:val="markedcontent"/>
          <w:rFonts w:ascii="Times New Roman" w:hAnsi="Times New Roman" w:cs="Times New Roman"/>
          <w:sz w:val="24"/>
          <w:szCs w:val="24"/>
        </w:rPr>
        <w:t>for historical and statistical purposes. Where a retention period is provided, all records after such</w:t>
      </w:r>
      <w:r w:rsidR="00440402">
        <w:rPr>
          <w:rFonts w:ascii="Times New Roman" w:hAnsi="Times New Roman" w:cs="Times New Roman"/>
          <w:sz w:val="24"/>
          <w:szCs w:val="24"/>
        </w:rPr>
        <w:t xml:space="preserve"> </w:t>
      </w:r>
      <w:r w:rsidR="00440402" w:rsidRPr="00440402">
        <w:rPr>
          <w:rStyle w:val="markedcontent"/>
          <w:rFonts w:ascii="Times New Roman" w:hAnsi="Times New Roman" w:cs="Times New Roman"/>
          <w:sz w:val="24"/>
          <w:szCs w:val="24"/>
        </w:rPr>
        <w:t>period, disposal of personal data is done in a secure manner.</w:t>
      </w:r>
      <w:r w:rsidR="004404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D9F5B2" w14:textId="6B5238D2" w:rsidR="00440402" w:rsidRDefault="00440402" w:rsidP="009859D8">
      <w:pPr>
        <w:jc w:val="both"/>
        <w:rPr>
          <w:rFonts w:ascii="Times New Roman" w:hAnsi="Times New Roman" w:cs="Times New Roman"/>
          <w:sz w:val="24"/>
          <w:szCs w:val="24"/>
        </w:rPr>
      </w:pP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 xml:space="preserve">To the extent permitted or required by law, </w:t>
      </w:r>
      <w:r w:rsidRPr="009859D8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we may also share, disclose, or transfer your</w:t>
      </w:r>
      <w:r w:rsidRPr="009859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9D8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 xml:space="preserve">personal data to other persons or organizations </w:t>
      </w:r>
      <w:proofErr w:type="gramStart"/>
      <w:r w:rsidRPr="009859D8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in order to</w:t>
      </w:r>
      <w:proofErr w:type="gramEnd"/>
      <w:r w:rsidRPr="009859D8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 xml:space="preserve"> uphold your interests and/or pursue</w:t>
      </w:r>
      <w:r w:rsidRPr="009859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9D8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our legitimate interests as an educational institution</w:t>
      </w: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>. For example, we may share, disclose,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402">
        <w:rPr>
          <w:rStyle w:val="markedcontent"/>
          <w:rFonts w:ascii="Times New Roman" w:hAnsi="Times New Roman" w:cs="Times New Roman"/>
          <w:sz w:val="24"/>
          <w:szCs w:val="24"/>
        </w:rPr>
        <w:t>transfer your personal data for purposes such as:</w:t>
      </w:r>
    </w:p>
    <w:p w14:paraId="1B1D2DE5" w14:textId="48E8B9C3" w:rsidR="00440402" w:rsidRPr="009859D8" w:rsidRDefault="00440402" w:rsidP="009859D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Posting of class lists and class schedules in school bulletin boards or other places within</w:t>
      </w:r>
      <w:r w:rsidRPr="009859D8">
        <w:rPr>
          <w:rFonts w:ascii="Times New Roman" w:hAnsi="Times New Roman" w:cs="Times New Roman"/>
          <w:sz w:val="24"/>
          <w:szCs w:val="24"/>
        </w:rPr>
        <w:t xml:space="preserve"> </w:t>
      </w: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the campus</w:t>
      </w:r>
    </w:p>
    <w:p w14:paraId="27346711" w14:textId="0489E833" w:rsidR="00440402" w:rsidRPr="009859D8" w:rsidRDefault="00440402" w:rsidP="009859D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59D8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Sharing of information to persons, including parents, guardians or next of kin, as</w:t>
      </w:r>
      <w:r w:rsidRPr="009859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9D8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required by law or on a need-to-know basis as determined by the school to promote</w:t>
      </w:r>
      <w:r w:rsidRPr="009859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9D8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 xml:space="preserve">your best interests, or protect your health, </w:t>
      </w:r>
      <w:proofErr w:type="gramStart"/>
      <w:r w:rsidRPr="009859D8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safety</w:t>
      </w:r>
      <w:proofErr w:type="gramEnd"/>
      <w:r w:rsidRPr="009859D8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 xml:space="preserve"> and security, or that of others</w:t>
      </w:r>
    </w:p>
    <w:p w14:paraId="79767482" w14:textId="6A67B299" w:rsidR="00440402" w:rsidRPr="009859D8" w:rsidRDefault="00440402" w:rsidP="0013251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Providing academic institutions, companies, government agencies, private or public</w:t>
      </w:r>
      <w:r w:rsidRPr="009859D8">
        <w:rPr>
          <w:rFonts w:ascii="Times New Roman" w:hAnsi="Times New Roman" w:cs="Times New Roman"/>
          <w:sz w:val="24"/>
          <w:szCs w:val="24"/>
        </w:rPr>
        <w:t xml:space="preserve"> </w:t>
      </w: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corporations, or the like, upon their request, with scholastic ranking information or</w:t>
      </w:r>
      <w:r w:rsidRPr="009859D8">
        <w:rPr>
          <w:rFonts w:ascii="Times New Roman" w:hAnsi="Times New Roman" w:cs="Times New Roman"/>
          <w:sz w:val="24"/>
          <w:szCs w:val="24"/>
        </w:rPr>
        <w:t xml:space="preserve"> </w:t>
      </w: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certification of good moral character for purposes of admission</w:t>
      </w:r>
      <w:r w:rsidRPr="009859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F0836D" w14:textId="0BDC593B" w:rsidR="00440402" w:rsidRPr="009859D8" w:rsidRDefault="00440402" w:rsidP="0013251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 xml:space="preserve">Sharing information to potential donors, </w:t>
      </w:r>
      <w:proofErr w:type="gramStart"/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funders</w:t>
      </w:r>
      <w:proofErr w:type="gramEnd"/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 xml:space="preserve"> or benefactors for purposes of</w:t>
      </w:r>
      <w:r w:rsidRPr="009859D8">
        <w:rPr>
          <w:rFonts w:ascii="Times New Roman" w:hAnsi="Times New Roman" w:cs="Times New Roman"/>
          <w:sz w:val="24"/>
          <w:szCs w:val="24"/>
        </w:rPr>
        <w:t xml:space="preserve"> </w:t>
      </w: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scholarship, grants and other forms of assistance</w:t>
      </w:r>
    </w:p>
    <w:p w14:paraId="3C66AEDD" w14:textId="6E54BBCC" w:rsidR="00440402" w:rsidRPr="009859D8" w:rsidRDefault="00440402" w:rsidP="0013251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Distributing the list of graduates and awardees during commencement exercises</w:t>
      </w:r>
    </w:p>
    <w:p w14:paraId="7D557C98" w14:textId="1901BE62" w:rsidR="00440402" w:rsidRPr="009859D8" w:rsidRDefault="00440402" w:rsidP="0013251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lastRenderedPageBreak/>
        <w:t>Reporting and/or disclosing information to the government bodies or agencies (e.g.,</w:t>
      </w:r>
      <w:r w:rsidRPr="009859D8">
        <w:rPr>
          <w:rFonts w:ascii="Times New Roman" w:hAnsi="Times New Roman" w:cs="Times New Roman"/>
          <w:sz w:val="24"/>
          <w:szCs w:val="24"/>
        </w:rPr>
        <w:t xml:space="preserve"> </w:t>
      </w: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Commission on Higher Education, Department of Education or NPC)</w:t>
      </w:r>
    </w:p>
    <w:p w14:paraId="30555338" w14:textId="597EFE94" w:rsidR="00440402" w:rsidRPr="009859D8" w:rsidRDefault="00440402" w:rsidP="0013251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Sharing information for accreditation and university ranking purposes (</w:t>
      </w:r>
      <w:proofErr w:type="gramStart"/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e.g.</w:t>
      </w:r>
      <w:proofErr w:type="gramEnd"/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 xml:space="preserve"> Philippine</w:t>
      </w:r>
      <w:r w:rsidRPr="009859D8">
        <w:rPr>
          <w:rFonts w:ascii="Times New Roman" w:hAnsi="Times New Roman" w:cs="Times New Roman"/>
          <w:sz w:val="24"/>
          <w:szCs w:val="24"/>
        </w:rPr>
        <w:t xml:space="preserve"> </w:t>
      </w: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Accrediting Association of Schools, Colleges and Universities and similar institutions)</w:t>
      </w:r>
      <w:r w:rsidRPr="009859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5F2C5" w14:textId="26910714" w:rsidR="00440402" w:rsidRPr="009859D8" w:rsidRDefault="00440402" w:rsidP="0013251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Responding to inquiries verifying that you are a bona fide student or graduate of the</w:t>
      </w:r>
      <w:r w:rsidRPr="009859D8">
        <w:rPr>
          <w:rFonts w:ascii="Times New Roman" w:hAnsi="Times New Roman" w:cs="Times New Roman"/>
          <w:sz w:val="24"/>
          <w:szCs w:val="24"/>
        </w:rPr>
        <w:t xml:space="preserve"> </w:t>
      </w: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school</w:t>
      </w:r>
    </w:p>
    <w:p w14:paraId="62138578" w14:textId="4517F61E" w:rsidR="00440402" w:rsidRPr="009859D8" w:rsidRDefault="00440402" w:rsidP="0013251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Conducting research or surveys for purposes of institutional development</w:t>
      </w:r>
    </w:p>
    <w:p w14:paraId="6CD525F9" w14:textId="01BA0C56" w:rsidR="00440402" w:rsidRPr="009859D8" w:rsidRDefault="00440402" w:rsidP="0013251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Sharing your directory information to the school’s Alumni Association</w:t>
      </w:r>
    </w:p>
    <w:p w14:paraId="38814732" w14:textId="6C95A99F" w:rsidR="00440402" w:rsidRPr="009859D8" w:rsidRDefault="00440402" w:rsidP="0013251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Intend to use your personal information for purposes other than our legitimate interests</w:t>
      </w:r>
    </w:p>
    <w:p w14:paraId="6F10EB7C" w14:textId="678DC171" w:rsidR="00440402" w:rsidRPr="009859D8" w:rsidRDefault="00440402" w:rsidP="0013251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Publishing academic, co-curricular and extra-curricular achievements and success,</w:t>
      </w:r>
      <w:r w:rsidRPr="009859D8">
        <w:rPr>
          <w:rFonts w:ascii="Times New Roman" w:hAnsi="Times New Roman" w:cs="Times New Roman"/>
          <w:sz w:val="24"/>
          <w:szCs w:val="24"/>
        </w:rPr>
        <w:t xml:space="preserve"> </w:t>
      </w: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including honors lists and names of awardees in school bulletin boards, website, social</w:t>
      </w:r>
      <w:r w:rsidRPr="009859D8">
        <w:rPr>
          <w:rFonts w:ascii="Times New Roman" w:hAnsi="Times New Roman" w:cs="Times New Roman"/>
          <w:sz w:val="24"/>
          <w:szCs w:val="24"/>
        </w:rPr>
        <w:t xml:space="preserve"> </w:t>
      </w: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media sites and publications</w:t>
      </w:r>
    </w:p>
    <w:p w14:paraId="4111F11A" w14:textId="3AE500DF" w:rsidR="00440402" w:rsidRPr="009859D8" w:rsidRDefault="00440402" w:rsidP="0013251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Sharing your academic accomplishments or honors and co-curricular or extracurricular</w:t>
      </w:r>
      <w:r w:rsidRPr="009859D8">
        <w:rPr>
          <w:rFonts w:ascii="Times New Roman" w:hAnsi="Times New Roman" w:cs="Times New Roman"/>
          <w:sz w:val="24"/>
          <w:szCs w:val="24"/>
        </w:rPr>
        <w:t xml:space="preserve"> </w:t>
      </w: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achievements with schools you graduated from or were previously enrolled in, upon</w:t>
      </w:r>
      <w:r w:rsidRPr="009859D8">
        <w:rPr>
          <w:rFonts w:ascii="Times New Roman" w:hAnsi="Times New Roman" w:cs="Times New Roman"/>
          <w:sz w:val="24"/>
          <w:szCs w:val="24"/>
        </w:rPr>
        <w:t xml:space="preserve"> </w:t>
      </w: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their request</w:t>
      </w:r>
    </w:p>
    <w:p w14:paraId="5DF8E365" w14:textId="39524002" w:rsidR="009859D8" w:rsidRPr="009859D8" w:rsidRDefault="00440402" w:rsidP="009859D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Marketing or advertising to promote the school, including its activities and events,</w:t>
      </w:r>
      <w:r w:rsidRPr="009859D8">
        <w:rPr>
          <w:rFonts w:ascii="Times New Roman" w:hAnsi="Times New Roman" w:cs="Times New Roman"/>
          <w:sz w:val="24"/>
          <w:szCs w:val="24"/>
        </w:rPr>
        <w:t xml:space="preserve"> </w:t>
      </w: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through photos, videos, brochures, website posting, newspaper advertisements,</w:t>
      </w:r>
      <w:r w:rsidRPr="009859D8">
        <w:rPr>
          <w:rFonts w:ascii="Times New Roman" w:hAnsi="Times New Roman" w:cs="Times New Roman"/>
          <w:sz w:val="24"/>
          <w:szCs w:val="24"/>
        </w:rPr>
        <w:t xml:space="preserve"> </w:t>
      </w: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physical and electronic bulletin boards, and other media</w:t>
      </w:r>
    </w:p>
    <w:p w14:paraId="68D3B866" w14:textId="38F89585" w:rsidR="009859D8" w:rsidRPr="009859D8" w:rsidRDefault="009859D8" w:rsidP="009859D8">
      <w:pPr>
        <w:pStyle w:val="ListParagraph"/>
        <w:numPr>
          <w:ilvl w:val="0"/>
          <w:numId w:val="8"/>
        </w:numPr>
        <w:spacing w:after="0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Publishing communications with journalistic content, such as news information in</w:t>
      </w:r>
      <w:r w:rsidRPr="009859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</w:rPr>
        <w:t>YASC</w:t>
      </w: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’s publications, social media sites and news and media organizations</w:t>
      </w:r>
    </w:p>
    <w:p w14:paraId="062B5289" w14:textId="470A14FB" w:rsidR="009859D8" w:rsidRPr="009859D8" w:rsidRDefault="009859D8" w:rsidP="009859D8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9859D8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DATA PROTECTION</w:t>
      </w:r>
    </w:p>
    <w:p w14:paraId="0EBCE681" w14:textId="77777777" w:rsidR="009859D8" w:rsidRDefault="009859D8" w:rsidP="009859D8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We shall implement reasonable and appropriate organizational, physical, and technical security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measures for the protection of personal data we collected.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8003A" w14:textId="0FF04E65" w:rsidR="009859D8" w:rsidRDefault="009859D8" w:rsidP="009859D8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The security measures shall aim to maintain the availability, integrity, and confidentiality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personal data and are intended for the protection of personal data against any accidental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unlawful destruction, alteration, and disclosure, as well as any other unlawful processing.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CC515A" w14:textId="77777777" w:rsidR="009859D8" w:rsidRPr="009859D8" w:rsidRDefault="009859D8" w:rsidP="009859D8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9859D8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CONFIDENTIALITY</w:t>
      </w:r>
    </w:p>
    <w:p w14:paraId="4AAB8A19" w14:textId="77777777" w:rsidR="009859D8" w:rsidRDefault="009859D8" w:rsidP="009859D8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Our partners shall operate and hold personal data under strict confidentiality. They are required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 xml:space="preserve">to sign non-disclosure agreements and </w:t>
      </w:r>
      <w:proofErr w:type="gramStart"/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are have</w:t>
      </w:r>
      <w:proofErr w:type="gramEnd"/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 xml:space="preserve"> received training on the university’s privacy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security policies to ensure confidentiality and security of personal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DEA90" w14:textId="1CEB04CB" w:rsidR="009859D8" w:rsidRPr="009859D8" w:rsidRDefault="009859D8" w:rsidP="009859D8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>If you have further questions or concerns, you may contact our Data Protection Officer 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59D8">
        <w:rPr>
          <w:rStyle w:val="markedcontent"/>
          <w:rFonts w:ascii="Times New Roman" w:hAnsi="Times New Roman" w:cs="Times New Roman"/>
          <w:sz w:val="24"/>
          <w:szCs w:val="24"/>
        </w:rPr>
        <w:t xml:space="preserve">this email address: </w:t>
      </w:r>
      <w:hyperlink r:id="rId9" w:history="1">
        <w:r w:rsidR="00132515" w:rsidRPr="00961B63">
          <w:rPr>
            <w:rStyle w:val="Hyperlink"/>
          </w:rPr>
          <w:t>info@yasc.edu.ph</w:t>
        </w:r>
      </w:hyperlink>
      <w:r w:rsidR="00132515">
        <w:t xml:space="preserve"> </w:t>
      </w:r>
    </w:p>
    <w:sectPr w:rsidR="009859D8" w:rsidRPr="00985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29517" w14:textId="77777777" w:rsidR="00132515" w:rsidRDefault="00132515" w:rsidP="00132515">
      <w:pPr>
        <w:spacing w:after="0" w:line="240" w:lineRule="auto"/>
      </w:pPr>
      <w:r>
        <w:separator/>
      </w:r>
    </w:p>
  </w:endnote>
  <w:endnote w:type="continuationSeparator" w:id="0">
    <w:p w14:paraId="0ACB97C1" w14:textId="77777777" w:rsidR="00132515" w:rsidRDefault="00132515" w:rsidP="00132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4566A" w14:textId="77777777" w:rsidR="00132515" w:rsidRDefault="00132515" w:rsidP="00132515">
      <w:pPr>
        <w:spacing w:after="0" w:line="240" w:lineRule="auto"/>
      </w:pPr>
      <w:r>
        <w:separator/>
      </w:r>
    </w:p>
  </w:footnote>
  <w:footnote w:type="continuationSeparator" w:id="0">
    <w:p w14:paraId="1F9428F6" w14:textId="77777777" w:rsidR="00132515" w:rsidRDefault="00132515" w:rsidP="00132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9C9"/>
    <w:multiLevelType w:val="hybridMultilevel"/>
    <w:tmpl w:val="8D268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F5B7A"/>
    <w:multiLevelType w:val="hybridMultilevel"/>
    <w:tmpl w:val="51B88504"/>
    <w:lvl w:ilvl="0" w:tplc="73EED5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F7694"/>
    <w:multiLevelType w:val="hybridMultilevel"/>
    <w:tmpl w:val="CE120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B4EE1"/>
    <w:multiLevelType w:val="hybridMultilevel"/>
    <w:tmpl w:val="E746F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024D0"/>
    <w:multiLevelType w:val="hybridMultilevel"/>
    <w:tmpl w:val="0D7A7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F6AE0"/>
    <w:multiLevelType w:val="hybridMultilevel"/>
    <w:tmpl w:val="387A1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120BC"/>
    <w:multiLevelType w:val="hybridMultilevel"/>
    <w:tmpl w:val="1C4A9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73BEC"/>
    <w:multiLevelType w:val="hybridMultilevel"/>
    <w:tmpl w:val="9898A294"/>
    <w:lvl w:ilvl="0" w:tplc="73EED5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MzAwNLCwNDG0tDRW0lEKTi0uzszPAykwrAUAaizmECwAAAA="/>
  </w:docVars>
  <w:rsids>
    <w:rsidRoot w:val="00572F5D"/>
    <w:rsid w:val="00132515"/>
    <w:rsid w:val="00230945"/>
    <w:rsid w:val="00440402"/>
    <w:rsid w:val="00491DC3"/>
    <w:rsid w:val="004B4DCF"/>
    <w:rsid w:val="00572F5D"/>
    <w:rsid w:val="009859D8"/>
    <w:rsid w:val="00AC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8A36"/>
  <w15:chartTrackingRefBased/>
  <w15:docId w15:val="{58B0D0BA-A47C-4F30-A321-D957782D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F5D"/>
    <w:rPr>
      <w:color w:val="0000FF"/>
      <w:u w:val="single"/>
    </w:rPr>
  </w:style>
  <w:style w:type="character" w:customStyle="1" w:styleId="markedcontent">
    <w:name w:val="markedcontent"/>
    <w:basedOn w:val="DefaultParagraphFont"/>
    <w:rsid w:val="00572F5D"/>
  </w:style>
  <w:style w:type="character" w:styleId="UnresolvedMention">
    <w:name w:val="Unresolved Mention"/>
    <w:basedOn w:val="DefaultParagraphFont"/>
    <w:uiPriority w:val="99"/>
    <w:semiHidden/>
    <w:unhideWhenUsed/>
    <w:rsid w:val="00572F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2F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512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2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515"/>
  </w:style>
  <w:style w:type="paragraph" w:styleId="Footer">
    <w:name w:val="footer"/>
    <w:basedOn w:val="Normal"/>
    <w:link w:val="FooterChar"/>
    <w:uiPriority w:val="99"/>
    <w:unhideWhenUsed/>
    <w:rsid w:val="00132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4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gov.ph/data-privacy-ac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yasc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1517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Keneth Ryan B. Namias</dc:creator>
  <cp:keywords/>
  <dc:description/>
  <cp:lastModifiedBy>Jhon Keneth Namias</cp:lastModifiedBy>
  <cp:revision>2</cp:revision>
  <dcterms:created xsi:type="dcterms:W3CDTF">2022-03-04T10:02:00Z</dcterms:created>
  <dcterms:modified xsi:type="dcterms:W3CDTF">2022-03-04T10:02:00Z</dcterms:modified>
</cp:coreProperties>
</file>