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527C0" w14:textId="77777777" w:rsidR="007412E5" w:rsidRDefault="007412E5" w:rsidP="007412E5">
      <w:pPr>
        <w:spacing w:after="0"/>
        <w:jc w:val="right"/>
        <w:rPr>
          <w:rFonts w:ascii="Marianne" w:hAnsi="Marianne"/>
          <w:sz w:val="20"/>
          <w:szCs w:val="20"/>
        </w:rPr>
      </w:pPr>
    </w:p>
    <w:p w14:paraId="48B38FF2" w14:textId="69E0B38D" w:rsidR="007412E5" w:rsidRPr="007412E5" w:rsidRDefault="007412E5" w:rsidP="007412E5">
      <w:pPr>
        <w:spacing w:after="0"/>
        <w:jc w:val="right"/>
        <w:rPr>
          <w:rFonts w:ascii="Marianne" w:hAnsi="Marianne"/>
          <w:sz w:val="20"/>
          <w:szCs w:val="20"/>
        </w:rPr>
      </w:pPr>
      <w:r w:rsidRPr="007412E5">
        <w:rPr>
          <w:rFonts w:ascii="Marianne" w:hAnsi="Marianne"/>
          <w:sz w:val="20"/>
          <w:szCs w:val="20"/>
        </w:rPr>
        <w:t>Marseille, le [date de génération]</w:t>
      </w:r>
    </w:p>
    <w:p w14:paraId="401F25D1" w14:textId="77777777" w:rsidR="007412E5" w:rsidRPr="007412E5" w:rsidRDefault="007412E5" w:rsidP="007412E5">
      <w:pPr>
        <w:spacing w:after="0"/>
        <w:jc w:val="right"/>
        <w:rPr>
          <w:rFonts w:ascii="Marianne" w:hAnsi="Marianne"/>
          <w:b/>
          <w:bCs/>
          <w:sz w:val="20"/>
          <w:szCs w:val="20"/>
        </w:rPr>
      </w:pPr>
    </w:p>
    <w:p w14:paraId="61522C95" w14:textId="449C8DD4" w:rsidR="00CD2CC4" w:rsidRDefault="00CD2CC4" w:rsidP="00E54D0E">
      <w:pPr>
        <w:spacing w:after="0"/>
        <w:jc w:val="center"/>
        <w:rPr>
          <w:rFonts w:ascii="Marianne" w:hAnsi="Marianne"/>
          <w:b/>
          <w:bCs/>
        </w:rPr>
      </w:pPr>
      <w:r>
        <w:rPr>
          <w:rFonts w:ascii="Marianne" w:hAnsi="Marianne"/>
          <w:b/>
          <w:bCs/>
        </w:rPr>
        <w:t>CALENDRIER DE MISES SOUS ASTREINTE</w:t>
      </w:r>
      <w:r w:rsidR="004B6AD6">
        <w:rPr>
          <w:rFonts w:ascii="Marianne" w:hAnsi="Marianne"/>
          <w:b/>
          <w:bCs/>
        </w:rPr>
        <w:t>S</w:t>
      </w:r>
      <w:r>
        <w:rPr>
          <w:rFonts w:ascii="Marianne" w:hAnsi="Marianne"/>
          <w:b/>
          <w:bCs/>
        </w:rPr>
        <w:t xml:space="preserve"> QUALIFI</w:t>
      </w:r>
      <w:r w:rsidR="007412E5">
        <w:rPr>
          <w:rFonts w:ascii="Marianne" w:hAnsi="Marianne"/>
          <w:b/>
          <w:bCs/>
        </w:rPr>
        <w:t>É</w:t>
      </w:r>
      <w:r>
        <w:rPr>
          <w:rFonts w:ascii="Marianne" w:hAnsi="Marianne"/>
          <w:b/>
          <w:bCs/>
        </w:rPr>
        <w:t xml:space="preserve">ES </w:t>
      </w:r>
    </w:p>
    <w:p w14:paraId="5BF94915" w14:textId="34ED3343" w:rsidR="003130F8" w:rsidRDefault="00CD2CC4" w:rsidP="00E54D0E">
      <w:pPr>
        <w:spacing w:after="0"/>
        <w:jc w:val="center"/>
        <w:rPr>
          <w:rFonts w:ascii="Marianne" w:hAnsi="Marianne"/>
          <w:b/>
          <w:bCs/>
        </w:rPr>
      </w:pPr>
      <w:r>
        <w:rPr>
          <w:rFonts w:ascii="Marianne" w:hAnsi="Marianne"/>
          <w:b/>
          <w:bCs/>
        </w:rPr>
        <w:t>DE D</w:t>
      </w:r>
      <w:r w:rsidR="007412E5">
        <w:rPr>
          <w:rFonts w:ascii="Marianne" w:hAnsi="Marianne"/>
          <w:b/>
          <w:bCs/>
        </w:rPr>
        <w:t>É</w:t>
      </w:r>
      <w:r>
        <w:rPr>
          <w:rFonts w:ascii="Marianne" w:hAnsi="Marianne"/>
          <w:b/>
          <w:bCs/>
        </w:rPr>
        <w:t>FENSE ET DE S</w:t>
      </w:r>
      <w:r w:rsidR="007412E5">
        <w:rPr>
          <w:rFonts w:ascii="Marianne" w:hAnsi="Marianne"/>
          <w:b/>
          <w:bCs/>
        </w:rPr>
        <w:t>É</w:t>
      </w:r>
      <w:r>
        <w:rPr>
          <w:rFonts w:ascii="Marianne" w:hAnsi="Marianne"/>
          <w:b/>
          <w:bCs/>
        </w:rPr>
        <w:t>CURITE CIVILES</w:t>
      </w:r>
    </w:p>
    <w:p w14:paraId="409CF6F4" w14:textId="77777777" w:rsidR="003130F8" w:rsidRDefault="003130F8" w:rsidP="00E54D0E">
      <w:pPr>
        <w:spacing w:after="0"/>
        <w:jc w:val="center"/>
        <w:rPr>
          <w:rFonts w:ascii="Marianne" w:hAnsi="Marianne"/>
          <w:b/>
          <w:bCs/>
        </w:rPr>
      </w:pPr>
    </w:p>
    <w:p w14:paraId="792B4DFF" w14:textId="7EC7C4DB" w:rsidR="003130F8" w:rsidRDefault="003130F8" w:rsidP="003130F8">
      <w:pPr>
        <w:spacing w:after="0"/>
        <w:rPr>
          <w:rFonts w:ascii="Marianne" w:hAnsi="Marianne"/>
          <w:sz w:val="20"/>
          <w:szCs w:val="20"/>
        </w:rPr>
      </w:pPr>
      <w:r w:rsidRPr="00CD2CC4">
        <w:rPr>
          <w:rFonts w:ascii="Marianne" w:hAnsi="Marianne"/>
          <w:sz w:val="20"/>
          <w:szCs w:val="20"/>
        </w:rPr>
        <w:t>Les astreintes qualifiées de défense et de sécurité civiles, pour la période comprise entre le [date début] et le [date fin]</w:t>
      </w:r>
      <w:r w:rsidR="00CD2CC4" w:rsidRPr="00CD2CC4">
        <w:rPr>
          <w:rFonts w:ascii="Marianne" w:hAnsi="Marianne"/>
          <w:sz w:val="20"/>
          <w:szCs w:val="20"/>
        </w:rPr>
        <w:t>, doivent être prise en compte comme suit :</w:t>
      </w:r>
    </w:p>
    <w:p w14:paraId="1AF0AAE7" w14:textId="77777777" w:rsidR="00CD2CC4" w:rsidRDefault="00CD2CC4" w:rsidP="003130F8">
      <w:pPr>
        <w:spacing w:after="0"/>
        <w:rPr>
          <w:rFonts w:ascii="Marianne" w:hAnsi="Marianne"/>
          <w:sz w:val="20"/>
          <w:szCs w:val="20"/>
        </w:rPr>
      </w:pPr>
    </w:p>
    <w:tbl>
      <w:tblPr>
        <w:tblStyle w:val="Grilledutableau"/>
        <w:tblW w:w="9634" w:type="dxa"/>
        <w:tblLook w:val="04A0" w:firstRow="1" w:lastRow="0" w:firstColumn="1" w:lastColumn="0" w:noHBand="0" w:noVBand="1"/>
      </w:tblPr>
      <w:tblGrid>
        <w:gridCol w:w="4531"/>
        <w:gridCol w:w="2552"/>
        <w:gridCol w:w="2551"/>
      </w:tblGrid>
      <w:tr w:rsidR="00CD2CC4" w14:paraId="3565E331" w14:textId="77777777" w:rsidTr="007412E5">
        <w:trPr>
          <w:trHeight w:val="454"/>
        </w:trPr>
        <w:tc>
          <w:tcPr>
            <w:tcW w:w="4531" w:type="dxa"/>
            <w:shd w:val="clear" w:color="auto" w:fill="F5F5FF"/>
            <w:vAlign w:val="center"/>
          </w:tcPr>
          <w:p w14:paraId="56746913" w14:textId="36D05411" w:rsidR="00CD2CC4" w:rsidRPr="00CD2CC4" w:rsidRDefault="00CD2CC4" w:rsidP="00CD2CC4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CD2CC4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Période</w:t>
            </w:r>
          </w:p>
        </w:tc>
        <w:tc>
          <w:tcPr>
            <w:tcW w:w="2552" w:type="dxa"/>
            <w:shd w:val="clear" w:color="auto" w:fill="F5F5FF"/>
            <w:vAlign w:val="center"/>
          </w:tcPr>
          <w:p w14:paraId="4AEFF051" w14:textId="697F36D6" w:rsidR="00CD2CC4" w:rsidRPr="00CD2CC4" w:rsidRDefault="00CD2CC4" w:rsidP="00CD2CC4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CD2CC4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Astreinte 1</w:t>
            </w:r>
          </w:p>
        </w:tc>
        <w:tc>
          <w:tcPr>
            <w:tcW w:w="2551" w:type="dxa"/>
            <w:shd w:val="clear" w:color="auto" w:fill="F5F5FF"/>
            <w:vAlign w:val="center"/>
          </w:tcPr>
          <w:p w14:paraId="71E33B46" w14:textId="5A4442FE" w:rsidR="00CD2CC4" w:rsidRPr="00CD2CC4" w:rsidRDefault="00CD2CC4" w:rsidP="00CD2CC4">
            <w:pPr>
              <w:jc w:val="center"/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</w:pPr>
            <w:r w:rsidRPr="00CD2CC4">
              <w:rPr>
                <w:rFonts w:ascii="Marianne" w:hAnsi="Marianne"/>
                <w:b/>
                <w:bCs/>
                <w:color w:val="000091"/>
                <w:sz w:val="20"/>
                <w:szCs w:val="20"/>
              </w:rPr>
              <w:t>Astreinte 2</w:t>
            </w:r>
          </w:p>
        </w:tc>
      </w:tr>
      <w:tr w:rsidR="00CD2CC4" w14:paraId="1021FCBE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20C9A4E5" w14:textId="4A7159D2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72C7B3B7" w14:textId="1EF65341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72465B1B" w14:textId="18C4C3EE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3C631747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02E9C817" w14:textId="13742A1A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5DADBD45" w14:textId="5650A6C8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6D42F2A2" w14:textId="728DFF36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69F6E665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4080E452" w14:textId="73ADEB8F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2BC3FC5A" w14:textId="74FB32E3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18B4C504" w14:textId="30690422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67E950B2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3FF19685" w14:textId="69EAFA19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32284063" w14:textId="048DD1F4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4D3AE829" w14:textId="6B62461F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18525601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7CC9BAC4" w14:textId="6E77BA7B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620EE5F1" w14:textId="3E0C93AF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70982863" w14:textId="7C87C9FC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367369FD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29BA178A" w14:textId="5463FF76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6325E54B" w14:textId="6F8FE808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3FDA581F" w14:textId="38DCF8EA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61D0C759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04B5E8C1" w14:textId="6EF0C8BF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51AEDF6C" w14:textId="1AC6AA5E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3CBE0BA0" w14:textId="56DEB911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  <w:tr w:rsidR="00CD2CC4" w14:paraId="046C81CD" w14:textId="77777777" w:rsidTr="00CD2CC4">
        <w:trPr>
          <w:trHeight w:val="454"/>
        </w:trPr>
        <w:tc>
          <w:tcPr>
            <w:tcW w:w="4531" w:type="dxa"/>
            <w:vAlign w:val="center"/>
          </w:tcPr>
          <w:p w14:paraId="4D62FA80" w14:textId="7BFF6C6E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Du [date début sem] au [date fin sem]</w:t>
            </w:r>
          </w:p>
        </w:tc>
        <w:tc>
          <w:tcPr>
            <w:tcW w:w="2552" w:type="dxa"/>
            <w:vAlign w:val="center"/>
          </w:tcPr>
          <w:p w14:paraId="6930E174" w14:textId="71BEC5E7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  <w:tc>
          <w:tcPr>
            <w:tcW w:w="2551" w:type="dxa"/>
            <w:vAlign w:val="center"/>
          </w:tcPr>
          <w:p w14:paraId="134620FF" w14:textId="591810CD" w:rsidR="00CD2CC4" w:rsidRPr="00CD2CC4" w:rsidRDefault="00CD2CC4" w:rsidP="00CD2CC4">
            <w:pPr>
              <w:jc w:val="center"/>
              <w:rPr>
                <w:rFonts w:ascii="Marianne" w:hAnsi="Marianne"/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>[Prénom NOM]</w:t>
            </w:r>
          </w:p>
        </w:tc>
      </w:tr>
    </w:tbl>
    <w:p w14:paraId="2E873BCF" w14:textId="77777777" w:rsidR="00CD2CC4" w:rsidRDefault="00CD2CC4" w:rsidP="003130F8">
      <w:pPr>
        <w:spacing w:after="0"/>
        <w:rPr>
          <w:rFonts w:ascii="Marianne" w:hAnsi="Marianne"/>
          <w:sz w:val="20"/>
          <w:szCs w:val="20"/>
        </w:rPr>
      </w:pPr>
    </w:p>
    <w:p w14:paraId="2A3E6376" w14:textId="40AEBD25" w:rsidR="00CD2CC4" w:rsidRPr="00CD2CC4" w:rsidRDefault="00CD2CC4" w:rsidP="003130F8">
      <w:pPr>
        <w:spacing w:after="0"/>
        <w:rPr>
          <w:rFonts w:ascii="Marianne" w:hAnsi="Marianne"/>
          <w:sz w:val="20"/>
          <w:szCs w:val="20"/>
        </w:rPr>
      </w:pPr>
      <w:r w:rsidRPr="00CD2CC4">
        <w:rPr>
          <w:rFonts w:ascii="Marianne" w:hAnsi="Marianne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7CB7A63" wp14:editId="7C138DCA">
                <wp:simplePos x="0" y="0"/>
                <wp:positionH relativeFrom="margin">
                  <wp:align>right</wp:align>
                </wp:positionH>
                <wp:positionV relativeFrom="paragraph">
                  <wp:posOffset>1181100</wp:posOffset>
                </wp:positionV>
                <wp:extent cx="2360930" cy="140462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44C59" w14:textId="326DB00A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  <w:r w:rsidRPr="00CD2CC4"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Pour le préfet et par délégation,</w:t>
                            </w:r>
                          </w:p>
                          <w:p w14:paraId="038D80A5" w14:textId="74F1FE41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  <w:r w:rsidRPr="00CD2CC4"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Le chef du SIRACEDPC</w:t>
                            </w:r>
                          </w:p>
                          <w:p w14:paraId="67761E71" w14:textId="77777777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</w:p>
                          <w:p w14:paraId="35D5CCFF" w14:textId="77777777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</w:p>
                          <w:p w14:paraId="4B2946F5" w14:textId="397AC49F" w:rsidR="00CD2CC4" w:rsidRPr="00CD2CC4" w:rsidRDefault="00CD2CC4" w:rsidP="00CD2CC4">
                            <w:pPr>
                              <w:spacing w:after="0"/>
                              <w:jc w:val="center"/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</w:pPr>
                            <w:r w:rsidRPr="00CD2CC4">
                              <w:rPr>
                                <w:rFonts w:ascii="Marianne" w:hAnsi="Marianne"/>
                                <w:sz w:val="20"/>
                                <w:szCs w:val="20"/>
                              </w:rPr>
                              <w:t>Julien ALLIO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7CB7A6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34.7pt;margin-top:93pt;width:185.9pt;height:110.6pt;z-index:251660288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CJIBFzdAAAACAEAAA8AAAAAAAAAAAAA&#10;AAAAVQQAAGRycy9kb3ducmV2LnhtbFBLBQYAAAAABAAEAPMAAABfBQAAAAA=&#10;" filled="f" stroked="f">
                <v:textbox style="mso-fit-shape-to-text:t">
                  <w:txbxContent>
                    <w:p w14:paraId="26144C59" w14:textId="326DB00A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  <w:r w:rsidRPr="00CD2CC4">
                        <w:rPr>
                          <w:rFonts w:ascii="Marianne" w:hAnsi="Marianne"/>
                          <w:sz w:val="20"/>
                          <w:szCs w:val="20"/>
                        </w:rPr>
                        <w:t>Pour le préfet et par délégation,</w:t>
                      </w:r>
                    </w:p>
                    <w:p w14:paraId="038D80A5" w14:textId="74F1FE41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  <w:r w:rsidRPr="00CD2CC4">
                        <w:rPr>
                          <w:rFonts w:ascii="Marianne" w:hAnsi="Marianne"/>
                          <w:sz w:val="20"/>
                          <w:szCs w:val="20"/>
                        </w:rPr>
                        <w:t>Le chef du SIRACEDPC</w:t>
                      </w:r>
                    </w:p>
                    <w:p w14:paraId="67761E71" w14:textId="77777777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</w:p>
                    <w:p w14:paraId="35D5CCFF" w14:textId="77777777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</w:p>
                    <w:p w14:paraId="4B2946F5" w14:textId="397AC49F" w:rsidR="00CD2CC4" w:rsidRPr="00CD2CC4" w:rsidRDefault="00CD2CC4" w:rsidP="00CD2CC4">
                      <w:pPr>
                        <w:spacing w:after="0"/>
                        <w:jc w:val="center"/>
                        <w:rPr>
                          <w:rFonts w:ascii="Marianne" w:hAnsi="Marianne"/>
                          <w:sz w:val="20"/>
                          <w:szCs w:val="20"/>
                        </w:rPr>
                      </w:pPr>
                      <w:r w:rsidRPr="00CD2CC4">
                        <w:rPr>
                          <w:rFonts w:ascii="Marianne" w:hAnsi="Marianne"/>
                          <w:sz w:val="20"/>
                          <w:szCs w:val="20"/>
                        </w:rPr>
                        <w:t>Julien ALLIO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CD2CC4" w:rsidRPr="00CD2CC4" w:rsidSect="00CD2CC4">
      <w:headerReference w:type="default" r:id="rId6"/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C08BE0" w14:textId="77777777" w:rsidR="006D041F" w:rsidRDefault="006D041F" w:rsidP="00CD2CC4">
      <w:pPr>
        <w:spacing w:after="0" w:line="240" w:lineRule="auto"/>
      </w:pPr>
      <w:r>
        <w:separator/>
      </w:r>
    </w:p>
  </w:endnote>
  <w:endnote w:type="continuationSeparator" w:id="0">
    <w:p w14:paraId="23439343" w14:textId="77777777" w:rsidR="006D041F" w:rsidRDefault="006D041F" w:rsidP="00CD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5B590" w14:textId="194E47B9" w:rsidR="00CD2CC4" w:rsidRPr="007412E5" w:rsidRDefault="00CD2CC4">
    <w:pPr>
      <w:pStyle w:val="Pieddepage"/>
      <w:rPr>
        <w:rFonts w:ascii="Marianne" w:hAnsi="Marianne"/>
        <w:sz w:val="16"/>
        <w:szCs w:val="16"/>
      </w:rPr>
    </w:pPr>
    <w:r w:rsidRPr="007412E5">
      <w:rPr>
        <w:rFonts w:ascii="Marianne" w:hAnsi="Marianne"/>
        <w:sz w:val="16"/>
        <w:szCs w:val="16"/>
      </w:rPr>
      <w:t>Place Félix Baret – CS 80001 – 13282 Marseille Cedex 06</w:t>
    </w:r>
  </w:p>
  <w:p w14:paraId="3145A241" w14:textId="24F44943" w:rsidR="007412E5" w:rsidRPr="007412E5" w:rsidRDefault="007412E5">
    <w:pPr>
      <w:pStyle w:val="Pieddepage"/>
      <w:rPr>
        <w:rFonts w:ascii="Marianne" w:hAnsi="Marianne"/>
        <w:sz w:val="16"/>
        <w:szCs w:val="16"/>
      </w:rPr>
    </w:pPr>
    <w:r w:rsidRPr="007412E5">
      <w:rPr>
        <w:rFonts w:ascii="Marianne" w:hAnsi="Marianne"/>
        <w:sz w:val="16"/>
        <w:szCs w:val="16"/>
      </w:rPr>
      <w:t>Téléphone : 04 84 35 40 00</w:t>
    </w:r>
  </w:p>
  <w:p w14:paraId="29348652" w14:textId="62C75034" w:rsidR="007412E5" w:rsidRPr="007412E5" w:rsidRDefault="00000000">
    <w:pPr>
      <w:pStyle w:val="Pieddepage"/>
      <w:rPr>
        <w:rFonts w:ascii="Marianne" w:hAnsi="Marianne"/>
        <w:sz w:val="16"/>
        <w:szCs w:val="16"/>
      </w:rPr>
    </w:pPr>
    <w:hyperlink r:id="rId1" w:history="1">
      <w:r w:rsidR="007412E5" w:rsidRPr="007412E5">
        <w:rPr>
          <w:rStyle w:val="Lienhypertexte"/>
          <w:rFonts w:ascii="Marianne" w:hAnsi="Marianne"/>
          <w:sz w:val="16"/>
          <w:szCs w:val="16"/>
        </w:rPr>
        <w:t>www.bouches-du-rhone.gouv.fr</w:t>
      </w:r>
    </w:hyperlink>
    <w:r w:rsidR="007412E5" w:rsidRPr="007412E5">
      <w:rPr>
        <w:rFonts w:ascii="Marianne" w:hAnsi="Marianne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6EAB37" w14:textId="77777777" w:rsidR="006D041F" w:rsidRDefault="006D041F" w:rsidP="00CD2CC4">
      <w:pPr>
        <w:spacing w:after="0" w:line="240" w:lineRule="auto"/>
      </w:pPr>
      <w:r>
        <w:separator/>
      </w:r>
    </w:p>
  </w:footnote>
  <w:footnote w:type="continuationSeparator" w:id="0">
    <w:p w14:paraId="05490921" w14:textId="77777777" w:rsidR="006D041F" w:rsidRDefault="006D041F" w:rsidP="00CD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D8E7" w14:textId="77777777" w:rsidR="007412E5" w:rsidRPr="00CD2CC4" w:rsidRDefault="007412E5" w:rsidP="007412E5">
    <w:pPr>
      <w:spacing w:after="0"/>
      <w:jc w:val="right"/>
      <w:rPr>
        <w:rFonts w:ascii="Marianne" w:hAnsi="Marianne"/>
        <w:b/>
        <w:bCs/>
        <w:sz w:val="20"/>
        <w:szCs w:val="20"/>
      </w:rPr>
    </w:pPr>
    <w:r w:rsidRPr="00CD2CC4">
      <w:rPr>
        <w:rFonts w:ascii="Marianne" w:hAnsi="Marianne"/>
        <w:b/>
        <w:bCs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68E65AE4" wp14:editId="6839CC78">
          <wp:simplePos x="0" y="0"/>
          <wp:positionH relativeFrom="margin">
            <wp:posOffset>-145126</wp:posOffset>
          </wp:positionH>
          <wp:positionV relativeFrom="paragraph">
            <wp:posOffset>-6581</wp:posOffset>
          </wp:positionV>
          <wp:extent cx="1205345" cy="915897"/>
          <wp:effectExtent l="0" t="0" r="0" b="0"/>
          <wp:wrapNone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581" b="7597"/>
                  <a:stretch/>
                </pic:blipFill>
                <pic:spPr bwMode="auto">
                  <a:xfrm>
                    <a:off x="0" y="0"/>
                    <a:ext cx="1211242" cy="92037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D2CC4">
      <w:rPr>
        <w:rFonts w:ascii="Marianne" w:hAnsi="Marianne"/>
        <w:b/>
        <w:bCs/>
        <w:sz w:val="20"/>
        <w:szCs w:val="20"/>
      </w:rPr>
      <w:t>CABINET</w:t>
    </w:r>
  </w:p>
  <w:p w14:paraId="2E53EBDD" w14:textId="77777777" w:rsidR="007412E5" w:rsidRPr="00CD2CC4" w:rsidRDefault="007412E5" w:rsidP="007412E5">
    <w:pPr>
      <w:spacing w:after="0"/>
      <w:jc w:val="right"/>
      <w:rPr>
        <w:rFonts w:ascii="Marianne" w:hAnsi="Marianne"/>
        <w:b/>
        <w:bCs/>
        <w:sz w:val="20"/>
        <w:szCs w:val="20"/>
      </w:rPr>
    </w:pPr>
    <w:r w:rsidRPr="00CD2CC4">
      <w:rPr>
        <w:rFonts w:ascii="Marianne" w:hAnsi="Marianne"/>
        <w:b/>
        <w:bCs/>
        <w:sz w:val="20"/>
        <w:szCs w:val="20"/>
      </w:rPr>
      <w:t>SIRACEDPC</w:t>
    </w:r>
  </w:p>
  <w:p w14:paraId="006B05A6" w14:textId="42F75722" w:rsidR="007412E5" w:rsidRDefault="007412E5" w:rsidP="007412E5">
    <w:pPr>
      <w:spacing w:after="0"/>
      <w:rPr>
        <w:rFonts w:ascii="Marianne" w:hAnsi="Marianne"/>
        <w:b/>
        <w:bCs/>
      </w:rPr>
    </w:pPr>
  </w:p>
  <w:p w14:paraId="3EEB747D" w14:textId="77777777" w:rsidR="007412E5" w:rsidRPr="007412E5" w:rsidRDefault="007412E5" w:rsidP="007412E5">
    <w:pPr>
      <w:spacing w:after="0"/>
      <w:rPr>
        <w:rFonts w:ascii="Marianne" w:hAnsi="Marianne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D0E"/>
    <w:rsid w:val="00132E03"/>
    <w:rsid w:val="00250B81"/>
    <w:rsid w:val="003130F8"/>
    <w:rsid w:val="0046206F"/>
    <w:rsid w:val="004B6AD6"/>
    <w:rsid w:val="006A24EC"/>
    <w:rsid w:val="006D041F"/>
    <w:rsid w:val="007412E5"/>
    <w:rsid w:val="008B4FCC"/>
    <w:rsid w:val="00CD2CC4"/>
    <w:rsid w:val="00D950D2"/>
    <w:rsid w:val="00E54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2A473"/>
  <w15:chartTrackingRefBased/>
  <w15:docId w15:val="{5DE51401-FC3C-4B51-9D9F-73A7792FC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D0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D0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D0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D0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D0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D0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D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D0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D0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D0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D0E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CD2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D2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2CC4"/>
  </w:style>
  <w:style w:type="paragraph" w:styleId="Pieddepage">
    <w:name w:val="footer"/>
    <w:basedOn w:val="Normal"/>
    <w:link w:val="PieddepageCar"/>
    <w:uiPriority w:val="99"/>
    <w:unhideWhenUsed/>
    <w:rsid w:val="00CD2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2CC4"/>
  </w:style>
  <w:style w:type="character" w:styleId="Lienhypertexte">
    <w:name w:val="Hyperlink"/>
    <w:basedOn w:val="Policepardfaut"/>
    <w:uiPriority w:val="99"/>
    <w:unhideWhenUsed/>
    <w:rsid w:val="007412E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412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ouches-du-rhone.gouv.f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MAXENE</dc:creator>
  <cp:keywords/>
  <dc:description/>
  <cp:lastModifiedBy>MAXENE</cp:lastModifiedBy>
  <cp:revision>2</cp:revision>
  <cp:lastPrinted>2026-05-15T14:37:00Z</cp:lastPrinted>
  <dcterms:created xsi:type="dcterms:W3CDTF">2026-05-15T13:54:00Z</dcterms:created>
  <dcterms:modified xsi:type="dcterms:W3CDTF">2026-05-16T17:39:00Z</dcterms:modified>
</cp:coreProperties>
</file>