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r>
        <w:drawing>
          <wp:inline>
            <wp:extent cx="1058620" cy="936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058620" cy="936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PPADEMLabel"/>
        <w:spacing w:before="3000"/>
      </w:pPr>
      <w:r>
        <w:t>[Document type]</w:t>
      </w:r>
    </w:p>
    <w:p>
      <w:pPr>
        <w:pStyle w:val="Title"/>
        <w:pBdr>
          <w:left w:val="single" w:sz="48" w:space="12" w:color="990000"/>
        </w:pBdr>
      </w:pPr>
      <w:r>
        <w:t>[Document title]</w:t>
      </w:r>
    </w:p>
    <w:p>
      <w:pPr>
        <w:pStyle w:val="Subtitle"/>
        <w:pBdr>
          <w:left w:val="single" w:sz="48" w:space="12" w:color="990000"/>
        </w:pBdr>
      </w:pPr>
      <w:r>
        <w:t>[Subtitle]</w:t>
      </w:r>
    </w:p>
    <w:p>
      <w:pPr>
        <w:pStyle w:val="Author"/>
        <w:pBdr>
          <w:left w:val="single" w:sz="48" w:space="12" w:color="990000"/>
        </w:pBdr>
      </w:pPr>
      <w:r>
        <w:t>[Authors]</w:t>
      </w:r>
    </w:p>
    <w:p>
      <w:pPr>
        <w:pStyle w:val="Date"/>
        <w:pBdr>
          <w:left w:val="single" w:sz="48" w:space="12" w:color="990000"/>
        </w:pBdr>
        <w:spacing w:after="360"/>
      </w:pPr>
      <w:r>
        <w:t>[Date]</w:t>
      </w:r>
    </w:p>
    <w:tbl>
      <w:tblPr>
        <w:tblW w:type="dxa" w:w="2211"/>
        <w:jc w:val="left"/>
        <w:tblInd w:w="0" w:type="dxa"/>
        <w:tblLayout w:type="fixed"/>
        <w:tblLook w:firstColumn="1" w:firstRow="1" w:lastColumn="0" w:lastRow="0" w:noHBand="0" w:noVBand="1" w:val="04A0"/>
      </w:tblPr>
      <w:tblGrid>
        <w:gridCol w:w="737"/>
        <w:gridCol w:w="737"/>
        <w:gridCol w:w="737"/>
      </w:tblGrid>
      <w:tr>
        <w:trPr>
          <w:trHeight w:val="80" w:hRule="exact"/>
        </w:trPr>
        <w:tc>
          <w:tcPr>
            <w:tcW w:type="dxa" w:w="737"/>
            <w:shd w:val="clear" w:color="auto" w:fill="990000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F1A226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298C8C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</w:tr>
    </w:tbl>
    <w:p>
      <w:r>
        <w:br w:type="page"/>
      </w:r>
    </w:p>
    <w:p>
      <w:pPr>
        <w:pStyle w:val="TOCHeading"/>
      </w:pPr>
      <w:r>
        <w:t>Contents</w:t>
      </w:r>
    </w:p>
    <w:p>
      <w:pPr>
        <w:pStyle w:val="BodyText"/>
      </w:pPr>
      <w:r>
        <w:fldChar w:fldCharType="begin"/>
        <w:instrText xml:space="preserve"> TOC \o "1-3" \h \z \u </w:instrText>
        <w:fldChar w:fldCharType="separate"/>
      </w:r>
      <w:r>
        <w:t>Right-click here and choose Update Field to build the table of contents.</w:t>
      </w:r>
      <w:r>
        <w:fldChar w:fldCharType="end"/>
      </w:r>
    </w:p>
    <w:p>
      <w:r>
        <w:br w:type="page"/>
      </w:r>
    </w:p>
    <w:p>
      <w:pPr>
        <w:pStyle w:val="Heading1"/>
      </w:pPr>
      <w:r>
        <w:t>[Introduction]</w:t>
      </w:r>
    </w:p>
    <w:p>
      <w:pPr>
        <w:pStyle w:val="BodyText"/>
      </w:pPr>
      <w:r>
        <w:t>[Start writing here. Apply PPADEM styles from Home → Styles: headings, PPADEM Note, PPADEM Key Findings and more.]</w:t>
      </w:r>
    </w:p>
    <w:p>
      <w:pPr>
        <w:pStyle w:val="BodyText"/>
        <w:spacing w:before="480"/>
        <w:jc w:val="center"/>
      </w:pPr>
      <w:r>
        <w:drawing>
          <wp:inline>
            <wp:extent cx="2520000" cy="1085325"/>
            <wp:docPr id="2" name="Picture 2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eu-logo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520000" cy="1085325"/>
                    </a:xfrm>
                    <a:prstGeom prst="rect"/>
                  </pic:spPr>
                </pic:pic>
              </a:graphicData>
            </a:graphic>
          </wp:inline>
        </w:drawing>
      </w:r>
    </w:p>
    <w:sectPr>
      <w:headerReference w:type="default" r:id="rId11"/>
      <w:footerReference w:type="default" r:id="rId12"/>
      <w:footnotePr>
        <w:numRestart w:val="eachSect"/>
      </w:footnotePr>
      <w:pgSz w:h="16838" w:w="11906"/>
      <w:pgMar w:left="1247" w:right="1247" w:top="1417" w:bottom="1247" w:header="709" w:footer="709" w:gutter="0"/>
      <w:titlePg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555E68"/>
        <w:sz w:val="16"/>
      </w:rPr>
      <w:t xml:space="preserve">PPADEM Project  ·  Page </w:t>
    </w:r>
    <w:r>
      <w:rPr>
        <w:color w:val="555E68"/>
        <w:sz w:val="16"/>
      </w:rPr>
      <w:fldChar w:fldCharType="begin"/>
      <w:instrText xml:space="preserve">PAGE</w:instrText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t xml:space="preserve">Footnote Text.</w:t>
      </w:r>
    </w:p>
  </w:footnote>
</w:footnote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inline xmlns:a="http://schemas.openxmlformats.org/drawingml/2006/main" xmlns:pic="http://schemas.openxmlformats.org/drawingml/2006/picture">
          <wp:extent cx="407162" cy="360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07162" cy="36000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="http://schemas.openxmlformats.org/wordprocessingml/2006/main"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991">
    <w:multiLevelType w:val="singleLevel"/>
    <w:lvl w:ilvl="0">
      <w:start w:val="1"/>
      <w:numFmt w:val="decimal"/>
      <w:pStyle w:val="PPADEMKeyFindings"/>
      <w:lvlText w:val="%1."/>
      <w:lvlJc w:val="left"/>
      <w:pPr>
        <w:ind w:left="680" w:hanging="400"/>
      </w:pPr>
      <w:rPr>
        <w:b/>
        <w:color w:val="298C8C"/>
      </w:rPr>
    </w:lvl>
  </w:abstractNum>
  <w:num w:numId="1000">
    <w:abstractNumId w:val="990"/>
  </w:num>
  <w:num w:numId="1001">
    <w:abstractNumId w:val="99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Pr>
      <w:rFonts w:ascii="Arial" w:hAnsi="Arial" w:eastAsia="Arial" w:cs="Arial"/>
      <w:color w:val="212529"/>
      <w:sz w:val="21"/>
    </w:rPr>
  </w:style>
  <w:style w:type="paragraph" w:styleId="BodyText">
    <w:name w:val="Body Text"/>
    <w:basedOn w:val="Normal"/>
    <w:link w:val="BodyTextChar"/>
    <w:qFormat/>
    <w:pPr>
      <w:spacing w:before="180" w:after="120" w:line="276" w:lineRule="auto"/>
    </w:pPr>
    <w:rPr>
      <w:rFonts w:ascii="Arial" w:hAnsi="Arial" w:eastAsia="Arial" w:cs="Arial"/>
      <w:color w:val="212529"/>
      <w:sz w:val="21"/>
    </w:rPr>
  </w:style>
  <w:style w:type="paragraph" w:customStyle="1" w:styleId="FirstParagraph">
    <w:name w:val="First Paragraph"/>
    <w:basedOn w:val="BodyText"/>
    <w:next w:val="BodyText"/>
    <w:qFormat/>
    <w:rPr>
      <w:rFonts w:ascii="Arial" w:hAnsi="Arial" w:eastAsia="Arial" w:cs="Arial"/>
      <w:color w:val="212529"/>
      <w:sz w:val="21"/>
    </w:rPr>
  </w:style>
  <w:style w:type="paragraph" w:customStyle="1" w:styleId="Compact">
    <w:name w:val="Compact"/>
    <w:basedOn w:val="BodyText"/>
    <w:qFormat/>
    <w:pPr>
      <w:spacing w:before="36" w:after="36"/>
    </w:pPr>
    <w:rPr>
      <w:rFonts w:ascii="Arial" w:hAnsi="Arial" w:eastAsia="Arial" w:cs="Arial"/>
      <w:color w:val="212529"/>
      <w:sz w:val="21"/>
    </w:r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left"/>
    </w:pPr>
    <w:rPr>
      <w:rFonts w:ascii="Arial" w:hAnsi="Arial" w:eastAsia="Arial" w:cs="Arial"/>
      <w:b/>
      <w:color w:val="660000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  <w:jc w:val="left"/>
    </w:pPr>
    <w:rPr>
      <w:rFonts w:ascii="Arial" w:hAnsi="Arial" w:eastAsia="Arial" w:cs="Arial"/>
      <w:b w:val="0"/>
      <w:i w:val="0"/>
      <w:color w:val="298C8C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styleId="Date">
    <w:name w:val="Date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rFonts w:ascii="Arial" w:hAnsi="Arial" w:eastAsia="Arial" w:cs="Arial"/>
      <w:b/>
      <w:color w:val="990000"/>
      <w:sz w:val="18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pBdr>
        <w:left w:val="single" w:sz="24" w:space="8" w:color="990000"/>
      </w:pBdr>
      <w:shd w:val="clear" w:color="auto" w:fill="FDF2F2"/>
      <w:spacing w:before="100" w:after="300"/>
    </w:pPr>
    <w:rPr>
      <w:rFonts w:ascii="Arial" w:hAnsi="Arial" w:eastAsia="Arial" w:cs="Arial"/>
      <w:color w:val="24292E"/>
      <w:sz w:val="21"/>
      <w:szCs w:val="20"/>
    </w:rPr>
  </w:style>
  <w:style w:type="paragraph" w:styleId="Bibliography">
    <w:name w:val="Bibliography"/>
    <w:basedOn w:val="Normal"/>
    <w:next w:val="Bibliography"/>
    <w:qFormat/>
    <w:pPr/>
    <w:rPr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pBdr>
        <w:bottom w:val="single" w:sz="8" w:space="4" w:color="F2D0D0"/>
      </w:pBdr>
      <w:spacing w:before="360" w:after="160"/>
      <w:outlineLvl w:val="0"/>
    </w:pPr>
    <w:rPr>
      <w:rFonts w:ascii="Arial" w:hAnsi="Arial" w:eastAsia="Arial" w:cs="Arial"/>
      <w:b/>
      <w:color w:val="660000"/>
      <w:sz w:val="32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280" w:after="80"/>
      <w:outlineLvl w:val="1"/>
    </w:pPr>
    <w:rPr>
      <w:rFonts w:ascii="Arial" w:hAnsi="Arial" w:eastAsia="Arial" w:cs="Arial"/>
      <w:b/>
      <w:color w:val="24292E"/>
      <w:sz w:val="26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ascii="Arial" w:hAnsi="Arial" w:eastAsia="Arial" w:cs="Arial"/>
      <w:b/>
      <w:i w:val="0"/>
      <w:color w:val="24292E"/>
      <w:sz w:val="22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ascii="Arial" w:hAnsi="Arial" w:eastAsia="Arial" w:cs="Arial"/>
      <w:b/>
      <w:i w:val="0"/>
      <w:color w:val="24292E"/>
      <w:sz w:val="22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="Arial" w:hAnsi="Arial" w:eastAsia="Arial" w:cs="Arial"/>
      <w:color w:val="660000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="Arial" w:hAnsi="Arial" w:eastAsia="Arial" w:cs="Arial"/>
      <w:color w:val="24292E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ascii="Arial" w:hAnsi="Arial" w:eastAsia="Arial" w:cs="Arial"/>
      <w:color w:val="24292E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ascii="Arial" w:hAnsi="Arial" w:eastAsia="Arial" w:cs="Arial"/>
      <w:color w:val="24292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pBdr>
        <w:left w:val="single" w:sz="24" w:space="10" w:color="298C8C"/>
      </w:pBdr>
      <w:shd w:val="clear" w:color="auto" w:fill="E8F5F5"/>
      <w:spacing w:before="100" w:after="100"/>
      <w:ind w:firstLine="0" w:left="480" w:right="480"/>
    </w:pPr>
    <w:rPr>
      <w:rFonts w:ascii="Arial" w:hAnsi="Arial" w:eastAsia="Arial" w:cs="Arial"/>
      <w:i w:val="0"/>
      <w:color w:val="24292E"/>
      <w:sz w:val="22"/>
    </w:rPr>
  </w:style>
  <w:style w:type="paragraph" w:styleId="FootnoteText">
    <w:name w:val="Footnote Text"/>
    <w:basedOn w:val="Normal"/>
    <w:next w:val="FootnoteText"/>
    <w:uiPriority w:val="9"/>
    <w:unhideWhenUsed/>
    <w:qFormat/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Borders>
        <w:top w:val="single" w:sz="4" w:color="E5E7EB"/>
        <w:bottom w:val="single" w:sz="4" w:color="E5E7EB"/>
        <w:insideH w:val="single" w:sz="4" w:color="E5E7EB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660000"/>
      </w:rPr>
      <w:tcPr>
        <w:tcBorders>
          <w:bottom w:val="single" w:sz="12" w:color="990000"/>
        </w:tcBorders>
        <w:shd w:val="clear" w:color="auto" w:fill="FDF2F2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BodyTextChar"/>
    <w:pPr>
      <w:spacing w:before="0" w:after="120"/>
    </w:pPr>
    <w:rPr>
      <w:rFonts w:ascii="Arial" w:hAnsi="Arial" w:eastAsia="Arial" w:cs="Arial"/>
      <w:i w:val="0"/>
      <w:color w:val="555E68"/>
      <w:sz w:val="18"/>
    </w:rPr>
  </w:style>
  <w:style w:type="paragraph" w:customStyle="1" w:styleId="TableCaption">
    <w:name w:val="Table Caption"/>
    <w:basedOn w:val="Caption"/>
    <w:pPr>
      <w:keepNext/>
    </w:pPr>
    <w:rPr>
      <w:rFonts w:ascii="Arial" w:hAnsi="Arial" w:eastAsia="Arial" w:cs="Arial"/>
      <w:i w:val="0"/>
      <w:color w:val="555E68"/>
      <w:sz w:val="18"/>
    </w:rPr>
  </w:style>
  <w:style w:type="paragraph" w:customStyle="1" w:styleId="ImageCaption">
    <w:name w:val="Image Caption"/>
    <w:basedOn w:val="Caption"/>
    <w:rPr>
      <w:rFonts w:ascii="Arial" w:hAnsi="Arial" w:eastAsia="Arial" w:cs="Arial"/>
      <w:i w:val="0"/>
      <w:color w:val="555E68"/>
      <w:sz w:val="18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BodyTextChar"/>
    <w:rPr>
      <w:color w:val="990000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="Arial" w:hAnsi="Arial" w:eastAsia="Arial" w:cs="Arial"/>
      <w:b/>
      <w:bCs w:val="0"/>
      <w:color w:val="660000"/>
      <w:sz w:val="32"/>
    </w:rPr>
  </w:style>
  <w:style w:type="paragraph" w:customStyle="1" w:styleId="PPADEMExecutiveSummary">
    <w:name w:val="PPADEM Executive Summary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4292E"/>
      <w:sz w:val="21"/>
    </w:rPr>
  </w:style>
  <w:style w:type="paragraph" w:customStyle="1" w:styleId="PPADEMKeyFindings">
    <w:name w:val="PPADEM Key Findings"/>
    <w:basedOn w:val="BodyText"/>
    <w:qFormat/>
    <w:pPr>
      <w:numPr>
        <w:numId w:val="1001"/>
      </w:num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Note">
    <w:name w:val="PPADEM Note"/>
    <w:basedOn w:val="BodyText"/>
    <w:qFormat/>
    <w:p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Warning">
    <w:name w:val="PPADEM Warning"/>
    <w:basedOn w:val="BodyText"/>
    <w:qFormat/>
    <w:pPr>
      <w:pBdr>
        <w:top w:val="single" w:sz="4" w:space="6" w:color="FEF6E9"/>
        <w:left w:val="single" w:sz="24" w:space="8" w:color="F1A226"/>
        <w:bottom w:val="single" w:sz="4" w:space="6" w:color="FEF6E9"/>
      </w:pBdr>
      <w:shd w:val="clear" w:color="auto" w:fill="FEF6E9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Important">
    <w:name w:val="PPADEM Important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PullQuote">
    <w:name w:val="PPADEM Pull Quote"/>
    <w:basedOn w:val="BodyText"/>
    <w:next w:val="PPADEMQuoteAttribution"/>
    <w:qFormat/>
    <w:pPr>
      <w:keepNext/>
      <w:pBdr>
        <w:left w:val="single" w:sz="32" w:space="12" w:color="990000"/>
      </w:pBdr>
      <w:spacing w:before="240" w:after="40"/>
      <w:ind w:left="340"/>
    </w:pPr>
    <w:rPr>
      <w:rFonts w:ascii="Arial" w:hAnsi="Arial" w:eastAsia="Arial" w:cs="Arial"/>
      <w:i/>
      <w:color w:val="24292E"/>
      <w:sz w:val="28"/>
    </w:rPr>
  </w:style>
  <w:style w:type="paragraph" w:customStyle="1" w:styleId="PPADEMQuoteAttribution">
    <w:name w:val="PPADEM Quote Attribution"/>
    <w:basedOn w:val="BodyText"/>
    <w:next w:val="BodyText"/>
    <w:pPr>
      <w:spacing w:after="240"/>
      <w:ind w:left="340"/>
    </w:pPr>
    <w:rPr>
      <w:rFonts w:ascii="Arial" w:hAnsi="Arial" w:eastAsia="Arial" w:cs="Arial"/>
      <w:b/>
      <w:color w:val="555E68"/>
      <w:sz w:val="19"/>
    </w:rPr>
  </w:style>
  <w:style w:type="paragraph" w:customStyle="1" w:styleId="PPADEMLabel">
    <w:name w:val="PPADEM Label"/>
    <w:basedOn w:val="BodyText"/>
    <w:qFormat/>
    <w:pPr>
      <w:keepNext/>
      <w:spacing w:before="200" w:after="60"/>
    </w:pPr>
    <w:rPr>
      <w:rFonts w:ascii="Arial" w:hAnsi="Arial" w:eastAsia="Arial" w:cs="Arial"/>
      <w:b/>
      <w:caps/>
      <w:color w:val="990000"/>
      <w:sz w:val="17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footnotes" Target="footnotes.xml"/><Relationship Id="rId8" Type="http://schemas.openxmlformats.org/officeDocument/2006/relationships/comments" Target="comments.xml"/><Relationship Id="rId30" Type="http://schemas.openxmlformats.org/officeDocument/2006/relationships/hyperlink" Target="http://example.com" TargetMode="External"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header" Target="header1.xml"/><Relationship Id="rId12" Type="http://schemas.openxmlformats.org/officeDocument/2006/relationships/footer" Target="footer1.xml"/></Relationships>
</file>

<file path=word/_rels/footnotes.xml.rels><?xml version='1.0' encoding='UTF-8' standalone='yes'?>
<Relationships xmlns="http://schemas.openxmlformats.org/package/2006/relationships"><Relationship Id="rId30" Type="http://schemas.openxmlformats.org/officeDocument/2006/relationships/hyperlink" Target="http://example.com" TargetMode="Externa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PPADEM">
  <a:themeElements>
    <a:clrScheme name="PPADEM">
      <a:dk1>
        <a:srgbClr val="212529"/>
      </a:dk1>
      <a:lt1>
        <a:srgbClr val="FFFFFF"/>
      </a:lt1>
      <a:dk2>
        <a:srgbClr val="660000"/>
      </a:dk2>
      <a:lt2>
        <a:srgbClr val="F8F9FA"/>
      </a:lt2>
      <a:accent1>
        <a:srgbClr val="990000"/>
      </a:accent1>
      <a:accent2>
        <a:srgbClr val="298C8C"/>
      </a:accent2>
      <a:accent3>
        <a:srgbClr val="F1A226"/>
      </a:accent3>
      <a:accent4>
        <a:srgbClr val="B8B8B8"/>
      </a:accent4>
      <a:accent5>
        <a:srgbClr val="24292E"/>
      </a:accent5>
      <a:accent6>
        <a:srgbClr val="1F6B6B"/>
      </a:accent6>
      <a:hlink>
        <a:srgbClr val="990000"/>
      </a:hlink>
      <a:folHlink>
        <a:srgbClr val="1F6B6B"/>
      </a:folHlink>
    </a:clrScheme>
    <a:fontScheme name="PPADEM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