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jc w:val="left"/>
      </w:pPr>
      <w:r>
        <w:rPr>
          <w:rFonts w:ascii="Aptos Display" w:hAnsi="Aptos Display"/>
          <w:b/>
          <w:color w:val="17324D"/>
          <w:sz w:val="60"/>
        </w:rPr>
        <w:t>ETSY DIGITAL PRODUCT</w:t>
        <w:br/>
        <w:t>OPPORTUNITY RESEARCH</w:t>
      </w:r>
    </w:p>
    <w:p>
      <w:pPr>
        <w:spacing w:before="160"/>
      </w:pPr>
      <w:r>
        <w:rPr>
          <w:rFonts w:ascii="Aptos" w:hAnsi="Aptos"/>
          <w:color w:val="2D7D89"/>
          <w:sz w:val="30"/>
        </w:rPr>
        <w:t>50 niche product hypotheses for AI-agentic creation</w:t>
      </w:r>
    </w:p>
    <w:p>
      <w:pPr>
        <w:spacing w:before="360"/>
      </w:pPr>
      <w:r>
        <w:rPr>
          <w:color w:val="526777"/>
          <w:sz w:val="22"/>
        </w:rPr>
        <w:t>Market signals • public competitor snapshots • consumer problems • titles, tags, content and listing-image concepts • validation plan</w:t>
      </w:r>
    </w:p>
    <w:p>
      <w:pPr>
        <w:spacing w:before="1300"/>
      </w:pPr>
      <w:r>
        <w:rPr>
          <w:b/>
        </w:rPr>
        <w:t>Research cut: 19 October 2026</w:t>
        <w:br/>
      </w:r>
      <w:r>
        <w:t>Target: English-language Etsy digital downloads, primarily evergreen utility products plus seasonal opportunities. Suggested prices are illustrative USD test ranges, not price forecasts.</w:t>
      </w:r>
    </w:p>
    <w:p>
      <w:pPr>
        <w:spacing w:before="640"/>
        <w:shd w:fill="EAF2F8"/>
      </w:pPr>
      <w:r>
        <w:rPr>
          <w:b/>
          <w:color w:val="17324D"/>
        </w:rPr>
        <w:t>Important: Etsy does not publish a complete public dataset of keyword searches, listing counts and sales for every niche. This report therefore separates observed evidence from hypotheses; no product is labelled a guaranteed high-demand, low-competition winner.</w:t>
      </w:r>
    </w:p>
    <w:p>
      <w:r>
        <w:br w:type="page"/>
      </w:r>
    </w:p>
    <w:p>
      <w:pPr>
        <w:pStyle w:val="Heading1"/>
      </w:pPr>
      <w:r>
        <w:t>Executive summary</w:t>
      </w:r>
    </w:p>
    <w:p>
      <w:r>
        <w:t>The strongest strategy is to create a small portfolio of narrow, workflow-led products rather than another broad planner mega-bundle. The best candidates solve a repeated, concrete task for an identifiable buyer: care handoffs, property-system records, specialist business operations, recurring group coordination or a defined learning activity.</w:t>
      </w:r>
    </w:p>
    <w:p>
      <w:pPr>
        <w:pStyle w:val="ListBullet"/>
        <w:spacing w:after="40"/>
      </w:pPr>
      <w:r>
        <w:t>Best initial product types: operational spreadsheets and fillable forms, practical handoff binders, host/guest kits for a specific property or event type, and original activity kits with clear setup instructions.</w:t>
      </w:r>
    </w:p>
    <w:p>
      <w:pPr>
        <w:pStyle w:val="ListBullet"/>
        <w:spacing w:after="40"/>
      </w:pPr>
      <w:r>
        <w:t>Best differentiators: specialist audience, steps that reduce forgotten details, combined printable + spreadsheet formats, mobile-friendly versions, editable regional terminology, accessible alternatives, and trustworthy QA.</w:t>
      </w:r>
    </w:p>
    <w:p>
      <w:pPr>
        <w:pStyle w:val="ListBullet"/>
        <w:spacing w:after="40"/>
      </w:pPr>
      <w:r>
        <w:t>Avoid relying on generic aesthetics, huge page counts or AI-generated cover art alone. A buyer needs to see the actual product, know what files they receive and understand how it solves a specific problem.</w:t>
      </w:r>
    </w:p>
    <w:p>
      <w:pPr>
        <w:pStyle w:val="ListBullet"/>
        <w:spacing w:after="40"/>
      </w:pPr>
      <w:r>
        <w:t>Use AI agents to accelerate research, content structuring, draft design, spreadsheet logic, listing assets and QA—but a human must verify usefulness, facts, IP rights, safety and policy compliance.</w:t>
      </w:r>
    </w:p>
    <w:p>
      <w:pPr>
        <w:pStyle w:val="Heading2"/>
      </w:pPr>
      <w:r>
        <w:t>Recommended launch shortlist</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trPr>
        <w:tc>
          <w:tcPr>
            <w:tcW w:type="dxa" w:w="648"/>
            <w:vAlign w:val="top"/>
            <w:tcMar>
              <w:top w:w="80" w:type="dxa"/>
              <w:start w:w="90" w:type="dxa"/>
              <w:bottom w:w="80" w:type="dxa"/>
              <w:end w:w="90" w:type="dxa"/>
            </w:tcMar>
            <w:shd w:fill="245C83"/>
          </w:tcPr>
          <w:p>
            <w:pPr>
              <w:spacing w:after="0" w:before="0"/>
            </w:pPr>
            <w:r/>
            <w:r>
              <w:rPr>
                <w:rFonts w:ascii="Aptos" w:hAnsi="Aptos"/>
                <w:b/>
                <w:color w:val="FFFFFF"/>
                <w:sz w:val="15"/>
              </w:rPr>
              <w:t>Rank</w:t>
            </w:r>
          </w:p>
        </w:tc>
        <w:tc>
          <w:tcPr>
            <w:tcW w:type="dxa" w:w="3312"/>
            <w:vAlign w:val="top"/>
            <w:tcMar>
              <w:top w:w="80" w:type="dxa"/>
              <w:start w:w="90" w:type="dxa"/>
              <w:bottom w:w="80" w:type="dxa"/>
              <w:end w:w="90" w:type="dxa"/>
            </w:tcMar>
            <w:shd w:fill="245C83"/>
          </w:tcPr>
          <w:p>
            <w:pPr>
              <w:spacing w:after="0" w:before="0"/>
            </w:pPr>
            <w:r/>
            <w:r>
              <w:rPr>
                <w:rFonts w:ascii="Aptos" w:hAnsi="Aptos"/>
                <w:b/>
                <w:color w:val="FFFFFF"/>
                <w:sz w:val="15"/>
              </w:rPr>
              <w:t>Opportunity</w:t>
            </w:r>
          </w:p>
        </w:tc>
        <w:tc>
          <w:tcPr>
            <w:tcW w:type="dxa" w:w="1008"/>
            <w:vAlign w:val="top"/>
            <w:tcMar>
              <w:top w:w="80" w:type="dxa"/>
              <w:start w:w="90" w:type="dxa"/>
              <w:bottom w:w="80" w:type="dxa"/>
              <w:end w:w="90" w:type="dxa"/>
            </w:tcMar>
            <w:shd w:fill="245C83"/>
          </w:tcPr>
          <w:p>
            <w:pPr>
              <w:spacing w:after="0" w:before="0"/>
            </w:pPr>
            <w:r/>
            <w:r>
              <w:rPr>
                <w:rFonts w:ascii="Aptos" w:hAnsi="Aptos"/>
                <w:b/>
                <w:color w:val="FFFFFF"/>
                <w:sz w:val="15"/>
              </w:rPr>
              <w:t>Score / 100</w:t>
            </w:r>
          </w:p>
        </w:tc>
        <w:tc>
          <w:tcPr>
            <w:tcW w:type="dxa" w:w="1944"/>
            <w:vAlign w:val="top"/>
            <w:tcMar>
              <w:top w:w="80" w:type="dxa"/>
              <w:start w:w="90" w:type="dxa"/>
              <w:bottom w:w="80" w:type="dxa"/>
              <w:end w:w="90" w:type="dxa"/>
            </w:tcMar>
            <w:shd w:fill="245C83"/>
          </w:tcPr>
          <w:p>
            <w:pPr>
              <w:spacing w:after="0" w:before="0"/>
            </w:pPr>
            <w:r/>
            <w:r>
              <w:rPr>
                <w:rFonts w:ascii="Aptos" w:hAnsi="Aptos"/>
                <w:b/>
                <w:color w:val="FFFFFF"/>
                <w:sz w:val="15"/>
              </w:rPr>
              <w:t>Suggested test price / competition</w:t>
            </w:r>
          </w:p>
        </w:tc>
        <w:tc>
          <w:tcPr>
            <w:tcW w:type="dxa" w:w="2664"/>
            <w:vAlign w:val="top"/>
            <w:tcMar>
              <w:top w:w="80" w:type="dxa"/>
              <w:start w:w="90" w:type="dxa"/>
              <w:bottom w:w="80" w:type="dxa"/>
              <w:end w:w="90" w:type="dxa"/>
            </w:tcMar>
            <w:shd w:fill="245C83"/>
          </w:tcPr>
          <w:p>
            <w:pPr>
              <w:spacing w:after="0" w:before="0"/>
            </w:pPr>
            <w:r/>
            <w:r>
              <w:rPr>
                <w:rFonts w:ascii="Aptos" w:hAnsi="Aptos"/>
                <w:b/>
                <w:color w:val="FFFFFF"/>
                <w:sz w:val="15"/>
              </w:rPr>
              <w:t>First keyword to validate</w:t>
            </w:r>
          </w:p>
        </w:tc>
      </w:tr>
      <w:tr>
        <w:trPr>
          <w:cantSplit/>
        </w:trPr>
        <w:tc>
          <w:tcPr>
            <w:tcW w:type="dxa" w:w="648"/>
            <w:vAlign w:val="top"/>
            <w:tcMar>
              <w:top w:w="80" w:type="dxa"/>
              <w:start w:w="90" w:type="dxa"/>
              <w:bottom w:w="80" w:type="dxa"/>
              <w:end w:w="90" w:type="dxa"/>
            </w:tcMar>
          </w:tcPr>
          <w:p>
            <w:pPr>
              <w:spacing w:after="0" w:before="0"/>
            </w:pPr>
            <w:r/>
            <w:r>
              <w:rPr>
                <w:rFonts w:ascii="Aptos" w:hAnsi="Aptos"/>
                <w:b w:val="0"/>
                <w:color w:val="243746"/>
                <w:sz w:val="15"/>
              </w:rPr>
              <w:t>1</w:t>
            </w:r>
          </w:p>
        </w:tc>
        <w:tc>
          <w:tcPr>
            <w:tcW w:type="dxa" w:w="3312"/>
            <w:vAlign w:val="top"/>
            <w:tcMar>
              <w:top w:w="80" w:type="dxa"/>
              <w:start w:w="90" w:type="dxa"/>
              <w:bottom w:w="80" w:type="dxa"/>
              <w:end w:w="90" w:type="dxa"/>
            </w:tcMar>
          </w:tcPr>
          <w:p>
            <w:pPr>
              <w:spacing w:after="0" w:before="0"/>
            </w:pPr>
            <w:r/>
            <w:r>
              <w:rPr>
                <w:rFonts w:ascii="Aptos" w:hAnsi="Aptos"/>
                <w:b w:val="0"/>
                <w:color w:val="243746"/>
                <w:sz w:val="15"/>
              </w:rPr>
              <w:t>Mobile dog groomer client and route kit</w:t>
            </w:r>
          </w:p>
        </w:tc>
        <w:tc>
          <w:tcPr>
            <w:tcW w:type="dxa" w:w="1008"/>
            <w:vAlign w:val="top"/>
            <w:tcMar>
              <w:top w:w="80" w:type="dxa"/>
              <w:start w:w="90" w:type="dxa"/>
              <w:bottom w:w="80" w:type="dxa"/>
              <w:end w:w="90" w:type="dxa"/>
            </w:tcMar>
          </w:tcPr>
          <w:p>
            <w:pPr>
              <w:spacing w:after="0" w:before="0"/>
            </w:pPr>
            <w:r/>
            <w:r>
              <w:rPr>
                <w:rFonts w:ascii="Aptos" w:hAnsi="Aptos"/>
                <w:b w:val="0"/>
                <w:color w:val="243746"/>
                <w:sz w:val="15"/>
              </w:rPr>
              <w:t>87</w:t>
            </w:r>
          </w:p>
        </w:tc>
        <w:tc>
          <w:tcPr>
            <w:tcW w:type="dxa" w:w="1944"/>
            <w:vAlign w:val="top"/>
            <w:tcMar>
              <w:top w:w="80" w:type="dxa"/>
              <w:start w:w="90" w:type="dxa"/>
              <w:bottom w:w="80" w:type="dxa"/>
              <w:end w:w="90" w:type="dxa"/>
            </w:tcMar>
          </w:tcPr>
          <w:p>
            <w:pPr>
              <w:spacing w:after="0" w:before="0"/>
            </w:pPr>
            <w:r/>
            <w:r>
              <w:rPr>
                <w:rFonts w:ascii="Aptos" w:hAnsi="Aptos"/>
                <w:b w:val="0"/>
                <w:color w:val="243746"/>
                <w:sz w:val="15"/>
              </w:rPr>
              <w:t>US$18-35</w:t>
              <w:br/>
              <w:t>Competition 2/5</w:t>
            </w:r>
          </w:p>
        </w:tc>
        <w:tc>
          <w:tcPr>
            <w:tcW w:type="dxa" w:w="2664"/>
            <w:vAlign w:val="top"/>
            <w:tcMar>
              <w:top w:w="80" w:type="dxa"/>
              <w:start w:w="90" w:type="dxa"/>
              <w:bottom w:w="80" w:type="dxa"/>
              <w:end w:w="90" w:type="dxa"/>
            </w:tcMar>
          </w:tcPr>
          <w:p>
            <w:pPr>
              <w:spacing w:after="0" w:before="0"/>
            </w:pPr>
            <w:r/>
            <w:r>
              <w:rPr>
                <w:rFonts w:ascii="Aptos" w:hAnsi="Aptos"/>
                <w:b w:val="0"/>
                <w:color w:val="243746"/>
                <w:sz w:val="15"/>
              </w:rPr>
              <w:t>mobile dog grooming</w:t>
            </w:r>
          </w:p>
        </w:tc>
      </w:tr>
      <w:tr>
        <w:trPr>
          <w:cantSplit/>
        </w:trPr>
        <w:tc>
          <w:tcPr>
            <w:tcW w:type="dxa" w:w="648"/>
            <w:vAlign w:val="top"/>
            <w:tcMar>
              <w:top w:w="80" w:type="dxa"/>
              <w:start w:w="90" w:type="dxa"/>
              <w:bottom w:w="80" w:type="dxa"/>
              <w:end w:w="90" w:type="dxa"/>
            </w:tcMar>
            <w:shd w:fill="F7F9FB"/>
          </w:tcPr>
          <w:p>
            <w:pPr>
              <w:spacing w:after="0" w:before="0"/>
            </w:pPr>
            <w:r/>
            <w:r>
              <w:rPr>
                <w:rFonts w:ascii="Aptos" w:hAnsi="Aptos"/>
                <w:b w:val="0"/>
                <w:color w:val="243746"/>
                <w:sz w:val="15"/>
              </w:rPr>
              <w:t>2</w:t>
            </w:r>
          </w:p>
        </w:tc>
        <w:tc>
          <w:tcPr>
            <w:tcW w:type="dxa" w:w="3312"/>
            <w:vAlign w:val="top"/>
            <w:tcMar>
              <w:top w:w="80" w:type="dxa"/>
              <w:start w:w="90" w:type="dxa"/>
              <w:bottom w:w="80" w:type="dxa"/>
              <w:end w:w="90" w:type="dxa"/>
            </w:tcMar>
            <w:shd w:fill="F7F9FB"/>
          </w:tcPr>
          <w:p>
            <w:pPr>
              <w:spacing w:after="0" w:before="0"/>
            </w:pPr>
            <w:r/>
            <w:r>
              <w:rPr>
                <w:rFonts w:ascii="Aptos" w:hAnsi="Aptos"/>
                <w:b w:val="0"/>
                <w:color w:val="243746"/>
                <w:sz w:val="15"/>
              </w:rPr>
              <w:t>Short-term rental maintenance handoff for cabin systems</w:t>
            </w:r>
          </w:p>
        </w:tc>
        <w:tc>
          <w:tcPr>
            <w:tcW w:type="dxa" w:w="1008"/>
            <w:vAlign w:val="top"/>
            <w:tcMar>
              <w:top w:w="80" w:type="dxa"/>
              <w:start w:w="90" w:type="dxa"/>
              <w:bottom w:w="80" w:type="dxa"/>
              <w:end w:w="90" w:type="dxa"/>
            </w:tcMar>
            <w:shd w:fill="F7F9FB"/>
          </w:tcPr>
          <w:p>
            <w:pPr>
              <w:spacing w:after="0" w:before="0"/>
            </w:pPr>
            <w:r/>
            <w:r>
              <w:rPr>
                <w:rFonts w:ascii="Aptos" w:hAnsi="Aptos"/>
                <w:b w:val="0"/>
                <w:color w:val="243746"/>
                <w:sz w:val="15"/>
              </w:rPr>
              <w:t>87</w:t>
            </w:r>
          </w:p>
        </w:tc>
        <w:tc>
          <w:tcPr>
            <w:tcW w:type="dxa" w:w="1944"/>
            <w:vAlign w:val="top"/>
            <w:tcMar>
              <w:top w:w="80" w:type="dxa"/>
              <w:start w:w="90" w:type="dxa"/>
              <w:bottom w:w="80" w:type="dxa"/>
              <w:end w:w="90" w:type="dxa"/>
            </w:tcMar>
            <w:shd w:fill="F7F9FB"/>
          </w:tcPr>
          <w:p>
            <w:pPr>
              <w:spacing w:after="0" w:before="0"/>
            </w:pPr>
            <w:r/>
            <w:r>
              <w:rPr>
                <w:rFonts w:ascii="Aptos" w:hAnsi="Aptos"/>
                <w:b w:val="0"/>
                <w:color w:val="243746"/>
                <w:sz w:val="15"/>
              </w:rPr>
              <w:t>US$15-30</w:t>
              <w:br/>
              <w:t>Competition 2/5</w:t>
            </w:r>
          </w:p>
        </w:tc>
        <w:tc>
          <w:tcPr>
            <w:tcW w:type="dxa" w:w="2664"/>
            <w:vAlign w:val="top"/>
            <w:tcMar>
              <w:top w:w="80" w:type="dxa"/>
              <w:start w:w="90" w:type="dxa"/>
              <w:bottom w:w="80" w:type="dxa"/>
              <w:end w:w="90" w:type="dxa"/>
            </w:tcMar>
            <w:shd w:fill="F7F9FB"/>
          </w:tcPr>
          <w:p>
            <w:pPr>
              <w:spacing w:after="0" w:before="0"/>
            </w:pPr>
            <w:r/>
            <w:r>
              <w:rPr>
                <w:rFonts w:ascii="Aptos" w:hAnsi="Aptos"/>
                <w:b w:val="0"/>
                <w:color w:val="243746"/>
                <w:sz w:val="15"/>
              </w:rPr>
              <w:t>cabin maintenance log</w:t>
            </w:r>
          </w:p>
        </w:tc>
      </w:tr>
      <w:tr>
        <w:trPr>
          <w:cantSplit/>
        </w:trPr>
        <w:tc>
          <w:tcPr>
            <w:tcW w:type="dxa" w:w="648"/>
            <w:vAlign w:val="top"/>
            <w:tcMar>
              <w:top w:w="80" w:type="dxa"/>
              <w:start w:w="90" w:type="dxa"/>
              <w:bottom w:w="80" w:type="dxa"/>
              <w:end w:w="90" w:type="dxa"/>
            </w:tcMar>
          </w:tcPr>
          <w:p>
            <w:pPr>
              <w:spacing w:after="0" w:before="0"/>
            </w:pPr>
            <w:r/>
            <w:r>
              <w:rPr>
                <w:rFonts w:ascii="Aptos" w:hAnsi="Aptos"/>
                <w:b w:val="0"/>
                <w:color w:val="243746"/>
                <w:sz w:val="15"/>
              </w:rPr>
              <w:t>3</w:t>
            </w:r>
          </w:p>
        </w:tc>
        <w:tc>
          <w:tcPr>
            <w:tcW w:type="dxa" w:w="3312"/>
            <w:vAlign w:val="top"/>
            <w:tcMar>
              <w:top w:w="80" w:type="dxa"/>
              <w:start w:w="90" w:type="dxa"/>
              <w:bottom w:w="80" w:type="dxa"/>
              <w:end w:w="90" w:type="dxa"/>
            </w:tcMar>
          </w:tcPr>
          <w:p>
            <w:pPr>
              <w:spacing w:after="0" w:before="0"/>
            </w:pPr>
            <w:r/>
            <w:r>
              <w:rPr>
                <w:rFonts w:ascii="Aptos" w:hAnsi="Aptos"/>
                <w:b w:val="0"/>
                <w:color w:val="243746"/>
                <w:sz w:val="15"/>
              </w:rPr>
              <w:t>Private music teacher studio operations kit</w:t>
            </w:r>
          </w:p>
        </w:tc>
        <w:tc>
          <w:tcPr>
            <w:tcW w:type="dxa" w:w="1008"/>
            <w:vAlign w:val="top"/>
            <w:tcMar>
              <w:top w:w="80" w:type="dxa"/>
              <w:start w:w="90" w:type="dxa"/>
              <w:bottom w:w="80" w:type="dxa"/>
              <w:end w:w="90" w:type="dxa"/>
            </w:tcMar>
          </w:tcPr>
          <w:p>
            <w:pPr>
              <w:spacing w:after="0" w:before="0"/>
            </w:pPr>
            <w:r/>
            <w:r>
              <w:rPr>
                <w:rFonts w:ascii="Aptos" w:hAnsi="Aptos"/>
                <w:b w:val="0"/>
                <w:color w:val="243746"/>
                <w:sz w:val="15"/>
              </w:rPr>
              <w:t>85</w:t>
            </w:r>
          </w:p>
        </w:tc>
        <w:tc>
          <w:tcPr>
            <w:tcW w:type="dxa" w:w="1944"/>
            <w:vAlign w:val="top"/>
            <w:tcMar>
              <w:top w:w="80" w:type="dxa"/>
              <w:start w:w="90" w:type="dxa"/>
              <w:bottom w:w="80" w:type="dxa"/>
              <w:end w:w="90" w:type="dxa"/>
            </w:tcMar>
          </w:tcPr>
          <w:p>
            <w:pPr>
              <w:spacing w:after="0" w:before="0"/>
            </w:pPr>
            <w:r/>
            <w:r>
              <w:rPr>
                <w:rFonts w:ascii="Aptos" w:hAnsi="Aptos"/>
                <w:b w:val="0"/>
                <w:color w:val="243746"/>
                <w:sz w:val="15"/>
              </w:rPr>
              <w:t>US$12-26</w:t>
              <w:br/>
              <w:t>Competition 2/5</w:t>
            </w:r>
          </w:p>
        </w:tc>
        <w:tc>
          <w:tcPr>
            <w:tcW w:type="dxa" w:w="2664"/>
            <w:vAlign w:val="top"/>
            <w:tcMar>
              <w:top w:w="80" w:type="dxa"/>
              <w:start w:w="90" w:type="dxa"/>
              <w:bottom w:w="80" w:type="dxa"/>
              <w:end w:w="90" w:type="dxa"/>
            </w:tcMar>
          </w:tcPr>
          <w:p>
            <w:pPr>
              <w:spacing w:after="0" w:before="0"/>
            </w:pPr>
            <w:r/>
            <w:r>
              <w:rPr>
                <w:rFonts w:ascii="Aptos" w:hAnsi="Aptos"/>
                <w:b w:val="0"/>
                <w:color w:val="243746"/>
                <w:sz w:val="15"/>
              </w:rPr>
              <w:t>music teacher forms</w:t>
            </w:r>
          </w:p>
        </w:tc>
      </w:tr>
      <w:tr>
        <w:trPr>
          <w:cantSplit/>
        </w:trPr>
        <w:tc>
          <w:tcPr>
            <w:tcW w:type="dxa" w:w="648"/>
            <w:vAlign w:val="top"/>
            <w:tcMar>
              <w:top w:w="80" w:type="dxa"/>
              <w:start w:w="90" w:type="dxa"/>
              <w:bottom w:w="80" w:type="dxa"/>
              <w:end w:w="90" w:type="dxa"/>
            </w:tcMar>
            <w:shd w:fill="F7F9FB"/>
          </w:tcPr>
          <w:p>
            <w:pPr>
              <w:spacing w:after="0" w:before="0"/>
            </w:pPr>
            <w:r/>
            <w:r>
              <w:rPr>
                <w:rFonts w:ascii="Aptos" w:hAnsi="Aptos"/>
                <w:b w:val="0"/>
                <w:color w:val="243746"/>
                <w:sz w:val="15"/>
              </w:rPr>
              <w:t>4</w:t>
            </w:r>
          </w:p>
        </w:tc>
        <w:tc>
          <w:tcPr>
            <w:tcW w:type="dxa" w:w="3312"/>
            <w:vAlign w:val="top"/>
            <w:tcMar>
              <w:top w:w="80" w:type="dxa"/>
              <w:start w:w="90" w:type="dxa"/>
              <w:bottom w:w="80" w:type="dxa"/>
              <w:end w:w="90" w:type="dxa"/>
            </w:tcMar>
            <w:shd w:fill="F7F9FB"/>
          </w:tcPr>
          <w:p>
            <w:pPr>
              <w:spacing w:after="0" w:before="0"/>
            </w:pPr>
            <w:r/>
            <w:r>
              <w:rPr>
                <w:rFonts w:ascii="Aptos" w:hAnsi="Aptos"/>
                <w:b w:val="0"/>
                <w:color w:val="243746"/>
                <w:sz w:val="15"/>
              </w:rPr>
              <w:t>Beginner sewing fit and alteration journal</w:t>
            </w:r>
          </w:p>
        </w:tc>
        <w:tc>
          <w:tcPr>
            <w:tcW w:type="dxa" w:w="1008"/>
            <w:vAlign w:val="top"/>
            <w:tcMar>
              <w:top w:w="80" w:type="dxa"/>
              <w:start w:w="90" w:type="dxa"/>
              <w:bottom w:w="80" w:type="dxa"/>
              <w:end w:w="90" w:type="dxa"/>
            </w:tcMar>
            <w:shd w:fill="F7F9FB"/>
          </w:tcPr>
          <w:p>
            <w:pPr>
              <w:spacing w:after="0" w:before="0"/>
            </w:pPr>
            <w:r/>
            <w:r>
              <w:rPr>
                <w:rFonts w:ascii="Aptos" w:hAnsi="Aptos"/>
                <w:b w:val="0"/>
                <w:color w:val="243746"/>
                <w:sz w:val="15"/>
              </w:rPr>
              <w:t>84</w:t>
            </w:r>
          </w:p>
        </w:tc>
        <w:tc>
          <w:tcPr>
            <w:tcW w:type="dxa" w:w="1944"/>
            <w:vAlign w:val="top"/>
            <w:tcMar>
              <w:top w:w="80" w:type="dxa"/>
              <w:start w:w="90" w:type="dxa"/>
              <w:bottom w:w="80" w:type="dxa"/>
              <w:end w:w="90" w:type="dxa"/>
            </w:tcMar>
            <w:shd w:fill="F7F9FB"/>
          </w:tcPr>
          <w:p>
            <w:pPr>
              <w:spacing w:after="0" w:before="0"/>
            </w:pPr>
            <w:r/>
            <w:r>
              <w:rPr>
                <w:rFonts w:ascii="Aptos" w:hAnsi="Aptos"/>
                <w:b w:val="0"/>
                <w:color w:val="243746"/>
                <w:sz w:val="15"/>
              </w:rPr>
              <w:t>US$5-12</w:t>
              <w:br/>
              <w:t>Competition 2/5</w:t>
            </w:r>
          </w:p>
        </w:tc>
        <w:tc>
          <w:tcPr>
            <w:tcW w:type="dxa" w:w="2664"/>
            <w:vAlign w:val="top"/>
            <w:tcMar>
              <w:top w:w="80" w:type="dxa"/>
              <w:start w:w="90" w:type="dxa"/>
              <w:bottom w:w="80" w:type="dxa"/>
              <w:end w:w="90" w:type="dxa"/>
            </w:tcMar>
            <w:shd w:fill="F7F9FB"/>
          </w:tcPr>
          <w:p>
            <w:pPr>
              <w:spacing w:after="0" w:before="0"/>
            </w:pPr>
            <w:r/>
            <w:r>
              <w:rPr>
                <w:rFonts w:ascii="Aptos" w:hAnsi="Aptos"/>
                <w:b w:val="0"/>
                <w:color w:val="243746"/>
                <w:sz w:val="15"/>
              </w:rPr>
              <w:t>sewing fit journal</w:t>
            </w:r>
          </w:p>
        </w:tc>
      </w:tr>
      <w:tr>
        <w:trPr>
          <w:cantSplit/>
        </w:trPr>
        <w:tc>
          <w:tcPr>
            <w:tcW w:type="dxa" w:w="648"/>
            <w:vAlign w:val="top"/>
            <w:tcMar>
              <w:top w:w="80" w:type="dxa"/>
              <w:start w:w="90" w:type="dxa"/>
              <w:bottom w:w="80" w:type="dxa"/>
              <w:end w:w="90" w:type="dxa"/>
            </w:tcMar>
          </w:tcPr>
          <w:p>
            <w:pPr>
              <w:spacing w:after="0" w:before="0"/>
            </w:pPr>
            <w:r/>
            <w:r>
              <w:rPr>
                <w:rFonts w:ascii="Aptos" w:hAnsi="Aptos"/>
                <w:b w:val="0"/>
                <w:color w:val="243746"/>
                <w:sz w:val="15"/>
              </w:rPr>
              <w:t>5</w:t>
            </w:r>
          </w:p>
        </w:tc>
        <w:tc>
          <w:tcPr>
            <w:tcW w:type="dxa" w:w="3312"/>
            <w:vAlign w:val="top"/>
            <w:tcMar>
              <w:top w:w="80" w:type="dxa"/>
              <w:start w:w="90" w:type="dxa"/>
              <w:bottom w:w="80" w:type="dxa"/>
              <w:end w:w="90" w:type="dxa"/>
            </w:tcMar>
          </w:tcPr>
          <w:p>
            <w:pPr>
              <w:spacing w:after="0" w:before="0"/>
            </w:pPr>
            <w:r/>
            <w:r>
              <w:rPr>
                <w:rFonts w:ascii="Aptos" w:hAnsi="Aptos"/>
                <w:b w:val="0"/>
                <w:color w:val="243746"/>
                <w:sz w:val="15"/>
              </w:rPr>
              <w:t>Senior-pet multi-caregiver handoff kit</w:t>
            </w:r>
          </w:p>
        </w:tc>
        <w:tc>
          <w:tcPr>
            <w:tcW w:type="dxa" w:w="1008"/>
            <w:vAlign w:val="top"/>
            <w:tcMar>
              <w:top w:w="80" w:type="dxa"/>
              <w:start w:w="90" w:type="dxa"/>
              <w:bottom w:w="80" w:type="dxa"/>
              <w:end w:w="90" w:type="dxa"/>
            </w:tcMar>
          </w:tcPr>
          <w:p>
            <w:pPr>
              <w:spacing w:after="0" w:before="0"/>
            </w:pPr>
            <w:r/>
            <w:r>
              <w:rPr>
                <w:rFonts w:ascii="Aptos" w:hAnsi="Aptos"/>
                <w:b w:val="0"/>
                <w:color w:val="243746"/>
                <w:sz w:val="15"/>
              </w:rPr>
              <w:t>83</w:t>
            </w:r>
          </w:p>
        </w:tc>
        <w:tc>
          <w:tcPr>
            <w:tcW w:type="dxa" w:w="1944"/>
            <w:vAlign w:val="top"/>
            <w:tcMar>
              <w:top w:w="80" w:type="dxa"/>
              <w:start w:w="90" w:type="dxa"/>
              <w:bottom w:w="80" w:type="dxa"/>
              <w:end w:w="90" w:type="dxa"/>
            </w:tcMar>
          </w:tcPr>
          <w:p>
            <w:pPr>
              <w:spacing w:after="0" w:before="0"/>
            </w:pPr>
            <w:r/>
            <w:r>
              <w:rPr>
                <w:rFonts w:ascii="Aptos" w:hAnsi="Aptos"/>
                <w:b w:val="0"/>
                <w:color w:val="243746"/>
                <w:sz w:val="15"/>
              </w:rPr>
              <w:t>US$9-15</w:t>
              <w:br/>
              <w:t>Competition 3/5</w:t>
            </w:r>
          </w:p>
        </w:tc>
        <w:tc>
          <w:tcPr>
            <w:tcW w:type="dxa" w:w="2664"/>
            <w:vAlign w:val="top"/>
            <w:tcMar>
              <w:top w:w="80" w:type="dxa"/>
              <w:start w:w="90" w:type="dxa"/>
              <w:bottom w:w="80" w:type="dxa"/>
              <w:end w:w="90" w:type="dxa"/>
            </w:tcMar>
          </w:tcPr>
          <w:p>
            <w:pPr>
              <w:spacing w:after="0" w:before="0"/>
            </w:pPr>
            <w:r/>
            <w:r>
              <w:rPr>
                <w:rFonts w:ascii="Aptos" w:hAnsi="Aptos"/>
                <w:b w:val="0"/>
                <w:color w:val="243746"/>
                <w:sz w:val="15"/>
              </w:rPr>
              <w:t>senior pet care binder</w:t>
            </w:r>
          </w:p>
        </w:tc>
      </w:tr>
      <w:tr>
        <w:trPr>
          <w:cantSplit/>
        </w:trPr>
        <w:tc>
          <w:tcPr>
            <w:tcW w:type="dxa" w:w="648"/>
            <w:vAlign w:val="top"/>
            <w:tcMar>
              <w:top w:w="80" w:type="dxa"/>
              <w:start w:w="90" w:type="dxa"/>
              <w:bottom w:w="80" w:type="dxa"/>
              <w:end w:w="90" w:type="dxa"/>
            </w:tcMar>
            <w:shd w:fill="F7F9FB"/>
          </w:tcPr>
          <w:p>
            <w:pPr>
              <w:spacing w:after="0" w:before="0"/>
            </w:pPr>
            <w:r/>
            <w:r>
              <w:rPr>
                <w:rFonts w:ascii="Aptos" w:hAnsi="Aptos"/>
                <w:b w:val="0"/>
                <w:color w:val="243746"/>
                <w:sz w:val="15"/>
              </w:rPr>
              <w:t>6</w:t>
            </w:r>
          </w:p>
        </w:tc>
        <w:tc>
          <w:tcPr>
            <w:tcW w:type="dxa" w:w="3312"/>
            <w:vAlign w:val="top"/>
            <w:tcMar>
              <w:top w:w="80" w:type="dxa"/>
              <w:start w:w="90" w:type="dxa"/>
              <w:bottom w:w="80" w:type="dxa"/>
              <w:end w:w="90" w:type="dxa"/>
            </w:tcMar>
            <w:shd w:fill="F7F9FB"/>
          </w:tcPr>
          <w:p>
            <w:pPr>
              <w:spacing w:after="0" w:before="0"/>
            </w:pPr>
            <w:r/>
            <w:r>
              <w:rPr>
                <w:rFonts w:ascii="Aptos" w:hAnsi="Aptos"/>
                <w:b w:val="0"/>
                <w:color w:val="243746"/>
                <w:sz w:val="15"/>
              </w:rPr>
              <w:t>No-tech substitute teacher activity pack</w:t>
            </w:r>
          </w:p>
        </w:tc>
        <w:tc>
          <w:tcPr>
            <w:tcW w:type="dxa" w:w="1008"/>
            <w:vAlign w:val="top"/>
            <w:tcMar>
              <w:top w:w="80" w:type="dxa"/>
              <w:start w:w="90" w:type="dxa"/>
              <w:bottom w:w="80" w:type="dxa"/>
              <w:end w:w="90" w:type="dxa"/>
            </w:tcMar>
            <w:shd w:fill="F7F9FB"/>
          </w:tcPr>
          <w:p>
            <w:pPr>
              <w:spacing w:after="0" w:before="0"/>
            </w:pPr>
            <w:r/>
            <w:r>
              <w:rPr>
                <w:rFonts w:ascii="Aptos" w:hAnsi="Aptos"/>
                <w:b w:val="0"/>
                <w:color w:val="243746"/>
                <w:sz w:val="15"/>
              </w:rPr>
              <w:t>83</w:t>
            </w:r>
          </w:p>
        </w:tc>
        <w:tc>
          <w:tcPr>
            <w:tcW w:type="dxa" w:w="1944"/>
            <w:vAlign w:val="top"/>
            <w:tcMar>
              <w:top w:w="80" w:type="dxa"/>
              <w:start w:w="90" w:type="dxa"/>
              <w:bottom w:w="80" w:type="dxa"/>
              <w:end w:w="90" w:type="dxa"/>
            </w:tcMar>
            <w:shd w:fill="F7F9FB"/>
          </w:tcPr>
          <w:p>
            <w:pPr>
              <w:spacing w:after="0" w:before="0"/>
            </w:pPr>
            <w:r/>
            <w:r>
              <w:rPr>
                <w:rFonts w:ascii="Aptos" w:hAnsi="Aptos"/>
                <w:b w:val="0"/>
                <w:color w:val="243746"/>
                <w:sz w:val="15"/>
              </w:rPr>
              <w:t>US$9-18</w:t>
              <w:br/>
              <w:t>Competition 3/5</w:t>
            </w:r>
          </w:p>
        </w:tc>
        <w:tc>
          <w:tcPr>
            <w:tcW w:type="dxa" w:w="2664"/>
            <w:vAlign w:val="top"/>
            <w:tcMar>
              <w:top w:w="80" w:type="dxa"/>
              <w:start w:w="90" w:type="dxa"/>
              <w:bottom w:w="80" w:type="dxa"/>
              <w:end w:w="90" w:type="dxa"/>
            </w:tcMar>
            <w:shd w:fill="F7F9FB"/>
          </w:tcPr>
          <w:p>
            <w:pPr>
              <w:spacing w:after="0" w:before="0"/>
            </w:pPr>
            <w:r/>
            <w:r>
              <w:rPr>
                <w:rFonts w:ascii="Aptos" w:hAnsi="Aptos"/>
                <w:b w:val="0"/>
                <w:color w:val="243746"/>
                <w:sz w:val="15"/>
              </w:rPr>
              <w:t>no tech sub plans</w:t>
            </w:r>
          </w:p>
        </w:tc>
      </w:tr>
      <w:tr>
        <w:trPr>
          <w:cantSplit/>
        </w:trPr>
        <w:tc>
          <w:tcPr>
            <w:tcW w:type="dxa" w:w="648"/>
            <w:vAlign w:val="top"/>
            <w:tcMar>
              <w:top w:w="80" w:type="dxa"/>
              <w:start w:w="90" w:type="dxa"/>
              <w:bottom w:w="80" w:type="dxa"/>
              <w:end w:w="90" w:type="dxa"/>
            </w:tcMar>
          </w:tcPr>
          <w:p>
            <w:pPr>
              <w:spacing w:after="0" w:before="0"/>
            </w:pPr>
            <w:r/>
            <w:r>
              <w:rPr>
                <w:rFonts w:ascii="Aptos" w:hAnsi="Aptos"/>
                <w:b w:val="0"/>
                <w:color w:val="243746"/>
                <w:sz w:val="15"/>
              </w:rPr>
              <w:t>7</w:t>
            </w:r>
          </w:p>
        </w:tc>
        <w:tc>
          <w:tcPr>
            <w:tcW w:type="dxa" w:w="3312"/>
            <w:vAlign w:val="top"/>
            <w:tcMar>
              <w:top w:w="80" w:type="dxa"/>
              <w:start w:w="90" w:type="dxa"/>
              <w:bottom w:w="80" w:type="dxa"/>
              <w:end w:w="90" w:type="dxa"/>
            </w:tcMar>
          </w:tcPr>
          <w:p>
            <w:pPr>
              <w:spacing w:after="0" w:before="0"/>
            </w:pPr>
            <w:r/>
            <w:r>
              <w:rPr>
                <w:rFonts w:ascii="Aptos" w:hAnsi="Aptos"/>
                <w:b w:val="0"/>
                <w:color w:val="243746"/>
                <w:sz w:val="15"/>
              </w:rPr>
              <w:t>Podcast guest onboarding and episode production kit</w:t>
            </w:r>
          </w:p>
        </w:tc>
        <w:tc>
          <w:tcPr>
            <w:tcW w:type="dxa" w:w="1008"/>
            <w:vAlign w:val="top"/>
            <w:tcMar>
              <w:top w:w="80" w:type="dxa"/>
              <w:start w:w="90" w:type="dxa"/>
              <w:bottom w:w="80" w:type="dxa"/>
              <w:end w:w="90" w:type="dxa"/>
            </w:tcMar>
          </w:tcPr>
          <w:p>
            <w:pPr>
              <w:spacing w:after="0" w:before="0"/>
            </w:pPr>
            <w:r/>
            <w:r>
              <w:rPr>
                <w:rFonts w:ascii="Aptos" w:hAnsi="Aptos"/>
                <w:b w:val="0"/>
                <w:color w:val="243746"/>
                <w:sz w:val="15"/>
              </w:rPr>
              <w:t>83</w:t>
            </w:r>
          </w:p>
        </w:tc>
        <w:tc>
          <w:tcPr>
            <w:tcW w:type="dxa" w:w="1944"/>
            <w:vAlign w:val="top"/>
            <w:tcMar>
              <w:top w:w="80" w:type="dxa"/>
              <w:start w:w="90" w:type="dxa"/>
              <w:bottom w:w="80" w:type="dxa"/>
              <w:end w:w="90" w:type="dxa"/>
            </w:tcMar>
          </w:tcPr>
          <w:p>
            <w:pPr>
              <w:spacing w:after="0" w:before="0"/>
            </w:pPr>
            <w:r/>
            <w:r>
              <w:rPr>
                <w:rFonts w:ascii="Aptos" w:hAnsi="Aptos"/>
                <w:b w:val="0"/>
                <w:color w:val="243746"/>
                <w:sz w:val="15"/>
              </w:rPr>
              <w:t>US$12-27</w:t>
              <w:br/>
              <w:t>Competition 2/5</w:t>
            </w:r>
          </w:p>
        </w:tc>
        <w:tc>
          <w:tcPr>
            <w:tcW w:type="dxa" w:w="2664"/>
            <w:vAlign w:val="top"/>
            <w:tcMar>
              <w:top w:w="80" w:type="dxa"/>
              <w:start w:w="90" w:type="dxa"/>
              <w:bottom w:w="80" w:type="dxa"/>
              <w:end w:w="90" w:type="dxa"/>
            </w:tcMar>
          </w:tcPr>
          <w:p>
            <w:pPr>
              <w:spacing w:after="0" w:before="0"/>
            </w:pPr>
            <w:r/>
            <w:r>
              <w:rPr>
                <w:rFonts w:ascii="Aptos" w:hAnsi="Aptos"/>
                <w:b w:val="0"/>
                <w:color w:val="243746"/>
                <w:sz w:val="15"/>
              </w:rPr>
              <w:t>podcast guest workflow</w:t>
            </w:r>
          </w:p>
        </w:tc>
      </w:tr>
      <w:tr>
        <w:trPr>
          <w:cantSplit/>
        </w:trPr>
        <w:tc>
          <w:tcPr>
            <w:tcW w:type="dxa" w:w="648"/>
            <w:vAlign w:val="top"/>
            <w:tcMar>
              <w:top w:w="80" w:type="dxa"/>
              <w:start w:w="90" w:type="dxa"/>
              <w:bottom w:w="80" w:type="dxa"/>
              <w:end w:w="90" w:type="dxa"/>
            </w:tcMar>
            <w:shd w:fill="F7F9FB"/>
          </w:tcPr>
          <w:p>
            <w:pPr>
              <w:spacing w:after="0" w:before="0"/>
            </w:pPr>
            <w:r/>
            <w:r>
              <w:rPr>
                <w:rFonts w:ascii="Aptos" w:hAnsi="Aptos"/>
                <w:b w:val="0"/>
                <w:color w:val="243746"/>
                <w:sz w:val="15"/>
              </w:rPr>
              <w:t>8</w:t>
            </w:r>
          </w:p>
        </w:tc>
        <w:tc>
          <w:tcPr>
            <w:tcW w:type="dxa" w:w="3312"/>
            <w:vAlign w:val="top"/>
            <w:tcMar>
              <w:top w:w="80" w:type="dxa"/>
              <w:start w:w="90" w:type="dxa"/>
              <w:bottom w:w="80" w:type="dxa"/>
              <w:end w:w="90" w:type="dxa"/>
            </w:tcMar>
            <w:shd w:fill="F7F9FB"/>
          </w:tcPr>
          <w:p>
            <w:pPr>
              <w:spacing w:after="0" w:before="0"/>
            </w:pPr>
            <w:r/>
            <w:r>
              <w:rPr>
                <w:rFonts w:ascii="Aptos" w:hAnsi="Aptos"/>
                <w:b w:val="0"/>
                <w:color w:val="243746"/>
                <w:sz w:val="15"/>
              </w:rPr>
              <w:t>Mobile mechanic customer-ready vehicle report</w:t>
            </w:r>
          </w:p>
        </w:tc>
        <w:tc>
          <w:tcPr>
            <w:tcW w:type="dxa" w:w="1008"/>
            <w:vAlign w:val="top"/>
            <w:tcMar>
              <w:top w:w="80" w:type="dxa"/>
              <w:start w:w="90" w:type="dxa"/>
              <w:bottom w:w="80" w:type="dxa"/>
              <w:end w:w="90" w:type="dxa"/>
            </w:tcMar>
            <w:shd w:fill="F7F9FB"/>
          </w:tcPr>
          <w:p>
            <w:pPr>
              <w:spacing w:after="0" w:before="0"/>
            </w:pPr>
            <w:r/>
            <w:r>
              <w:rPr>
                <w:rFonts w:ascii="Aptos" w:hAnsi="Aptos"/>
                <w:b w:val="0"/>
                <w:color w:val="243746"/>
                <w:sz w:val="15"/>
              </w:rPr>
              <w:t>83</w:t>
            </w:r>
          </w:p>
        </w:tc>
        <w:tc>
          <w:tcPr>
            <w:tcW w:type="dxa" w:w="1944"/>
            <w:vAlign w:val="top"/>
            <w:tcMar>
              <w:top w:w="80" w:type="dxa"/>
              <w:start w:w="90" w:type="dxa"/>
              <w:bottom w:w="80" w:type="dxa"/>
              <w:end w:w="90" w:type="dxa"/>
            </w:tcMar>
            <w:shd w:fill="F7F9FB"/>
          </w:tcPr>
          <w:p>
            <w:pPr>
              <w:spacing w:after="0" w:before="0"/>
            </w:pPr>
            <w:r/>
            <w:r>
              <w:rPr>
                <w:rFonts w:ascii="Aptos" w:hAnsi="Aptos"/>
                <w:b w:val="0"/>
                <w:color w:val="243746"/>
                <w:sz w:val="15"/>
              </w:rPr>
              <w:t>US$15-29</w:t>
              <w:br/>
              <w:t>Competition 2/5</w:t>
            </w:r>
          </w:p>
        </w:tc>
        <w:tc>
          <w:tcPr>
            <w:tcW w:type="dxa" w:w="2664"/>
            <w:vAlign w:val="top"/>
            <w:tcMar>
              <w:top w:w="80" w:type="dxa"/>
              <w:start w:w="90" w:type="dxa"/>
              <w:bottom w:w="80" w:type="dxa"/>
              <w:end w:w="90" w:type="dxa"/>
            </w:tcMar>
            <w:shd w:fill="F7F9FB"/>
          </w:tcPr>
          <w:p>
            <w:pPr>
              <w:spacing w:after="0" w:before="0"/>
            </w:pPr>
            <w:r/>
            <w:r>
              <w:rPr>
                <w:rFonts w:ascii="Aptos" w:hAnsi="Aptos"/>
                <w:b w:val="0"/>
                <w:color w:val="243746"/>
                <w:sz w:val="15"/>
              </w:rPr>
              <w:t>mobile mechanic form</w:t>
            </w:r>
          </w:p>
        </w:tc>
      </w:tr>
      <w:tr>
        <w:trPr>
          <w:cantSplit/>
        </w:trPr>
        <w:tc>
          <w:tcPr>
            <w:tcW w:type="dxa" w:w="648"/>
            <w:vAlign w:val="top"/>
            <w:tcMar>
              <w:top w:w="80" w:type="dxa"/>
              <w:start w:w="90" w:type="dxa"/>
              <w:bottom w:w="80" w:type="dxa"/>
              <w:end w:w="90" w:type="dxa"/>
            </w:tcMar>
          </w:tcPr>
          <w:p>
            <w:pPr>
              <w:spacing w:after="0" w:before="0"/>
            </w:pPr>
            <w:r/>
            <w:r>
              <w:rPr>
                <w:rFonts w:ascii="Aptos" w:hAnsi="Aptos"/>
                <w:b w:val="0"/>
                <w:color w:val="243746"/>
                <w:sz w:val="15"/>
              </w:rPr>
              <w:t>9</w:t>
            </w:r>
          </w:p>
        </w:tc>
        <w:tc>
          <w:tcPr>
            <w:tcW w:type="dxa" w:w="3312"/>
            <w:vAlign w:val="top"/>
            <w:tcMar>
              <w:top w:w="80" w:type="dxa"/>
              <w:start w:w="90" w:type="dxa"/>
              <w:bottom w:w="80" w:type="dxa"/>
              <w:end w:w="90" w:type="dxa"/>
            </w:tcMar>
          </w:tcPr>
          <w:p>
            <w:pPr>
              <w:spacing w:after="0" w:before="0"/>
            </w:pPr>
            <w:r/>
            <w:r>
              <w:rPr>
                <w:rFonts w:ascii="Aptos" w:hAnsi="Aptos"/>
                <w:b w:val="0"/>
                <w:color w:val="243746"/>
                <w:sz w:val="15"/>
              </w:rPr>
              <w:t>Solar and home-battery owner log</w:t>
            </w:r>
          </w:p>
        </w:tc>
        <w:tc>
          <w:tcPr>
            <w:tcW w:type="dxa" w:w="1008"/>
            <w:vAlign w:val="top"/>
            <w:tcMar>
              <w:top w:w="80" w:type="dxa"/>
              <w:start w:w="90" w:type="dxa"/>
              <w:bottom w:w="80" w:type="dxa"/>
              <w:end w:w="90" w:type="dxa"/>
            </w:tcMar>
          </w:tcPr>
          <w:p>
            <w:pPr>
              <w:spacing w:after="0" w:before="0"/>
            </w:pPr>
            <w:r/>
            <w:r>
              <w:rPr>
                <w:rFonts w:ascii="Aptos" w:hAnsi="Aptos"/>
                <w:b w:val="0"/>
                <w:color w:val="243746"/>
                <w:sz w:val="15"/>
              </w:rPr>
              <w:t>82</w:t>
            </w:r>
          </w:p>
        </w:tc>
        <w:tc>
          <w:tcPr>
            <w:tcW w:type="dxa" w:w="1944"/>
            <w:vAlign w:val="top"/>
            <w:tcMar>
              <w:top w:w="80" w:type="dxa"/>
              <w:start w:w="90" w:type="dxa"/>
              <w:bottom w:w="80" w:type="dxa"/>
              <w:end w:w="90" w:type="dxa"/>
            </w:tcMar>
          </w:tcPr>
          <w:p>
            <w:pPr>
              <w:spacing w:after="0" w:before="0"/>
            </w:pPr>
            <w:r/>
            <w:r>
              <w:rPr>
                <w:rFonts w:ascii="Aptos" w:hAnsi="Aptos"/>
                <w:b w:val="0"/>
                <w:color w:val="243746"/>
                <w:sz w:val="15"/>
              </w:rPr>
              <w:t>US$12-22</w:t>
              <w:br/>
              <w:t>Competition 2/5</w:t>
            </w:r>
          </w:p>
        </w:tc>
        <w:tc>
          <w:tcPr>
            <w:tcW w:type="dxa" w:w="2664"/>
            <w:vAlign w:val="top"/>
            <w:tcMar>
              <w:top w:w="80" w:type="dxa"/>
              <w:start w:w="90" w:type="dxa"/>
              <w:bottom w:w="80" w:type="dxa"/>
              <w:end w:w="90" w:type="dxa"/>
            </w:tcMar>
          </w:tcPr>
          <w:p>
            <w:pPr>
              <w:spacing w:after="0" w:before="0"/>
            </w:pPr>
            <w:r/>
            <w:r>
              <w:rPr>
                <w:rFonts w:ascii="Aptos" w:hAnsi="Aptos"/>
                <w:b w:val="0"/>
                <w:color w:val="243746"/>
                <w:sz w:val="15"/>
              </w:rPr>
              <w:t>solar battery maintenance log</w:t>
            </w:r>
          </w:p>
        </w:tc>
      </w:tr>
      <w:tr>
        <w:trPr>
          <w:cantSplit/>
        </w:trPr>
        <w:tc>
          <w:tcPr>
            <w:tcW w:type="dxa" w:w="648"/>
            <w:vAlign w:val="top"/>
            <w:tcMar>
              <w:top w:w="80" w:type="dxa"/>
              <w:start w:w="90" w:type="dxa"/>
              <w:bottom w:w="80" w:type="dxa"/>
              <w:end w:w="90" w:type="dxa"/>
            </w:tcMar>
            <w:shd w:fill="F7F9FB"/>
          </w:tcPr>
          <w:p>
            <w:pPr>
              <w:spacing w:after="0" w:before="0"/>
            </w:pPr>
            <w:r/>
            <w:r>
              <w:rPr>
                <w:rFonts w:ascii="Aptos" w:hAnsi="Aptos"/>
                <w:b w:val="0"/>
                <w:color w:val="243746"/>
                <w:sz w:val="15"/>
              </w:rPr>
              <w:t>10</w:t>
            </w:r>
          </w:p>
        </w:tc>
        <w:tc>
          <w:tcPr>
            <w:tcW w:type="dxa" w:w="3312"/>
            <w:vAlign w:val="top"/>
            <w:tcMar>
              <w:top w:w="80" w:type="dxa"/>
              <w:start w:w="90" w:type="dxa"/>
              <w:bottom w:w="80" w:type="dxa"/>
              <w:end w:w="90" w:type="dxa"/>
            </w:tcMar>
            <w:shd w:fill="F7F9FB"/>
          </w:tcPr>
          <w:p>
            <w:pPr>
              <w:spacing w:after="0" w:before="0"/>
            </w:pPr>
            <w:r/>
            <w:r>
              <w:rPr>
                <w:rFonts w:ascii="Aptos" w:hAnsi="Aptos"/>
                <w:b w:val="0"/>
                <w:color w:val="243746"/>
                <w:sz w:val="15"/>
              </w:rPr>
              <w:t>Foster-to-adoption pet transition passport</w:t>
            </w:r>
          </w:p>
        </w:tc>
        <w:tc>
          <w:tcPr>
            <w:tcW w:type="dxa" w:w="1008"/>
            <w:vAlign w:val="top"/>
            <w:tcMar>
              <w:top w:w="80" w:type="dxa"/>
              <w:start w:w="90" w:type="dxa"/>
              <w:bottom w:w="80" w:type="dxa"/>
              <w:end w:w="90" w:type="dxa"/>
            </w:tcMar>
            <w:shd w:fill="F7F9FB"/>
          </w:tcPr>
          <w:p>
            <w:pPr>
              <w:spacing w:after="0" w:before="0"/>
            </w:pPr>
            <w:r/>
            <w:r>
              <w:rPr>
                <w:rFonts w:ascii="Aptos" w:hAnsi="Aptos"/>
                <w:b w:val="0"/>
                <w:color w:val="243746"/>
                <w:sz w:val="15"/>
              </w:rPr>
              <w:t>81</w:t>
            </w:r>
          </w:p>
        </w:tc>
        <w:tc>
          <w:tcPr>
            <w:tcW w:type="dxa" w:w="1944"/>
            <w:vAlign w:val="top"/>
            <w:tcMar>
              <w:top w:w="80" w:type="dxa"/>
              <w:start w:w="90" w:type="dxa"/>
              <w:bottom w:w="80" w:type="dxa"/>
              <w:end w:w="90" w:type="dxa"/>
            </w:tcMar>
            <w:shd w:fill="F7F9FB"/>
          </w:tcPr>
          <w:p>
            <w:pPr>
              <w:spacing w:after="0" w:before="0"/>
            </w:pPr>
            <w:r/>
            <w:r>
              <w:rPr>
                <w:rFonts w:ascii="Aptos" w:hAnsi="Aptos"/>
                <w:b w:val="0"/>
                <w:color w:val="243746"/>
                <w:sz w:val="15"/>
              </w:rPr>
              <w:t>US$8-14</w:t>
              <w:br/>
              <w:t>Competition 2/5</w:t>
            </w:r>
          </w:p>
        </w:tc>
        <w:tc>
          <w:tcPr>
            <w:tcW w:type="dxa" w:w="2664"/>
            <w:vAlign w:val="top"/>
            <w:tcMar>
              <w:top w:w="80" w:type="dxa"/>
              <w:start w:w="90" w:type="dxa"/>
              <w:bottom w:w="80" w:type="dxa"/>
              <w:end w:w="90" w:type="dxa"/>
            </w:tcMar>
            <w:shd w:fill="F7F9FB"/>
          </w:tcPr>
          <w:p>
            <w:pPr>
              <w:spacing w:after="0" w:before="0"/>
            </w:pPr>
            <w:r/>
            <w:r>
              <w:rPr>
                <w:rFonts w:ascii="Aptos" w:hAnsi="Aptos"/>
                <w:b w:val="0"/>
                <w:color w:val="243746"/>
                <w:sz w:val="15"/>
              </w:rPr>
              <w:t>pet foster transition</w:t>
            </w:r>
          </w:p>
        </w:tc>
      </w:tr>
    </w:tbl>
    <w:p>
      <w:pPr>
        <w:spacing w:after="0"/>
      </w:pPr>
    </w:p>
    <w:p>
      <w:r>
        <w:t>The score is a prioritisation index, not a predicted conversion rate or revenue. Highest scores reflect the current qualitative mix of purchase intent, specificity, AI build-fit, evergreen potential and competition estimates.</w:t>
      </w:r>
    </w:p>
    <w:p>
      <w:pPr>
        <w:pStyle w:val="Heading1"/>
      </w:pPr>
      <w:r>
        <w:t>1. Market signals and consumer context</w:t>
      </w:r>
    </w:p>
    <w:p>
      <w:r>
        <w:t>The latest Etsy Seller Trend Report available for this snapshot was published on 14 October 2026. Etsy says its trend report draws on its own recent search and sales data; the cited period runs through 14 September 2026 and the demographic lens is US signed-in users. Its statistics should be treated as signals about the marketplace context, not as proof that a particular printable will sell. [S1]</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232"/>
            <w:vAlign w:val="top"/>
            <w:tcMar>
              <w:top w:w="80" w:type="dxa"/>
              <w:start w:w="90" w:type="dxa"/>
              <w:bottom w:w="80" w:type="dxa"/>
              <w:end w:w="90" w:type="dxa"/>
            </w:tcMar>
            <w:shd w:fill="245C83"/>
          </w:tcPr>
          <w:p>
            <w:pPr>
              <w:spacing w:after="0" w:before="0"/>
            </w:pPr>
            <w:r/>
            <w:r>
              <w:rPr>
                <w:rFonts w:ascii="Aptos" w:hAnsi="Aptos"/>
                <w:b/>
                <w:color w:val="FFFFFF"/>
                <w:sz w:val="16"/>
              </w:rPr>
              <w:t>Signal from Etsy report</w:t>
            </w:r>
          </w:p>
        </w:tc>
        <w:tc>
          <w:tcPr>
            <w:tcW w:type="dxa" w:w="2088"/>
            <w:vAlign w:val="top"/>
            <w:tcMar>
              <w:top w:w="80" w:type="dxa"/>
              <w:start w:w="90" w:type="dxa"/>
              <w:bottom w:w="80" w:type="dxa"/>
              <w:end w:w="90" w:type="dxa"/>
            </w:tcMar>
            <w:shd w:fill="245C83"/>
          </w:tcPr>
          <w:p>
            <w:pPr>
              <w:spacing w:after="0" w:before="0"/>
            </w:pPr>
            <w:r/>
            <w:r>
              <w:rPr>
                <w:rFonts w:ascii="Aptos" w:hAnsi="Aptos"/>
                <w:b/>
                <w:color w:val="FFFFFF"/>
                <w:sz w:val="16"/>
              </w:rPr>
              <w:t>Reported change</w:t>
            </w:r>
          </w:p>
        </w:tc>
        <w:tc>
          <w:tcPr>
            <w:tcW w:type="dxa" w:w="5328"/>
            <w:vAlign w:val="top"/>
            <w:tcMar>
              <w:top w:w="80" w:type="dxa"/>
              <w:start w:w="90" w:type="dxa"/>
              <w:bottom w:w="80" w:type="dxa"/>
              <w:end w:w="90" w:type="dxa"/>
            </w:tcMar>
            <w:shd w:fill="245C83"/>
          </w:tcPr>
          <w:p>
            <w:pPr>
              <w:spacing w:after="0" w:before="0"/>
            </w:pPr>
            <w:r/>
            <w:r>
              <w:rPr>
                <w:rFonts w:ascii="Aptos" w:hAnsi="Aptos"/>
                <w:b/>
                <w:color w:val="FFFFFF"/>
                <w:sz w:val="16"/>
              </w:rPr>
              <w:t>Practical use for digital-product ideas</w:t>
            </w:r>
          </w:p>
        </w:tc>
      </w:tr>
      <w:tr>
        <w:trPr>
          <w:cantSplit/>
        </w:trPr>
        <w:tc>
          <w:tcPr>
            <w:tcW w:type="dxa" w:w="2232"/>
            <w:vAlign w:val="top"/>
            <w:tcMar>
              <w:top w:w="80" w:type="dxa"/>
              <w:start w:w="90" w:type="dxa"/>
              <w:bottom w:w="80" w:type="dxa"/>
              <w:end w:w="90" w:type="dxa"/>
            </w:tcMar>
          </w:tcPr>
          <w:p>
            <w:pPr>
              <w:spacing w:after="0" w:before="0"/>
            </w:pPr>
            <w:r/>
            <w:r>
              <w:rPr>
                <w:rFonts w:ascii="Aptos" w:hAnsi="Aptos"/>
                <w:b w:val="0"/>
                <w:color w:val="243746"/>
                <w:sz w:val="16"/>
              </w:rPr>
              <w:t>DIY activities</w:t>
            </w:r>
          </w:p>
        </w:tc>
        <w:tc>
          <w:tcPr>
            <w:tcW w:type="dxa" w:w="2088"/>
            <w:vAlign w:val="top"/>
            <w:tcMar>
              <w:top w:w="80" w:type="dxa"/>
              <w:start w:w="90" w:type="dxa"/>
              <w:bottom w:w="80" w:type="dxa"/>
              <w:end w:w="90" w:type="dxa"/>
            </w:tcMar>
          </w:tcPr>
          <w:p>
            <w:pPr>
              <w:spacing w:after="0" w:before="0"/>
            </w:pPr>
            <w:r/>
            <w:r>
              <w:rPr>
                <w:rFonts w:ascii="Aptos" w:hAnsi="Aptos"/>
                <w:b w:val="0"/>
                <w:color w:val="243746"/>
                <w:sz w:val="16"/>
              </w:rPr>
              <w:t>+8,500% search increase</w:t>
            </w:r>
          </w:p>
        </w:tc>
        <w:tc>
          <w:tcPr>
            <w:tcW w:type="dxa" w:w="5328"/>
            <w:vAlign w:val="top"/>
            <w:tcMar>
              <w:top w:w="80" w:type="dxa"/>
              <w:start w:w="90" w:type="dxa"/>
              <w:bottom w:w="80" w:type="dxa"/>
              <w:end w:w="90" w:type="dxa"/>
            </w:tcMar>
          </w:tcPr>
          <w:p>
            <w:pPr>
              <w:spacing w:after="0" w:before="0"/>
            </w:pPr>
            <w:r/>
            <w:r>
              <w:rPr>
                <w:rFonts w:ascii="Aptos" w:hAnsi="Aptos"/>
                <w:b w:val="0"/>
                <w:color w:val="243746"/>
                <w:sz w:val="16"/>
              </w:rPr>
              <w:t>Supports testing original craft-night activity packs, facilitator sheets and ready-to-run group experiences. Digital-printable demand must still be checked.</w:t>
            </w:r>
          </w:p>
        </w:tc>
      </w:tr>
      <w:tr>
        <w:trPr>
          <w:cantSplit/>
        </w:trPr>
        <w:tc>
          <w:tcPr>
            <w:tcW w:type="dxa" w:w="2232"/>
            <w:vAlign w:val="top"/>
            <w:tcMar>
              <w:top w:w="80" w:type="dxa"/>
              <w:start w:w="90" w:type="dxa"/>
              <w:bottom w:w="80" w:type="dxa"/>
              <w:end w:w="90" w:type="dxa"/>
            </w:tcMar>
            <w:shd w:fill="F7F9FB"/>
          </w:tcPr>
          <w:p>
            <w:pPr>
              <w:spacing w:after="0" w:before="0"/>
            </w:pPr>
            <w:r/>
            <w:r>
              <w:rPr>
                <w:rFonts w:ascii="Aptos" w:hAnsi="Aptos"/>
                <w:b w:val="0"/>
                <w:color w:val="243746"/>
                <w:sz w:val="16"/>
              </w:rPr>
              <w:t>Personalised friend gifts</w:t>
            </w:r>
          </w:p>
        </w:tc>
        <w:tc>
          <w:tcPr>
            <w:tcW w:type="dxa" w:w="2088"/>
            <w:vAlign w:val="top"/>
            <w:tcMar>
              <w:top w:w="80" w:type="dxa"/>
              <w:start w:w="90" w:type="dxa"/>
              <w:bottom w:w="80" w:type="dxa"/>
              <w:end w:w="90" w:type="dxa"/>
            </w:tcMar>
            <w:shd w:fill="F7F9FB"/>
          </w:tcPr>
          <w:p>
            <w:pPr>
              <w:spacing w:after="0" w:before="0"/>
            </w:pPr>
            <w:r/>
            <w:r>
              <w:rPr>
                <w:rFonts w:ascii="Aptos" w:hAnsi="Aptos"/>
                <w:b w:val="0"/>
                <w:color w:val="243746"/>
                <w:sz w:val="16"/>
              </w:rPr>
              <w:t>+1,400% search increase</w:t>
            </w:r>
          </w:p>
        </w:tc>
        <w:tc>
          <w:tcPr>
            <w:tcW w:type="dxa" w:w="5328"/>
            <w:vAlign w:val="top"/>
            <w:tcMar>
              <w:top w:w="80" w:type="dxa"/>
              <w:start w:w="90" w:type="dxa"/>
              <w:bottom w:w="80" w:type="dxa"/>
              <w:end w:w="90" w:type="dxa"/>
            </w:tcMar>
            <w:shd w:fill="F7F9FB"/>
          </w:tcPr>
          <w:p>
            <w:pPr>
              <w:spacing w:after="0" w:before="0"/>
            </w:pPr>
            <w:r/>
            <w:r>
              <w:rPr>
                <w:rFonts w:ascii="Aptos" w:hAnsi="Aptos"/>
                <w:b w:val="0"/>
                <w:color w:val="243746"/>
                <w:sz w:val="16"/>
              </w:rPr>
              <w:t>Supports chosen-family keepsakes, Friendsmas memory pages and personal group-gift formats.</w:t>
            </w:r>
          </w:p>
        </w:tc>
      </w:tr>
      <w:tr>
        <w:trPr>
          <w:cantSplit/>
        </w:trPr>
        <w:tc>
          <w:tcPr>
            <w:tcW w:type="dxa" w:w="2232"/>
            <w:vAlign w:val="top"/>
            <w:tcMar>
              <w:top w:w="80" w:type="dxa"/>
              <w:start w:w="90" w:type="dxa"/>
              <w:bottom w:w="80" w:type="dxa"/>
              <w:end w:w="90" w:type="dxa"/>
            </w:tcMar>
          </w:tcPr>
          <w:p>
            <w:pPr>
              <w:spacing w:after="0" w:before="0"/>
            </w:pPr>
            <w:r/>
            <w:r>
              <w:rPr>
                <w:rFonts w:ascii="Aptos" w:hAnsi="Aptos"/>
                <w:b w:val="0"/>
                <w:color w:val="243746"/>
                <w:sz w:val="16"/>
              </w:rPr>
              <w:t>Friendsmas party supplies</w:t>
            </w:r>
          </w:p>
        </w:tc>
        <w:tc>
          <w:tcPr>
            <w:tcW w:type="dxa" w:w="2088"/>
            <w:vAlign w:val="top"/>
            <w:tcMar>
              <w:top w:w="80" w:type="dxa"/>
              <w:start w:w="90" w:type="dxa"/>
              <w:bottom w:w="80" w:type="dxa"/>
              <w:end w:w="90" w:type="dxa"/>
            </w:tcMar>
          </w:tcPr>
          <w:p>
            <w:pPr>
              <w:spacing w:after="0" w:before="0"/>
            </w:pPr>
            <w:r/>
            <w:r>
              <w:rPr>
                <w:rFonts w:ascii="Aptos" w:hAnsi="Aptos"/>
                <w:b w:val="0"/>
                <w:color w:val="243746"/>
                <w:sz w:val="16"/>
              </w:rPr>
              <w:t>+37% sales</w:t>
            </w:r>
          </w:p>
        </w:tc>
        <w:tc>
          <w:tcPr>
            <w:tcW w:type="dxa" w:w="5328"/>
            <w:vAlign w:val="top"/>
            <w:tcMar>
              <w:top w:w="80" w:type="dxa"/>
              <w:start w:w="90" w:type="dxa"/>
              <w:bottom w:w="80" w:type="dxa"/>
              <w:end w:w="90" w:type="dxa"/>
            </w:tcMar>
          </w:tcPr>
          <w:p>
            <w:pPr>
              <w:spacing w:after="0" w:before="0"/>
            </w:pPr>
            <w:r/>
            <w:r>
              <w:rPr>
                <w:rFonts w:ascii="Aptos" w:hAnsi="Aptos"/>
                <w:b w:val="0"/>
                <w:color w:val="243746"/>
                <w:sz w:val="16"/>
              </w:rPr>
              <w:t>Supports seasonal hosting, potluck, games and coordination products.</w:t>
            </w:r>
          </w:p>
        </w:tc>
      </w:tr>
      <w:tr>
        <w:trPr>
          <w:cantSplit/>
        </w:trPr>
        <w:tc>
          <w:tcPr>
            <w:tcW w:type="dxa" w:w="2232"/>
            <w:vAlign w:val="top"/>
            <w:tcMar>
              <w:top w:w="80" w:type="dxa"/>
              <w:start w:w="90" w:type="dxa"/>
              <w:bottom w:w="80" w:type="dxa"/>
              <w:end w:w="90" w:type="dxa"/>
            </w:tcMar>
            <w:shd w:fill="F7F9FB"/>
          </w:tcPr>
          <w:p>
            <w:pPr>
              <w:spacing w:after="0" w:before="0"/>
            </w:pPr>
            <w:r/>
            <w:r>
              <w:rPr>
                <w:rFonts w:ascii="Aptos" w:hAnsi="Aptos"/>
                <w:b w:val="0"/>
                <w:color w:val="243746"/>
                <w:sz w:val="16"/>
              </w:rPr>
              <w:t>Pet-gifting searches</w:t>
            </w:r>
          </w:p>
        </w:tc>
        <w:tc>
          <w:tcPr>
            <w:tcW w:type="dxa" w:w="2088"/>
            <w:vAlign w:val="top"/>
            <w:tcMar>
              <w:top w:w="80" w:type="dxa"/>
              <w:start w:w="90" w:type="dxa"/>
              <w:bottom w:w="80" w:type="dxa"/>
              <w:end w:w="90" w:type="dxa"/>
            </w:tcMar>
            <w:shd w:fill="F7F9FB"/>
          </w:tcPr>
          <w:p>
            <w:pPr>
              <w:spacing w:after="0" w:before="0"/>
            </w:pPr>
            <w:r/>
            <w:r>
              <w:rPr>
                <w:rFonts w:ascii="Aptos" w:hAnsi="Aptos"/>
                <w:b w:val="0"/>
                <w:color w:val="243746"/>
                <w:sz w:val="16"/>
              </w:rPr>
              <w:t>Doubled</w:t>
            </w:r>
          </w:p>
        </w:tc>
        <w:tc>
          <w:tcPr>
            <w:tcW w:type="dxa" w:w="5328"/>
            <w:vAlign w:val="top"/>
            <w:tcMar>
              <w:top w:w="80" w:type="dxa"/>
              <w:start w:w="90" w:type="dxa"/>
              <w:bottom w:w="80" w:type="dxa"/>
              <w:end w:w="90" w:type="dxa"/>
            </w:tcMar>
            <w:shd w:fill="F7F9FB"/>
          </w:tcPr>
          <w:p>
            <w:pPr>
              <w:spacing w:after="0" w:before="0"/>
            </w:pPr>
            <w:r/>
            <w:r>
              <w:rPr>
                <w:rFonts w:ascii="Aptos" w:hAnsi="Aptos"/>
                <w:b w:val="0"/>
                <w:color w:val="243746"/>
                <w:sz w:val="16"/>
              </w:rPr>
              <w:t>Supports pet-personalised products and pet/family planning contexts; not direct evidence for pet-care binders.</w:t>
            </w:r>
          </w:p>
        </w:tc>
      </w:tr>
      <w:tr>
        <w:trPr>
          <w:cantSplit/>
        </w:trPr>
        <w:tc>
          <w:tcPr>
            <w:tcW w:type="dxa" w:w="2232"/>
            <w:vAlign w:val="top"/>
            <w:tcMar>
              <w:top w:w="80" w:type="dxa"/>
              <w:start w:w="90" w:type="dxa"/>
              <w:bottom w:w="80" w:type="dxa"/>
              <w:end w:w="90" w:type="dxa"/>
            </w:tcMar>
          </w:tcPr>
          <w:p>
            <w:pPr>
              <w:spacing w:after="0" w:before="0"/>
            </w:pPr>
            <w:r/>
            <w:r>
              <w:rPr>
                <w:rFonts w:ascii="Aptos" w:hAnsi="Aptos"/>
                <w:b w:val="0"/>
                <w:color w:val="243746"/>
                <w:sz w:val="16"/>
              </w:rPr>
              <w:t>Sewing patterns for beginners</w:t>
            </w:r>
          </w:p>
        </w:tc>
        <w:tc>
          <w:tcPr>
            <w:tcW w:type="dxa" w:w="2088"/>
            <w:vAlign w:val="top"/>
            <w:tcMar>
              <w:top w:w="80" w:type="dxa"/>
              <w:start w:w="90" w:type="dxa"/>
              <w:bottom w:w="80" w:type="dxa"/>
              <w:end w:w="90" w:type="dxa"/>
            </w:tcMar>
          </w:tcPr>
          <w:p>
            <w:pPr>
              <w:spacing w:after="0" w:before="0"/>
            </w:pPr>
            <w:r/>
            <w:r>
              <w:rPr>
                <w:rFonts w:ascii="Aptos" w:hAnsi="Aptos"/>
                <w:b w:val="0"/>
                <w:color w:val="243746"/>
                <w:sz w:val="16"/>
              </w:rPr>
              <w:t>+125% search increase</w:t>
            </w:r>
          </w:p>
        </w:tc>
        <w:tc>
          <w:tcPr>
            <w:tcW w:type="dxa" w:w="5328"/>
            <w:vAlign w:val="top"/>
            <w:tcMar>
              <w:top w:w="80" w:type="dxa"/>
              <w:start w:w="90" w:type="dxa"/>
              <w:bottom w:w="80" w:type="dxa"/>
              <w:end w:w="90" w:type="dxa"/>
            </w:tcMar>
          </w:tcPr>
          <w:p>
            <w:pPr>
              <w:spacing w:after="0" w:before="0"/>
            </w:pPr>
            <w:r/>
            <w:r>
              <w:rPr>
                <w:rFonts w:ascii="Aptos" w:hAnsi="Aptos"/>
                <w:b w:val="0"/>
                <w:color w:val="243746"/>
                <w:sz w:val="16"/>
              </w:rPr>
              <w:t>Supports craft-adjacent learning and project-record tools, such as a sewing fit/alteration journal.</w:t>
            </w:r>
          </w:p>
        </w:tc>
      </w:tr>
      <w:tr>
        <w:trPr>
          <w:cantSplit/>
        </w:trPr>
        <w:tc>
          <w:tcPr>
            <w:tcW w:type="dxa" w:w="2232"/>
            <w:vAlign w:val="top"/>
            <w:tcMar>
              <w:top w:w="80" w:type="dxa"/>
              <w:start w:w="90" w:type="dxa"/>
              <w:bottom w:w="80" w:type="dxa"/>
              <w:end w:w="90" w:type="dxa"/>
            </w:tcMar>
            <w:shd w:fill="F7F9FB"/>
          </w:tcPr>
          <w:p>
            <w:pPr>
              <w:spacing w:after="0" w:before="0"/>
            </w:pPr>
            <w:r/>
            <w:r>
              <w:rPr>
                <w:rFonts w:ascii="Aptos" w:hAnsi="Aptos"/>
                <w:b w:val="0"/>
                <w:color w:val="243746"/>
                <w:sz w:val="16"/>
              </w:rPr>
              <w:t>Whimsy items / bedazzled kits</w:t>
            </w:r>
          </w:p>
        </w:tc>
        <w:tc>
          <w:tcPr>
            <w:tcW w:type="dxa" w:w="2088"/>
            <w:vAlign w:val="top"/>
            <w:tcMar>
              <w:top w:w="80" w:type="dxa"/>
              <w:start w:w="90" w:type="dxa"/>
              <w:bottom w:w="80" w:type="dxa"/>
              <w:end w:w="90" w:type="dxa"/>
            </w:tcMar>
            <w:shd w:fill="F7F9FB"/>
          </w:tcPr>
          <w:p>
            <w:pPr>
              <w:spacing w:after="0" w:before="0"/>
            </w:pPr>
            <w:r/>
            <w:r>
              <w:rPr>
                <w:rFonts w:ascii="Aptos" w:hAnsi="Aptos"/>
                <w:b w:val="0"/>
                <w:color w:val="243746"/>
                <w:sz w:val="16"/>
              </w:rPr>
              <w:t>+110% / +218% searches</w:t>
            </w:r>
          </w:p>
        </w:tc>
        <w:tc>
          <w:tcPr>
            <w:tcW w:type="dxa" w:w="5328"/>
            <w:vAlign w:val="top"/>
            <w:tcMar>
              <w:top w:w="80" w:type="dxa"/>
              <w:start w:w="90" w:type="dxa"/>
              <w:bottom w:w="80" w:type="dxa"/>
              <w:end w:w="90" w:type="dxa"/>
            </w:tcMar>
            <w:shd w:fill="F7F9FB"/>
          </w:tcPr>
          <w:p>
            <w:pPr>
              <w:spacing w:after="0" w:before="0"/>
            </w:pPr>
            <w:r/>
            <w:r>
              <w:rPr>
                <w:rFonts w:ascii="Aptos" w:hAnsi="Aptos"/>
                <w:b w:val="0"/>
                <w:color w:val="243746"/>
                <w:sz w:val="16"/>
              </w:rPr>
              <w:t>A design cue for expressive seasonal covers or craft experiences; avoid assuming an art-print trend translates to all template categories.</w:t>
            </w:r>
          </w:p>
        </w:tc>
      </w:tr>
    </w:tbl>
    <w:p>
      <w:pPr>
        <w:spacing w:after="0"/>
      </w:pPr>
    </w:p>
    <w:p>
      <w:r>
        <w:t>Source: Etsy Seller Handbook, “Seller Trend Report: Fall and Winter 2026” [S1]. All numeric trends above are Etsy-reported year-over-year comparisons, not independently measured digital-download sales.</w:t>
      </w:r>
    </w:p>
    <w:p>
      <w:pPr>
        <w:pStyle w:val="Heading2"/>
      </w:pPr>
      <w:r>
        <w:t>Consumer jobs-to-be-done</w:t>
      </w:r>
    </w:p>
    <w:p>
      <w:pPr>
        <w:pStyle w:val="ListBullet"/>
        <w:spacing w:after="40"/>
      </w:pPr>
      <w:r>
        <w:t>“Help me avoid forgetting something important.” These buyers respond to checklists, record systems, handoff sheets and reminders.</w:t>
      </w:r>
    </w:p>
    <w:p>
      <w:pPr>
        <w:pStyle w:val="ListBullet"/>
        <w:spacing w:after="40"/>
      </w:pPr>
      <w:r>
        <w:t>“Help me coordinate several people.” Shared care, rental turnovers, music studios, volunteer groups and multi-event weddings need role clarity and status tracking.</w:t>
      </w:r>
    </w:p>
    <w:p>
      <w:pPr>
        <w:pStyle w:val="ListBullet"/>
        <w:spacing w:after="40"/>
      </w:pPr>
      <w:r>
        <w:t>“Help me present a professional experience.” Local-service forms, guest guides, studio packs and creator workflows help a solo operator look established.</w:t>
      </w:r>
    </w:p>
    <w:p>
      <w:pPr>
        <w:pStyle w:val="ListBullet"/>
        <w:spacing w:after="40"/>
      </w:pPr>
      <w:r>
        <w:t>“Make this occasion feel personal without a lot of work.” Seasonal friend-group kits, craft-night plans and keepsake books need clear visual appeal and ready-to-use content.</w:t>
      </w:r>
    </w:p>
    <w:p>
      <w:pPr>
        <w:pStyle w:val="ListBullet"/>
        <w:spacing w:after="40"/>
      </w:pPr>
      <w:r>
        <w:t>“Give me a small next step.” School project, nature-journal and hobby logs sell a repeatable process more credibly than a vague promise of transformation.</w:t>
      </w:r>
    </w:p>
    <w:p>
      <w:pPr>
        <w:pStyle w:val="Heading1"/>
      </w:pPr>
      <w:r>
        <w:t>2. Research method, evidence quality and scoring</w:t>
      </w:r>
    </w:p>
    <w:p>
      <w:r>
        <w:t>The research combines (a) Etsy’s official trend and seller guidance, (b) public listing snapshots surfaced by current searches, (c) competitor offer/price/review clues where visible, and (d) explicit product hypotheses based on recurring buyer workflows. Listing pages can change and search results are personalised, so the public sample is directional rather than a census. Etsy itself advises sellers to use Marketplace Insights to compare buyer search terms and the number of listings available for those terms. [S2, S6]</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592"/>
            <w:vAlign w:val="top"/>
            <w:tcMar>
              <w:top w:w="80" w:type="dxa"/>
              <w:start w:w="90" w:type="dxa"/>
              <w:bottom w:w="80" w:type="dxa"/>
              <w:end w:w="90" w:type="dxa"/>
            </w:tcMar>
            <w:shd w:fill="245C83"/>
          </w:tcPr>
          <w:p>
            <w:pPr>
              <w:spacing w:after="0" w:before="0"/>
            </w:pPr>
            <w:r/>
            <w:r>
              <w:rPr>
                <w:rFonts w:ascii="Aptos" w:hAnsi="Aptos"/>
                <w:b/>
                <w:color w:val="FFFFFF"/>
                <w:sz w:val="16"/>
              </w:rPr>
              <w:t>Term</w:t>
            </w:r>
          </w:p>
        </w:tc>
        <w:tc>
          <w:tcPr>
            <w:tcW w:type="dxa" w:w="7056"/>
            <w:vAlign w:val="top"/>
            <w:tcMar>
              <w:top w:w="80" w:type="dxa"/>
              <w:start w:w="90" w:type="dxa"/>
              <w:bottom w:w="80" w:type="dxa"/>
              <w:end w:w="90" w:type="dxa"/>
            </w:tcMar>
            <w:shd w:fill="245C83"/>
          </w:tcPr>
          <w:p>
            <w:pPr>
              <w:spacing w:after="0" w:before="0"/>
            </w:pPr>
            <w:r/>
            <w:r>
              <w:rPr>
                <w:rFonts w:ascii="Aptos" w:hAnsi="Aptos"/>
                <w:b/>
                <w:color w:val="FFFFFF"/>
                <w:sz w:val="16"/>
              </w:rPr>
              <w:t>Meaning</w:t>
            </w:r>
          </w:p>
        </w:tc>
      </w:tr>
      <w:tr>
        <w:trPr>
          <w:cantSplit/>
        </w:trPr>
        <w:tc>
          <w:tcPr>
            <w:tcW w:type="dxa" w:w="2592"/>
            <w:vAlign w:val="top"/>
            <w:tcMar>
              <w:top w:w="80" w:type="dxa"/>
              <w:start w:w="90" w:type="dxa"/>
              <w:bottom w:w="80" w:type="dxa"/>
              <w:end w:w="90" w:type="dxa"/>
            </w:tcMar>
          </w:tcPr>
          <w:p>
            <w:pPr>
              <w:spacing w:after="0" w:before="0"/>
            </w:pPr>
            <w:r/>
            <w:r>
              <w:rPr>
                <w:rFonts w:ascii="Aptos" w:hAnsi="Aptos"/>
                <w:b w:val="0"/>
                <w:color w:val="243746"/>
                <w:sz w:val="16"/>
              </w:rPr>
              <w:t>Observed fact</w:t>
            </w:r>
          </w:p>
        </w:tc>
        <w:tc>
          <w:tcPr>
            <w:tcW w:type="dxa" w:w="7056"/>
            <w:vAlign w:val="top"/>
            <w:tcMar>
              <w:top w:w="80" w:type="dxa"/>
              <w:start w:w="90" w:type="dxa"/>
              <w:bottom w:w="80" w:type="dxa"/>
              <w:end w:w="90" w:type="dxa"/>
            </w:tcMar>
          </w:tcPr>
          <w:p>
            <w:pPr>
              <w:spacing w:after="0" w:before="0"/>
            </w:pPr>
            <w:r/>
            <w:r>
              <w:rPr>
                <w:rFonts w:ascii="Aptos" w:hAnsi="Aptos"/>
                <w:b w:val="0"/>
                <w:color w:val="243746"/>
                <w:sz w:val="16"/>
              </w:rPr>
              <w:t>A public listing title, displayed price, page count, review count, sales count or current Etsy trend statistic captured in the source page.</w:t>
            </w:r>
          </w:p>
        </w:tc>
      </w:tr>
      <w:tr>
        <w:trPr>
          <w:cantSplit/>
        </w:trPr>
        <w:tc>
          <w:tcPr>
            <w:tcW w:type="dxa" w:w="2592"/>
            <w:vAlign w:val="top"/>
            <w:tcMar>
              <w:top w:w="80" w:type="dxa"/>
              <w:start w:w="90" w:type="dxa"/>
              <w:bottom w:w="80" w:type="dxa"/>
              <w:end w:w="90" w:type="dxa"/>
            </w:tcMar>
            <w:shd w:fill="F7F9FB"/>
          </w:tcPr>
          <w:p>
            <w:pPr>
              <w:spacing w:after="0" w:before="0"/>
            </w:pPr>
            <w:r/>
            <w:r>
              <w:rPr>
                <w:rFonts w:ascii="Aptos" w:hAnsi="Aptos"/>
                <w:b w:val="0"/>
                <w:color w:val="243746"/>
                <w:sz w:val="16"/>
              </w:rPr>
              <w:t>Adjacent-market evidence</w:t>
            </w:r>
          </w:p>
        </w:tc>
        <w:tc>
          <w:tcPr>
            <w:tcW w:type="dxa" w:w="7056"/>
            <w:vAlign w:val="top"/>
            <w:tcMar>
              <w:top w:w="80" w:type="dxa"/>
              <w:start w:w="90" w:type="dxa"/>
              <w:bottom w:w="80" w:type="dxa"/>
              <w:end w:w="90" w:type="dxa"/>
            </w:tcMar>
            <w:shd w:fill="F7F9FB"/>
          </w:tcPr>
          <w:p>
            <w:pPr>
              <w:spacing w:after="0" w:before="0"/>
            </w:pPr>
            <w:r/>
            <w:r>
              <w:rPr>
                <w:rFonts w:ascii="Aptos" w:hAnsi="Aptos"/>
                <w:b w:val="0"/>
                <w:color w:val="243746"/>
                <w:sz w:val="16"/>
              </w:rPr>
              <w:t>A listing exists in the parent category (e.g., a generic pet sitter form), but the proposed micro-niche is narrower (e.g., foster-to-adoption continuity).</w:t>
            </w:r>
          </w:p>
        </w:tc>
      </w:tr>
      <w:tr>
        <w:trPr>
          <w:cantSplit/>
        </w:trPr>
        <w:tc>
          <w:tcPr>
            <w:tcW w:type="dxa" w:w="2592"/>
            <w:vAlign w:val="top"/>
            <w:tcMar>
              <w:top w:w="80" w:type="dxa"/>
              <w:start w:w="90" w:type="dxa"/>
              <w:bottom w:w="80" w:type="dxa"/>
              <w:end w:w="90" w:type="dxa"/>
            </w:tcMar>
          </w:tcPr>
          <w:p>
            <w:pPr>
              <w:spacing w:after="0" w:before="0"/>
            </w:pPr>
            <w:r/>
            <w:r>
              <w:rPr>
                <w:rFonts w:ascii="Aptos" w:hAnsi="Aptos"/>
                <w:b w:val="0"/>
                <w:color w:val="243746"/>
                <w:sz w:val="16"/>
              </w:rPr>
              <w:t>White-space hypothesis</w:t>
            </w:r>
          </w:p>
        </w:tc>
        <w:tc>
          <w:tcPr>
            <w:tcW w:type="dxa" w:w="7056"/>
            <w:vAlign w:val="top"/>
            <w:tcMar>
              <w:top w:w="80" w:type="dxa"/>
              <w:start w:w="90" w:type="dxa"/>
              <w:bottom w:w="80" w:type="dxa"/>
              <w:end w:w="90" w:type="dxa"/>
            </w:tcMar>
          </w:tcPr>
          <w:p>
            <w:pPr>
              <w:spacing w:after="0" w:before="0"/>
            </w:pPr>
            <w:r/>
            <w:r>
              <w:rPr>
                <w:rFonts w:ascii="Aptos" w:hAnsi="Aptos"/>
                <w:b w:val="0"/>
                <w:color w:val="243746"/>
                <w:sz w:val="16"/>
              </w:rPr>
              <w:t>A specific buyer/workflow combination looked less directly saturated in a limited public search. This does not mean zero listings or proven demand.</w:t>
            </w:r>
          </w:p>
        </w:tc>
      </w:tr>
      <w:tr>
        <w:trPr>
          <w:cantSplit/>
        </w:trPr>
        <w:tc>
          <w:tcPr>
            <w:tcW w:type="dxa" w:w="2592"/>
            <w:vAlign w:val="top"/>
            <w:tcMar>
              <w:top w:w="80" w:type="dxa"/>
              <w:start w:w="90" w:type="dxa"/>
              <w:bottom w:w="80" w:type="dxa"/>
              <w:end w:w="90" w:type="dxa"/>
            </w:tcMar>
            <w:shd w:fill="F7F9FB"/>
          </w:tcPr>
          <w:p>
            <w:pPr>
              <w:spacing w:after="0" w:before="0"/>
            </w:pPr>
            <w:r/>
            <w:r>
              <w:rPr>
                <w:rFonts w:ascii="Aptos" w:hAnsi="Aptos"/>
                <w:b w:val="0"/>
                <w:color w:val="243746"/>
                <w:sz w:val="16"/>
              </w:rPr>
              <w:t>Demand score (1–5)</w:t>
            </w:r>
          </w:p>
        </w:tc>
        <w:tc>
          <w:tcPr>
            <w:tcW w:type="dxa" w:w="7056"/>
            <w:vAlign w:val="top"/>
            <w:tcMar>
              <w:top w:w="80" w:type="dxa"/>
              <w:start w:w="90" w:type="dxa"/>
              <w:bottom w:w="80" w:type="dxa"/>
              <w:end w:w="90" w:type="dxa"/>
            </w:tcMar>
            <w:shd w:fill="F7F9FB"/>
          </w:tcPr>
          <w:p>
            <w:pPr>
              <w:spacing w:after="0" w:before="0"/>
            </w:pPr>
            <w:r/>
            <w:r>
              <w:rPr>
                <w:rFonts w:ascii="Aptos" w:hAnsi="Aptos"/>
                <w:b w:val="0"/>
                <w:color w:val="243746"/>
                <w:sz w:val="16"/>
              </w:rPr>
              <w:t>Qualitative strength of observable trend/parent-category evidence, not a keyword-volume estimate.</w:t>
            </w:r>
          </w:p>
        </w:tc>
      </w:tr>
      <w:tr>
        <w:trPr>
          <w:cantSplit/>
        </w:trPr>
        <w:tc>
          <w:tcPr>
            <w:tcW w:type="dxa" w:w="2592"/>
            <w:vAlign w:val="top"/>
            <w:tcMar>
              <w:top w:w="80" w:type="dxa"/>
              <w:start w:w="90" w:type="dxa"/>
              <w:bottom w:w="80" w:type="dxa"/>
              <w:end w:w="90" w:type="dxa"/>
            </w:tcMar>
          </w:tcPr>
          <w:p>
            <w:pPr>
              <w:spacing w:after="0" w:before="0"/>
            </w:pPr>
            <w:r/>
            <w:r>
              <w:rPr>
                <w:rFonts w:ascii="Aptos" w:hAnsi="Aptos"/>
                <w:b w:val="0"/>
                <w:color w:val="243746"/>
                <w:sz w:val="16"/>
              </w:rPr>
              <w:t>Competition estimate (1–5)</w:t>
            </w:r>
          </w:p>
        </w:tc>
        <w:tc>
          <w:tcPr>
            <w:tcW w:type="dxa" w:w="7056"/>
            <w:vAlign w:val="top"/>
            <w:tcMar>
              <w:top w:w="80" w:type="dxa"/>
              <w:start w:w="90" w:type="dxa"/>
              <w:bottom w:w="80" w:type="dxa"/>
              <w:end w:w="90" w:type="dxa"/>
            </w:tcMar>
          </w:tcPr>
          <w:p>
            <w:pPr>
              <w:spacing w:after="0" w:before="0"/>
            </w:pPr>
            <w:r/>
            <w:r>
              <w:rPr>
                <w:rFonts w:ascii="Aptos" w:hAnsi="Aptos"/>
                <w:b w:val="0"/>
                <w:color w:val="243746"/>
                <w:sz w:val="16"/>
              </w:rPr>
              <w:t>Relative saturation estimate from a limited public sample. 1 means lower observed exact-match saturation; 5 means crowded. Not listing count.</w:t>
            </w:r>
          </w:p>
        </w:tc>
      </w:tr>
      <w:tr>
        <w:trPr>
          <w:cantSplit/>
        </w:trPr>
        <w:tc>
          <w:tcPr>
            <w:tcW w:type="dxa" w:w="2592"/>
            <w:vAlign w:val="top"/>
            <w:tcMar>
              <w:top w:w="80" w:type="dxa"/>
              <w:start w:w="90" w:type="dxa"/>
              <w:bottom w:w="80" w:type="dxa"/>
              <w:end w:w="90" w:type="dxa"/>
            </w:tcMar>
            <w:shd w:fill="F7F9FB"/>
          </w:tcPr>
          <w:p>
            <w:pPr>
              <w:spacing w:after="0" w:before="0"/>
            </w:pPr>
            <w:r/>
            <w:r>
              <w:rPr>
                <w:rFonts w:ascii="Aptos" w:hAnsi="Aptos"/>
                <w:b w:val="0"/>
                <w:color w:val="243746"/>
                <w:sz w:val="16"/>
              </w:rPr>
              <w:t>Opportunity score (0–100)</w:t>
            </w:r>
          </w:p>
        </w:tc>
        <w:tc>
          <w:tcPr>
            <w:tcW w:type="dxa" w:w="7056"/>
            <w:vAlign w:val="top"/>
            <w:tcMar>
              <w:top w:w="80" w:type="dxa"/>
              <w:start w:w="90" w:type="dxa"/>
              <w:bottom w:w="80" w:type="dxa"/>
              <w:end w:w="90" w:type="dxa"/>
            </w:tcMar>
            <w:shd w:fill="F7F9FB"/>
          </w:tcPr>
          <w:p>
            <w:pPr>
              <w:spacing w:after="0" w:before="0"/>
            </w:pPr>
            <w:r/>
            <w:r>
              <w:rPr>
                <w:rFonts w:ascii="Aptos" w:hAnsi="Aptos"/>
                <w:b w:val="0"/>
                <w:color w:val="243746"/>
                <w:sz w:val="16"/>
              </w:rPr>
              <w:t>Demand 25% + purchase intent 20% + white-space differentiation 20% + AI fit 15% + pricing potential 10% + evergreen potential 10%, multiplied by 20, less 3 points for each competition rating above 1.</w:t>
            </w:r>
          </w:p>
        </w:tc>
      </w:tr>
    </w:tbl>
    <w:p>
      <w:pPr>
        <w:spacing w:after="0"/>
      </w:pPr>
    </w:p>
    <w:p>
      <w:r>
        <w:t>Actual Etsy Marketplace Insights data was not accessible to this research session. The companion workbook therefore includes two validation phrases for each of the 50 products plus blank fields to record current search metrics, matching listing counts, top-listing prices and observed gaps before production investment.</w:t>
      </w:r>
    </w:p>
    <w:p>
      <w:pPr>
        <w:pStyle w:val="Heading1"/>
      </w:pPr>
      <w:r>
        <w:t>3. Public competitor snapshot: what existing listings tell us</w:t>
      </w:r>
    </w:p>
    <w:p>
      <w:r>
        <w:t>These examples demonstrate that parent categories have active offers and often established competition. Public review counts and listing metadata are useful context, but they are not reliable sales-volume estimates unless the seller page explicitly exposes sales. Prices below are local displayed currencies and can reflect temporary discounts; snapshot date is 19 October 2026.</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232"/>
            <w:vAlign w:val="top"/>
            <w:tcMar>
              <w:top w:w="80" w:type="dxa"/>
              <w:start w:w="90" w:type="dxa"/>
              <w:bottom w:w="80" w:type="dxa"/>
              <w:end w:w="90" w:type="dxa"/>
            </w:tcMar>
            <w:shd w:fill="245C83"/>
          </w:tcPr>
          <w:p>
            <w:pPr>
              <w:spacing w:after="0" w:before="0"/>
            </w:pPr>
            <w:r/>
            <w:r>
              <w:rPr>
                <w:rFonts w:ascii="Aptos" w:hAnsi="Aptos"/>
                <w:b/>
                <w:color w:val="FFFFFF"/>
                <w:sz w:val="14"/>
              </w:rPr>
              <w:t>Category sample</w:t>
            </w:r>
          </w:p>
        </w:tc>
        <w:tc>
          <w:tcPr>
            <w:tcW w:type="dxa" w:w="2376"/>
            <w:vAlign w:val="top"/>
            <w:tcMar>
              <w:top w:w="80" w:type="dxa"/>
              <w:start w:w="90" w:type="dxa"/>
              <w:bottom w:w="80" w:type="dxa"/>
              <w:end w:w="90" w:type="dxa"/>
            </w:tcMar>
            <w:shd w:fill="245C83"/>
          </w:tcPr>
          <w:p>
            <w:pPr>
              <w:spacing w:after="0" w:before="0"/>
            </w:pPr>
            <w:r/>
            <w:r>
              <w:rPr>
                <w:rFonts w:ascii="Aptos" w:hAnsi="Aptos"/>
                <w:b/>
                <w:color w:val="FFFFFF"/>
                <w:sz w:val="14"/>
              </w:rPr>
              <w:t>Public facts observed</w:t>
            </w:r>
          </w:p>
        </w:tc>
        <w:tc>
          <w:tcPr>
            <w:tcW w:type="dxa" w:w="4464"/>
            <w:vAlign w:val="top"/>
            <w:tcMar>
              <w:top w:w="80" w:type="dxa"/>
              <w:start w:w="90" w:type="dxa"/>
              <w:bottom w:w="80" w:type="dxa"/>
              <w:end w:w="90" w:type="dxa"/>
            </w:tcMar>
            <w:shd w:fill="245C83"/>
          </w:tcPr>
          <w:p>
            <w:pPr>
              <w:spacing w:after="0" w:before="0"/>
            </w:pPr>
            <w:r/>
            <w:r>
              <w:rPr>
                <w:rFonts w:ascii="Aptos" w:hAnsi="Aptos"/>
                <w:b/>
                <w:color w:val="FFFFFF"/>
                <w:sz w:val="14"/>
              </w:rPr>
              <w:t>Interpretation</w:t>
            </w:r>
          </w:p>
        </w:tc>
        <w:tc>
          <w:tcPr>
            <w:tcW w:type="dxa" w:w="1080"/>
            <w:vAlign w:val="top"/>
            <w:tcMar>
              <w:top w:w="80" w:type="dxa"/>
              <w:start w:w="90" w:type="dxa"/>
              <w:bottom w:w="80" w:type="dxa"/>
              <w:end w:w="90" w:type="dxa"/>
            </w:tcMar>
            <w:shd w:fill="245C83"/>
          </w:tcPr>
          <w:p>
            <w:pPr>
              <w:spacing w:after="0" w:before="0"/>
            </w:pPr>
            <w:r/>
            <w:r>
              <w:rPr>
                <w:rFonts w:ascii="Aptos" w:hAnsi="Aptos"/>
                <w:b/>
                <w:color w:val="FFFFFF"/>
                <w:sz w:val="14"/>
              </w:rPr>
              <w:t>Sources</w:t>
            </w:r>
          </w:p>
        </w:tc>
      </w:tr>
      <w:tr>
        <w:trPr>
          <w:cantSplit/>
        </w:trPr>
        <w:tc>
          <w:tcPr>
            <w:tcW w:type="dxa" w:w="2232"/>
            <w:vAlign w:val="top"/>
            <w:tcMar>
              <w:top w:w="80" w:type="dxa"/>
              <w:start w:w="90" w:type="dxa"/>
              <w:bottom w:w="80" w:type="dxa"/>
              <w:end w:w="90" w:type="dxa"/>
            </w:tcMar>
          </w:tcPr>
          <w:p>
            <w:pPr>
              <w:spacing w:after="0" w:before="0"/>
            </w:pPr>
            <w:r/>
            <w:r>
              <w:rPr>
                <w:rFonts w:ascii="Aptos" w:hAnsi="Aptos"/>
                <w:b w:val="0"/>
                <w:color w:val="243746"/>
                <w:sz w:val="14"/>
              </w:rPr>
              <w:t>Home maintenance binder</w:t>
            </w:r>
          </w:p>
        </w:tc>
        <w:tc>
          <w:tcPr>
            <w:tcW w:type="dxa" w:w="2376"/>
            <w:vAlign w:val="top"/>
            <w:tcMar>
              <w:top w:w="80" w:type="dxa"/>
              <w:start w:w="90" w:type="dxa"/>
              <w:bottom w:w="80" w:type="dxa"/>
              <w:end w:w="90" w:type="dxa"/>
            </w:tcMar>
          </w:tcPr>
          <w:p>
            <w:pPr>
              <w:spacing w:after="0" w:before="0"/>
            </w:pPr>
            <w:r/>
            <w:r>
              <w:rPr>
                <w:rFonts w:ascii="Aptos" w:hAnsi="Aptos"/>
                <w:b w:val="0"/>
                <w:color w:val="243746"/>
                <w:sz w:val="14"/>
              </w:rPr>
              <w:t>US$5.00, 30 printables described</w:t>
            </w:r>
          </w:p>
        </w:tc>
        <w:tc>
          <w:tcPr>
            <w:tcW w:type="dxa" w:w="4464"/>
            <w:vAlign w:val="top"/>
            <w:tcMar>
              <w:top w:w="80" w:type="dxa"/>
              <w:start w:w="90" w:type="dxa"/>
              <w:bottom w:w="80" w:type="dxa"/>
              <w:end w:w="90" w:type="dxa"/>
            </w:tcMar>
          </w:tcPr>
          <w:p>
            <w:pPr>
              <w:spacing w:after="0" w:before="0"/>
            </w:pPr>
            <w:r/>
            <w:r>
              <w:rPr>
                <w:rFonts w:ascii="Aptos" w:hAnsi="Aptos"/>
                <w:b w:val="0"/>
                <w:color w:val="243746"/>
                <w:sz w:val="14"/>
              </w:rPr>
              <w:t>Broad binder format exists at low price; a new seller needs a sharper functional angle.</w:t>
            </w:r>
          </w:p>
        </w:tc>
        <w:tc>
          <w:tcPr>
            <w:tcW w:type="dxa" w:w="1080"/>
            <w:vAlign w:val="top"/>
            <w:tcMar>
              <w:top w:w="80" w:type="dxa"/>
              <w:start w:w="90" w:type="dxa"/>
              <w:bottom w:w="80" w:type="dxa"/>
              <w:end w:w="90" w:type="dxa"/>
            </w:tcMar>
          </w:tcPr>
          <w:p>
            <w:pPr>
              <w:spacing w:after="0" w:before="0"/>
            </w:pPr>
            <w:r/>
            <w:r>
              <w:rPr>
                <w:rFonts w:ascii="Aptos" w:hAnsi="Aptos"/>
                <w:b w:val="0"/>
                <w:color w:val="243746"/>
                <w:sz w:val="14"/>
              </w:rPr>
              <w:t>[C1]</w:t>
            </w:r>
          </w:p>
        </w:tc>
      </w:tr>
      <w:tr>
        <w:trPr>
          <w:cantSplit/>
        </w:trPr>
        <w:tc>
          <w:tcPr>
            <w:tcW w:type="dxa" w:w="2232"/>
            <w:vAlign w:val="top"/>
            <w:tcMar>
              <w:top w:w="80" w:type="dxa"/>
              <w:start w:w="90" w:type="dxa"/>
              <w:bottom w:w="80" w:type="dxa"/>
              <w:end w:w="90" w:type="dxa"/>
            </w:tcMar>
            <w:shd w:fill="F7F9FB"/>
          </w:tcPr>
          <w:p>
            <w:pPr>
              <w:spacing w:after="0" w:before="0"/>
            </w:pPr>
            <w:r/>
            <w:r>
              <w:rPr>
                <w:rFonts w:ascii="Aptos" w:hAnsi="Aptos"/>
                <w:b w:val="0"/>
                <w:color w:val="243746"/>
                <w:sz w:val="14"/>
              </w:rPr>
              <w:t>Home maintenance binder</w:t>
            </w:r>
          </w:p>
        </w:tc>
        <w:tc>
          <w:tcPr>
            <w:tcW w:type="dxa" w:w="2376"/>
            <w:vAlign w:val="top"/>
            <w:tcMar>
              <w:top w:w="80" w:type="dxa"/>
              <w:start w:w="90" w:type="dxa"/>
              <w:bottom w:w="80" w:type="dxa"/>
              <w:end w:w="90" w:type="dxa"/>
            </w:tcMar>
            <w:shd w:fill="F7F9FB"/>
          </w:tcPr>
          <w:p>
            <w:pPr>
              <w:spacing w:after="0" w:before="0"/>
            </w:pPr>
            <w:r/>
            <w:r>
              <w:rPr>
                <w:rFonts w:ascii="Aptos" w:hAnsi="Aptos"/>
                <w:b w:val="0"/>
                <w:color w:val="243746"/>
                <w:sz w:val="14"/>
              </w:rPr>
              <w:t>US$9.09; 24 pages; A4 and US Letter</w:t>
            </w:r>
          </w:p>
        </w:tc>
        <w:tc>
          <w:tcPr>
            <w:tcW w:type="dxa" w:w="4464"/>
            <w:vAlign w:val="top"/>
            <w:tcMar>
              <w:top w:w="80" w:type="dxa"/>
              <w:start w:w="90" w:type="dxa"/>
              <w:bottom w:w="80" w:type="dxa"/>
              <w:end w:w="90" w:type="dxa"/>
            </w:tcMar>
            <w:shd w:fill="F7F9FB"/>
          </w:tcPr>
          <w:p>
            <w:pPr>
              <w:spacing w:after="0" w:before="0"/>
            </w:pPr>
            <w:r/>
            <w:r>
              <w:rPr>
                <w:rFonts w:ascii="Aptos" w:hAnsi="Aptos"/>
                <w:b w:val="0"/>
                <w:color w:val="243746"/>
                <w:sz w:val="14"/>
              </w:rPr>
              <w:t>Several similar listings means “home maintenance binder” is not low competition.</w:t>
            </w:r>
          </w:p>
        </w:tc>
        <w:tc>
          <w:tcPr>
            <w:tcW w:type="dxa" w:w="1080"/>
            <w:vAlign w:val="top"/>
            <w:tcMar>
              <w:top w:w="80" w:type="dxa"/>
              <w:start w:w="90" w:type="dxa"/>
              <w:bottom w:w="80" w:type="dxa"/>
              <w:end w:w="90" w:type="dxa"/>
            </w:tcMar>
            <w:shd w:fill="F7F9FB"/>
          </w:tcPr>
          <w:p>
            <w:pPr>
              <w:spacing w:after="0" w:before="0"/>
            </w:pPr>
            <w:r/>
            <w:r>
              <w:rPr>
                <w:rFonts w:ascii="Aptos" w:hAnsi="Aptos"/>
                <w:b w:val="0"/>
                <w:color w:val="243746"/>
                <w:sz w:val="14"/>
              </w:rPr>
              <w:t>[C2]</w:t>
            </w:r>
          </w:p>
        </w:tc>
      </w:tr>
      <w:tr>
        <w:trPr>
          <w:cantSplit/>
        </w:trPr>
        <w:tc>
          <w:tcPr>
            <w:tcW w:type="dxa" w:w="2232"/>
            <w:vAlign w:val="top"/>
            <w:tcMar>
              <w:top w:w="80" w:type="dxa"/>
              <w:start w:w="90" w:type="dxa"/>
              <w:bottom w:w="80" w:type="dxa"/>
              <w:end w:w="90" w:type="dxa"/>
            </w:tcMar>
          </w:tcPr>
          <w:p>
            <w:pPr>
              <w:spacing w:after="0" w:before="0"/>
            </w:pPr>
            <w:r/>
            <w:r>
              <w:rPr>
                <w:rFonts w:ascii="Aptos" w:hAnsi="Aptos"/>
                <w:b w:val="0"/>
                <w:color w:val="243746"/>
                <w:sz w:val="14"/>
              </w:rPr>
              <w:t>Caregiver binder</w:t>
            </w:r>
          </w:p>
        </w:tc>
        <w:tc>
          <w:tcPr>
            <w:tcW w:type="dxa" w:w="2376"/>
            <w:vAlign w:val="top"/>
            <w:tcMar>
              <w:top w:w="80" w:type="dxa"/>
              <w:start w:w="90" w:type="dxa"/>
              <w:bottom w:w="80" w:type="dxa"/>
              <w:end w:w="90" w:type="dxa"/>
            </w:tcMar>
          </w:tcPr>
          <w:p>
            <w:pPr>
              <w:spacing w:after="0" w:before="0"/>
            </w:pPr>
            <w:r/>
            <w:r>
              <w:rPr>
                <w:rFonts w:ascii="Aptos" w:hAnsi="Aptos"/>
                <w:b w:val="0"/>
                <w:color w:val="243746"/>
                <w:sz w:val="14"/>
              </w:rPr>
              <w:t>US$6.49 sale; 31 pages</w:t>
            </w:r>
          </w:p>
        </w:tc>
        <w:tc>
          <w:tcPr>
            <w:tcW w:type="dxa" w:w="4464"/>
            <w:vAlign w:val="top"/>
            <w:tcMar>
              <w:top w:w="80" w:type="dxa"/>
              <w:start w:w="90" w:type="dxa"/>
              <w:bottom w:w="80" w:type="dxa"/>
              <w:end w:w="90" w:type="dxa"/>
            </w:tcMar>
          </w:tcPr>
          <w:p>
            <w:pPr>
              <w:spacing w:after="0" w:before="0"/>
            </w:pPr>
            <w:r/>
            <w:r>
              <w:rPr>
                <w:rFonts w:ascii="Aptos" w:hAnsi="Aptos"/>
                <w:b w:val="0"/>
                <w:color w:val="243746"/>
                <w:sz w:val="14"/>
              </w:rPr>
              <w:t>Recent competition exists; focus on a job such as multi-person handoffs.</w:t>
            </w:r>
          </w:p>
        </w:tc>
        <w:tc>
          <w:tcPr>
            <w:tcW w:type="dxa" w:w="1080"/>
            <w:vAlign w:val="top"/>
            <w:tcMar>
              <w:top w:w="80" w:type="dxa"/>
              <w:start w:w="90" w:type="dxa"/>
              <w:bottom w:w="80" w:type="dxa"/>
              <w:end w:w="90" w:type="dxa"/>
            </w:tcMar>
          </w:tcPr>
          <w:p>
            <w:pPr>
              <w:spacing w:after="0" w:before="0"/>
            </w:pPr>
            <w:r/>
            <w:r>
              <w:rPr>
                <w:rFonts w:ascii="Aptos" w:hAnsi="Aptos"/>
                <w:b w:val="0"/>
                <w:color w:val="243746"/>
                <w:sz w:val="14"/>
              </w:rPr>
              <w:t>[C3]</w:t>
            </w:r>
          </w:p>
        </w:tc>
      </w:tr>
      <w:tr>
        <w:trPr>
          <w:cantSplit/>
        </w:trPr>
        <w:tc>
          <w:tcPr>
            <w:tcW w:type="dxa" w:w="2232"/>
            <w:vAlign w:val="top"/>
            <w:tcMar>
              <w:top w:w="80" w:type="dxa"/>
              <w:start w:w="90" w:type="dxa"/>
              <w:bottom w:w="80" w:type="dxa"/>
              <w:end w:w="90" w:type="dxa"/>
            </w:tcMar>
            <w:shd w:fill="F7F9FB"/>
          </w:tcPr>
          <w:p>
            <w:pPr>
              <w:spacing w:after="0" w:before="0"/>
            </w:pPr>
            <w:r/>
            <w:r>
              <w:rPr>
                <w:rFonts w:ascii="Aptos" w:hAnsi="Aptos"/>
                <w:b w:val="0"/>
                <w:color w:val="243746"/>
                <w:sz w:val="14"/>
              </w:rPr>
              <w:t>Caregiver binder</w:t>
            </w:r>
          </w:p>
        </w:tc>
        <w:tc>
          <w:tcPr>
            <w:tcW w:type="dxa" w:w="2376"/>
            <w:vAlign w:val="top"/>
            <w:tcMar>
              <w:top w:w="80" w:type="dxa"/>
              <w:start w:w="90" w:type="dxa"/>
              <w:bottom w:w="80" w:type="dxa"/>
              <w:end w:w="90" w:type="dxa"/>
            </w:tcMar>
            <w:shd w:fill="F7F9FB"/>
          </w:tcPr>
          <w:p>
            <w:pPr>
              <w:spacing w:after="0" w:before="0"/>
            </w:pPr>
            <w:r/>
            <w:r>
              <w:rPr>
                <w:rFonts w:ascii="Aptos" w:hAnsi="Aptos"/>
                <w:b w:val="0"/>
                <w:color w:val="243746"/>
                <w:sz w:val="14"/>
              </w:rPr>
              <w:t>CA$25.29; 45 pages; 6 reviews shown</w:t>
            </w:r>
          </w:p>
        </w:tc>
        <w:tc>
          <w:tcPr>
            <w:tcW w:type="dxa" w:w="4464"/>
            <w:vAlign w:val="top"/>
            <w:tcMar>
              <w:top w:w="80" w:type="dxa"/>
              <w:start w:w="90" w:type="dxa"/>
              <w:bottom w:w="80" w:type="dxa"/>
              <w:end w:w="90" w:type="dxa"/>
            </w:tcMar>
            <w:shd w:fill="F7F9FB"/>
          </w:tcPr>
          <w:p>
            <w:pPr>
              <w:spacing w:after="0" w:before="0"/>
            </w:pPr>
            <w:r/>
            <w:r>
              <w:rPr>
                <w:rFonts w:ascii="Aptos" w:hAnsi="Aptos"/>
                <w:b w:val="0"/>
                <w:color w:val="243746"/>
                <w:sz w:val="14"/>
              </w:rPr>
              <w:t>A deeper/positioned product can ask more, but value must be obvious.</w:t>
            </w:r>
          </w:p>
        </w:tc>
        <w:tc>
          <w:tcPr>
            <w:tcW w:type="dxa" w:w="1080"/>
            <w:vAlign w:val="top"/>
            <w:tcMar>
              <w:top w:w="80" w:type="dxa"/>
              <w:start w:w="90" w:type="dxa"/>
              <w:bottom w:w="80" w:type="dxa"/>
              <w:end w:w="90" w:type="dxa"/>
            </w:tcMar>
            <w:shd w:fill="F7F9FB"/>
          </w:tcPr>
          <w:p>
            <w:pPr>
              <w:spacing w:after="0" w:before="0"/>
            </w:pPr>
            <w:r/>
            <w:r>
              <w:rPr>
                <w:rFonts w:ascii="Aptos" w:hAnsi="Aptos"/>
                <w:b w:val="0"/>
                <w:color w:val="243746"/>
                <w:sz w:val="14"/>
              </w:rPr>
              <w:t>[C4]</w:t>
            </w:r>
          </w:p>
        </w:tc>
      </w:tr>
      <w:tr>
        <w:trPr>
          <w:cantSplit/>
        </w:trPr>
        <w:tc>
          <w:tcPr>
            <w:tcW w:type="dxa" w:w="2232"/>
            <w:vAlign w:val="top"/>
            <w:tcMar>
              <w:top w:w="80" w:type="dxa"/>
              <w:start w:w="90" w:type="dxa"/>
              <w:bottom w:w="80" w:type="dxa"/>
              <w:end w:w="90" w:type="dxa"/>
            </w:tcMar>
          </w:tcPr>
          <w:p>
            <w:pPr>
              <w:spacing w:after="0" w:before="0"/>
            </w:pPr>
            <w:r/>
            <w:r>
              <w:rPr>
                <w:rFonts w:ascii="Aptos" w:hAnsi="Aptos"/>
                <w:b w:val="0"/>
                <w:color w:val="243746"/>
                <w:sz w:val="14"/>
              </w:rPr>
              <w:t>Airbnb welcome book</w:t>
            </w:r>
          </w:p>
        </w:tc>
        <w:tc>
          <w:tcPr>
            <w:tcW w:type="dxa" w:w="2376"/>
            <w:vAlign w:val="top"/>
            <w:tcMar>
              <w:top w:w="80" w:type="dxa"/>
              <w:start w:w="90" w:type="dxa"/>
              <w:bottom w:w="80" w:type="dxa"/>
              <w:end w:w="90" w:type="dxa"/>
            </w:tcMar>
          </w:tcPr>
          <w:p>
            <w:pPr>
              <w:spacing w:after="0" w:before="0"/>
            </w:pPr>
            <w:r/>
            <w:r>
              <w:rPr>
                <w:rFonts w:ascii="Aptos" w:hAnsi="Aptos"/>
                <w:b w:val="0"/>
                <w:color w:val="243746"/>
                <w:sz w:val="14"/>
              </w:rPr>
              <w:t>US$3.99 sale; 652 reviews shown</w:t>
            </w:r>
          </w:p>
        </w:tc>
        <w:tc>
          <w:tcPr>
            <w:tcW w:type="dxa" w:w="4464"/>
            <w:vAlign w:val="top"/>
            <w:tcMar>
              <w:top w:w="80" w:type="dxa"/>
              <w:start w:w="90" w:type="dxa"/>
              <w:bottom w:w="80" w:type="dxa"/>
              <w:end w:w="90" w:type="dxa"/>
            </w:tcMar>
          </w:tcPr>
          <w:p>
            <w:pPr>
              <w:spacing w:after="0" w:before="0"/>
            </w:pPr>
            <w:r/>
            <w:r>
              <w:rPr>
                <w:rFonts w:ascii="Aptos" w:hAnsi="Aptos"/>
                <w:b w:val="0"/>
                <w:color w:val="243746"/>
                <w:sz w:val="14"/>
              </w:rPr>
              <w:t>Clear category validation with heavy competition and aggressive pricing.</w:t>
            </w:r>
          </w:p>
        </w:tc>
        <w:tc>
          <w:tcPr>
            <w:tcW w:type="dxa" w:w="1080"/>
            <w:vAlign w:val="top"/>
            <w:tcMar>
              <w:top w:w="80" w:type="dxa"/>
              <w:start w:w="90" w:type="dxa"/>
              <w:bottom w:w="80" w:type="dxa"/>
              <w:end w:w="90" w:type="dxa"/>
            </w:tcMar>
          </w:tcPr>
          <w:p>
            <w:pPr>
              <w:spacing w:after="0" w:before="0"/>
            </w:pPr>
            <w:r/>
            <w:r>
              <w:rPr>
                <w:rFonts w:ascii="Aptos" w:hAnsi="Aptos"/>
                <w:b w:val="0"/>
                <w:color w:val="243746"/>
                <w:sz w:val="14"/>
              </w:rPr>
              <w:t>[C5]</w:t>
            </w:r>
          </w:p>
        </w:tc>
      </w:tr>
      <w:tr>
        <w:trPr>
          <w:cantSplit/>
        </w:trPr>
        <w:tc>
          <w:tcPr>
            <w:tcW w:type="dxa" w:w="2232"/>
            <w:vAlign w:val="top"/>
            <w:tcMar>
              <w:top w:w="80" w:type="dxa"/>
              <w:start w:w="90" w:type="dxa"/>
              <w:bottom w:w="80" w:type="dxa"/>
              <w:end w:w="90" w:type="dxa"/>
            </w:tcMar>
            <w:shd w:fill="F7F9FB"/>
          </w:tcPr>
          <w:p>
            <w:pPr>
              <w:spacing w:after="0" w:before="0"/>
            </w:pPr>
            <w:r/>
            <w:r>
              <w:rPr>
                <w:rFonts w:ascii="Aptos" w:hAnsi="Aptos"/>
                <w:b w:val="0"/>
                <w:color w:val="243746"/>
                <w:sz w:val="14"/>
              </w:rPr>
              <w:t>Interactive welcome book</w:t>
            </w:r>
          </w:p>
        </w:tc>
        <w:tc>
          <w:tcPr>
            <w:tcW w:type="dxa" w:w="2376"/>
            <w:vAlign w:val="top"/>
            <w:tcMar>
              <w:top w:w="80" w:type="dxa"/>
              <w:start w:w="90" w:type="dxa"/>
              <w:bottom w:w="80" w:type="dxa"/>
              <w:end w:w="90" w:type="dxa"/>
            </w:tcMar>
            <w:shd w:fill="F7F9FB"/>
          </w:tcPr>
          <w:p>
            <w:pPr>
              <w:spacing w:after="0" w:before="0"/>
            </w:pPr>
            <w:r/>
            <w:r>
              <w:rPr>
                <w:rFonts w:ascii="Aptos" w:hAnsi="Aptos"/>
                <w:b w:val="0"/>
                <w:color w:val="243746"/>
                <w:sz w:val="14"/>
              </w:rPr>
              <w:t>US$14.99; clickable navigation and links</w:t>
            </w:r>
          </w:p>
        </w:tc>
        <w:tc>
          <w:tcPr>
            <w:tcW w:type="dxa" w:w="4464"/>
            <w:vAlign w:val="top"/>
            <w:tcMar>
              <w:top w:w="80" w:type="dxa"/>
              <w:start w:w="90" w:type="dxa"/>
              <w:bottom w:w="80" w:type="dxa"/>
              <w:end w:w="90" w:type="dxa"/>
            </w:tcMar>
            <w:shd w:fill="F7F9FB"/>
          </w:tcPr>
          <w:p>
            <w:pPr>
              <w:spacing w:after="0" w:before="0"/>
            </w:pPr>
            <w:r/>
            <w:r>
              <w:rPr>
                <w:rFonts w:ascii="Aptos" w:hAnsi="Aptos"/>
                <w:b w:val="0"/>
                <w:color w:val="243746"/>
                <w:sz w:val="14"/>
              </w:rPr>
              <w:t>Functional upgrades can support premium positioning, but interactive PDFs are not themselves novel.</w:t>
            </w:r>
          </w:p>
        </w:tc>
        <w:tc>
          <w:tcPr>
            <w:tcW w:type="dxa" w:w="1080"/>
            <w:vAlign w:val="top"/>
            <w:tcMar>
              <w:top w:w="80" w:type="dxa"/>
              <w:start w:w="90" w:type="dxa"/>
              <w:bottom w:w="80" w:type="dxa"/>
              <w:end w:w="90" w:type="dxa"/>
            </w:tcMar>
            <w:shd w:fill="F7F9FB"/>
          </w:tcPr>
          <w:p>
            <w:pPr>
              <w:spacing w:after="0" w:before="0"/>
            </w:pPr>
            <w:r/>
            <w:r>
              <w:rPr>
                <w:rFonts w:ascii="Aptos" w:hAnsi="Aptos"/>
                <w:b w:val="0"/>
                <w:color w:val="243746"/>
                <w:sz w:val="14"/>
              </w:rPr>
              <w:t>[C6]</w:t>
            </w:r>
          </w:p>
        </w:tc>
      </w:tr>
      <w:tr>
        <w:trPr>
          <w:cantSplit/>
        </w:trPr>
        <w:tc>
          <w:tcPr>
            <w:tcW w:type="dxa" w:w="2232"/>
            <w:vAlign w:val="top"/>
            <w:tcMar>
              <w:top w:w="80" w:type="dxa"/>
              <w:start w:w="90" w:type="dxa"/>
              <w:bottom w:w="80" w:type="dxa"/>
              <w:end w:w="90" w:type="dxa"/>
            </w:tcMar>
          </w:tcPr>
          <w:p>
            <w:pPr>
              <w:spacing w:after="0" w:before="0"/>
            </w:pPr>
            <w:r/>
            <w:r>
              <w:rPr>
                <w:rFonts w:ascii="Aptos" w:hAnsi="Aptos"/>
                <w:b w:val="0"/>
                <w:color w:val="243746"/>
                <w:sz w:val="14"/>
              </w:rPr>
              <w:t>ADHD cleaning planner</w:t>
            </w:r>
          </w:p>
        </w:tc>
        <w:tc>
          <w:tcPr>
            <w:tcW w:type="dxa" w:w="2376"/>
            <w:vAlign w:val="top"/>
            <w:tcMar>
              <w:top w:w="80" w:type="dxa"/>
              <w:start w:w="90" w:type="dxa"/>
              <w:bottom w:w="80" w:type="dxa"/>
              <w:end w:w="90" w:type="dxa"/>
            </w:tcMar>
          </w:tcPr>
          <w:p>
            <w:pPr>
              <w:spacing w:after="0" w:before="0"/>
            </w:pPr>
            <w:r/>
            <w:r>
              <w:rPr>
                <w:rFonts w:ascii="Aptos" w:hAnsi="Aptos"/>
                <w:b w:val="0"/>
                <w:color w:val="243746"/>
                <w:sz w:val="14"/>
              </w:rPr>
              <w:t>NZ$14.49 sale; 127 pages</w:t>
            </w:r>
          </w:p>
        </w:tc>
        <w:tc>
          <w:tcPr>
            <w:tcW w:type="dxa" w:w="4464"/>
            <w:vAlign w:val="top"/>
            <w:tcMar>
              <w:top w:w="80" w:type="dxa"/>
              <w:start w:w="90" w:type="dxa"/>
              <w:bottom w:w="80" w:type="dxa"/>
              <w:end w:w="90" w:type="dxa"/>
            </w:tcMar>
          </w:tcPr>
          <w:p>
            <w:pPr>
              <w:spacing w:after="0" w:before="0"/>
            </w:pPr>
            <w:r/>
            <w:r>
              <w:rPr>
                <w:rFonts w:ascii="Aptos" w:hAnsi="Aptos"/>
                <w:b w:val="0"/>
                <w:color w:val="243746"/>
                <w:sz w:val="14"/>
              </w:rPr>
              <w:t>Outcome-oriented copy matters; the generic ADHD planner area already has multiple offers.</w:t>
            </w:r>
          </w:p>
        </w:tc>
        <w:tc>
          <w:tcPr>
            <w:tcW w:type="dxa" w:w="1080"/>
            <w:vAlign w:val="top"/>
            <w:tcMar>
              <w:top w:w="80" w:type="dxa"/>
              <w:start w:w="90" w:type="dxa"/>
              <w:bottom w:w="80" w:type="dxa"/>
              <w:end w:w="90" w:type="dxa"/>
            </w:tcMar>
          </w:tcPr>
          <w:p>
            <w:pPr>
              <w:spacing w:after="0" w:before="0"/>
            </w:pPr>
            <w:r/>
            <w:r>
              <w:rPr>
                <w:rFonts w:ascii="Aptos" w:hAnsi="Aptos"/>
                <w:b w:val="0"/>
                <w:color w:val="243746"/>
                <w:sz w:val="14"/>
              </w:rPr>
              <w:t>[C7]</w:t>
            </w:r>
          </w:p>
        </w:tc>
      </w:tr>
      <w:tr>
        <w:trPr>
          <w:cantSplit/>
        </w:trPr>
        <w:tc>
          <w:tcPr>
            <w:tcW w:type="dxa" w:w="2232"/>
            <w:vAlign w:val="top"/>
            <w:tcMar>
              <w:top w:w="80" w:type="dxa"/>
              <w:start w:w="90" w:type="dxa"/>
              <w:bottom w:w="80" w:type="dxa"/>
              <w:end w:w="90" w:type="dxa"/>
            </w:tcMar>
            <w:shd w:fill="F7F9FB"/>
          </w:tcPr>
          <w:p>
            <w:pPr>
              <w:spacing w:after="0" w:before="0"/>
            </w:pPr>
            <w:r/>
            <w:r>
              <w:rPr>
                <w:rFonts w:ascii="Aptos" w:hAnsi="Aptos"/>
                <w:b w:val="0"/>
                <w:color w:val="243746"/>
                <w:sz w:val="14"/>
              </w:rPr>
              <w:t>Pet sitter instruction pages</w:t>
            </w:r>
          </w:p>
        </w:tc>
        <w:tc>
          <w:tcPr>
            <w:tcW w:type="dxa" w:w="2376"/>
            <w:vAlign w:val="top"/>
            <w:tcMar>
              <w:top w:w="80" w:type="dxa"/>
              <w:start w:w="90" w:type="dxa"/>
              <w:bottom w:w="80" w:type="dxa"/>
              <w:end w:w="90" w:type="dxa"/>
            </w:tcMar>
            <w:shd w:fill="F7F9FB"/>
          </w:tcPr>
          <w:p>
            <w:pPr>
              <w:spacing w:after="0" w:before="0"/>
            </w:pPr>
            <w:r/>
            <w:r>
              <w:rPr>
                <w:rFonts w:ascii="Aptos" w:hAnsi="Aptos"/>
                <w:b w:val="0"/>
                <w:color w:val="243746"/>
                <w:sz w:val="14"/>
              </w:rPr>
              <w:t>UK£1.99; another adjacent listing showed 173 reviews</w:t>
            </w:r>
          </w:p>
        </w:tc>
        <w:tc>
          <w:tcPr>
            <w:tcW w:type="dxa" w:w="4464"/>
            <w:vAlign w:val="top"/>
            <w:tcMar>
              <w:top w:w="80" w:type="dxa"/>
              <w:start w:w="90" w:type="dxa"/>
              <w:bottom w:w="80" w:type="dxa"/>
              <w:end w:w="90" w:type="dxa"/>
            </w:tcMar>
            <w:shd w:fill="F7F9FB"/>
          </w:tcPr>
          <w:p>
            <w:pPr>
              <w:spacing w:after="0" w:before="0"/>
            </w:pPr>
            <w:r/>
            <w:r>
              <w:rPr>
                <w:rFonts w:ascii="Aptos" w:hAnsi="Aptos"/>
                <w:b w:val="0"/>
                <w:color w:val="243746"/>
                <w:sz w:val="14"/>
              </w:rPr>
              <w:t>Generic pet-sitter sheets are price-sensitive; specialise the context/hand-off.</w:t>
            </w:r>
          </w:p>
        </w:tc>
        <w:tc>
          <w:tcPr>
            <w:tcW w:type="dxa" w:w="1080"/>
            <w:vAlign w:val="top"/>
            <w:tcMar>
              <w:top w:w="80" w:type="dxa"/>
              <w:start w:w="90" w:type="dxa"/>
              <w:bottom w:w="80" w:type="dxa"/>
              <w:end w:w="90" w:type="dxa"/>
            </w:tcMar>
            <w:shd w:fill="F7F9FB"/>
          </w:tcPr>
          <w:p>
            <w:pPr>
              <w:spacing w:after="0" w:before="0"/>
            </w:pPr>
            <w:r/>
            <w:r>
              <w:rPr>
                <w:rFonts w:ascii="Aptos" w:hAnsi="Aptos"/>
                <w:b w:val="0"/>
                <w:color w:val="243746"/>
                <w:sz w:val="14"/>
              </w:rPr>
              <w:t>[C8]</w:t>
            </w:r>
          </w:p>
        </w:tc>
      </w:tr>
      <w:tr>
        <w:trPr>
          <w:cantSplit/>
        </w:trPr>
        <w:tc>
          <w:tcPr>
            <w:tcW w:type="dxa" w:w="2232"/>
            <w:vAlign w:val="top"/>
            <w:tcMar>
              <w:top w:w="80" w:type="dxa"/>
              <w:start w:w="90" w:type="dxa"/>
              <w:bottom w:w="80" w:type="dxa"/>
              <w:end w:w="90" w:type="dxa"/>
            </w:tcMar>
          </w:tcPr>
          <w:p>
            <w:pPr>
              <w:spacing w:after="0" w:before="0"/>
            </w:pPr>
            <w:r/>
            <w:r>
              <w:rPr>
                <w:rFonts w:ascii="Aptos" w:hAnsi="Aptos"/>
                <w:b w:val="0"/>
                <w:color w:val="243746"/>
                <w:sz w:val="14"/>
              </w:rPr>
              <w:t>Senior dog care binder</w:t>
            </w:r>
          </w:p>
        </w:tc>
        <w:tc>
          <w:tcPr>
            <w:tcW w:type="dxa" w:w="2376"/>
            <w:vAlign w:val="top"/>
            <w:tcMar>
              <w:top w:w="80" w:type="dxa"/>
              <w:start w:w="90" w:type="dxa"/>
              <w:bottom w:w="80" w:type="dxa"/>
              <w:end w:w="90" w:type="dxa"/>
            </w:tcMar>
          </w:tcPr>
          <w:p>
            <w:pPr>
              <w:spacing w:after="0" w:before="0"/>
            </w:pPr>
            <w:r/>
            <w:r>
              <w:rPr>
                <w:rFonts w:ascii="Aptos" w:hAnsi="Aptos"/>
                <w:b w:val="0"/>
                <w:color w:val="243746"/>
                <w:sz w:val="14"/>
              </w:rPr>
              <w:t>US$8.99 on a newer listing; no reviews/sales displayed there</w:t>
            </w:r>
          </w:p>
        </w:tc>
        <w:tc>
          <w:tcPr>
            <w:tcW w:type="dxa" w:w="4464"/>
            <w:vAlign w:val="top"/>
            <w:tcMar>
              <w:top w:w="80" w:type="dxa"/>
              <w:start w:w="90" w:type="dxa"/>
              <w:bottom w:w="80" w:type="dxa"/>
              <w:end w:w="90" w:type="dxa"/>
            </w:tcMar>
          </w:tcPr>
          <w:p>
            <w:pPr>
              <w:spacing w:after="0" w:before="0"/>
            </w:pPr>
            <w:r/>
            <w:r>
              <w:rPr>
                <w:rFonts w:ascii="Aptos" w:hAnsi="Aptos"/>
                <w:b w:val="0"/>
                <w:color w:val="243746"/>
                <w:sz w:val="14"/>
              </w:rPr>
              <w:t>A specialised product has entrants; low public sales on one new listing do not prove low demand.</w:t>
            </w:r>
          </w:p>
        </w:tc>
        <w:tc>
          <w:tcPr>
            <w:tcW w:type="dxa" w:w="1080"/>
            <w:vAlign w:val="top"/>
            <w:tcMar>
              <w:top w:w="80" w:type="dxa"/>
              <w:start w:w="90" w:type="dxa"/>
              <w:bottom w:w="80" w:type="dxa"/>
              <w:end w:w="90" w:type="dxa"/>
            </w:tcMar>
          </w:tcPr>
          <w:p>
            <w:pPr>
              <w:spacing w:after="0" w:before="0"/>
            </w:pPr>
            <w:r/>
            <w:r>
              <w:rPr>
                <w:rFonts w:ascii="Aptos" w:hAnsi="Aptos"/>
                <w:b w:val="0"/>
                <w:color w:val="243746"/>
                <w:sz w:val="14"/>
              </w:rPr>
              <w:t>[C9]</w:t>
            </w:r>
          </w:p>
        </w:tc>
      </w:tr>
      <w:tr>
        <w:trPr>
          <w:cantSplit/>
        </w:trPr>
        <w:tc>
          <w:tcPr>
            <w:tcW w:type="dxa" w:w="2232"/>
            <w:vAlign w:val="top"/>
            <w:tcMar>
              <w:top w:w="80" w:type="dxa"/>
              <w:start w:w="90" w:type="dxa"/>
              <w:bottom w:w="80" w:type="dxa"/>
              <w:end w:w="90" w:type="dxa"/>
            </w:tcMar>
            <w:shd w:fill="F7F9FB"/>
          </w:tcPr>
          <w:p>
            <w:pPr>
              <w:spacing w:after="0" w:before="0"/>
            </w:pPr>
            <w:r/>
            <w:r>
              <w:rPr>
                <w:rFonts w:ascii="Aptos" w:hAnsi="Aptos"/>
                <w:b w:val="0"/>
                <w:color w:val="243746"/>
                <w:sz w:val="14"/>
              </w:rPr>
              <w:t>Digital teacher planner</w:t>
            </w:r>
          </w:p>
        </w:tc>
        <w:tc>
          <w:tcPr>
            <w:tcW w:type="dxa" w:w="2376"/>
            <w:vAlign w:val="top"/>
            <w:tcMar>
              <w:top w:w="80" w:type="dxa"/>
              <w:start w:w="90" w:type="dxa"/>
              <w:bottom w:w="80" w:type="dxa"/>
              <w:end w:w="90" w:type="dxa"/>
            </w:tcMar>
            <w:shd w:fill="F7F9FB"/>
          </w:tcPr>
          <w:p>
            <w:pPr>
              <w:spacing w:after="0" w:before="0"/>
            </w:pPr>
            <w:r/>
            <w:r>
              <w:rPr>
                <w:rFonts w:ascii="Aptos" w:hAnsi="Aptos"/>
                <w:b w:val="0"/>
                <w:color w:val="243746"/>
                <w:sz w:val="14"/>
              </w:rPr>
              <w:t>US$14.99; planner files described</w:t>
            </w:r>
          </w:p>
        </w:tc>
        <w:tc>
          <w:tcPr>
            <w:tcW w:type="dxa" w:w="4464"/>
            <w:vAlign w:val="top"/>
            <w:tcMar>
              <w:top w:w="80" w:type="dxa"/>
              <w:start w:w="90" w:type="dxa"/>
              <w:bottom w:w="80" w:type="dxa"/>
              <w:end w:w="90" w:type="dxa"/>
            </w:tcMar>
            <w:shd w:fill="F7F9FB"/>
          </w:tcPr>
          <w:p>
            <w:pPr>
              <w:spacing w:after="0" w:before="0"/>
            </w:pPr>
            <w:r/>
            <w:r>
              <w:rPr>
                <w:rFonts w:ascii="Aptos" w:hAnsi="Aptos"/>
                <w:b w:val="0"/>
                <w:color w:val="243746"/>
                <w:sz w:val="14"/>
              </w:rPr>
              <w:t>Teacher planning is mature; create a narrow workflow rather than another calendar.</w:t>
            </w:r>
          </w:p>
        </w:tc>
        <w:tc>
          <w:tcPr>
            <w:tcW w:type="dxa" w:w="1080"/>
            <w:vAlign w:val="top"/>
            <w:tcMar>
              <w:top w:w="80" w:type="dxa"/>
              <w:start w:w="90" w:type="dxa"/>
              <w:bottom w:w="80" w:type="dxa"/>
              <w:end w:w="90" w:type="dxa"/>
            </w:tcMar>
            <w:shd w:fill="F7F9FB"/>
          </w:tcPr>
          <w:p>
            <w:pPr>
              <w:spacing w:after="0" w:before="0"/>
            </w:pPr>
            <w:r/>
            <w:r>
              <w:rPr>
                <w:rFonts w:ascii="Aptos" w:hAnsi="Aptos"/>
                <w:b w:val="0"/>
                <w:color w:val="243746"/>
                <w:sz w:val="14"/>
              </w:rPr>
              <w:t>[C10]</w:t>
            </w:r>
          </w:p>
        </w:tc>
      </w:tr>
      <w:tr>
        <w:trPr>
          <w:cantSplit/>
        </w:trPr>
        <w:tc>
          <w:tcPr>
            <w:tcW w:type="dxa" w:w="2232"/>
            <w:vAlign w:val="top"/>
            <w:tcMar>
              <w:top w:w="80" w:type="dxa"/>
              <w:start w:w="90" w:type="dxa"/>
              <w:bottom w:w="80" w:type="dxa"/>
              <w:end w:w="90" w:type="dxa"/>
            </w:tcMar>
          </w:tcPr>
          <w:p>
            <w:pPr>
              <w:spacing w:after="0" w:before="0"/>
            </w:pPr>
            <w:r/>
            <w:r>
              <w:rPr>
                <w:rFonts w:ascii="Aptos" w:hAnsi="Aptos"/>
                <w:b w:val="0"/>
                <w:color w:val="243746"/>
                <w:sz w:val="14"/>
              </w:rPr>
              <w:t>Book-club kit</w:t>
            </w:r>
          </w:p>
        </w:tc>
        <w:tc>
          <w:tcPr>
            <w:tcW w:type="dxa" w:w="2376"/>
            <w:vAlign w:val="top"/>
            <w:tcMar>
              <w:top w:w="80" w:type="dxa"/>
              <w:start w:w="90" w:type="dxa"/>
              <w:bottom w:w="80" w:type="dxa"/>
              <w:end w:w="90" w:type="dxa"/>
            </w:tcMar>
          </w:tcPr>
          <w:p>
            <w:pPr>
              <w:spacing w:after="0" w:before="0"/>
            </w:pPr>
            <w:r/>
            <w:r>
              <w:rPr>
                <w:rFonts w:ascii="Aptos" w:hAnsi="Aptos"/>
                <w:b w:val="0"/>
                <w:color w:val="243746"/>
                <w:sz w:val="14"/>
              </w:rPr>
              <w:t>US$3.95; 387 reviews shown</w:t>
            </w:r>
          </w:p>
        </w:tc>
        <w:tc>
          <w:tcPr>
            <w:tcW w:type="dxa" w:w="4464"/>
            <w:vAlign w:val="top"/>
            <w:tcMar>
              <w:top w:w="80" w:type="dxa"/>
              <w:start w:w="90" w:type="dxa"/>
              <w:bottom w:w="80" w:type="dxa"/>
              <w:end w:w="90" w:type="dxa"/>
            </w:tcMar>
          </w:tcPr>
          <w:p>
            <w:pPr>
              <w:spacing w:after="0" w:before="0"/>
            </w:pPr>
            <w:r/>
            <w:r>
              <w:rPr>
                <w:rFonts w:ascii="Aptos" w:hAnsi="Aptos"/>
                <w:b w:val="0"/>
                <w:color w:val="243746"/>
                <w:sz w:val="14"/>
              </w:rPr>
              <w:t>The activity/reading community category has visible history, but book-specific kits raise IP/updating issues.</w:t>
            </w:r>
          </w:p>
        </w:tc>
        <w:tc>
          <w:tcPr>
            <w:tcW w:type="dxa" w:w="1080"/>
            <w:vAlign w:val="top"/>
            <w:tcMar>
              <w:top w:w="80" w:type="dxa"/>
              <w:start w:w="90" w:type="dxa"/>
              <w:bottom w:w="80" w:type="dxa"/>
              <w:end w:w="90" w:type="dxa"/>
            </w:tcMar>
          </w:tcPr>
          <w:p>
            <w:pPr>
              <w:spacing w:after="0" w:before="0"/>
            </w:pPr>
            <w:r/>
            <w:r>
              <w:rPr>
                <w:rFonts w:ascii="Aptos" w:hAnsi="Aptos"/>
                <w:b w:val="0"/>
                <w:color w:val="243746"/>
                <w:sz w:val="14"/>
              </w:rPr>
              <w:t>[C11]</w:t>
            </w:r>
          </w:p>
        </w:tc>
      </w:tr>
      <w:tr>
        <w:trPr>
          <w:cantSplit/>
        </w:trPr>
        <w:tc>
          <w:tcPr>
            <w:tcW w:type="dxa" w:w="2232"/>
            <w:vAlign w:val="top"/>
            <w:tcMar>
              <w:top w:w="80" w:type="dxa"/>
              <w:start w:w="90" w:type="dxa"/>
              <w:bottom w:w="80" w:type="dxa"/>
              <w:end w:w="90" w:type="dxa"/>
            </w:tcMar>
            <w:shd w:fill="F7F9FB"/>
          </w:tcPr>
          <w:p>
            <w:pPr>
              <w:spacing w:after="0" w:before="0"/>
            </w:pPr>
            <w:r/>
            <w:r>
              <w:rPr>
                <w:rFonts w:ascii="Aptos" w:hAnsi="Aptos"/>
                <w:b w:val="0"/>
                <w:color w:val="243746"/>
                <w:sz w:val="14"/>
              </w:rPr>
              <w:t>Moving binder</w:t>
            </w:r>
          </w:p>
        </w:tc>
        <w:tc>
          <w:tcPr>
            <w:tcW w:type="dxa" w:w="2376"/>
            <w:vAlign w:val="top"/>
            <w:tcMar>
              <w:top w:w="80" w:type="dxa"/>
              <w:start w:w="90" w:type="dxa"/>
              <w:bottom w:w="80" w:type="dxa"/>
              <w:end w:w="90" w:type="dxa"/>
            </w:tcMar>
            <w:shd w:fill="F7F9FB"/>
          </w:tcPr>
          <w:p>
            <w:pPr>
              <w:spacing w:after="0" w:before="0"/>
            </w:pPr>
            <w:r/>
            <w:r>
              <w:rPr>
                <w:rFonts w:ascii="Aptos" w:hAnsi="Aptos"/>
                <w:b w:val="0"/>
                <w:color w:val="243746"/>
                <w:sz w:val="14"/>
              </w:rPr>
              <w:t>US$14; 50 pages described</w:t>
            </w:r>
          </w:p>
        </w:tc>
        <w:tc>
          <w:tcPr>
            <w:tcW w:type="dxa" w:w="4464"/>
            <w:vAlign w:val="top"/>
            <w:tcMar>
              <w:top w:w="80" w:type="dxa"/>
              <w:start w:w="90" w:type="dxa"/>
              <w:bottom w:w="80" w:type="dxa"/>
              <w:end w:w="90" w:type="dxa"/>
            </w:tcMar>
            <w:shd w:fill="F7F9FB"/>
          </w:tcPr>
          <w:p>
            <w:pPr>
              <w:spacing w:after="0" w:before="0"/>
            </w:pPr>
            <w:r/>
            <w:r>
              <w:rPr>
                <w:rFonts w:ascii="Aptos" w:hAnsi="Aptos"/>
                <w:b w:val="0"/>
                <w:color w:val="243746"/>
                <w:sz w:val="14"/>
              </w:rPr>
              <w:t>High-page-count bundles already exist; differentiate by audience and practical execution aid.</w:t>
            </w:r>
          </w:p>
        </w:tc>
        <w:tc>
          <w:tcPr>
            <w:tcW w:type="dxa" w:w="1080"/>
            <w:vAlign w:val="top"/>
            <w:tcMar>
              <w:top w:w="80" w:type="dxa"/>
              <w:start w:w="90" w:type="dxa"/>
              <w:bottom w:w="80" w:type="dxa"/>
              <w:end w:w="90" w:type="dxa"/>
            </w:tcMar>
            <w:shd w:fill="F7F9FB"/>
          </w:tcPr>
          <w:p>
            <w:pPr>
              <w:spacing w:after="0" w:before="0"/>
            </w:pPr>
            <w:r/>
            <w:r>
              <w:rPr>
                <w:rFonts w:ascii="Aptos" w:hAnsi="Aptos"/>
                <w:b w:val="0"/>
                <w:color w:val="243746"/>
                <w:sz w:val="14"/>
              </w:rPr>
              <w:t>[C12]</w:t>
            </w:r>
          </w:p>
        </w:tc>
      </w:tr>
      <w:tr>
        <w:trPr>
          <w:cantSplit/>
        </w:trPr>
        <w:tc>
          <w:tcPr>
            <w:tcW w:type="dxa" w:w="2232"/>
            <w:vAlign w:val="top"/>
            <w:tcMar>
              <w:top w:w="80" w:type="dxa"/>
              <w:start w:w="90" w:type="dxa"/>
              <w:bottom w:w="80" w:type="dxa"/>
              <w:end w:w="90" w:type="dxa"/>
            </w:tcMar>
          </w:tcPr>
          <w:p>
            <w:pPr>
              <w:spacing w:after="0" w:before="0"/>
            </w:pPr>
            <w:r/>
            <w:r>
              <w:rPr>
                <w:rFonts w:ascii="Aptos" w:hAnsi="Aptos"/>
                <w:b w:val="0"/>
                <w:color w:val="243746"/>
                <w:sz w:val="14"/>
              </w:rPr>
              <w:t>RV maintenance log</w:t>
            </w:r>
          </w:p>
        </w:tc>
        <w:tc>
          <w:tcPr>
            <w:tcW w:type="dxa" w:w="2376"/>
            <w:vAlign w:val="top"/>
            <w:tcMar>
              <w:top w:w="80" w:type="dxa"/>
              <w:start w:w="90" w:type="dxa"/>
              <w:bottom w:w="80" w:type="dxa"/>
              <w:end w:w="90" w:type="dxa"/>
            </w:tcMar>
          </w:tcPr>
          <w:p>
            <w:pPr>
              <w:spacing w:after="0" w:before="0"/>
            </w:pPr>
            <w:r/>
            <w:r>
              <w:rPr>
                <w:rFonts w:ascii="Aptos" w:hAnsi="Aptos"/>
                <w:b w:val="0"/>
                <w:color w:val="243746"/>
                <w:sz w:val="14"/>
              </w:rPr>
              <w:t>CA$5.99; 37 sales shown</w:t>
            </w:r>
          </w:p>
        </w:tc>
        <w:tc>
          <w:tcPr>
            <w:tcW w:type="dxa" w:w="4464"/>
            <w:vAlign w:val="top"/>
            <w:tcMar>
              <w:top w:w="80" w:type="dxa"/>
              <w:start w:w="90" w:type="dxa"/>
              <w:bottom w:w="80" w:type="dxa"/>
              <w:end w:w="90" w:type="dxa"/>
            </w:tcMar>
          </w:tcPr>
          <w:p>
            <w:pPr>
              <w:spacing w:after="0" w:before="0"/>
            </w:pPr>
            <w:r/>
            <w:r>
              <w:rPr>
                <w:rFonts w:ascii="Aptos" w:hAnsi="Aptos"/>
                <w:b w:val="0"/>
                <w:color w:val="243746"/>
                <w:sz w:val="14"/>
              </w:rPr>
              <w:t>A niche printable can exist, but the visible scale is modest—validate before building many variants.</w:t>
            </w:r>
          </w:p>
        </w:tc>
        <w:tc>
          <w:tcPr>
            <w:tcW w:type="dxa" w:w="1080"/>
            <w:vAlign w:val="top"/>
            <w:tcMar>
              <w:top w:w="80" w:type="dxa"/>
              <w:start w:w="90" w:type="dxa"/>
              <w:bottom w:w="80" w:type="dxa"/>
              <w:end w:w="90" w:type="dxa"/>
            </w:tcMar>
          </w:tcPr>
          <w:p>
            <w:pPr>
              <w:spacing w:after="0" w:before="0"/>
            </w:pPr>
            <w:r/>
            <w:r>
              <w:rPr>
                <w:rFonts w:ascii="Aptos" w:hAnsi="Aptos"/>
                <w:b w:val="0"/>
                <w:color w:val="243746"/>
                <w:sz w:val="14"/>
              </w:rPr>
              <w:t>[C13]</w:t>
            </w:r>
          </w:p>
        </w:tc>
      </w:tr>
      <w:tr>
        <w:trPr>
          <w:cantSplit/>
        </w:trPr>
        <w:tc>
          <w:tcPr>
            <w:tcW w:type="dxa" w:w="2232"/>
            <w:vAlign w:val="top"/>
            <w:tcMar>
              <w:top w:w="80" w:type="dxa"/>
              <w:start w:w="90" w:type="dxa"/>
              <w:bottom w:w="80" w:type="dxa"/>
              <w:end w:w="90" w:type="dxa"/>
            </w:tcMar>
            <w:shd w:fill="F7F9FB"/>
          </w:tcPr>
          <w:p>
            <w:pPr>
              <w:spacing w:after="0" w:before="0"/>
            </w:pPr>
            <w:r/>
            <w:r>
              <w:rPr>
                <w:rFonts w:ascii="Aptos" w:hAnsi="Aptos"/>
                <w:b w:val="0"/>
                <w:color w:val="243746"/>
                <w:sz w:val="14"/>
              </w:rPr>
              <w:t>Homeschool field-trip log</w:t>
            </w:r>
          </w:p>
        </w:tc>
        <w:tc>
          <w:tcPr>
            <w:tcW w:type="dxa" w:w="2376"/>
            <w:vAlign w:val="top"/>
            <w:tcMar>
              <w:top w:w="80" w:type="dxa"/>
              <w:start w:w="90" w:type="dxa"/>
              <w:bottom w:w="80" w:type="dxa"/>
              <w:end w:w="90" w:type="dxa"/>
            </w:tcMar>
            <w:shd w:fill="F7F9FB"/>
          </w:tcPr>
          <w:p>
            <w:pPr>
              <w:spacing w:after="0" w:before="0"/>
            </w:pPr>
            <w:r/>
            <w:r>
              <w:rPr>
                <w:rFonts w:ascii="Aptos" w:hAnsi="Aptos"/>
                <w:b w:val="0"/>
                <w:color w:val="243746"/>
                <w:sz w:val="14"/>
              </w:rPr>
              <w:t>58 reviews shown</w:t>
            </w:r>
          </w:p>
        </w:tc>
        <w:tc>
          <w:tcPr>
            <w:tcW w:type="dxa" w:w="4464"/>
            <w:vAlign w:val="top"/>
            <w:tcMar>
              <w:top w:w="80" w:type="dxa"/>
              <w:start w:w="90" w:type="dxa"/>
              <w:bottom w:w="80" w:type="dxa"/>
              <w:end w:w="90" w:type="dxa"/>
            </w:tcMar>
            <w:shd w:fill="F7F9FB"/>
          </w:tcPr>
          <w:p>
            <w:pPr>
              <w:spacing w:after="0" w:before="0"/>
            </w:pPr>
            <w:r/>
            <w:r>
              <w:rPr>
                <w:rFonts w:ascii="Aptos" w:hAnsi="Aptos"/>
                <w:b w:val="0"/>
                <w:color w:val="243746"/>
                <w:sz w:val="14"/>
              </w:rPr>
              <w:t>Specific homeschool sheets have a visible audience; a nature portfolio is a possible extension.</w:t>
            </w:r>
          </w:p>
        </w:tc>
        <w:tc>
          <w:tcPr>
            <w:tcW w:type="dxa" w:w="1080"/>
            <w:vAlign w:val="top"/>
            <w:tcMar>
              <w:top w:w="80" w:type="dxa"/>
              <w:start w:w="90" w:type="dxa"/>
              <w:bottom w:w="80" w:type="dxa"/>
              <w:end w:w="90" w:type="dxa"/>
            </w:tcMar>
            <w:shd w:fill="F7F9FB"/>
          </w:tcPr>
          <w:p>
            <w:pPr>
              <w:spacing w:after="0" w:before="0"/>
            </w:pPr>
            <w:r/>
            <w:r>
              <w:rPr>
                <w:rFonts w:ascii="Aptos" w:hAnsi="Aptos"/>
                <w:b w:val="0"/>
                <w:color w:val="243746"/>
                <w:sz w:val="14"/>
              </w:rPr>
              <w:t>[C14]</w:t>
            </w:r>
          </w:p>
        </w:tc>
      </w:tr>
      <w:tr>
        <w:trPr>
          <w:cantSplit/>
        </w:trPr>
        <w:tc>
          <w:tcPr>
            <w:tcW w:type="dxa" w:w="2232"/>
            <w:vAlign w:val="top"/>
            <w:tcMar>
              <w:top w:w="80" w:type="dxa"/>
              <w:start w:w="90" w:type="dxa"/>
              <w:bottom w:w="80" w:type="dxa"/>
              <w:end w:w="90" w:type="dxa"/>
            </w:tcMar>
          </w:tcPr>
          <w:p>
            <w:pPr>
              <w:spacing w:after="0" w:before="0"/>
            </w:pPr>
            <w:r/>
            <w:r>
              <w:rPr>
                <w:rFonts w:ascii="Aptos" w:hAnsi="Aptos"/>
                <w:b w:val="0"/>
                <w:color w:val="243746"/>
                <w:sz w:val="14"/>
              </w:rPr>
              <w:t>Wedding weekend itinerary</w:t>
            </w:r>
          </w:p>
        </w:tc>
        <w:tc>
          <w:tcPr>
            <w:tcW w:type="dxa" w:w="2376"/>
            <w:vAlign w:val="top"/>
            <w:tcMar>
              <w:top w:w="80" w:type="dxa"/>
              <w:start w:w="90" w:type="dxa"/>
              <w:bottom w:w="80" w:type="dxa"/>
              <w:end w:w="90" w:type="dxa"/>
            </w:tcMar>
          </w:tcPr>
          <w:p>
            <w:pPr>
              <w:spacing w:after="0" w:before="0"/>
            </w:pPr>
            <w:r/>
            <w:r>
              <w:rPr>
                <w:rFonts w:ascii="Aptos" w:hAnsi="Aptos"/>
                <w:b w:val="0"/>
                <w:color w:val="243746"/>
                <w:sz w:val="14"/>
              </w:rPr>
              <w:t>39 reviews shown</w:t>
            </w:r>
          </w:p>
        </w:tc>
        <w:tc>
          <w:tcPr>
            <w:tcW w:type="dxa" w:w="4464"/>
            <w:vAlign w:val="top"/>
            <w:tcMar>
              <w:top w:w="80" w:type="dxa"/>
              <w:start w:w="90" w:type="dxa"/>
              <w:bottom w:w="80" w:type="dxa"/>
              <w:end w:w="90" w:type="dxa"/>
            </w:tcMar>
          </w:tcPr>
          <w:p>
            <w:pPr>
              <w:spacing w:after="0" w:before="0"/>
            </w:pPr>
            <w:r/>
            <w:r>
              <w:rPr>
                <w:rFonts w:ascii="Aptos" w:hAnsi="Aptos"/>
                <w:b w:val="0"/>
                <w:color w:val="243746"/>
                <w:sz w:val="14"/>
              </w:rPr>
              <w:t>Wedding logistics is established; micro-wedding, accessibility or cultural multi-event details create a clearer buyer.</w:t>
            </w:r>
          </w:p>
        </w:tc>
        <w:tc>
          <w:tcPr>
            <w:tcW w:type="dxa" w:w="1080"/>
            <w:vAlign w:val="top"/>
            <w:tcMar>
              <w:top w:w="80" w:type="dxa"/>
              <w:start w:w="90" w:type="dxa"/>
              <w:bottom w:w="80" w:type="dxa"/>
              <w:end w:w="90" w:type="dxa"/>
            </w:tcMar>
          </w:tcPr>
          <w:p>
            <w:pPr>
              <w:spacing w:after="0" w:before="0"/>
            </w:pPr>
            <w:r/>
            <w:r>
              <w:rPr>
                <w:rFonts w:ascii="Aptos" w:hAnsi="Aptos"/>
                <w:b w:val="0"/>
                <w:color w:val="243746"/>
                <w:sz w:val="14"/>
              </w:rPr>
              <w:t>[C15]</w:t>
            </w:r>
          </w:p>
        </w:tc>
      </w:tr>
      <w:tr>
        <w:trPr>
          <w:cantSplit/>
        </w:trPr>
        <w:tc>
          <w:tcPr>
            <w:tcW w:type="dxa" w:w="2232"/>
            <w:vAlign w:val="top"/>
            <w:tcMar>
              <w:top w:w="80" w:type="dxa"/>
              <w:start w:w="90" w:type="dxa"/>
              <w:bottom w:w="80" w:type="dxa"/>
              <w:end w:w="90" w:type="dxa"/>
            </w:tcMar>
            <w:shd w:fill="F7F9FB"/>
          </w:tcPr>
          <w:p>
            <w:pPr>
              <w:spacing w:after="0" w:before="0"/>
            </w:pPr>
            <w:r/>
            <w:r>
              <w:rPr>
                <w:rFonts w:ascii="Aptos" w:hAnsi="Aptos"/>
                <w:b w:val="0"/>
                <w:color w:val="243746"/>
                <w:sz w:val="14"/>
              </w:rPr>
              <w:t>Mobile detailing forms</w:t>
            </w:r>
          </w:p>
        </w:tc>
        <w:tc>
          <w:tcPr>
            <w:tcW w:type="dxa" w:w="2376"/>
            <w:vAlign w:val="top"/>
            <w:tcMar>
              <w:top w:w="80" w:type="dxa"/>
              <w:start w:w="90" w:type="dxa"/>
              <w:bottom w:w="80" w:type="dxa"/>
              <w:end w:w="90" w:type="dxa"/>
            </w:tcMar>
            <w:shd w:fill="F7F9FB"/>
          </w:tcPr>
          <w:p>
            <w:pPr>
              <w:spacing w:after="0" w:before="0"/>
            </w:pPr>
            <w:r/>
            <w:r>
              <w:rPr>
                <w:rFonts w:ascii="Aptos" w:hAnsi="Aptos"/>
                <w:b w:val="0"/>
                <w:color w:val="243746"/>
                <w:sz w:val="14"/>
              </w:rPr>
              <w:t>AU$9.87 starter offer; another bundle AU$36.63</w:t>
            </w:r>
          </w:p>
        </w:tc>
        <w:tc>
          <w:tcPr>
            <w:tcW w:type="dxa" w:w="4464"/>
            <w:vAlign w:val="top"/>
            <w:tcMar>
              <w:top w:w="80" w:type="dxa"/>
              <w:start w:w="90" w:type="dxa"/>
              <w:bottom w:w="80" w:type="dxa"/>
              <w:end w:w="90" w:type="dxa"/>
            </w:tcMar>
            <w:shd w:fill="F7F9FB"/>
          </w:tcPr>
          <w:p>
            <w:pPr>
              <w:spacing w:after="0" w:before="0"/>
            </w:pPr>
            <w:r/>
            <w:r>
              <w:rPr>
                <w:rFonts w:ascii="Aptos" w:hAnsi="Aptos"/>
                <w:b w:val="0"/>
                <w:color w:val="243746"/>
                <w:sz w:val="14"/>
              </w:rPr>
              <w:t>Specialist service-business tools can be priced as a system, but multiple entrants are already present.</w:t>
            </w:r>
          </w:p>
        </w:tc>
        <w:tc>
          <w:tcPr>
            <w:tcW w:type="dxa" w:w="1080"/>
            <w:vAlign w:val="top"/>
            <w:tcMar>
              <w:top w:w="80" w:type="dxa"/>
              <w:start w:w="90" w:type="dxa"/>
              <w:bottom w:w="80" w:type="dxa"/>
              <w:end w:w="90" w:type="dxa"/>
            </w:tcMar>
            <w:shd w:fill="F7F9FB"/>
          </w:tcPr>
          <w:p>
            <w:pPr>
              <w:spacing w:after="0" w:before="0"/>
            </w:pPr>
            <w:r/>
            <w:r>
              <w:rPr>
                <w:rFonts w:ascii="Aptos" w:hAnsi="Aptos"/>
                <w:b w:val="0"/>
                <w:color w:val="243746"/>
                <w:sz w:val="14"/>
              </w:rPr>
              <w:t>[C16, C17]</w:t>
            </w:r>
          </w:p>
        </w:tc>
      </w:tr>
    </w:tbl>
    <w:p>
      <w:pPr>
        <w:spacing w:after="0"/>
      </w:pPr>
    </w:p>
    <w:p>
      <w:pPr>
        <w:pStyle w:val="Heading1"/>
      </w:pPr>
      <w:r>
        <w:t>4. Top 10 opportunities: product design and listing strategy</w:t>
      </w:r>
    </w:p>
    <w:p>
      <w:r>
        <w:t>The ranking below is the result of the qualitative model in the workbook. Prices are test ranges, not verified averages. The “competition” rating is an estimate from public sampling and should be replaced with actual Marketplace Insights data.</w:t>
      </w:r>
    </w:p>
    <w:p>
      <w:pPr>
        <w:pStyle w:val="Heading2"/>
      </w:pPr>
      <w:r>
        <w:t>1. Mobile dog groomer client and route kit  |  Score 87/100</w:t>
      </w:r>
    </w:p>
    <w:p>
      <w:pPr>
        <w:spacing w:after="40"/>
      </w:pPr>
      <w:r>
        <w:rPr>
          <w:b/>
        </w:rPr>
        <w:t xml:space="preserve">Target buyer: </w:t>
      </w:r>
      <w:r>
        <w:t>Solo mobile dog groomers and small grooming vans</w:t>
      </w:r>
    </w:p>
    <w:p>
      <w:pPr>
        <w:spacing w:after="40"/>
      </w:pPr>
      <w:r>
        <w:rPr>
          <w:b/>
        </w:rPr>
        <w:t xml:space="preserve">Recommended listing title: </w:t>
      </w:r>
      <w:r>
        <w:t>Mobile Dog Grooming Business Kit | Client Intake, Route &amp; Rebooking Tracker</w:t>
      </w:r>
    </w:p>
    <w:p>
      <w:pPr>
        <w:spacing w:after="40"/>
      </w:pPr>
      <w:r>
        <w:rPr>
          <w:b/>
        </w:rPr>
        <w:t xml:space="preserve">Category path: </w:t>
      </w:r>
      <w:r>
        <w:t>Templates &gt; Business &amp; Marketing &gt; Templates</w:t>
      </w:r>
    </w:p>
    <w:p>
      <w:pPr>
        <w:spacing w:after="40"/>
      </w:pPr>
      <w:r>
        <w:rPr>
          <w:b/>
        </w:rPr>
        <w:t xml:space="preserve">Suggested test price: </w:t>
      </w:r>
      <w:r>
        <w:t>US$18-35</w:t>
      </w:r>
      <w:r>
        <w:t xml:space="preserve">   |   </w:t>
      </w:r>
      <w:r>
        <w:rPr>
          <w:b/>
        </w:rPr>
        <w:t xml:space="preserve">Competition: </w:t>
      </w:r>
      <w:r>
        <w:t>2/5</w:t>
      </w:r>
    </w:p>
    <w:p>
      <w:pPr>
        <w:spacing w:after="40"/>
      </w:pPr>
      <w:r>
        <w:rPr>
          <w:b/>
        </w:rPr>
        <w:t xml:space="preserve">Buyer promise: </w:t>
      </w:r>
      <w:r>
        <w:t>Combines service delivery, route planning and repeat-business tracking for a specific mobile trade.</w:t>
      </w:r>
    </w:p>
    <w:p>
      <w:pPr>
        <w:spacing w:after="40"/>
      </w:pPr>
      <w:r>
        <w:rPr>
          <w:b/>
        </w:rPr>
        <w:t xml:space="preserve">What to include: </w:t>
      </w:r>
      <w:r>
        <w:t>Client/pet profiles; coat and handling notes supplied by owner; route and appointment tracker; service menu/pricing inputs; before/after photo permission checkbox; supply restock; rebooking and reminder templates; monthly overview.</w:t>
      </w:r>
    </w:p>
    <w:p>
      <w:pPr>
        <w:spacing w:after="40"/>
      </w:pPr>
      <w:r>
        <w:rPr>
          <w:b/>
        </w:rPr>
        <w:t xml:space="preserve">Cover / hero-image concept: </w:t>
      </w:r>
      <w:r>
        <w:t>A grooming van/phone mockup, paw-pattern accent and a visible route calendar; headline 'BOOK • GROOM • REBOOK'.</w:t>
      </w:r>
    </w:p>
    <w:p>
      <w:pPr>
        <w:spacing w:after="40"/>
      </w:pPr>
      <w:r>
        <w:rPr>
          <w:b/>
        </w:rPr>
        <w:t xml:space="preserve">Draft 13 Etsy tags: </w:t>
      </w:r>
      <w:r>
        <w:t>mobile dog groomer | grooming intake form | dog grooming log | pet client tracker | groomer schedule | grooming business | rebooking tracker | dog profile sheet | mobile service kit | grooming forms | Excel template | Google Sheets | fillable tracker</w:t>
      </w:r>
    </w:p>
    <w:p>
      <w:pPr>
        <w:spacing w:after="40"/>
      </w:pPr>
      <w:r>
        <w:rPr>
          <w:b/>
        </w:rPr>
        <w:t xml:space="preserve">Why test it / evidence: </w:t>
      </w:r>
      <w:r>
        <w:t>Narrow business audience, repeated operational pain and strong spreadsheet automation fit; broad groomer templates may exist but the mobile route/stock workflow is more specific. The mobile-detailing category demonstrates buyers for trade-specific forms; dog-groomer exact competition is unverified.</w:t>
      </w:r>
    </w:p>
    <w:p>
      <w:pPr>
        <w:spacing w:after="80"/>
      </w:pPr>
      <w:r>
        <w:rPr>
          <w:b/>
        </w:rPr>
        <w:t xml:space="preserve">AI-agent build and human QA: </w:t>
      </w:r>
      <w:r>
        <w:t>Research agent extracts buyer language and feature gaps; product architect defines tabs, fields and formulas; spreadsheet builder creates the workbook; QA agent tests formulas with edge cases and validates app compatibility; design agent creates the PDF quick-start and listing mockups; listing agent drafts title/tags/FAQ. Human seller approves final product, claims, rights and Etsy AI disclosure before publishing.</w:t>
      </w:r>
      <w:r>
        <w:rPr>
          <w:b/>
        </w:rPr>
        <w:t xml:space="preserve"> Risk: </w:t>
      </w:r>
      <w:r>
        <w:t>Do not include veterinary advice or breed-specific treatment claims; prices, route logic and customer forms must be editable.</w:t>
      </w:r>
    </w:p>
    <w:p>
      <w:pPr>
        <w:pStyle w:val="Heading2"/>
      </w:pPr>
      <w:r>
        <w:t>2. Short-term rental maintenance handoff for cabin systems  |  Score 87/100</w:t>
      </w:r>
    </w:p>
    <w:p>
      <w:pPr>
        <w:spacing w:after="40"/>
      </w:pPr>
      <w:r>
        <w:rPr>
          <w:b/>
        </w:rPr>
        <w:t xml:space="preserve">Target buyer: </w:t>
      </w:r>
      <w:r>
        <w:t>Cabin/rural rental hosts with septic, well, generator, hot tub or outdoor systems</w:t>
      </w:r>
    </w:p>
    <w:p>
      <w:pPr>
        <w:spacing w:after="40"/>
      </w:pPr>
      <w:r>
        <w:rPr>
          <w:b/>
        </w:rPr>
        <w:t xml:space="preserve">Recommended listing title: </w:t>
      </w:r>
      <w:r>
        <w:t>Cabin Rental Maintenance Log | Seasonal Systems, Vendors &amp; Service Records</w:t>
      </w:r>
    </w:p>
    <w:p>
      <w:pPr>
        <w:spacing w:after="40"/>
      </w:pPr>
      <w:r>
        <w:rPr>
          <w:b/>
        </w:rPr>
        <w:t xml:space="preserve">Category path: </w:t>
      </w:r>
      <w:r>
        <w:t>Templates &gt; Business &amp; Marketing &gt; Templates</w:t>
      </w:r>
    </w:p>
    <w:p>
      <w:pPr>
        <w:spacing w:after="40"/>
      </w:pPr>
      <w:r>
        <w:rPr>
          <w:b/>
        </w:rPr>
        <w:t xml:space="preserve">Suggested test price: </w:t>
      </w:r>
      <w:r>
        <w:t>US$15-30</w:t>
      </w:r>
      <w:r>
        <w:t xml:space="preserve">   |   </w:t>
      </w:r>
      <w:r>
        <w:rPr>
          <w:b/>
        </w:rPr>
        <w:t xml:space="preserve">Competition: </w:t>
      </w:r>
      <w:r>
        <w:t>2/5</w:t>
      </w:r>
    </w:p>
    <w:p>
      <w:pPr>
        <w:spacing w:after="40"/>
      </w:pPr>
      <w:r>
        <w:rPr>
          <w:b/>
        </w:rPr>
        <w:t xml:space="preserve">Buyer promise: </w:t>
      </w:r>
      <w:r>
        <w:t>Supports repeat operations for a property with more equipment and seasonal maintenance than a city apartment.</w:t>
      </w:r>
    </w:p>
    <w:p>
      <w:pPr>
        <w:spacing w:after="40"/>
      </w:pPr>
      <w:r>
        <w:rPr>
          <w:b/>
        </w:rPr>
        <w:t xml:space="preserve">What to include: </w:t>
      </w:r>
      <w:r>
        <w:t>Equipment register; vendor contact page; service history; seasonal readiness calendar; issue and follow-up log; supply inventory; guest-safe instruction index; record locator; turnover maintenance checklist.</w:t>
      </w:r>
    </w:p>
    <w:p>
      <w:pPr>
        <w:spacing w:after="40"/>
      </w:pPr>
      <w:r>
        <w:rPr>
          <w:b/>
        </w:rPr>
        <w:t xml:space="preserve">Cover / hero-image concept: </w:t>
      </w:r>
      <w:r>
        <w:t>Cabin exterior with a technical maintenance dashboard and service tags; make the operator workflow clear, not a generic welcome guide.</w:t>
      </w:r>
    </w:p>
    <w:p>
      <w:pPr>
        <w:spacing w:after="40"/>
      </w:pPr>
      <w:r>
        <w:rPr>
          <w:b/>
        </w:rPr>
        <w:t xml:space="preserve">Draft 13 Etsy tags: </w:t>
      </w:r>
      <w:r>
        <w:t>rental maintenance | hot tub log | vendor tracker | seasonal property | vacation rental | service history | cabin host planner | property binder | printable PDF | digital download | fillable PDF | instant download | planner printable</w:t>
      </w:r>
    </w:p>
    <w:p>
      <w:pPr>
        <w:spacing w:after="40"/>
      </w:pPr>
      <w:r>
        <w:rPr>
          <w:b/>
        </w:rPr>
        <w:t xml:space="preserve">Why test it / evidence: </w:t>
      </w:r>
      <w:r>
        <w:t>Generic Airbnb guides are saturated; cabin systems and operator maintenance are a narrower buyer problem, although local safety content must be reviewed. Micro-niche hypothesis; test by searching exact system terms and surveying hosts.</w:t>
      </w:r>
    </w:p>
    <w:p>
      <w:pPr>
        <w:spacing w:after="80"/>
      </w:pPr>
      <w:r>
        <w:rPr>
          <w:b/>
        </w:rPr>
        <w:t xml:space="preserve">AI-agent build and human QA: </w:t>
      </w:r>
      <w:r>
        <w:t>Research agent maps search intent and competitor gaps; content agent creates an original structured page plan; design agent lays out print-ready US Letter/A4 and fillable versions; QA agent checks copy, contrast, margins, links and originality; mockup agent creates readable product previews; listing agent packages files, compatibility notes, title/tags and buyer FAQ. Human seller approves final product, claims, rights and Etsy AI disclosure before publishing.</w:t>
      </w:r>
      <w:r>
        <w:rPr>
          <w:b/>
        </w:rPr>
        <w:t xml:space="preserve"> Risk: </w:t>
      </w:r>
      <w:r>
        <w:t>No technical instructions for gas/electrical/water systems; host must use manufacturer and qualified vendor guidance.</w:t>
      </w:r>
    </w:p>
    <w:p>
      <w:pPr>
        <w:pStyle w:val="Heading2"/>
      </w:pPr>
      <w:r>
        <w:t>3. Private music teacher studio operations kit  |  Score 85/100</w:t>
      </w:r>
    </w:p>
    <w:p>
      <w:pPr>
        <w:spacing w:after="40"/>
      </w:pPr>
      <w:r>
        <w:rPr>
          <w:b/>
        </w:rPr>
        <w:t xml:space="preserve">Target buyer: </w:t>
      </w:r>
      <w:r>
        <w:t>Independent piano, guitar, voice and instrumental teachers</w:t>
      </w:r>
    </w:p>
    <w:p>
      <w:pPr>
        <w:spacing w:after="40"/>
      </w:pPr>
      <w:r>
        <w:rPr>
          <w:b/>
        </w:rPr>
        <w:t xml:space="preserve">Recommended listing title: </w:t>
      </w:r>
      <w:r>
        <w:t>Private Music Teacher Studio Kit | Lesson Tracker, Practice Notes &amp; Recital Planner</w:t>
      </w:r>
    </w:p>
    <w:p>
      <w:pPr>
        <w:spacing w:after="40"/>
      </w:pPr>
      <w:r>
        <w:rPr>
          <w:b/>
        </w:rPr>
        <w:t xml:space="preserve">Category path: </w:t>
      </w:r>
      <w:r>
        <w:t>Templates &gt; Business &amp; Marketing &gt; Templates</w:t>
      </w:r>
    </w:p>
    <w:p>
      <w:pPr>
        <w:spacing w:after="40"/>
      </w:pPr>
      <w:r>
        <w:rPr>
          <w:b/>
        </w:rPr>
        <w:t xml:space="preserve">Suggested test price: </w:t>
      </w:r>
      <w:r>
        <w:t>US$12-26</w:t>
      </w:r>
      <w:r>
        <w:t xml:space="preserve">   |   </w:t>
      </w:r>
      <w:r>
        <w:rPr>
          <w:b/>
        </w:rPr>
        <w:t xml:space="preserve">Competition: </w:t>
      </w:r>
      <w:r>
        <w:t>2/5</w:t>
      </w:r>
    </w:p>
    <w:p>
      <w:pPr>
        <w:spacing w:after="40"/>
      </w:pPr>
      <w:r>
        <w:rPr>
          <w:b/>
        </w:rPr>
        <w:t xml:space="preserve">Buyer promise: </w:t>
      </w:r>
      <w:r>
        <w:t>Saves admin time for a sole teacher and helps communicate progress to families.</w:t>
      </w:r>
    </w:p>
    <w:p>
      <w:pPr>
        <w:spacing w:after="40"/>
      </w:pPr>
      <w:r>
        <w:rPr>
          <w:b/>
        </w:rPr>
        <w:t xml:space="preserve">What to include: </w:t>
      </w:r>
      <w:r>
        <w:t>Student roster; attendance/makeup log; repertoire progression; practice assignment sheet; parent update; recital timeline and programme; recital RSVP; term planning; blank studio info page.</w:t>
      </w:r>
    </w:p>
    <w:p>
      <w:pPr>
        <w:spacing w:after="40"/>
      </w:pPr>
      <w:r>
        <w:rPr>
          <w:b/>
        </w:rPr>
        <w:t xml:space="preserve">Cover / hero-image concept: </w:t>
      </w:r>
      <w:r>
        <w:t>Elegant music stand and lesson-log sample; offer instrument-neutral versions and show the editable roster/dashboard.</w:t>
      </w:r>
    </w:p>
    <w:p>
      <w:pPr>
        <w:spacing w:after="40"/>
      </w:pPr>
      <w:r>
        <w:rPr>
          <w:b/>
        </w:rPr>
        <w:t xml:space="preserve">Draft 13 Etsy tags: </w:t>
      </w:r>
      <w:r>
        <w:t>piano lesson log | student practice | music studio forms | recital planner | lesson tracker | music teacher pdf | repertoire tracker | private teacher | studio organizer | Canva template | editable template | digital download | instant download</w:t>
      </w:r>
    </w:p>
    <w:p>
      <w:pPr>
        <w:spacing w:after="40"/>
      </w:pPr>
      <w:r>
        <w:rPr>
          <w:b/>
        </w:rPr>
        <w:t xml:space="preserve">Why test it / evidence: </w:t>
      </w:r>
      <w:r>
        <w:t>Specific professional audience with recurring paperwork; direct demand unverified but the operational problem is clear and content is easy to localise. Teacher template category is established; private-studio operational combination is a hypothesis.</w:t>
      </w:r>
    </w:p>
    <w:p>
      <w:pPr>
        <w:spacing w:after="80"/>
      </w:pPr>
      <w:r>
        <w:rPr>
          <w:b/>
        </w:rPr>
        <w:t xml:space="preserve">AI-agent build and human QA: </w:t>
      </w:r>
      <w:r>
        <w:t>Research agent extracts buyer language and feature gaps; product architect defines tabs, fields and formulas; spreadsheet builder creates the workbook; QA agent tests formulas with edge cases and validates app compatibility; design agent creates the PDF quick-start and listing mockups; listing agent drafts title/tags/FAQ. Human seller approves final product, claims, rights and Etsy AI disclosure before publishing.</w:t>
      </w:r>
      <w:r>
        <w:rPr>
          <w:b/>
        </w:rPr>
        <w:t xml:space="preserve"> Risk: </w:t>
      </w:r>
      <w:r>
        <w:t>Avoid storing student personal details in screenshots; make policies editable and not a substitute for legal advice.</w:t>
      </w:r>
    </w:p>
    <w:p>
      <w:pPr>
        <w:pStyle w:val="Heading2"/>
      </w:pPr>
      <w:r>
        <w:t>4. Beginner sewing fit and alteration journal  |  Score 84/100</w:t>
      </w:r>
    </w:p>
    <w:p>
      <w:pPr>
        <w:spacing w:after="40"/>
      </w:pPr>
      <w:r>
        <w:rPr>
          <w:b/>
        </w:rPr>
        <w:t xml:space="preserve">Target buyer: </w:t>
      </w:r>
      <w:r>
        <w:t>Beginner sewists learning to fit commercial patterns to their own measurements</w:t>
      </w:r>
    </w:p>
    <w:p>
      <w:pPr>
        <w:spacing w:after="40"/>
      </w:pPr>
      <w:r>
        <w:rPr>
          <w:b/>
        </w:rPr>
        <w:t xml:space="preserve">Recommended listing title: </w:t>
      </w:r>
      <w:r>
        <w:t>Sewing Pattern Fit Journal | Measurements, Muslin Notes &amp; Alteration Log</w:t>
      </w:r>
    </w:p>
    <w:p>
      <w:pPr>
        <w:spacing w:after="40"/>
      </w:pPr>
      <w:r>
        <w:rPr>
          <w:b/>
        </w:rPr>
        <w:t xml:space="preserve">Category path: </w:t>
      </w:r>
      <w:r>
        <w:t>Paper &amp; Party Supplies &gt; Paper &gt; Templates</w:t>
      </w:r>
    </w:p>
    <w:p>
      <w:pPr>
        <w:spacing w:after="40"/>
      </w:pPr>
      <w:r>
        <w:rPr>
          <w:b/>
        </w:rPr>
        <w:t xml:space="preserve">Suggested test price: </w:t>
      </w:r>
      <w:r>
        <w:t>US$5-12</w:t>
      </w:r>
      <w:r>
        <w:t xml:space="preserve">   |   </w:t>
      </w:r>
      <w:r>
        <w:rPr>
          <w:b/>
        </w:rPr>
        <w:t xml:space="preserve">Competition: </w:t>
      </w:r>
      <w:r>
        <w:t>2/5</w:t>
      </w:r>
    </w:p>
    <w:p>
      <w:pPr>
        <w:spacing w:after="40"/>
      </w:pPr>
      <w:r>
        <w:rPr>
          <w:b/>
        </w:rPr>
        <w:t xml:space="preserve">Buyer promise: </w:t>
      </w:r>
      <w:r>
        <w:t>Helps sewists avoid repeating trial-and-error and builds a personal knowledge base for future makes.</w:t>
      </w:r>
    </w:p>
    <w:p>
      <w:pPr>
        <w:spacing w:after="40"/>
      </w:pPr>
      <w:r>
        <w:rPr>
          <w:b/>
        </w:rPr>
        <w:t xml:space="preserve">What to include: </w:t>
      </w:r>
      <w:r>
        <w:t>Pattern/source record; date and fabric; measurement snapshot; muslin issue list; alteration sketch page; fit-check photos; final adjustment record; repeatable pattern history; lessons learned.</w:t>
      </w:r>
    </w:p>
    <w:p>
      <w:pPr>
        <w:spacing w:after="40"/>
      </w:pPr>
      <w:r>
        <w:rPr>
          <w:b/>
        </w:rPr>
        <w:t xml:space="preserve">Cover / hero-image concept: </w:t>
      </w:r>
      <w:r>
        <w:t>Textured paper, garment outline and clear measurement/alteration page; show a before/after fit-note example.</w:t>
      </w:r>
    </w:p>
    <w:p>
      <w:pPr>
        <w:spacing w:after="40"/>
      </w:pPr>
      <w:r>
        <w:rPr>
          <w:b/>
        </w:rPr>
        <w:t xml:space="preserve">Draft 13 Etsy tags: </w:t>
      </w:r>
      <w:r>
        <w:t>sewing fit journal | sewing pattern log | alteration tracker | garment sewing | muslin notes | sewing planner | pattern adjustments | sewist journal | sewing measurements | beginner sewing | printable PDF | digital download | fillable PDF</w:t>
      </w:r>
    </w:p>
    <w:p>
      <w:pPr>
        <w:spacing w:after="40"/>
      </w:pPr>
      <w:r>
        <w:rPr>
          <w:b/>
        </w:rPr>
        <w:t xml:space="preserve">Why test it / evidence: </w:t>
      </w:r>
      <w:r>
        <w:t>Etsy's latest report notes sewing patterns for beginners +125%; this is a craft-adjacent demand signal, while a fit journal may have less direct competition than patterns. Official craft trend supports the parent audience; exact journal demand needs validation.</w:t>
      </w:r>
    </w:p>
    <w:p>
      <w:pPr>
        <w:spacing w:after="80"/>
      </w:pPr>
      <w:r>
        <w:rPr>
          <w:b/>
        </w:rPr>
        <w:t xml:space="preserve">AI-agent build and human QA: </w:t>
      </w:r>
      <w:r>
        <w:t>Research agent maps search intent and competitor gaps; content agent creates an original structured page plan; design agent lays out print-ready US Letter/A4 and fillable versions; QA agent checks copy, contrast, margins, links and originality; mockup agent creates readable product previews; listing agent packages files, compatibility notes, title/tags and buyer FAQ. Human seller approves final product, claims, rights and Etsy AI disclosure before publishing.</w:t>
      </w:r>
      <w:r>
        <w:rPr>
          <w:b/>
        </w:rPr>
        <w:t xml:space="preserve"> Risk: </w:t>
      </w:r>
      <w:r>
        <w:t>Do not guarantee fit; use blank recording templates and have sewing terminology checked by a knowledgeable human.</w:t>
      </w:r>
    </w:p>
    <w:p>
      <w:pPr>
        <w:pStyle w:val="Heading2"/>
      </w:pPr>
      <w:r>
        <w:t>5. Senior-pet multi-caregiver handoff kit  |  Score 83/100</w:t>
      </w:r>
    </w:p>
    <w:p>
      <w:pPr>
        <w:spacing w:after="40"/>
      </w:pPr>
      <w:r>
        <w:rPr>
          <w:b/>
        </w:rPr>
        <w:t xml:space="preserve">Target buyer: </w:t>
      </w:r>
      <w:r>
        <w:t>Families sharing care of an older dog or cat; pet sitters and adult children</w:t>
      </w:r>
    </w:p>
    <w:p>
      <w:pPr>
        <w:spacing w:after="40"/>
      </w:pPr>
      <w:r>
        <w:rPr>
          <w:b/>
        </w:rPr>
        <w:t xml:space="preserve">Recommended listing title: </w:t>
      </w:r>
      <w:r>
        <w:t>Senior Pet Care Handoff Binder | Daily Routine, Medication Log &amp; Sitter Notes</w:t>
      </w:r>
    </w:p>
    <w:p>
      <w:pPr>
        <w:spacing w:after="40"/>
      </w:pPr>
      <w:r>
        <w:rPr>
          <w:b/>
        </w:rPr>
        <w:t xml:space="preserve">Category path: </w:t>
      </w:r>
      <w:r>
        <w:t>Paper &amp; Party Supplies &gt; Paper &gt; Templates</w:t>
      </w:r>
    </w:p>
    <w:p>
      <w:pPr>
        <w:spacing w:after="40"/>
      </w:pPr>
      <w:r>
        <w:rPr>
          <w:b/>
        </w:rPr>
        <w:t xml:space="preserve">Suggested test price: </w:t>
      </w:r>
      <w:r>
        <w:t>US$9-15</w:t>
      </w:r>
      <w:r>
        <w:t xml:space="preserve">   |   </w:t>
      </w:r>
      <w:r>
        <w:rPr>
          <w:b/>
        </w:rPr>
        <w:t xml:space="preserve">Competition: </w:t>
      </w:r>
      <w:r>
        <w:t>3/5</w:t>
      </w:r>
    </w:p>
    <w:p>
      <w:pPr>
        <w:spacing w:after="40"/>
      </w:pPr>
      <w:r>
        <w:rPr>
          <w:b/>
        </w:rPr>
        <w:t xml:space="preserve">Buyer promise: </w:t>
      </w:r>
      <w:r>
        <w:t>Reduces repeated explanations and makes it easier for family members/sitters to follow the owner's instructions consistently.</w:t>
      </w:r>
    </w:p>
    <w:p>
      <w:pPr>
        <w:spacing w:after="40"/>
      </w:pPr>
      <w:r>
        <w:rPr>
          <w:b/>
        </w:rPr>
        <w:t xml:space="preserve">What to include: </w:t>
      </w:r>
      <w:r>
        <w:t>Pet profile and emergency contacts; owner-approved care routine; blank medication schedule for vet/owner completion; mobility/sensory notes; appetite and water observations; shift handoff; vet question list; printable wallet card.</w:t>
      </w:r>
    </w:p>
    <w:p>
      <w:pPr>
        <w:spacing w:after="40"/>
      </w:pPr>
      <w:r>
        <w:rPr>
          <w:b/>
        </w:rPr>
        <w:t xml:space="preserve">Cover / hero-image concept: </w:t>
      </w:r>
      <w:r>
        <w:t>Warm neutral cover with a senior dog and cat silhouette; large subtitle 'EVERY CAREGIVER ON THE SAME PAGE'; show a readable handoff sheet, not a busy collage.</w:t>
      </w:r>
    </w:p>
    <w:p>
      <w:pPr>
        <w:spacing w:after="40"/>
      </w:pPr>
      <w:r>
        <w:rPr>
          <w:b/>
        </w:rPr>
        <w:t xml:space="preserve">Draft 13 Etsy tags: </w:t>
      </w:r>
      <w:r>
        <w:t>senior dog care | pet care binder | pet sitter notes | caregiver handoff | medication log | vet visit tracker | dog routine chart | cat care planner | pet health log | pet sitter form | printable PDF | digital download | fillable PDF</w:t>
      </w:r>
    </w:p>
    <w:p>
      <w:pPr>
        <w:spacing w:after="40"/>
      </w:pPr>
      <w:r>
        <w:rPr>
          <w:b/>
        </w:rPr>
        <w:t xml:space="preserve">Why test it / evidence: </w:t>
      </w:r>
      <w:r>
        <w:t>Senior-pet care planners exist, but the narrower shared-care handoff workflow is a plausible differentiator; recent senior-dog binder listings prove adjacent demand, not sales volume. Adjacent competitor: a senior dog care binder is listed; focus on the handoff workflow rather than claiming the category is empty.</w:t>
      </w:r>
    </w:p>
    <w:p>
      <w:pPr>
        <w:spacing w:after="80"/>
      </w:pPr>
      <w:r>
        <w:rPr>
          <w:b/>
        </w:rPr>
        <w:t xml:space="preserve">AI-agent build and human QA: </w:t>
      </w:r>
      <w:r>
        <w:t>Research agent gathers only current authoritative references and marks uncertain statements; outline agent drafts a neutral organizer with blank user-entered fields; domain/human reviewer checks safety, legal, animal-care or factual claims; layout agent creates accessible editable pages; QA agent checks disclaimers, links, privacy and print sizes; listing agent builds previews/SEO. Human seller approves final product, claims, rights and Etsy AI disclosure before publishing.</w:t>
      </w:r>
      <w:r>
        <w:rPr>
          <w:b/>
        </w:rPr>
        <w:t xml:space="preserve"> Risk: </w:t>
      </w:r>
      <w:r>
        <w:t>Medication fields must be owner/vet-entered; no treatment advice, dose recommendations or medical outcome claims.</w:t>
      </w:r>
    </w:p>
    <w:p>
      <w:pPr>
        <w:pStyle w:val="Heading2"/>
      </w:pPr>
      <w:r>
        <w:t>6. No-tech substitute teacher activity pack  |  Score 83/100</w:t>
      </w:r>
    </w:p>
    <w:p>
      <w:pPr>
        <w:spacing w:after="40"/>
      </w:pPr>
      <w:r>
        <w:rPr>
          <w:b/>
        </w:rPr>
        <w:t xml:space="preserve">Target buyer: </w:t>
      </w:r>
      <w:r>
        <w:t>Substitute teachers who need flexible, low-prep backup activities</w:t>
      </w:r>
    </w:p>
    <w:p>
      <w:pPr>
        <w:spacing w:after="40"/>
      </w:pPr>
      <w:r>
        <w:rPr>
          <w:b/>
        </w:rPr>
        <w:t xml:space="preserve">Recommended listing title: </w:t>
      </w:r>
      <w:r>
        <w:t>No-Tech Substitute Teacher Kit | Emergency Activities &amp; Classroom Plans</w:t>
      </w:r>
    </w:p>
    <w:p>
      <w:pPr>
        <w:spacing w:after="40"/>
      </w:pPr>
      <w:r>
        <w:rPr>
          <w:b/>
        </w:rPr>
        <w:t xml:space="preserve">Category path: </w:t>
      </w:r>
      <w:r>
        <w:t>Paper &amp; Party Supplies &gt; Paper &gt; Templates</w:t>
      </w:r>
    </w:p>
    <w:p>
      <w:pPr>
        <w:spacing w:after="40"/>
      </w:pPr>
      <w:r>
        <w:rPr>
          <w:b/>
        </w:rPr>
        <w:t xml:space="preserve">Suggested test price: </w:t>
      </w:r>
      <w:r>
        <w:t>US$9-18</w:t>
      </w:r>
      <w:r>
        <w:t xml:space="preserve">   |   </w:t>
      </w:r>
      <w:r>
        <w:rPr>
          <w:b/>
        </w:rPr>
        <w:t xml:space="preserve">Competition: </w:t>
      </w:r>
      <w:r>
        <w:t>3/5</w:t>
      </w:r>
    </w:p>
    <w:p>
      <w:pPr>
        <w:spacing w:after="40"/>
      </w:pPr>
      <w:r>
        <w:rPr>
          <w:b/>
        </w:rPr>
        <w:t xml:space="preserve">Buyer promise: </w:t>
      </w:r>
      <w:r>
        <w:t>Offers a time-saving, practical backup when a substitute does not know the class or has limited resources.</w:t>
      </w:r>
    </w:p>
    <w:p>
      <w:pPr>
        <w:spacing w:after="40"/>
      </w:pPr>
      <w:r>
        <w:rPr>
          <w:b/>
        </w:rPr>
        <w:t xml:space="preserve">What to include: </w:t>
      </w:r>
      <w:r>
        <w:t>Ready-to-run activities with age bands; one-page instruction sheet; timing/materials; quiet and movement options; early-finisher tasks; classroom routine notes; editable class info; reflection/incident log.</w:t>
      </w:r>
    </w:p>
    <w:p>
      <w:pPr>
        <w:spacing w:after="40"/>
      </w:pPr>
      <w:r>
        <w:rPr>
          <w:b/>
        </w:rPr>
        <w:t xml:space="preserve">Cover / hero-image concept: </w:t>
      </w:r>
      <w:r>
        <w:t>Teacher clipboard mockup with clearly visible activity-card categories; bold 'NO WIFI? STILL READY.'</w:t>
      </w:r>
    </w:p>
    <w:p>
      <w:pPr>
        <w:spacing w:after="40"/>
      </w:pPr>
      <w:r>
        <w:rPr>
          <w:b/>
        </w:rPr>
        <w:t xml:space="preserve">Draft 13 Etsy tags: </w:t>
      </w:r>
      <w:r>
        <w:t>sub plans printable | no prep activities | classroom activity | no tech lesson | substitute binder | early finisher tasks | teacher printable | classroom games | printable PDF | digital download | fillable PDF | instant download | planner printable</w:t>
      </w:r>
    </w:p>
    <w:p>
      <w:pPr>
        <w:spacing w:after="40"/>
      </w:pPr>
      <w:r>
        <w:rPr>
          <w:b/>
        </w:rPr>
        <w:t xml:space="preserve">Why test it / evidence: </w:t>
      </w:r>
      <w:r>
        <w:t>Teacher-planner results show strong existing supply but also crowding; no-tech, minimal-material substitute activities are a more specific positioning. Teacher planning is established; this niche needs educator QA and keyword validation.</w:t>
      </w:r>
    </w:p>
    <w:p>
      <w:pPr>
        <w:spacing w:after="80"/>
      </w:pPr>
      <w:r>
        <w:rPr>
          <w:b/>
        </w:rPr>
        <w:t xml:space="preserve">AI-agent build and human QA: </w:t>
      </w:r>
      <w:r>
        <w:t>Research agent maps audience, group size and use setting; story/activity agent drafts original content; facilitator agent converts it into timed instructions and options; human playtest checks clarity and fun; layout agent creates print-ready cards and a preview; listing agent packages the files and writes SEO copy. Human seller approves final product, claims, rights and Etsy AI disclosure before publishing.</w:t>
      </w:r>
      <w:r>
        <w:rPr>
          <w:b/>
        </w:rPr>
        <w:t xml:space="preserve"> Risk: </w:t>
      </w:r>
      <w:r>
        <w:t>Have an educator review all activities, grade suitability and safety; do not reproduce licensed curriculum material.</w:t>
      </w:r>
    </w:p>
    <w:p>
      <w:pPr>
        <w:pStyle w:val="Heading2"/>
      </w:pPr>
      <w:r>
        <w:t>7. Podcast guest onboarding and episode production kit  |  Score 83/100</w:t>
      </w:r>
    </w:p>
    <w:p>
      <w:pPr>
        <w:spacing w:after="40"/>
      </w:pPr>
      <w:r>
        <w:rPr>
          <w:b/>
        </w:rPr>
        <w:t xml:space="preserve">Target buyer: </w:t>
      </w:r>
      <w:r>
        <w:t>Independent podcasters and small creator teams</w:t>
      </w:r>
    </w:p>
    <w:p>
      <w:pPr>
        <w:spacing w:after="40"/>
      </w:pPr>
      <w:r>
        <w:rPr>
          <w:b/>
        </w:rPr>
        <w:t xml:space="preserve">Recommended listing title: </w:t>
      </w:r>
      <w:r>
        <w:t>Podcast Guest Workflow Kit | Booking, Interview Prep &amp; Episode Tracker</w:t>
      </w:r>
    </w:p>
    <w:p>
      <w:pPr>
        <w:spacing w:after="40"/>
      </w:pPr>
      <w:r>
        <w:rPr>
          <w:b/>
        </w:rPr>
        <w:t xml:space="preserve">Category path: </w:t>
      </w:r>
      <w:r>
        <w:t>Templates &gt; Business &amp; Marketing &gt; Templates</w:t>
      </w:r>
    </w:p>
    <w:p>
      <w:pPr>
        <w:spacing w:after="40"/>
      </w:pPr>
      <w:r>
        <w:rPr>
          <w:b/>
        </w:rPr>
        <w:t xml:space="preserve">Suggested test price: </w:t>
      </w:r>
      <w:r>
        <w:t>US$12-27</w:t>
      </w:r>
      <w:r>
        <w:t xml:space="preserve">   |   </w:t>
      </w:r>
      <w:r>
        <w:rPr>
          <w:b/>
        </w:rPr>
        <w:t xml:space="preserve">Competition: </w:t>
      </w:r>
      <w:r>
        <w:t>2/5</w:t>
      </w:r>
    </w:p>
    <w:p>
      <w:pPr>
        <w:spacing w:after="40"/>
      </w:pPr>
      <w:r>
        <w:rPr>
          <w:b/>
        </w:rPr>
        <w:t xml:space="preserve">Buyer promise: </w:t>
      </w:r>
      <w:r>
        <w:t>Turns a repeatable production process into a small system and saves creators from recreating checklists for each episode.</w:t>
      </w:r>
    </w:p>
    <w:p>
      <w:pPr>
        <w:spacing w:after="40"/>
      </w:pPr>
      <w:r>
        <w:rPr>
          <w:b/>
        </w:rPr>
        <w:t xml:space="preserve">What to include: </w:t>
      </w:r>
      <w:r>
        <w:t>Guest intake; bio/pronunciation and links; topic/comfort notes; scheduling tracker; recording setup checklist; asset handoff; show-notes outline; approval/status columns; publish/repurpose checklist.</w:t>
      </w:r>
    </w:p>
    <w:p>
      <w:pPr>
        <w:spacing w:after="40"/>
      </w:pPr>
      <w:r>
        <w:rPr>
          <w:b/>
        </w:rPr>
        <w:t xml:space="preserve">Cover / hero-image concept: </w:t>
      </w:r>
      <w:r>
        <w:t>Modern creator dashboard on laptop with a sample episode card and 'BOOK → RECORD → PUBLISH'; clear file types shown.</w:t>
      </w:r>
    </w:p>
    <w:p>
      <w:pPr>
        <w:spacing w:after="40"/>
      </w:pPr>
      <w:r>
        <w:rPr>
          <w:b/>
        </w:rPr>
        <w:t xml:space="preserve">Draft 13 Etsy tags: </w:t>
      </w:r>
      <w:r>
        <w:t>podcast guest kit | podcast workflow | guest intake form | episode tracker | podcast planner | interview prep | content calendar | podcast template | creator workflow | Excel template | Google Sheets | fillable tracker | instant download</w:t>
      </w:r>
    </w:p>
    <w:p>
      <w:pPr>
        <w:spacing w:after="40"/>
      </w:pPr>
      <w:r>
        <w:rPr>
          <w:b/>
        </w:rPr>
        <w:t xml:space="preserve">Why test it / evidence: </w:t>
      </w:r>
      <w:r>
        <w:t>Operational creator templates may be less commodity-like than social post calendars; competition and buyer willingness-to-pay should be validated. Whitespace hypothesis; do a direct listing audit and keyword check.</w:t>
      </w:r>
    </w:p>
    <w:p>
      <w:pPr>
        <w:spacing w:after="80"/>
      </w:pPr>
      <w:r>
        <w:rPr>
          <w:b/>
        </w:rPr>
        <w:t xml:space="preserve">AI-agent build and human QA: </w:t>
      </w:r>
      <w:r>
        <w:t>Research agent extracts buyer language and feature gaps; product architect defines tabs, fields and formulas; spreadsheet builder creates the workbook; QA agent tests formulas with edge cases and validates app compatibility; design agent creates the PDF quick-start and listing mockups; listing agent drafts title/tags/FAQ. Human seller approves final product, claims, rights and Etsy AI disclosure before publishing.</w:t>
      </w:r>
      <w:r>
        <w:rPr>
          <w:b/>
        </w:rPr>
        <w:t xml:space="preserve"> Risk: </w:t>
      </w:r>
      <w:r>
        <w:t>Do not offer legal-release guarantees; explain what is a template and what needs creator/legal review.</w:t>
      </w:r>
    </w:p>
    <w:p>
      <w:pPr>
        <w:pStyle w:val="Heading2"/>
      </w:pPr>
      <w:r>
        <w:t>8. Mobile mechanic customer-ready vehicle report  |  Score 83/100</w:t>
      </w:r>
    </w:p>
    <w:p>
      <w:pPr>
        <w:spacing w:after="40"/>
      </w:pPr>
      <w:r>
        <w:rPr>
          <w:b/>
        </w:rPr>
        <w:t xml:space="preserve">Target buyer: </w:t>
      </w:r>
      <w:r>
        <w:t>Independent mobile mechanics and small auto service operators</w:t>
      </w:r>
    </w:p>
    <w:p>
      <w:pPr>
        <w:spacing w:after="40"/>
      </w:pPr>
      <w:r>
        <w:rPr>
          <w:b/>
        </w:rPr>
        <w:t xml:space="preserve">Recommended listing title: </w:t>
      </w:r>
      <w:r>
        <w:t>Mobile Mechanic Job Sheet | Vehicle Intake, Findings &amp; Service Follow-Up</w:t>
      </w:r>
    </w:p>
    <w:p>
      <w:pPr>
        <w:spacing w:after="40"/>
      </w:pPr>
      <w:r>
        <w:rPr>
          <w:b/>
        </w:rPr>
        <w:t xml:space="preserve">Category path: </w:t>
      </w:r>
      <w:r>
        <w:t>Templates &gt; Business &amp; Marketing &gt; Templates</w:t>
      </w:r>
    </w:p>
    <w:p>
      <w:pPr>
        <w:spacing w:after="40"/>
      </w:pPr>
      <w:r>
        <w:rPr>
          <w:b/>
        </w:rPr>
        <w:t xml:space="preserve">Suggested test price: </w:t>
      </w:r>
      <w:r>
        <w:t>US$15-29</w:t>
      </w:r>
      <w:r>
        <w:t xml:space="preserve">   |   </w:t>
      </w:r>
      <w:r>
        <w:rPr>
          <w:b/>
        </w:rPr>
        <w:t xml:space="preserve">Competition: </w:t>
      </w:r>
      <w:r>
        <w:t>2/5</w:t>
      </w:r>
    </w:p>
    <w:p>
      <w:pPr>
        <w:spacing w:after="40"/>
      </w:pPr>
      <w:r>
        <w:rPr>
          <w:b/>
        </w:rPr>
        <w:t xml:space="preserve">Buyer promise: </w:t>
      </w:r>
      <w:r>
        <w:t>Gives a mobile operator consistent customer-facing records and faster follow-up.</w:t>
      </w:r>
    </w:p>
    <w:p>
      <w:pPr>
        <w:spacing w:after="40"/>
      </w:pPr>
      <w:r>
        <w:rPr>
          <w:b/>
        </w:rPr>
        <w:t xml:space="preserve">What to include: </w:t>
      </w:r>
      <w:r>
        <w:t>Vehicle/client intake; concern in customer's words; odometer/date; photo index; work performed; parts/material reference; customer update log; next-service reminder; document and invoice reference.</w:t>
      </w:r>
    </w:p>
    <w:p>
      <w:pPr>
        <w:spacing w:after="40"/>
      </w:pPr>
      <w:r>
        <w:rPr>
          <w:b/>
        </w:rPr>
        <w:t xml:space="preserve">Cover / hero-image concept: </w:t>
      </w:r>
      <w:r>
        <w:t>Clean automotive service report with a car silhouette and a legible form preview; avoid branding for a specific car manufacturer.</w:t>
      </w:r>
    </w:p>
    <w:p>
      <w:pPr>
        <w:spacing w:after="40"/>
      </w:pPr>
      <w:r>
        <w:rPr>
          <w:b/>
        </w:rPr>
        <w:t xml:space="preserve">Draft 13 Etsy tags: </w:t>
      </w:r>
      <w:r>
        <w:t>vehicle intake | mechanic job sheet | vehicle service log | repair estimate | auto service form | customer concern | mechanic checklist | repair tracker | service business | Excel template | Google Sheets | fillable tracker | instant download</w:t>
      </w:r>
    </w:p>
    <w:p>
      <w:pPr>
        <w:spacing w:after="40"/>
      </w:pPr>
      <w:r>
        <w:rPr>
          <w:b/>
        </w:rPr>
        <w:t xml:space="preserve">Why test it / evidence: </w:t>
      </w:r>
      <w:r>
        <w:t>Auto-detailing listings show a market for trade-specific templates; mechanic forms are adjacent but require careful review of local industry requirements. Adjacent automotive business-template evidence; compliance and exact demand need review.</w:t>
      </w:r>
    </w:p>
    <w:p>
      <w:pPr>
        <w:spacing w:after="80"/>
      </w:pPr>
      <w:r>
        <w:rPr>
          <w:b/>
        </w:rPr>
        <w:t xml:space="preserve">AI-agent build and human QA: </w:t>
      </w:r>
      <w:r>
        <w:t>Research agent extracts buyer language and feature gaps; product architect defines tabs, fields and formulas; spreadsheet builder creates the workbook; QA agent tests formulas with edge cases and validates app compatibility; design agent creates the PDF quick-start and listing mockups; listing agent drafts title/tags/FAQ. Human seller approves final product, claims, rights and Etsy AI disclosure before publishing.</w:t>
      </w:r>
      <w:r>
        <w:rPr>
          <w:b/>
        </w:rPr>
        <w:t xml:space="preserve"> Risk: </w:t>
      </w:r>
      <w:r>
        <w:t>Not a statutory roadworthiness form or repair authorization; require a qualified local review and avoid diagnostic advice.</w:t>
      </w:r>
    </w:p>
    <w:p>
      <w:pPr>
        <w:pStyle w:val="Heading2"/>
      </w:pPr>
      <w:r>
        <w:t>9. Solar and home-battery owner log  |  Score 82/100</w:t>
      </w:r>
    </w:p>
    <w:p>
      <w:pPr>
        <w:spacing w:after="40"/>
      </w:pPr>
      <w:r>
        <w:rPr>
          <w:b/>
        </w:rPr>
        <w:t xml:space="preserve">Target buyer: </w:t>
      </w:r>
      <w:r>
        <w:t>New solar/battery households, homeowners and property managers</w:t>
      </w:r>
    </w:p>
    <w:p>
      <w:pPr>
        <w:spacing w:after="40"/>
      </w:pPr>
      <w:r>
        <w:rPr>
          <w:b/>
        </w:rPr>
        <w:t xml:space="preserve">Recommended listing title: </w:t>
      </w:r>
      <w:r>
        <w:t>Solar Panel &amp; Home Battery Log | Warranty, Service and System Records</w:t>
      </w:r>
    </w:p>
    <w:p>
      <w:pPr>
        <w:spacing w:after="40"/>
      </w:pPr>
      <w:r>
        <w:rPr>
          <w:b/>
        </w:rPr>
        <w:t xml:space="preserve">Category path: </w:t>
      </w:r>
      <w:r>
        <w:t>Paper &amp; Party Supplies &gt; Paper &gt; Templates</w:t>
      </w:r>
    </w:p>
    <w:p>
      <w:pPr>
        <w:spacing w:after="40"/>
      </w:pPr>
      <w:r>
        <w:rPr>
          <w:b/>
        </w:rPr>
        <w:t xml:space="preserve">Suggested test price: </w:t>
      </w:r>
      <w:r>
        <w:t>US$12-22</w:t>
      </w:r>
      <w:r>
        <w:t xml:space="preserve">   |   </w:t>
      </w:r>
      <w:r>
        <w:rPr>
          <w:b/>
        </w:rPr>
        <w:t xml:space="preserve">Competition: </w:t>
      </w:r>
      <w:r>
        <w:t>2/5</w:t>
      </w:r>
    </w:p>
    <w:p>
      <w:pPr>
        <w:spacing w:after="40"/>
      </w:pPr>
      <w:r>
        <w:rPr>
          <w:b/>
        </w:rPr>
        <w:t xml:space="preserve">Buyer promise: </w:t>
      </w:r>
      <w:r>
        <w:t>A higher-utility record system for a costly household asset; helps keep paperwork and service history discoverable.</w:t>
      </w:r>
    </w:p>
    <w:p>
      <w:pPr>
        <w:spacing w:after="40"/>
      </w:pPr>
      <w:r>
        <w:rPr>
          <w:b/>
        </w:rPr>
        <w:t xml:space="preserve">What to include: </w:t>
      </w:r>
      <w:r>
        <w:t>System and installer details; serial/warranty register; service and inspection log; fault/outage observation log; document locator; approved shutdown/handover notes field; annual reminder calendar; energy-performance notes.</w:t>
      </w:r>
    </w:p>
    <w:p>
      <w:pPr>
        <w:spacing w:after="40"/>
      </w:pPr>
      <w:r>
        <w:rPr>
          <w:b/>
        </w:rPr>
        <w:t xml:space="preserve">Cover / hero-image concept: </w:t>
      </w:r>
      <w:r>
        <w:t>Technical but friendly cover with simple solar/battery icon, clear promise 'KEEP EVERY SYSTEM RECORD TOGETHER'; show table preview.</w:t>
      </w:r>
    </w:p>
    <w:p>
      <w:pPr>
        <w:spacing w:after="40"/>
      </w:pPr>
      <w:r>
        <w:rPr>
          <w:b/>
        </w:rPr>
        <w:t xml:space="preserve">Draft 13 Etsy tags: </w:t>
      </w:r>
      <w:r>
        <w:t>home battery log | solar warranty | inverter tracker | energy system log | service history | homeowner binder | solar panel records | battery checklist | equipment register | Excel template | Google Sheets | fillable tracker | instant download</w:t>
      </w:r>
    </w:p>
    <w:p>
      <w:pPr>
        <w:spacing w:after="40"/>
      </w:pPr>
      <w:r>
        <w:rPr>
          <w:b/>
        </w:rPr>
        <w:t xml:space="preserve">Why test it / evidence: </w:t>
      </w:r>
      <w:r>
        <w:t>Specific asset ownership creates a problem-solving purchase trigger; broad public sampling found more home-maintenance binders than solar-battery owner logs, so this is an unverified white-space candidate. Adjacent home-maintenance category evidence; exact solar+battery competition must be measured.</w:t>
      </w:r>
    </w:p>
    <w:p>
      <w:pPr>
        <w:spacing w:after="80"/>
      </w:pPr>
      <w:r>
        <w:rPr>
          <w:b/>
        </w:rPr>
        <w:t xml:space="preserve">AI-agent build and human QA: </w:t>
      </w:r>
      <w:r>
        <w:t>Research agent extracts buyer language and feature gaps; product architect defines tabs, fields and formulas; spreadsheet builder creates the workbook; QA agent tests formulas with edge cases and validates app compatibility; design agent creates the PDF quick-start and listing mockups; listing agent drafts title/tags/FAQ. Human seller approves final product, claims, rights and Etsy AI disclosure before publishing.</w:t>
      </w:r>
      <w:r>
        <w:rPr>
          <w:b/>
        </w:rPr>
        <w:t xml:space="preserve"> Risk: </w:t>
      </w:r>
      <w:r>
        <w:t>Do not publish electrical instructions or safety procedures; record manufacturer/installer guidance only and advise users to follow qualified professionals.</w:t>
      </w:r>
    </w:p>
    <w:p>
      <w:pPr>
        <w:pStyle w:val="Heading2"/>
      </w:pPr>
      <w:r>
        <w:t>10. Foster-to-adoption pet transition passport  |  Score 81/100</w:t>
      </w:r>
    </w:p>
    <w:p>
      <w:pPr>
        <w:spacing w:after="40"/>
      </w:pPr>
      <w:r>
        <w:rPr>
          <w:b/>
        </w:rPr>
        <w:t xml:space="preserve">Target buyer: </w:t>
      </w:r>
      <w:r>
        <w:t>Animal foster carers, rescue volunteers and adopters</w:t>
      </w:r>
    </w:p>
    <w:p>
      <w:pPr>
        <w:spacing w:after="40"/>
      </w:pPr>
      <w:r>
        <w:rPr>
          <w:b/>
        </w:rPr>
        <w:t xml:space="preserve">Recommended listing title: </w:t>
      </w:r>
      <w:r>
        <w:t>Pet Foster to Adoption Transition Pack | Routine, Triggers &amp; Care Passport</w:t>
      </w:r>
    </w:p>
    <w:p>
      <w:pPr>
        <w:spacing w:after="40"/>
      </w:pPr>
      <w:r>
        <w:rPr>
          <w:b/>
        </w:rPr>
        <w:t xml:space="preserve">Category path: </w:t>
      </w:r>
      <w:r>
        <w:t>Paper &amp; Party Supplies &gt; Paper &gt; Templates</w:t>
      </w:r>
    </w:p>
    <w:p>
      <w:pPr>
        <w:spacing w:after="40"/>
      </w:pPr>
      <w:r>
        <w:rPr>
          <w:b/>
        </w:rPr>
        <w:t xml:space="preserve">Suggested test price: </w:t>
      </w:r>
      <w:r>
        <w:t>US$8-14</w:t>
      </w:r>
      <w:r>
        <w:t xml:space="preserve">   |   </w:t>
      </w:r>
      <w:r>
        <w:rPr>
          <w:b/>
        </w:rPr>
        <w:t xml:space="preserve">Competition: </w:t>
      </w:r>
      <w:r>
        <w:t>2/5</w:t>
      </w:r>
    </w:p>
    <w:p>
      <w:pPr>
        <w:spacing w:after="40"/>
      </w:pPr>
      <w:r>
        <w:rPr>
          <w:b/>
        </w:rPr>
        <w:t xml:space="preserve">Buyer promise: </w:t>
      </w:r>
      <w:r>
        <w:t>Keeps useful routine knowledge from being lost at handover and gives adopters a practical first-week plan.</w:t>
      </w:r>
    </w:p>
    <w:p>
      <w:pPr>
        <w:spacing w:after="40"/>
      </w:pPr>
      <w:r>
        <w:rPr>
          <w:b/>
        </w:rPr>
        <w:t xml:space="preserve">What to include: </w:t>
      </w:r>
      <w:r>
        <w:t>Pet personality one-pager; feeding/routine notes; known comforts and stressors observed by carer; supplies checklist; house-training observations; vet/contact placeholders; first-week adopter checklist; question log for rescue coordinator.</w:t>
      </w:r>
    </w:p>
    <w:p>
      <w:pPr>
        <w:spacing w:after="40"/>
      </w:pPr>
      <w:r>
        <w:rPr>
          <w:b/>
        </w:rPr>
        <w:t xml:space="preserve">Cover / hero-image concept: </w:t>
      </w:r>
      <w:r>
        <w:t>Two-page 'Meet Me' pet passport with photo frame and calm colours; preview the transfer checklist and first-week timeline.</w:t>
      </w:r>
    </w:p>
    <w:p>
      <w:pPr>
        <w:spacing w:after="40"/>
      </w:pPr>
      <w:r>
        <w:rPr>
          <w:b/>
        </w:rPr>
        <w:t xml:space="preserve">Draft 13 Etsy tags: </w:t>
      </w:r>
      <w:r>
        <w:t>pet foster form | adoption transition | rescue dog notes | pet routine sheet | foster care log | new pet checklist | pet profile | dog behavior notes | cat transition kit | rescue volunteer | Canva template | editable template | digital download</w:t>
      </w:r>
    </w:p>
    <w:p>
      <w:pPr>
        <w:spacing w:after="40"/>
      </w:pPr>
      <w:r>
        <w:rPr>
          <w:b/>
        </w:rPr>
        <w:t xml:space="preserve">Why test it / evidence: </w:t>
      </w:r>
      <w:r>
        <w:t>Specific rescue/foster-to-adopter workflow appears narrower than general pet-care products; exact search volume and listing count need validation. Adjacent competitor: generic pet sitter instructions; exact foster-transition gap is a hypothesis.</w:t>
      </w:r>
    </w:p>
    <w:p>
      <w:pPr>
        <w:spacing w:after="80"/>
      </w:pPr>
      <w:r>
        <w:rPr>
          <w:b/>
        </w:rPr>
        <w:t xml:space="preserve">AI-agent build and human QA: </w:t>
      </w:r>
      <w:r>
        <w:t>Research agent gathers only current authoritative references and marks uncertain statements; outline agent drafts a neutral organizer with blank user-entered fields; domain/human reviewer checks safety, legal, animal-care or factual claims; layout agent creates accessible editable pages; QA agent checks disclaimers, links, privacy and print sizes; listing agent builds previews/SEO. Human seller approves final product, claims, rights and Etsy AI disclosure before publishing.</w:t>
      </w:r>
      <w:r>
        <w:rPr>
          <w:b/>
        </w:rPr>
        <w:t xml:space="preserve"> Risk: </w:t>
      </w:r>
      <w:r>
        <w:t>Avoid asserting diagnoses or labelling an animal as dangerous; observations should be factual and rescue-approved.</w:t>
      </w:r>
    </w:p>
    <w:p>
      <w:pPr>
        <w:pStyle w:val="Heading1"/>
      </w:pPr>
      <w:r>
        <w:t>5. The remaining 40 product concepts</w:t>
      </w:r>
    </w:p>
    <w:p>
      <w:r>
        <w:t>These alternatives broaden the testing portfolio. Full target audience, draft title, category, tags, cover concept, content scope, two validation phrases, evidence link and risk note for every idea are in the Opportunities tab of the Excel workbook.</w:t>
      </w:r>
    </w:p>
    <w:p>
      <w:pPr>
        <w:pStyle w:val="Heading2"/>
      </w:pPr>
      <w:r>
        <w:t>Events &amp; celebrations</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880"/>
            <w:vAlign w:val="top"/>
            <w:tcMar>
              <w:top w:w="80" w:type="dxa"/>
              <w:start w:w="90" w:type="dxa"/>
              <w:bottom w:w="80" w:type="dxa"/>
              <w:end w:w="90" w:type="dxa"/>
            </w:tcMar>
            <w:shd w:fill="2D7D89"/>
          </w:tcPr>
          <w:p>
            <w:pPr>
              <w:spacing w:after="0" w:before="0"/>
            </w:pPr>
            <w:r/>
            <w:r>
              <w:rPr>
                <w:rFonts w:ascii="Aptos" w:hAnsi="Aptos"/>
                <w:b/>
                <w:color w:val="FFFFFF"/>
                <w:sz w:val="15"/>
              </w:rPr>
              <w:t>Product idea</w:t>
            </w:r>
          </w:p>
        </w:tc>
        <w:tc>
          <w:tcPr>
            <w:tcW w:type="dxa" w:w="792"/>
            <w:vAlign w:val="top"/>
            <w:tcMar>
              <w:top w:w="80" w:type="dxa"/>
              <w:start w:w="90" w:type="dxa"/>
              <w:bottom w:w="80" w:type="dxa"/>
              <w:end w:w="90" w:type="dxa"/>
            </w:tcMar>
            <w:shd w:fill="2D7D89"/>
          </w:tcPr>
          <w:p>
            <w:pPr>
              <w:spacing w:after="0" w:before="0"/>
            </w:pPr>
            <w:r/>
            <w:r>
              <w:rPr>
                <w:rFonts w:ascii="Aptos" w:hAnsi="Aptos"/>
                <w:b/>
                <w:color w:val="FFFFFF"/>
                <w:sz w:val="15"/>
              </w:rPr>
              <w:t>Score</w:t>
            </w:r>
          </w:p>
        </w:tc>
        <w:tc>
          <w:tcPr>
            <w:tcW w:type="dxa" w:w="1512"/>
            <w:vAlign w:val="top"/>
            <w:tcMar>
              <w:top w:w="80" w:type="dxa"/>
              <w:start w:w="90" w:type="dxa"/>
              <w:bottom w:w="80" w:type="dxa"/>
              <w:end w:w="90" w:type="dxa"/>
            </w:tcMar>
            <w:shd w:fill="2D7D89"/>
          </w:tcPr>
          <w:p>
            <w:pPr>
              <w:spacing w:after="0" w:before="0"/>
            </w:pPr>
            <w:r/>
            <w:r>
              <w:rPr>
                <w:rFonts w:ascii="Aptos" w:hAnsi="Aptos"/>
                <w:b/>
                <w:color w:val="FFFFFF"/>
                <w:sz w:val="15"/>
              </w:rPr>
              <w:t>Price test</w:t>
            </w:r>
          </w:p>
        </w:tc>
        <w:tc>
          <w:tcPr>
            <w:tcW w:type="dxa" w:w="4680"/>
            <w:vAlign w:val="top"/>
            <w:tcMar>
              <w:top w:w="80" w:type="dxa"/>
              <w:start w:w="90" w:type="dxa"/>
              <w:bottom w:w="80" w:type="dxa"/>
              <w:end w:w="90" w:type="dxa"/>
            </w:tcMar>
            <w:shd w:fill="2D7D89"/>
          </w:tcPr>
          <w:p>
            <w:pPr>
              <w:spacing w:after="0" w:before="0"/>
            </w:pPr>
            <w:r/>
            <w:r>
              <w:rPr>
                <w:rFonts w:ascii="Aptos" w:hAnsi="Aptos"/>
                <w:b/>
                <w:color w:val="FFFFFF"/>
                <w:sz w:val="15"/>
              </w:rPr>
              <w:t>How it differentiates</w:t>
            </w:r>
          </w:p>
        </w:tc>
      </w:tr>
      <w:tr>
        <w:trPr>
          <w:cantSplit/>
        </w:trPr>
        <w:tc>
          <w:tcPr>
            <w:tcW w:type="dxa" w:w="2880"/>
            <w:vAlign w:val="top"/>
            <w:tcMar>
              <w:top w:w="80" w:type="dxa"/>
              <w:start w:w="90" w:type="dxa"/>
              <w:bottom w:w="80" w:type="dxa"/>
              <w:end w:w="90" w:type="dxa"/>
            </w:tcMar>
          </w:tcPr>
          <w:p>
            <w:pPr>
              <w:spacing w:after="0" w:before="0"/>
            </w:pPr>
            <w:r/>
            <w:r>
              <w:rPr>
                <w:rFonts w:ascii="Aptos" w:hAnsi="Aptos"/>
                <w:b w:val="0"/>
                <w:color w:val="243746"/>
                <w:sz w:val="15"/>
              </w:rPr>
              <w:t>Micro-wedding day-of command binder</w:t>
            </w:r>
          </w:p>
        </w:tc>
        <w:tc>
          <w:tcPr>
            <w:tcW w:type="dxa" w:w="792"/>
            <w:vAlign w:val="top"/>
            <w:tcMar>
              <w:top w:w="80" w:type="dxa"/>
              <w:start w:w="90" w:type="dxa"/>
              <w:bottom w:w="80" w:type="dxa"/>
              <w:end w:w="90" w:type="dxa"/>
            </w:tcMar>
          </w:tcPr>
          <w:p>
            <w:pPr>
              <w:spacing w:after="0" w:before="0"/>
            </w:pPr>
            <w:r/>
            <w:r>
              <w:rPr>
                <w:rFonts w:ascii="Aptos" w:hAnsi="Aptos"/>
                <w:b w:val="0"/>
                <w:color w:val="243746"/>
                <w:sz w:val="15"/>
              </w:rPr>
              <w:t>81</w:t>
            </w:r>
          </w:p>
        </w:tc>
        <w:tc>
          <w:tcPr>
            <w:tcW w:type="dxa" w:w="1512"/>
            <w:vAlign w:val="top"/>
            <w:tcMar>
              <w:top w:w="80" w:type="dxa"/>
              <w:start w:w="90" w:type="dxa"/>
              <w:bottom w:w="80" w:type="dxa"/>
              <w:end w:w="90" w:type="dxa"/>
            </w:tcMar>
          </w:tcPr>
          <w:p>
            <w:pPr>
              <w:spacing w:after="0" w:before="0"/>
            </w:pPr>
            <w:r/>
            <w:r>
              <w:rPr>
                <w:rFonts w:ascii="Aptos" w:hAnsi="Aptos"/>
                <w:b w:val="0"/>
                <w:color w:val="243746"/>
                <w:sz w:val="15"/>
              </w:rPr>
              <w:t>US$9-18</w:t>
            </w:r>
          </w:p>
        </w:tc>
        <w:tc>
          <w:tcPr>
            <w:tcW w:type="dxa" w:w="4680"/>
            <w:vAlign w:val="top"/>
            <w:tcMar>
              <w:top w:w="80" w:type="dxa"/>
              <w:start w:w="90" w:type="dxa"/>
              <w:bottom w:w="80" w:type="dxa"/>
              <w:end w:w="90" w:type="dxa"/>
            </w:tcMar>
          </w:tcPr>
          <w:p>
            <w:pPr>
              <w:spacing w:after="0" w:before="0"/>
            </w:pPr>
            <w:r/>
            <w:r>
              <w:rPr>
                <w:rFonts w:ascii="Aptos" w:hAnsi="Aptos"/>
                <w:b w:val="0"/>
                <w:color w:val="243746"/>
                <w:sz w:val="15"/>
              </w:rPr>
              <w:t>Built for small weddings: one person can coordinate timing, vendors, guests, photos, weather backup and setup.</w:t>
            </w:r>
          </w:p>
        </w:tc>
      </w:tr>
      <w:tr>
        <w:trPr>
          <w:cantSplit/>
        </w:trPr>
        <w:tc>
          <w:tcPr>
            <w:tcW w:type="dxa" w:w="2880"/>
            <w:vAlign w:val="top"/>
            <w:tcMar>
              <w:top w:w="80" w:type="dxa"/>
              <w:start w:w="90" w:type="dxa"/>
              <w:bottom w:w="80" w:type="dxa"/>
              <w:end w:w="90" w:type="dxa"/>
            </w:tcMar>
            <w:shd w:fill="F7F9FB"/>
          </w:tcPr>
          <w:p>
            <w:pPr>
              <w:spacing w:after="0" w:before="0"/>
            </w:pPr>
            <w:r/>
            <w:r>
              <w:rPr>
                <w:rFonts w:ascii="Aptos" w:hAnsi="Aptos"/>
                <w:b w:val="0"/>
                <w:color w:val="243746"/>
                <w:sz w:val="15"/>
              </w:rPr>
              <w:t>Weather-proof outdoor celebration contingency kit</w:t>
            </w:r>
          </w:p>
        </w:tc>
        <w:tc>
          <w:tcPr>
            <w:tcW w:type="dxa" w:w="792"/>
            <w:vAlign w:val="top"/>
            <w:tcMar>
              <w:top w:w="80" w:type="dxa"/>
              <w:start w:w="90" w:type="dxa"/>
              <w:bottom w:w="80" w:type="dxa"/>
              <w:end w:w="90" w:type="dxa"/>
            </w:tcMar>
            <w:shd w:fill="F7F9FB"/>
          </w:tcPr>
          <w:p>
            <w:pPr>
              <w:spacing w:after="0" w:before="0"/>
            </w:pPr>
            <w:r/>
            <w:r>
              <w:rPr>
                <w:rFonts w:ascii="Aptos" w:hAnsi="Aptos"/>
                <w:b w:val="0"/>
                <w:color w:val="243746"/>
                <w:sz w:val="15"/>
              </w:rPr>
              <w:t>81</w:t>
            </w:r>
          </w:p>
        </w:tc>
        <w:tc>
          <w:tcPr>
            <w:tcW w:type="dxa" w:w="1512"/>
            <w:vAlign w:val="top"/>
            <w:tcMar>
              <w:top w:w="80" w:type="dxa"/>
              <w:start w:w="90" w:type="dxa"/>
              <w:bottom w:w="80" w:type="dxa"/>
              <w:end w:w="90" w:type="dxa"/>
            </w:tcMar>
            <w:shd w:fill="F7F9FB"/>
          </w:tcPr>
          <w:p>
            <w:pPr>
              <w:spacing w:after="0" w:before="0"/>
            </w:pPr>
            <w:r/>
            <w:r>
              <w:rPr>
                <w:rFonts w:ascii="Aptos" w:hAnsi="Aptos"/>
                <w:b w:val="0"/>
                <w:color w:val="243746"/>
                <w:sz w:val="15"/>
              </w:rPr>
              <w:t>US$6-13</w:t>
            </w:r>
          </w:p>
        </w:tc>
        <w:tc>
          <w:tcPr>
            <w:tcW w:type="dxa" w:w="4680"/>
            <w:vAlign w:val="top"/>
            <w:tcMar>
              <w:top w:w="80" w:type="dxa"/>
              <w:start w:w="90" w:type="dxa"/>
              <w:bottom w:w="80" w:type="dxa"/>
              <w:end w:w="90" w:type="dxa"/>
            </w:tcMar>
            <w:shd w:fill="F7F9FB"/>
          </w:tcPr>
          <w:p>
            <w:pPr>
              <w:spacing w:after="0" w:before="0"/>
            </w:pPr>
            <w:r/>
            <w:r>
              <w:rPr>
                <w:rFonts w:ascii="Aptos" w:hAnsi="Aptos"/>
                <w:b w:val="0"/>
                <w:color w:val="243746"/>
                <w:sz w:val="15"/>
              </w:rPr>
              <w:t>A decision-ready backup plan for rain, heat, wind, power, shade and guest communication—without pretending to replace local forecasts.</w:t>
            </w:r>
          </w:p>
        </w:tc>
      </w:tr>
      <w:tr>
        <w:trPr>
          <w:cantSplit/>
        </w:trPr>
        <w:tc>
          <w:tcPr>
            <w:tcW w:type="dxa" w:w="2880"/>
            <w:vAlign w:val="top"/>
            <w:tcMar>
              <w:top w:w="80" w:type="dxa"/>
              <w:start w:w="90" w:type="dxa"/>
              <w:bottom w:w="80" w:type="dxa"/>
              <w:end w:w="90" w:type="dxa"/>
            </w:tcMar>
          </w:tcPr>
          <w:p>
            <w:pPr>
              <w:spacing w:after="0" w:before="0"/>
            </w:pPr>
            <w:r/>
            <w:r>
              <w:rPr>
                <w:rFonts w:ascii="Aptos" w:hAnsi="Aptos"/>
                <w:b w:val="0"/>
                <w:color w:val="243746"/>
                <w:sz w:val="15"/>
              </w:rPr>
              <w:t>Adult craft-night host system</w:t>
            </w:r>
          </w:p>
        </w:tc>
        <w:tc>
          <w:tcPr>
            <w:tcW w:type="dxa" w:w="792"/>
            <w:vAlign w:val="top"/>
            <w:tcMar>
              <w:top w:w="80" w:type="dxa"/>
              <w:start w:w="90" w:type="dxa"/>
              <w:bottom w:w="80" w:type="dxa"/>
              <w:end w:w="90" w:type="dxa"/>
            </w:tcMar>
          </w:tcPr>
          <w:p>
            <w:pPr>
              <w:spacing w:after="0" w:before="0"/>
            </w:pPr>
            <w:r/>
            <w:r>
              <w:rPr>
                <w:rFonts w:ascii="Aptos" w:hAnsi="Aptos"/>
                <w:b w:val="0"/>
                <w:color w:val="243746"/>
                <w:sz w:val="15"/>
              </w:rPr>
              <w:t>80</w:t>
            </w:r>
          </w:p>
        </w:tc>
        <w:tc>
          <w:tcPr>
            <w:tcW w:type="dxa" w:w="1512"/>
            <w:vAlign w:val="top"/>
            <w:tcMar>
              <w:top w:w="80" w:type="dxa"/>
              <w:start w:w="90" w:type="dxa"/>
              <w:bottom w:w="80" w:type="dxa"/>
              <w:end w:w="90" w:type="dxa"/>
            </w:tcMar>
          </w:tcPr>
          <w:p>
            <w:pPr>
              <w:spacing w:after="0" w:before="0"/>
            </w:pPr>
            <w:r/>
            <w:r>
              <w:rPr>
                <w:rFonts w:ascii="Aptos" w:hAnsi="Aptos"/>
                <w:b w:val="0"/>
                <w:color w:val="243746"/>
                <w:sz w:val="15"/>
              </w:rPr>
              <w:t>US$7-16</w:t>
            </w:r>
          </w:p>
        </w:tc>
        <w:tc>
          <w:tcPr>
            <w:tcW w:type="dxa" w:w="4680"/>
            <w:vAlign w:val="top"/>
            <w:tcMar>
              <w:top w:w="80" w:type="dxa"/>
              <w:start w:w="90" w:type="dxa"/>
              <w:bottom w:w="80" w:type="dxa"/>
              <w:end w:w="90" w:type="dxa"/>
            </w:tcMar>
          </w:tcPr>
          <w:p>
            <w:pPr>
              <w:spacing w:after="0" w:before="0"/>
            </w:pPr>
            <w:r/>
            <w:r>
              <w:rPr>
                <w:rFonts w:ascii="Aptos" w:hAnsi="Aptos"/>
                <w:b w:val="0"/>
                <w:color w:val="243746"/>
                <w:sz w:val="15"/>
              </w:rPr>
              <w:t>A host-ready experience: timing, station instructions, materials checklist, conversation cards and take-home label templates.</w:t>
            </w:r>
          </w:p>
        </w:tc>
      </w:tr>
      <w:tr>
        <w:trPr>
          <w:cantSplit/>
        </w:trPr>
        <w:tc>
          <w:tcPr>
            <w:tcW w:type="dxa" w:w="2880"/>
            <w:vAlign w:val="top"/>
            <w:tcMar>
              <w:top w:w="80" w:type="dxa"/>
              <w:start w:w="90" w:type="dxa"/>
              <w:bottom w:w="80" w:type="dxa"/>
              <w:end w:w="90" w:type="dxa"/>
            </w:tcMar>
            <w:shd w:fill="F7F9FB"/>
          </w:tcPr>
          <w:p>
            <w:pPr>
              <w:spacing w:after="0" w:before="0"/>
            </w:pPr>
            <w:r/>
            <w:r>
              <w:rPr>
                <w:rFonts w:ascii="Aptos" w:hAnsi="Aptos"/>
                <w:b w:val="0"/>
                <w:color w:val="243746"/>
                <w:sz w:val="15"/>
              </w:rPr>
              <w:t>Sensory-considerate wedding guest guide</w:t>
            </w:r>
          </w:p>
        </w:tc>
        <w:tc>
          <w:tcPr>
            <w:tcW w:type="dxa" w:w="792"/>
            <w:vAlign w:val="top"/>
            <w:tcMar>
              <w:top w:w="80" w:type="dxa"/>
              <w:start w:w="90" w:type="dxa"/>
              <w:bottom w:w="80" w:type="dxa"/>
              <w:end w:w="90" w:type="dxa"/>
            </w:tcMar>
            <w:shd w:fill="F7F9FB"/>
          </w:tcPr>
          <w:p>
            <w:pPr>
              <w:spacing w:after="0" w:before="0"/>
            </w:pPr>
            <w:r/>
            <w:r>
              <w:rPr>
                <w:rFonts w:ascii="Aptos" w:hAnsi="Aptos"/>
                <w:b w:val="0"/>
                <w:color w:val="243746"/>
                <w:sz w:val="15"/>
              </w:rPr>
              <w:t>79</w:t>
            </w:r>
          </w:p>
        </w:tc>
        <w:tc>
          <w:tcPr>
            <w:tcW w:type="dxa" w:w="1512"/>
            <w:vAlign w:val="top"/>
            <w:tcMar>
              <w:top w:w="80" w:type="dxa"/>
              <w:start w:w="90" w:type="dxa"/>
              <w:bottom w:w="80" w:type="dxa"/>
              <w:end w:w="90" w:type="dxa"/>
            </w:tcMar>
            <w:shd w:fill="F7F9FB"/>
          </w:tcPr>
          <w:p>
            <w:pPr>
              <w:spacing w:after="0" w:before="0"/>
            </w:pPr>
            <w:r/>
            <w:r>
              <w:rPr>
                <w:rFonts w:ascii="Aptos" w:hAnsi="Aptos"/>
                <w:b w:val="0"/>
                <w:color w:val="243746"/>
                <w:sz w:val="15"/>
              </w:rPr>
              <w:t>US$8-18</w:t>
            </w:r>
          </w:p>
        </w:tc>
        <w:tc>
          <w:tcPr>
            <w:tcW w:type="dxa" w:w="4680"/>
            <w:vAlign w:val="top"/>
            <w:tcMar>
              <w:top w:w="80" w:type="dxa"/>
              <w:start w:w="90" w:type="dxa"/>
              <w:bottom w:w="80" w:type="dxa"/>
              <w:end w:w="90" w:type="dxa"/>
            </w:tcMar>
            <w:shd w:fill="F7F9FB"/>
          </w:tcPr>
          <w:p>
            <w:pPr>
              <w:spacing w:after="0" w:before="0"/>
            </w:pPr>
            <w:r/>
            <w:r>
              <w:rPr>
                <w:rFonts w:ascii="Aptos" w:hAnsi="Aptos"/>
                <w:b w:val="0"/>
                <w:color w:val="243746"/>
                <w:sz w:val="15"/>
              </w:rPr>
              <w:t>Communicate practical details kindly: quiet space, schedule, sound/light notes, dress expectations and opt-in participation.</w:t>
            </w:r>
          </w:p>
        </w:tc>
      </w:tr>
      <w:tr>
        <w:trPr>
          <w:cantSplit/>
        </w:trPr>
        <w:tc>
          <w:tcPr>
            <w:tcW w:type="dxa" w:w="2880"/>
            <w:vAlign w:val="top"/>
            <w:tcMar>
              <w:top w:w="80" w:type="dxa"/>
              <w:start w:w="90" w:type="dxa"/>
              <w:bottom w:w="80" w:type="dxa"/>
              <w:end w:w="90" w:type="dxa"/>
            </w:tcMar>
          </w:tcPr>
          <w:p>
            <w:pPr>
              <w:spacing w:after="0" w:before="0"/>
            </w:pPr>
            <w:r/>
            <w:r>
              <w:rPr>
                <w:rFonts w:ascii="Aptos" w:hAnsi="Aptos"/>
                <w:b w:val="0"/>
                <w:color w:val="243746"/>
                <w:sz w:val="15"/>
              </w:rPr>
              <w:t>Multi-event South Asian wedding guest logistics kit</w:t>
            </w:r>
          </w:p>
        </w:tc>
        <w:tc>
          <w:tcPr>
            <w:tcW w:type="dxa" w:w="792"/>
            <w:vAlign w:val="top"/>
            <w:tcMar>
              <w:top w:w="80" w:type="dxa"/>
              <w:start w:w="90" w:type="dxa"/>
              <w:bottom w:w="80" w:type="dxa"/>
              <w:end w:w="90" w:type="dxa"/>
            </w:tcMar>
          </w:tcPr>
          <w:p>
            <w:pPr>
              <w:spacing w:after="0" w:before="0"/>
            </w:pPr>
            <w:r/>
            <w:r>
              <w:rPr>
                <w:rFonts w:ascii="Aptos" w:hAnsi="Aptos"/>
                <w:b w:val="0"/>
                <w:color w:val="243746"/>
                <w:sz w:val="15"/>
              </w:rPr>
              <w:t>78</w:t>
            </w:r>
          </w:p>
        </w:tc>
        <w:tc>
          <w:tcPr>
            <w:tcW w:type="dxa" w:w="1512"/>
            <w:vAlign w:val="top"/>
            <w:tcMar>
              <w:top w:w="80" w:type="dxa"/>
              <w:start w:w="90" w:type="dxa"/>
              <w:bottom w:w="80" w:type="dxa"/>
              <w:end w:w="90" w:type="dxa"/>
            </w:tcMar>
          </w:tcPr>
          <w:p>
            <w:pPr>
              <w:spacing w:after="0" w:before="0"/>
            </w:pPr>
            <w:r/>
            <w:r>
              <w:rPr>
                <w:rFonts w:ascii="Aptos" w:hAnsi="Aptos"/>
                <w:b w:val="0"/>
                <w:color w:val="243746"/>
                <w:sz w:val="15"/>
              </w:rPr>
              <w:t>US$12-26</w:t>
            </w:r>
          </w:p>
        </w:tc>
        <w:tc>
          <w:tcPr>
            <w:tcW w:type="dxa" w:w="4680"/>
            <w:vAlign w:val="top"/>
            <w:tcMar>
              <w:top w:w="80" w:type="dxa"/>
              <w:start w:w="90" w:type="dxa"/>
              <w:bottom w:w="80" w:type="dxa"/>
              <w:end w:w="90" w:type="dxa"/>
            </w:tcMar>
          </w:tcPr>
          <w:p>
            <w:pPr>
              <w:spacing w:after="0" w:before="0"/>
            </w:pPr>
            <w:r/>
            <w:r>
              <w:rPr>
                <w:rFonts w:ascii="Aptos" w:hAnsi="Aptos"/>
                <w:b w:val="0"/>
                <w:color w:val="243746"/>
                <w:sz w:val="15"/>
              </w:rPr>
              <w:t>A flexible schedule and guest-concierge toolkit for mehndi/sangeet/ceremony/reception variants; all cultural labels editable.</w:t>
            </w:r>
          </w:p>
        </w:tc>
      </w:tr>
      <w:tr>
        <w:trPr>
          <w:cantSplit/>
        </w:trPr>
        <w:tc>
          <w:tcPr>
            <w:tcW w:type="dxa" w:w="2880"/>
            <w:vAlign w:val="top"/>
            <w:tcMar>
              <w:top w:w="80" w:type="dxa"/>
              <w:start w:w="90" w:type="dxa"/>
              <w:bottom w:w="80" w:type="dxa"/>
              <w:end w:w="90" w:type="dxa"/>
            </w:tcMar>
            <w:shd w:fill="F7F9FB"/>
          </w:tcPr>
          <w:p>
            <w:pPr>
              <w:spacing w:after="0" w:before="0"/>
            </w:pPr>
            <w:r/>
            <w:r>
              <w:rPr>
                <w:rFonts w:ascii="Aptos" w:hAnsi="Aptos"/>
                <w:b w:val="0"/>
                <w:color w:val="243746"/>
                <w:sz w:val="15"/>
              </w:rPr>
              <w:t>Friendsmas chosen-family hosting kit</w:t>
            </w:r>
          </w:p>
        </w:tc>
        <w:tc>
          <w:tcPr>
            <w:tcW w:type="dxa" w:w="792"/>
            <w:vAlign w:val="top"/>
            <w:tcMar>
              <w:top w:w="80" w:type="dxa"/>
              <w:start w:w="90" w:type="dxa"/>
              <w:bottom w:w="80" w:type="dxa"/>
              <w:end w:w="90" w:type="dxa"/>
            </w:tcMar>
            <w:shd w:fill="F7F9FB"/>
          </w:tcPr>
          <w:p>
            <w:pPr>
              <w:spacing w:after="0" w:before="0"/>
            </w:pPr>
            <w:r/>
            <w:r>
              <w:rPr>
                <w:rFonts w:ascii="Aptos" w:hAnsi="Aptos"/>
                <w:b w:val="0"/>
                <w:color w:val="243746"/>
                <w:sz w:val="15"/>
              </w:rPr>
              <w:t>76</w:t>
            </w:r>
          </w:p>
        </w:tc>
        <w:tc>
          <w:tcPr>
            <w:tcW w:type="dxa" w:w="1512"/>
            <w:vAlign w:val="top"/>
            <w:tcMar>
              <w:top w:w="80" w:type="dxa"/>
              <w:start w:w="90" w:type="dxa"/>
              <w:bottom w:w="80" w:type="dxa"/>
              <w:end w:w="90" w:type="dxa"/>
            </w:tcMar>
            <w:shd w:fill="F7F9FB"/>
          </w:tcPr>
          <w:p>
            <w:pPr>
              <w:spacing w:after="0" w:before="0"/>
            </w:pPr>
            <w:r/>
            <w:r>
              <w:rPr>
                <w:rFonts w:ascii="Aptos" w:hAnsi="Aptos"/>
                <w:b w:val="0"/>
                <w:color w:val="243746"/>
                <w:sz w:val="15"/>
              </w:rPr>
              <w:t>US$5-11</w:t>
            </w:r>
          </w:p>
        </w:tc>
        <w:tc>
          <w:tcPr>
            <w:tcW w:type="dxa" w:w="4680"/>
            <w:vAlign w:val="top"/>
            <w:tcMar>
              <w:top w:w="80" w:type="dxa"/>
              <w:start w:w="90" w:type="dxa"/>
              <w:bottom w:w="80" w:type="dxa"/>
              <w:end w:w="90" w:type="dxa"/>
            </w:tcMar>
            <w:shd w:fill="F7F9FB"/>
          </w:tcPr>
          <w:p>
            <w:pPr>
              <w:spacing w:after="0" w:before="0"/>
            </w:pPr>
            <w:r/>
            <w:r>
              <w:rPr>
                <w:rFonts w:ascii="Aptos" w:hAnsi="Aptos"/>
                <w:b w:val="0"/>
                <w:color w:val="243746"/>
                <w:sz w:val="15"/>
              </w:rPr>
              <w:t>A festive but inclusive alternative to family-centric party kits; prioritise easy hosting, shared food and low-pressure games.</w:t>
            </w:r>
          </w:p>
        </w:tc>
      </w:tr>
    </w:tbl>
    <w:p>
      <w:pPr>
        <w:spacing w:after="0"/>
      </w:pPr>
    </w:p>
    <w:p>
      <w:pPr>
        <w:pStyle w:val="Heading2"/>
      </w:pPr>
      <w:r>
        <w:t>Reading &amp; hobby communities</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880"/>
            <w:vAlign w:val="top"/>
            <w:tcMar>
              <w:top w:w="80" w:type="dxa"/>
              <w:start w:w="90" w:type="dxa"/>
              <w:bottom w:w="80" w:type="dxa"/>
              <w:end w:w="90" w:type="dxa"/>
            </w:tcMar>
            <w:shd w:fill="2D7D89"/>
          </w:tcPr>
          <w:p>
            <w:pPr>
              <w:spacing w:after="0" w:before="0"/>
            </w:pPr>
            <w:r/>
            <w:r>
              <w:rPr>
                <w:rFonts w:ascii="Aptos" w:hAnsi="Aptos"/>
                <w:b/>
                <w:color w:val="FFFFFF"/>
                <w:sz w:val="15"/>
              </w:rPr>
              <w:t>Product idea</w:t>
            </w:r>
          </w:p>
        </w:tc>
        <w:tc>
          <w:tcPr>
            <w:tcW w:type="dxa" w:w="792"/>
            <w:vAlign w:val="top"/>
            <w:tcMar>
              <w:top w:w="80" w:type="dxa"/>
              <w:start w:w="90" w:type="dxa"/>
              <w:bottom w:w="80" w:type="dxa"/>
              <w:end w:w="90" w:type="dxa"/>
            </w:tcMar>
            <w:shd w:fill="2D7D89"/>
          </w:tcPr>
          <w:p>
            <w:pPr>
              <w:spacing w:after="0" w:before="0"/>
            </w:pPr>
            <w:r/>
            <w:r>
              <w:rPr>
                <w:rFonts w:ascii="Aptos" w:hAnsi="Aptos"/>
                <w:b/>
                <w:color w:val="FFFFFF"/>
                <w:sz w:val="15"/>
              </w:rPr>
              <w:t>Score</w:t>
            </w:r>
          </w:p>
        </w:tc>
        <w:tc>
          <w:tcPr>
            <w:tcW w:type="dxa" w:w="1512"/>
            <w:vAlign w:val="top"/>
            <w:tcMar>
              <w:top w:w="80" w:type="dxa"/>
              <w:start w:w="90" w:type="dxa"/>
              <w:bottom w:w="80" w:type="dxa"/>
              <w:end w:w="90" w:type="dxa"/>
            </w:tcMar>
            <w:shd w:fill="2D7D89"/>
          </w:tcPr>
          <w:p>
            <w:pPr>
              <w:spacing w:after="0" w:before="0"/>
            </w:pPr>
            <w:r/>
            <w:r>
              <w:rPr>
                <w:rFonts w:ascii="Aptos" w:hAnsi="Aptos"/>
                <w:b/>
                <w:color w:val="FFFFFF"/>
                <w:sz w:val="15"/>
              </w:rPr>
              <w:t>Price test</w:t>
            </w:r>
          </w:p>
        </w:tc>
        <w:tc>
          <w:tcPr>
            <w:tcW w:type="dxa" w:w="4680"/>
            <w:vAlign w:val="top"/>
            <w:tcMar>
              <w:top w:w="80" w:type="dxa"/>
              <w:start w:w="90" w:type="dxa"/>
              <w:bottom w:w="80" w:type="dxa"/>
              <w:end w:w="90" w:type="dxa"/>
            </w:tcMar>
            <w:shd w:fill="2D7D89"/>
          </w:tcPr>
          <w:p>
            <w:pPr>
              <w:spacing w:after="0" w:before="0"/>
            </w:pPr>
            <w:r/>
            <w:r>
              <w:rPr>
                <w:rFonts w:ascii="Aptos" w:hAnsi="Aptos"/>
                <w:b/>
                <w:color w:val="FFFFFF"/>
                <w:sz w:val="15"/>
              </w:rPr>
              <w:t>How it differentiates</w:t>
            </w:r>
          </w:p>
        </w:tc>
      </w:tr>
      <w:tr>
        <w:trPr>
          <w:cantSplit/>
        </w:trPr>
        <w:tc>
          <w:tcPr>
            <w:tcW w:type="dxa" w:w="2880"/>
            <w:vAlign w:val="top"/>
            <w:tcMar>
              <w:top w:w="80" w:type="dxa"/>
              <w:start w:w="90" w:type="dxa"/>
              <w:bottom w:w="80" w:type="dxa"/>
              <w:end w:w="90" w:type="dxa"/>
            </w:tcMar>
          </w:tcPr>
          <w:p>
            <w:pPr>
              <w:spacing w:after="0" w:before="0"/>
            </w:pPr>
            <w:r/>
            <w:r>
              <w:rPr>
                <w:rFonts w:ascii="Aptos" w:hAnsi="Aptos"/>
                <w:b w:val="0"/>
                <w:color w:val="243746"/>
                <w:sz w:val="15"/>
              </w:rPr>
              <w:t>Book-club membership and rotation manager</w:t>
            </w:r>
          </w:p>
        </w:tc>
        <w:tc>
          <w:tcPr>
            <w:tcW w:type="dxa" w:w="792"/>
            <w:vAlign w:val="top"/>
            <w:tcMar>
              <w:top w:w="80" w:type="dxa"/>
              <w:start w:w="90" w:type="dxa"/>
              <w:bottom w:w="80" w:type="dxa"/>
              <w:end w:w="90" w:type="dxa"/>
            </w:tcMar>
          </w:tcPr>
          <w:p>
            <w:pPr>
              <w:spacing w:after="0" w:before="0"/>
            </w:pPr>
            <w:r/>
            <w:r>
              <w:rPr>
                <w:rFonts w:ascii="Aptos" w:hAnsi="Aptos"/>
                <w:b w:val="0"/>
                <w:color w:val="243746"/>
                <w:sz w:val="15"/>
              </w:rPr>
              <w:t>81</w:t>
            </w:r>
          </w:p>
        </w:tc>
        <w:tc>
          <w:tcPr>
            <w:tcW w:type="dxa" w:w="1512"/>
            <w:vAlign w:val="top"/>
            <w:tcMar>
              <w:top w:w="80" w:type="dxa"/>
              <w:start w:w="90" w:type="dxa"/>
              <w:bottom w:w="80" w:type="dxa"/>
              <w:end w:w="90" w:type="dxa"/>
            </w:tcMar>
          </w:tcPr>
          <w:p>
            <w:pPr>
              <w:spacing w:after="0" w:before="0"/>
            </w:pPr>
            <w:r/>
            <w:r>
              <w:rPr>
                <w:rFonts w:ascii="Aptos" w:hAnsi="Aptos"/>
                <w:b w:val="0"/>
                <w:color w:val="243746"/>
                <w:sz w:val="15"/>
              </w:rPr>
              <w:t>US$8-16</w:t>
            </w:r>
          </w:p>
        </w:tc>
        <w:tc>
          <w:tcPr>
            <w:tcW w:type="dxa" w:w="4680"/>
            <w:vAlign w:val="top"/>
            <w:tcMar>
              <w:top w:w="80" w:type="dxa"/>
              <w:start w:w="90" w:type="dxa"/>
              <w:bottom w:w="80" w:type="dxa"/>
              <w:end w:w="90" w:type="dxa"/>
            </w:tcMar>
          </w:tcPr>
          <w:p>
            <w:pPr>
              <w:spacing w:after="0" w:before="0"/>
            </w:pPr>
            <w:r/>
            <w:r>
              <w:rPr>
                <w:rFonts w:ascii="Aptos" w:hAnsi="Aptos"/>
                <w:b w:val="0"/>
                <w:color w:val="243746"/>
                <w:sz w:val="15"/>
              </w:rPr>
              <w:t>Operations rather than decoration: roster, availability, voting, hosting rotation, book history and respectful discussion agreements.</w:t>
            </w:r>
          </w:p>
        </w:tc>
      </w:tr>
      <w:tr>
        <w:trPr>
          <w:cantSplit/>
        </w:trPr>
        <w:tc>
          <w:tcPr>
            <w:tcW w:type="dxa" w:w="2880"/>
            <w:vAlign w:val="top"/>
            <w:tcMar>
              <w:top w:w="80" w:type="dxa"/>
              <w:start w:w="90" w:type="dxa"/>
              <w:bottom w:w="80" w:type="dxa"/>
              <w:end w:w="90" w:type="dxa"/>
            </w:tcMar>
            <w:shd w:fill="F7F9FB"/>
          </w:tcPr>
          <w:p>
            <w:pPr>
              <w:spacing w:after="0" w:before="0"/>
            </w:pPr>
            <w:r/>
            <w:r>
              <w:rPr>
                <w:rFonts w:ascii="Aptos" w:hAnsi="Aptos"/>
                <w:b w:val="0"/>
                <w:color w:val="243746"/>
                <w:sz w:val="15"/>
              </w:rPr>
              <w:t>Original mystery dinner party game</w:t>
            </w:r>
          </w:p>
        </w:tc>
        <w:tc>
          <w:tcPr>
            <w:tcW w:type="dxa" w:w="792"/>
            <w:vAlign w:val="top"/>
            <w:tcMar>
              <w:top w:w="80" w:type="dxa"/>
              <w:start w:w="90" w:type="dxa"/>
              <w:bottom w:w="80" w:type="dxa"/>
              <w:end w:w="90" w:type="dxa"/>
            </w:tcMar>
            <w:shd w:fill="F7F9FB"/>
          </w:tcPr>
          <w:p>
            <w:pPr>
              <w:spacing w:after="0" w:before="0"/>
            </w:pPr>
            <w:r/>
            <w:r>
              <w:rPr>
                <w:rFonts w:ascii="Aptos" w:hAnsi="Aptos"/>
                <w:b w:val="0"/>
                <w:color w:val="243746"/>
                <w:sz w:val="15"/>
              </w:rPr>
              <w:t>78</w:t>
            </w:r>
          </w:p>
        </w:tc>
        <w:tc>
          <w:tcPr>
            <w:tcW w:type="dxa" w:w="1512"/>
            <w:vAlign w:val="top"/>
            <w:tcMar>
              <w:top w:w="80" w:type="dxa"/>
              <w:start w:w="90" w:type="dxa"/>
              <w:bottom w:w="80" w:type="dxa"/>
              <w:end w:w="90" w:type="dxa"/>
            </w:tcMar>
            <w:shd w:fill="F7F9FB"/>
          </w:tcPr>
          <w:p>
            <w:pPr>
              <w:spacing w:after="0" w:before="0"/>
            </w:pPr>
            <w:r/>
            <w:r>
              <w:rPr>
                <w:rFonts w:ascii="Aptos" w:hAnsi="Aptos"/>
                <w:b w:val="0"/>
                <w:color w:val="243746"/>
                <w:sz w:val="15"/>
              </w:rPr>
              <w:t>US$12-24</w:t>
            </w:r>
          </w:p>
        </w:tc>
        <w:tc>
          <w:tcPr>
            <w:tcW w:type="dxa" w:w="4680"/>
            <w:vAlign w:val="top"/>
            <w:tcMar>
              <w:top w:w="80" w:type="dxa"/>
              <w:start w:w="90" w:type="dxa"/>
              <w:bottom w:w="80" w:type="dxa"/>
              <w:end w:w="90" w:type="dxa"/>
            </w:tcMar>
            <w:shd w:fill="F7F9FB"/>
          </w:tcPr>
          <w:p>
            <w:pPr>
              <w:spacing w:after="0" w:before="0"/>
            </w:pPr>
            <w:r/>
            <w:r>
              <w:rPr>
                <w:rFonts w:ascii="Aptos" w:hAnsi="Aptos"/>
                <w:b w:val="0"/>
                <w:color w:val="243746"/>
                <w:sz w:val="15"/>
              </w:rPr>
              <w:t>An original short mystery story, made for a specific group size and run time; different from generic party-planning pages.</w:t>
            </w:r>
          </w:p>
        </w:tc>
      </w:tr>
      <w:tr>
        <w:trPr>
          <w:cantSplit/>
        </w:trPr>
        <w:tc>
          <w:tcPr>
            <w:tcW w:type="dxa" w:w="2880"/>
            <w:vAlign w:val="top"/>
            <w:tcMar>
              <w:top w:w="80" w:type="dxa"/>
              <w:start w:w="90" w:type="dxa"/>
              <w:bottom w:w="80" w:type="dxa"/>
              <w:end w:w="90" w:type="dxa"/>
            </w:tcMar>
          </w:tcPr>
          <w:p>
            <w:pPr>
              <w:spacing w:after="0" w:before="0"/>
            </w:pPr>
            <w:r/>
            <w:r>
              <w:rPr>
                <w:rFonts w:ascii="Aptos" w:hAnsi="Aptos"/>
                <w:b w:val="0"/>
                <w:color w:val="243746"/>
                <w:sz w:val="15"/>
              </w:rPr>
              <w:t>System-agnostic tabletop RPG continuity binder</w:t>
            </w:r>
          </w:p>
        </w:tc>
        <w:tc>
          <w:tcPr>
            <w:tcW w:type="dxa" w:w="792"/>
            <w:vAlign w:val="top"/>
            <w:tcMar>
              <w:top w:w="80" w:type="dxa"/>
              <w:start w:w="90" w:type="dxa"/>
              <w:bottom w:w="80" w:type="dxa"/>
              <w:end w:w="90" w:type="dxa"/>
            </w:tcMar>
          </w:tcPr>
          <w:p>
            <w:pPr>
              <w:spacing w:after="0" w:before="0"/>
            </w:pPr>
            <w:r/>
            <w:r>
              <w:rPr>
                <w:rFonts w:ascii="Aptos" w:hAnsi="Aptos"/>
                <w:b w:val="0"/>
                <w:color w:val="243746"/>
                <w:sz w:val="15"/>
              </w:rPr>
              <w:t>74</w:t>
            </w:r>
          </w:p>
        </w:tc>
        <w:tc>
          <w:tcPr>
            <w:tcW w:type="dxa" w:w="1512"/>
            <w:vAlign w:val="top"/>
            <w:tcMar>
              <w:top w:w="80" w:type="dxa"/>
              <w:start w:w="90" w:type="dxa"/>
              <w:bottom w:w="80" w:type="dxa"/>
              <w:end w:w="90" w:type="dxa"/>
            </w:tcMar>
          </w:tcPr>
          <w:p>
            <w:pPr>
              <w:spacing w:after="0" w:before="0"/>
            </w:pPr>
            <w:r/>
            <w:r>
              <w:rPr>
                <w:rFonts w:ascii="Aptos" w:hAnsi="Aptos"/>
                <w:b w:val="0"/>
                <w:color w:val="243746"/>
                <w:sz w:val="15"/>
              </w:rPr>
              <w:t>US$7-16</w:t>
            </w:r>
          </w:p>
        </w:tc>
        <w:tc>
          <w:tcPr>
            <w:tcW w:type="dxa" w:w="4680"/>
            <w:vAlign w:val="top"/>
            <w:tcMar>
              <w:top w:w="80" w:type="dxa"/>
              <w:start w:w="90" w:type="dxa"/>
              <w:bottom w:w="80" w:type="dxa"/>
              <w:end w:w="90" w:type="dxa"/>
            </w:tcMar>
          </w:tcPr>
          <w:p>
            <w:pPr>
              <w:spacing w:after="0" w:before="0"/>
            </w:pPr>
            <w:r/>
            <w:r>
              <w:rPr>
                <w:rFonts w:ascii="Aptos" w:hAnsi="Aptos"/>
                <w:b w:val="0"/>
                <w:color w:val="243746"/>
                <w:sz w:val="15"/>
              </w:rPr>
              <w:t>A system-neutral campaign record that helps a GM remember NPC motivations, unresolved threads and session-to-session continuity.</w:t>
            </w:r>
          </w:p>
        </w:tc>
      </w:tr>
    </w:tbl>
    <w:p>
      <w:pPr>
        <w:spacing w:after="0"/>
      </w:pPr>
    </w:p>
    <w:p>
      <w:pPr>
        <w:pStyle w:val="Heading2"/>
      </w:pPr>
      <w:r>
        <w:t>Gardening &amp; nature</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880"/>
            <w:vAlign w:val="top"/>
            <w:tcMar>
              <w:top w:w="80" w:type="dxa"/>
              <w:start w:w="90" w:type="dxa"/>
              <w:bottom w:w="80" w:type="dxa"/>
              <w:end w:w="90" w:type="dxa"/>
            </w:tcMar>
            <w:shd w:fill="2D7D89"/>
          </w:tcPr>
          <w:p>
            <w:pPr>
              <w:spacing w:after="0" w:before="0"/>
            </w:pPr>
            <w:r/>
            <w:r>
              <w:rPr>
                <w:rFonts w:ascii="Aptos" w:hAnsi="Aptos"/>
                <w:b/>
                <w:color w:val="FFFFFF"/>
                <w:sz w:val="15"/>
              </w:rPr>
              <w:t>Product idea</w:t>
            </w:r>
          </w:p>
        </w:tc>
        <w:tc>
          <w:tcPr>
            <w:tcW w:type="dxa" w:w="792"/>
            <w:vAlign w:val="top"/>
            <w:tcMar>
              <w:top w:w="80" w:type="dxa"/>
              <w:start w:w="90" w:type="dxa"/>
              <w:bottom w:w="80" w:type="dxa"/>
              <w:end w:w="90" w:type="dxa"/>
            </w:tcMar>
            <w:shd w:fill="2D7D89"/>
          </w:tcPr>
          <w:p>
            <w:pPr>
              <w:spacing w:after="0" w:before="0"/>
            </w:pPr>
            <w:r/>
            <w:r>
              <w:rPr>
                <w:rFonts w:ascii="Aptos" w:hAnsi="Aptos"/>
                <w:b/>
                <w:color w:val="FFFFFF"/>
                <w:sz w:val="15"/>
              </w:rPr>
              <w:t>Score</w:t>
            </w:r>
          </w:p>
        </w:tc>
        <w:tc>
          <w:tcPr>
            <w:tcW w:type="dxa" w:w="1512"/>
            <w:vAlign w:val="top"/>
            <w:tcMar>
              <w:top w:w="80" w:type="dxa"/>
              <w:start w:w="90" w:type="dxa"/>
              <w:bottom w:w="80" w:type="dxa"/>
              <w:end w:w="90" w:type="dxa"/>
            </w:tcMar>
            <w:shd w:fill="2D7D89"/>
          </w:tcPr>
          <w:p>
            <w:pPr>
              <w:spacing w:after="0" w:before="0"/>
            </w:pPr>
            <w:r/>
            <w:r>
              <w:rPr>
                <w:rFonts w:ascii="Aptos" w:hAnsi="Aptos"/>
                <w:b/>
                <w:color w:val="FFFFFF"/>
                <w:sz w:val="15"/>
              </w:rPr>
              <w:t>Price test</w:t>
            </w:r>
          </w:p>
        </w:tc>
        <w:tc>
          <w:tcPr>
            <w:tcW w:type="dxa" w:w="4680"/>
            <w:vAlign w:val="top"/>
            <w:tcMar>
              <w:top w:w="80" w:type="dxa"/>
              <w:start w:w="90" w:type="dxa"/>
              <w:bottom w:w="80" w:type="dxa"/>
              <w:end w:w="90" w:type="dxa"/>
            </w:tcMar>
            <w:shd w:fill="2D7D89"/>
          </w:tcPr>
          <w:p>
            <w:pPr>
              <w:spacing w:after="0" w:before="0"/>
            </w:pPr>
            <w:r/>
            <w:r>
              <w:rPr>
                <w:rFonts w:ascii="Aptos" w:hAnsi="Aptos"/>
                <w:b/>
                <w:color w:val="FFFFFF"/>
                <w:sz w:val="15"/>
              </w:rPr>
              <w:t>How it differentiates</w:t>
            </w:r>
          </w:p>
        </w:tc>
      </w:tr>
      <w:tr>
        <w:trPr>
          <w:cantSplit/>
        </w:trPr>
        <w:tc>
          <w:tcPr>
            <w:tcW w:type="dxa" w:w="2880"/>
            <w:vAlign w:val="top"/>
            <w:tcMar>
              <w:top w:w="80" w:type="dxa"/>
              <w:start w:w="90" w:type="dxa"/>
              <w:bottom w:w="80" w:type="dxa"/>
              <w:end w:w="90" w:type="dxa"/>
            </w:tcMar>
          </w:tcPr>
          <w:p>
            <w:pPr>
              <w:spacing w:after="0" w:before="0"/>
            </w:pPr>
            <w:r/>
            <w:r>
              <w:rPr>
                <w:rFonts w:ascii="Aptos" w:hAnsi="Aptos"/>
                <w:b w:val="0"/>
                <w:color w:val="243746"/>
                <w:sz w:val="15"/>
              </w:rPr>
              <w:t>Community garden coordinator toolkit</w:t>
            </w:r>
          </w:p>
        </w:tc>
        <w:tc>
          <w:tcPr>
            <w:tcW w:type="dxa" w:w="792"/>
            <w:vAlign w:val="top"/>
            <w:tcMar>
              <w:top w:w="80" w:type="dxa"/>
              <w:start w:w="90" w:type="dxa"/>
              <w:bottom w:w="80" w:type="dxa"/>
              <w:end w:w="90" w:type="dxa"/>
            </w:tcMar>
          </w:tcPr>
          <w:p>
            <w:pPr>
              <w:spacing w:after="0" w:before="0"/>
            </w:pPr>
            <w:r/>
            <w:r>
              <w:rPr>
                <w:rFonts w:ascii="Aptos" w:hAnsi="Aptos"/>
                <w:b w:val="0"/>
                <w:color w:val="243746"/>
                <w:sz w:val="15"/>
              </w:rPr>
              <w:t>81</w:t>
            </w:r>
          </w:p>
        </w:tc>
        <w:tc>
          <w:tcPr>
            <w:tcW w:type="dxa" w:w="1512"/>
            <w:vAlign w:val="top"/>
            <w:tcMar>
              <w:top w:w="80" w:type="dxa"/>
              <w:start w:w="90" w:type="dxa"/>
              <w:bottom w:w="80" w:type="dxa"/>
              <w:end w:w="90" w:type="dxa"/>
            </w:tcMar>
          </w:tcPr>
          <w:p>
            <w:pPr>
              <w:spacing w:after="0" w:before="0"/>
            </w:pPr>
            <w:r/>
            <w:r>
              <w:rPr>
                <w:rFonts w:ascii="Aptos" w:hAnsi="Aptos"/>
                <w:b w:val="0"/>
                <w:color w:val="243746"/>
                <w:sz w:val="15"/>
              </w:rPr>
              <w:t>US$10-22</w:t>
            </w:r>
          </w:p>
        </w:tc>
        <w:tc>
          <w:tcPr>
            <w:tcW w:type="dxa" w:w="4680"/>
            <w:vAlign w:val="top"/>
            <w:tcMar>
              <w:top w:w="80" w:type="dxa"/>
              <w:start w:w="90" w:type="dxa"/>
              <w:bottom w:w="80" w:type="dxa"/>
              <w:end w:w="90" w:type="dxa"/>
            </w:tcMar>
          </w:tcPr>
          <w:p>
            <w:pPr>
              <w:spacing w:after="0" w:before="0"/>
            </w:pPr>
            <w:r/>
            <w:r>
              <w:rPr>
                <w:rFonts w:ascii="Aptos" w:hAnsi="Aptos"/>
                <w:b w:val="0"/>
                <w:color w:val="243746"/>
                <w:sz w:val="15"/>
              </w:rPr>
              <w:t>Operations for shared spaces: plot roster, volunteer shifts, tool sign-outs, water rota, compost tasks and harvest-sharing.</w:t>
            </w:r>
          </w:p>
        </w:tc>
      </w:tr>
      <w:tr>
        <w:trPr>
          <w:cantSplit/>
        </w:trPr>
        <w:tc>
          <w:tcPr>
            <w:tcW w:type="dxa" w:w="2880"/>
            <w:vAlign w:val="top"/>
            <w:tcMar>
              <w:top w:w="80" w:type="dxa"/>
              <w:start w:w="90" w:type="dxa"/>
              <w:bottom w:w="80" w:type="dxa"/>
              <w:end w:w="90" w:type="dxa"/>
            </w:tcMar>
            <w:shd w:fill="F7F9FB"/>
          </w:tcPr>
          <w:p>
            <w:pPr>
              <w:spacing w:after="0" w:before="0"/>
            </w:pPr>
            <w:r/>
            <w:r>
              <w:rPr>
                <w:rFonts w:ascii="Aptos" w:hAnsi="Aptos"/>
                <w:b w:val="0"/>
                <w:color w:val="243746"/>
                <w:sz w:val="15"/>
              </w:rPr>
              <w:t>Climate-zone balcony food garden planner</w:t>
            </w:r>
          </w:p>
        </w:tc>
        <w:tc>
          <w:tcPr>
            <w:tcW w:type="dxa" w:w="792"/>
            <w:vAlign w:val="top"/>
            <w:tcMar>
              <w:top w:w="80" w:type="dxa"/>
              <w:start w:w="90" w:type="dxa"/>
              <w:bottom w:w="80" w:type="dxa"/>
              <w:end w:w="90" w:type="dxa"/>
            </w:tcMar>
            <w:shd w:fill="F7F9FB"/>
          </w:tcPr>
          <w:p>
            <w:pPr>
              <w:spacing w:after="0" w:before="0"/>
            </w:pPr>
            <w:r/>
            <w:r>
              <w:rPr>
                <w:rFonts w:ascii="Aptos" w:hAnsi="Aptos"/>
                <w:b w:val="0"/>
                <w:color w:val="243746"/>
                <w:sz w:val="15"/>
              </w:rPr>
              <w:t>77</w:t>
            </w:r>
          </w:p>
        </w:tc>
        <w:tc>
          <w:tcPr>
            <w:tcW w:type="dxa" w:w="1512"/>
            <w:vAlign w:val="top"/>
            <w:tcMar>
              <w:top w:w="80" w:type="dxa"/>
              <w:start w:w="90" w:type="dxa"/>
              <w:bottom w:w="80" w:type="dxa"/>
              <w:end w:w="90" w:type="dxa"/>
            </w:tcMar>
            <w:shd w:fill="F7F9FB"/>
          </w:tcPr>
          <w:p>
            <w:pPr>
              <w:spacing w:after="0" w:before="0"/>
            </w:pPr>
            <w:r/>
            <w:r>
              <w:rPr>
                <w:rFonts w:ascii="Aptos" w:hAnsi="Aptos"/>
                <w:b w:val="0"/>
                <w:color w:val="243746"/>
                <w:sz w:val="15"/>
              </w:rPr>
              <w:t>US$6-14</w:t>
            </w:r>
          </w:p>
        </w:tc>
        <w:tc>
          <w:tcPr>
            <w:tcW w:type="dxa" w:w="4680"/>
            <w:vAlign w:val="top"/>
            <w:tcMar>
              <w:top w:w="80" w:type="dxa"/>
              <w:start w:w="90" w:type="dxa"/>
              <w:bottom w:w="80" w:type="dxa"/>
              <w:end w:w="90" w:type="dxa"/>
            </w:tcMar>
            <w:shd w:fill="F7F9FB"/>
          </w:tcPr>
          <w:p>
            <w:pPr>
              <w:spacing w:after="0" w:before="0"/>
            </w:pPr>
            <w:r/>
            <w:r>
              <w:rPr>
                <w:rFonts w:ascii="Aptos" w:hAnsi="Aptos"/>
                <w:b w:val="0"/>
                <w:color w:val="243746"/>
                <w:sz w:val="15"/>
              </w:rPr>
              <w:t>Region and climate specific: container sizes, balcony sunlight observations, succession planting log and harvest notes.</w:t>
            </w:r>
          </w:p>
        </w:tc>
      </w:tr>
      <w:tr>
        <w:trPr>
          <w:cantSplit/>
        </w:trPr>
        <w:tc>
          <w:tcPr>
            <w:tcW w:type="dxa" w:w="2880"/>
            <w:vAlign w:val="top"/>
            <w:tcMar>
              <w:top w:w="80" w:type="dxa"/>
              <w:start w:w="90" w:type="dxa"/>
              <w:bottom w:w="80" w:type="dxa"/>
              <w:end w:w="90" w:type="dxa"/>
            </w:tcMar>
          </w:tcPr>
          <w:p>
            <w:pPr>
              <w:spacing w:after="0" w:before="0"/>
            </w:pPr>
            <w:r/>
            <w:r>
              <w:rPr>
                <w:rFonts w:ascii="Aptos" w:hAnsi="Aptos"/>
                <w:b w:val="0"/>
                <w:color w:val="243746"/>
                <w:sz w:val="15"/>
              </w:rPr>
              <w:t>Worm-farm and compost troubleshooting journal</w:t>
            </w:r>
          </w:p>
        </w:tc>
        <w:tc>
          <w:tcPr>
            <w:tcW w:type="dxa" w:w="792"/>
            <w:vAlign w:val="top"/>
            <w:tcMar>
              <w:top w:w="80" w:type="dxa"/>
              <w:start w:w="90" w:type="dxa"/>
              <w:bottom w:w="80" w:type="dxa"/>
              <w:end w:w="90" w:type="dxa"/>
            </w:tcMar>
          </w:tcPr>
          <w:p>
            <w:pPr>
              <w:spacing w:after="0" w:before="0"/>
            </w:pPr>
            <w:r/>
            <w:r>
              <w:rPr>
                <w:rFonts w:ascii="Aptos" w:hAnsi="Aptos"/>
                <w:b w:val="0"/>
                <w:color w:val="243746"/>
                <w:sz w:val="15"/>
              </w:rPr>
              <w:t>73</w:t>
            </w:r>
          </w:p>
        </w:tc>
        <w:tc>
          <w:tcPr>
            <w:tcW w:type="dxa" w:w="1512"/>
            <w:vAlign w:val="top"/>
            <w:tcMar>
              <w:top w:w="80" w:type="dxa"/>
              <w:start w:w="90" w:type="dxa"/>
              <w:bottom w:w="80" w:type="dxa"/>
              <w:end w:w="90" w:type="dxa"/>
            </w:tcMar>
          </w:tcPr>
          <w:p>
            <w:pPr>
              <w:spacing w:after="0" w:before="0"/>
            </w:pPr>
            <w:r/>
            <w:r>
              <w:rPr>
                <w:rFonts w:ascii="Aptos" w:hAnsi="Aptos"/>
                <w:b w:val="0"/>
                <w:color w:val="243746"/>
                <w:sz w:val="15"/>
              </w:rPr>
              <w:t>US$4-10</w:t>
            </w:r>
          </w:p>
        </w:tc>
        <w:tc>
          <w:tcPr>
            <w:tcW w:type="dxa" w:w="4680"/>
            <w:vAlign w:val="top"/>
            <w:tcMar>
              <w:top w:w="80" w:type="dxa"/>
              <w:start w:w="90" w:type="dxa"/>
              <w:bottom w:w="80" w:type="dxa"/>
              <w:end w:w="90" w:type="dxa"/>
            </w:tcMar>
          </w:tcPr>
          <w:p>
            <w:pPr>
              <w:spacing w:after="0" w:before="0"/>
            </w:pPr>
            <w:r/>
            <w:r>
              <w:rPr>
                <w:rFonts w:ascii="Aptos" w:hAnsi="Aptos"/>
                <w:b w:val="0"/>
                <w:color w:val="243746"/>
                <w:sz w:val="15"/>
              </w:rPr>
              <w:t>A structured observation journal for feed inputs, moisture/odour, harvests and troubleshooting experiments.</w:t>
            </w:r>
          </w:p>
        </w:tc>
      </w:tr>
      <w:tr>
        <w:trPr>
          <w:cantSplit/>
        </w:trPr>
        <w:tc>
          <w:tcPr>
            <w:tcW w:type="dxa" w:w="2880"/>
            <w:vAlign w:val="top"/>
            <w:tcMar>
              <w:top w:w="80" w:type="dxa"/>
              <w:start w:w="90" w:type="dxa"/>
              <w:bottom w:w="80" w:type="dxa"/>
              <w:end w:w="90" w:type="dxa"/>
            </w:tcMar>
            <w:shd w:fill="F7F9FB"/>
          </w:tcPr>
          <w:p>
            <w:pPr>
              <w:spacing w:after="0" w:before="0"/>
            </w:pPr>
            <w:r/>
            <w:r>
              <w:rPr>
                <w:rFonts w:ascii="Aptos" w:hAnsi="Aptos"/>
                <w:b w:val="0"/>
                <w:color w:val="243746"/>
                <w:sz w:val="15"/>
              </w:rPr>
              <w:t>Houseplant sitter handover cards for collections</w:t>
            </w:r>
          </w:p>
        </w:tc>
        <w:tc>
          <w:tcPr>
            <w:tcW w:type="dxa" w:w="792"/>
            <w:vAlign w:val="top"/>
            <w:tcMar>
              <w:top w:w="80" w:type="dxa"/>
              <w:start w:w="90" w:type="dxa"/>
              <w:bottom w:w="80" w:type="dxa"/>
              <w:end w:w="90" w:type="dxa"/>
            </w:tcMar>
            <w:shd w:fill="F7F9FB"/>
          </w:tcPr>
          <w:p>
            <w:pPr>
              <w:spacing w:after="0" w:before="0"/>
            </w:pPr>
            <w:r/>
            <w:r>
              <w:rPr>
                <w:rFonts w:ascii="Aptos" w:hAnsi="Aptos"/>
                <w:b w:val="0"/>
                <w:color w:val="243746"/>
                <w:sz w:val="15"/>
              </w:rPr>
              <w:t>72</w:t>
            </w:r>
          </w:p>
        </w:tc>
        <w:tc>
          <w:tcPr>
            <w:tcW w:type="dxa" w:w="1512"/>
            <w:vAlign w:val="top"/>
            <w:tcMar>
              <w:top w:w="80" w:type="dxa"/>
              <w:start w:w="90" w:type="dxa"/>
              <w:bottom w:w="80" w:type="dxa"/>
              <w:end w:w="90" w:type="dxa"/>
            </w:tcMar>
            <w:shd w:fill="F7F9FB"/>
          </w:tcPr>
          <w:p>
            <w:pPr>
              <w:spacing w:after="0" w:before="0"/>
            </w:pPr>
            <w:r/>
            <w:r>
              <w:rPr>
                <w:rFonts w:ascii="Aptos" w:hAnsi="Aptos"/>
                <w:b w:val="0"/>
                <w:color w:val="243746"/>
                <w:sz w:val="15"/>
              </w:rPr>
              <w:t>US$5-12</w:t>
            </w:r>
          </w:p>
        </w:tc>
        <w:tc>
          <w:tcPr>
            <w:tcW w:type="dxa" w:w="4680"/>
            <w:vAlign w:val="top"/>
            <w:tcMar>
              <w:top w:w="80" w:type="dxa"/>
              <w:start w:w="90" w:type="dxa"/>
              <w:bottom w:w="80" w:type="dxa"/>
              <w:end w:w="90" w:type="dxa"/>
            </w:tcMar>
            <w:shd w:fill="F7F9FB"/>
          </w:tcPr>
          <w:p>
            <w:pPr>
              <w:spacing w:after="0" w:before="0"/>
            </w:pPr>
            <w:r/>
            <w:r>
              <w:rPr>
                <w:rFonts w:ascii="Aptos" w:hAnsi="Aptos"/>
                <w:b w:val="0"/>
                <w:color w:val="243746"/>
                <w:sz w:val="15"/>
              </w:rPr>
              <w:t>Focus on handing over care to another person, not just a generic watering tracker.</w:t>
            </w:r>
          </w:p>
        </w:tc>
      </w:tr>
      <w:tr>
        <w:trPr>
          <w:cantSplit/>
        </w:trPr>
        <w:tc>
          <w:tcPr>
            <w:tcW w:type="dxa" w:w="2880"/>
            <w:vAlign w:val="top"/>
            <w:tcMar>
              <w:top w:w="80" w:type="dxa"/>
              <w:start w:w="90" w:type="dxa"/>
              <w:bottom w:w="80" w:type="dxa"/>
              <w:end w:w="90" w:type="dxa"/>
            </w:tcMar>
          </w:tcPr>
          <w:p>
            <w:pPr>
              <w:spacing w:after="0" w:before="0"/>
            </w:pPr>
            <w:r/>
            <w:r>
              <w:rPr>
                <w:rFonts w:ascii="Aptos" w:hAnsi="Aptos"/>
                <w:b w:val="0"/>
                <w:color w:val="243746"/>
                <w:sz w:val="15"/>
              </w:rPr>
              <w:t>Quilter's scrap inventory and project cost workbook</w:t>
            </w:r>
          </w:p>
        </w:tc>
        <w:tc>
          <w:tcPr>
            <w:tcW w:type="dxa" w:w="792"/>
            <w:vAlign w:val="top"/>
            <w:tcMar>
              <w:top w:w="80" w:type="dxa"/>
              <w:start w:w="90" w:type="dxa"/>
              <w:bottom w:w="80" w:type="dxa"/>
              <w:end w:w="90" w:type="dxa"/>
            </w:tcMar>
          </w:tcPr>
          <w:p>
            <w:pPr>
              <w:spacing w:after="0" w:before="0"/>
            </w:pPr>
            <w:r/>
            <w:r>
              <w:rPr>
                <w:rFonts w:ascii="Aptos" w:hAnsi="Aptos"/>
                <w:b w:val="0"/>
                <w:color w:val="243746"/>
                <w:sz w:val="15"/>
              </w:rPr>
              <w:t>70</w:t>
            </w:r>
          </w:p>
        </w:tc>
        <w:tc>
          <w:tcPr>
            <w:tcW w:type="dxa" w:w="1512"/>
            <w:vAlign w:val="top"/>
            <w:tcMar>
              <w:top w:w="80" w:type="dxa"/>
              <w:start w:w="90" w:type="dxa"/>
              <w:bottom w:w="80" w:type="dxa"/>
              <w:end w:w="90" w:type="dxa"/>
            </w:tcMar>
          </w:tcPr>
          <w:p>
            <w:pPr>
              <w:spacing w:after="0" w:before="0"/>
            </w:pPr>
            <w:r/>
            <w:r>
              <w:rPr>
                <w:rFonts w:ascii="Aptos" w:hAnsi="Aptos"/>
                <w:b w:val="0"/>
                <w:color w:val="243746"/>
                <w:sz w:val="15"/>
              </w:rPr>
              <w:t>US$9-19</w:t>
            </w:r>
          </w:p>
        </w:tc>
        <w:tc>
          <w:tcPr>
            <w:tcW w:type="dxa" w:w="4680"/>
            <w:vAlign w:val="top"/>
            <w:tcMar>
              <w:top w:w="80" w:type="dxa"/>
              <w:start w:w="90" w:type="dxa"/>
              <w:bottom w:w="80" w:type="dxa"/>
              <w:end w:w="90" w:type="dxa"/>
            </w:tcMar>
          </w:tcPr>
          <w:p>
            <w:pPr>
              <w:spacing w:after="0" w:before="0"/>
            </w:pPr>
            <w:r/>
            <w:r>
              <w:rPr>
                <w:rFonts w:ascii="Aptos" w:hAnsi="Aptos"/>
                <w:b w:val="0"/>
                <w:color w:val="243746"/>
                <w:sz w:val="15"/>
              </w:rPr>
              <w:t>Beyond a quilt journal: track scrap dimensions, colour, fabric location, project allocation and material cost.</w:t>
            </w:r>
          </w:p>
        </w:tc>
      </w:tr>
    </w:tbl>
    <w:p>
      <w:pPr>
        <w:spacing w:after="0"/>
      </w:pPr>
    </w:p>
    <w:p>
      <w:pPr>
        <w:pStyle w:val="Heading2"/>
      </w:pPr>
      <w:r>
        <w:t>Hobby &amp; travel</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880"/>
            <w:vAlign w:val="top"/>
            <w:tcMar>
              <w:top w:w="80" w:type="dxa"/>
              <w:start w:w="90" w:type="dxa"/>
              <w:bottom w:w="80" w:type="dxa"/>
              <w:end w:w="90" w:type="dxa"/>
            </w:tcMar>
            <w:shd w:fill="2D7D89"/>
          </w:tcPr>
          <w:p>
            <w:pPr>
              <w:spacing w:after="0" w:before="0"/>
            </w:pPr>
            <w:r/>
            <w:r>
              <w:rPr>
                <w:rFonts w:ascii="Aptos" w:hAnsi="Aptos"/>
                <w:b/>
                <w:color w:val="FFFFFF"/>
                <w:sz w:val="15"/>
              </w:rPr>
              <w:t>Product idea</w:t>
            </w:r>
          </w:p>
        </w:tc>
        <w:tc>
          <w:tcPr>
            <w:tcW w:type="dxa" w:w="792"/>
            <w:vAlign w:val="top"/>
            <w:tcMar>
              <w:top w:w="80" w:type="dxa"/>
              <w:start w:w="90" w:type="dxa"/>
              <w:bottom w:w="80" w:type="dxa"/>
              <w:end w:w="90" w:type="dxa"/>
            </w:tcMar>
            <w:shd w:fill="2D7D89"/>
          </w:tcPr>
          <w:p>
            <w:pPr>
              <w:spacing w:after="0" w:before="0"/>
            </w:pPr>
            <w:r/>
            <w:r>
              <w:rPr>
                <w:rFonts w:ascii="Aptos" w:hAnsi="Aptos"/>
                <w:b/>
                <w:color w:val="FFFFFF"/>
                <w:sz w:val="15"/>
              </w:rPr>
              <w:t>Score</w:t>
            </w:r>
          </w:p>
        </w:tc>
        <w:tc>
          <w:tcPr>
            <w:tcW w:type="dxa" w:w="1512"/>
            <w:vAlign w:val="top"/>
            <w:tcMar>
              <w:top w:w="80" w:type="dxa"/>
              <w:start w:w="90" w:type="dxa"/>
              <w:bottom w:w="80" w:type="dxa"/>
              <w:end w:w="90" w:type="dxa"/>
            </w:tcMar>
            <w:shd w:fill="2D7D89"/>
          </w:tcPr>
          <w:p>
            <w:pPr>
              <w:spacing w:after="0" w:before="0"/>
            </w:pPr>
            <w:r/>
            <w:r>
              <w:rPr>
                <w:rFonts w:ascii="Aptos" w:hAnsi="Aptos"/>
                <w:b/>
                <w:color w:val="FFFFFF"/>
                <w:sz w:val="15"/>
              </w:rPr>
              <w:t>Price test</w:t>
            </w:r>
          </w:p>
        </w:tc>
        <w:tc>
          <w:tcPr>
            <w:tcW w:type="dxa" w:w="4680"/>
            <w:vAlign w:val="top"/>
            <w:tcMar>
              <w:top w:w="80" w:type="dxa"/>
              <w:start w:w="90" w:type="dxa"/>
              <w:bottom w:w="80" w:type="dxa"/>
              <w:end w:w="90" w:type="dxa"/>
            </w:tcMar>
            <w:shd w:fill="2D7D89"/>
          </w:tcPr>
          <w:p>
            <w:pPr>
              <w:spacing w:after="0" w:before="0"/>
            </w:pPr>
            <w:r/>
            <w:r>
              <w:rPr>
                <w:rFonts w:ascii="Aptos" w:hAnsi="Aptos"/>
                <w:b/>
                <w:color w:val="FFFFFF"/>
                <w:sz w:val="15"/>
              </w:rPr>
              <w:t>How it differentiates</w:t>
            </w:r>
          </w:p>
        </w:tc>
      </w:tr>
      <w:tr>
        <w:trPr>
          <w:cantSplit/>
        </w:trPr>
        <w:tc>
          <w:tcPr>
            <w:tcW w:type="dxa" w:w="2880"/>
            <w:vAlign w:val="top"/>
            <w:tcMar>
              <w:top w:w="80" w:type="dxa"/>
              <w:start w:w="90" w:type="dxa"/>
              <w:bottom w:w="80" w:type="dxa"/>
              <w:end w:w="90" w:type="dxa"/>
            </w:tcMar>
          </w:tcPr>
          <w:p>
            <w:pPr>
              <w:spacing w:after="0" w:before="0"/>
            </w:pPr>
            <w:r/>
            <w:r>
              <w:rPr>
                <w:rFonts w:ascii="Aptos" w:hAnsi="Aptos"/>
                <w:b w:val="0"/>
                <w:color w:val="243746"/>
                <w:sz w:val="15"/>
              </w:rPr>
              <w:t>RV season-start, trip and maintenance readiness kit</w:t>
            </w:r>
          </w:p>
        </w:tc>
        <w:tc>
          <w:tcPr>
            <w:tcW w:type="dxa" w:w="792"/>
            <w:vAlign w:val="top"/>
            <w:tcMar>
              <w:top w:w="80" w:type="dxa"/>
              <w:start w:w="90" w:type="dxa"/>
              <w:bottom w:w="80" w:type="dxa"/>
              <w:end w:w="90" w:type="dxa"/>
            </w:tcMar>
          </w:tcPr>
          <w:p>
            <w:pPr>
              <w:spacing w:after="0" w:before="0"/>
            </w:pPr>
            <w:r/>
            <w:r>
              <w:rPr>
                <w:rFonts w:ascii="Aptos" w:hAnsi="Aptos"/>
                <w:b w:val="0"/>
                <w:color w:val="243746"/>
                <w:sz w:val="15"/>
              </w:rPr>
              <w:t>81</w:t>
            </w:r>
          </w:p>
        </w:tc>
        <w:tc>
          <w:tcPr>
            <w:tcW w:type="dxa" w:w="1512"/>
            <w:vAlign w:val="top"/>
            <w:tcMar>
              <w:top w:w="80" w:type="dxa"/>
              <w:start w:w="90" w:type="dxa"/>
              <w:bottom w:w="80" w:type="dxa"/>
              <w:end w:w="90" w:type="dxa"/>
            </w:tcMar>
          </w:tcPr>
          <w:p>
            <w:pPr>
              <w:spacing w:after="0" w:before="0"/>
            </w:pPr>
            <w:r/>
            <w:r>
              <w:rPr>
                <w:rFonts w:ascii="Aptos" w:hAnsi="Aptos"/>
                <w:b w:val="0"/>
                <w:color w:val="243746"/>
                <w:sz w:val="15"/>
              </w:rPr>
              <w:t>US$8-18</w:t>
            </w:r>
          </w:p>
        </w:tc>
        <w:tc>
          <w:tcPr>
            <w:tcW w:type="dxa" w:w="4680"/>
            <w:vAlign w:val="top"/>
            <w:tcMar>
              <w:top w:w="80" w:type="dxa"/>
              <w:start w:w="90" w:type="dxa"/>
              <w:bottom w:w="80" w:type="dxa"/>
              <w:end w:w="90" w:type="dxa"/>
            </w:tcMar>
          </w:tcPr>
          <w:p>
            <w:pPr>
              <w:spacing w:after="0" w:before="0"/>
            </w:pPr>
            <w:r/>
            <w:r>
              <w:rPr>
                <w:rFonts w:ascii="Aptos" w:hAnsi="Aptos"/>
                <w:b w:val="0"/>
                <w:color w:val="243746"/>
                <w:sz w:val="15"/>
              </w:rPr>
              <w:t>Tie seasonal checks, trip readiness, storage, supplies and service records into one reusable owner system.</w:t>
            </w:r>
          </w:p>
        </w:tc>
      </w:tr>
    </w:tbl>
    <w:p>
      <w:pPr>
        <w:spacing w:after="0"/>
      </w:pPr>
    </w:p>
    <w:p>
      <w:pPr>
        <w:pStyle w:val="Heading2"/>
      </w:pPr>
      <w:r>
        <w:t>Creator &amp; small business</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880"/>
            <w:vAlign w:val="top"/>
            <w:tcMar>
              <w:top w:w="80" w:type="dxa"/>
              <w:start w:w="90" w:type="dxa"/>
              <w:bottom w:w="80" w:type="dxa"/>
              <w:end w:w="90" w:type="dxa"/>
            </w:tcMar>
            <w:shd w:fill="2D7D89"/>
          </w:tcPr>
          <w:p>
            <w:pPr>
              <w:spacing w:after="0" w:before="0"/>
            </w:pPr>
            <w:r/>
            <w:r>
              <w:rPr>
                <w:rFonts w:ascii="Aptos" w:hAnsi="Aptos"/>
                <w:b/>
                <w:color w:val="FFFFFF"/>
                <w:sz w:val="15"/>
              </w:rPr>
              <w:t>Product idea</w:t>
            </w:r>
          </w:p>
        </w:tc>
        <w:tc>
          <w:tcPr>
            <w:tcW w:type="dxa" w:w="792"/>
            <w:vAlign w:val="top"/>
            <w:tcMar>
              <w:top w:w="80" w:type="dxa"/>
              <w:start w:w="90" w:type="dxa"/>
              <w:bottom w:w="80" w:type="dxa"/>
              <w:end w:w="90" w:type="dxa"/>
            </w:tcMar>
            <w:shd w:fill="2D7D89"/>
          </w:tcPr>
          <w:p>
            <w:pPr>
              <w:spacing w:after="0" w:before="0"/>
            </w:pPr>
            <w:r/>
            <w:r>
              <w:rPr>
                <w:rFonts w:ascii="Aptos" w:hAnsi="Aptos"/>
                <w:b/>
                <w:color w:val="FFFFFF"/>
                <w:sz w:val="15"/>
              </w:rPr>
              <w:t>Score</w:t>
            </w:r>
          </w:p>
        </w:tc>
        <w:tc>
          <w:tcPr>
            <w:tcW w:type="dxa" w:w="1512"/>
            <w:vAlign w:val="top"/>
            <w:tcMar>
              <w:top w:w="80" w:type="dxa"/>
              <w:start w:w="90" w:type="dxa"/>
              <w:bottom w:w="80" w:type="dxa"/>
              <w:end w:w="90" w:type="dxa"/>
            </w:tcMar>
            <w:shd w:fill="2D7D89"/>
          </w:tcPr>
          <w:p>
            <w:pPr>
              <w:spacing w:after="0" w:before="0"/>
            </w:pPr>
            <w:r/>
            <w:r>
              <w:rPr>
                <w:rFonts w:ascii="Aptos" w:hAnsi="Aptos"/>
                <w:b/>
                <w:color w:val="FFFFFF"/>
                <w:sz w:val="15"/>
              </w:rPr>
              <w:t>Price test</w:t>
            </w:r>
          </w:p>
        </w:tc>
        <w:tc>
          <w:tcPr>
            <w:tcW w:type="dxa" w:w="4680"/>
            <w:vAlign w:val="top"/>
            <w:tcMar>
              <w:top w:w="80" w:type="dxa"/>
              <w:start w:w="90" w:type="dxa"/>
              <w:bottom w:w="80" w:type="dxa"/>
              <w:end w:w="90" w:type="dxa"/>
            </w:tcMar>
            <w:shd w:fill="2D7D89"/>
          </w:tcPr>
          <w:p>
            <w:pPr>
              <w:spacing w:after="0" w:before="0"/>
            </w:pPr>
            <w:r/>
            <w:r>
              <w:rPr>
                <w:rFonts w:ascii="Aptos" w:hAnsi="Aptos"/>
                <w:b/>
                <w:color w:val="FFFFFF"/>
                <w:sz w:val="15"/>
              </w:rPr>
              <w:t>How it differentiates</w:t>
            </w:r>
          </w:p>
        </w:tc>
      </w:tr>
      <w:tr>
        <w:trPr>
          <w:cantSplit/>
        </w:trPr>
        <w:tc>
          <w:tcPr>
            <w:tcW w:type="dxa" w:w="2880"/>
            <w:vAlign w:val="top"/>
            <w:tcMar>
              <w:top w:w="80" w:type="dxa"/>
              <w:start w:w="90" w:type="dxa"/>
              <w:bottom w:w="80" w:type="dxa"/>
              <w:end w:w="90" w:type="dxa"/>
            </w:tcMar>
          </w:tcPr>
          <w:p>
            <w:pPr>
              <w:spacing w:after="0" w:before="0"/>
            </w:pPr>
            <w:r/>
            <w:r>
              <w:rPr>
                <w:rFonts w:ascii="Aptos" w:hAnsi="Aptos"/>
                <w:b w:val="0"/>
                <w:color w:val="243746"/>
                <w:sz w:val="15"/>
              </w:rPr>
              <w:t>Craft fair seller stock and restock dashboard</w:t>
            </w:r>
          </w:p>
        </w:tc>
        <w:tc>
          <w:tcPr>
            <w:tcW w:type="dxa" w:w="792"/>
            <w:vAlign w:val="top"/>
            <w:tcMar>
              <w:top w:w="80" w:type="dxa"/>
              <w:start w:w="90" w:type="dxa"/>
              <w:bottom w:w="80" w:type="dxa"/>
              <w:end w:w="90" w:type="dxa"/>
            </w:tcMar>
          </w:tcPr>
          <w:p>
            <w:pPr>
              <w:spacing w:after="0" w:before="0"/>
            </w:pPr>
            <w:r/>
            <w:r>
              <w:rPr>
                <w:rFonts w:ascii="Aptos" w:hAnsi="Aptos"/>
                <w:b w:val="0"/>
                <w:color w:val="243746"/>
                <w:sz w:val="15"/>
              </w:rPr>
              <w:t>80</w:t>
            </w:r>
          </w:p>
        </w:tc>
        <w:tc>
          <w:tcPr>
            <w:tcW w:type="dxa" w:w="1512"/>
            <w:vAlign w:val="top"/>
            <w:tcMar>
              <w:top w:w="80" w:type="dxa"/>
              <w:start w:w="90" w:type="dxa"/>
              <w:bottom w:w="80" w:type="dxa"/>
              <w:end w:w="90" w:type="dxa"/>
            </w:tcMar>
          </w:tcPr>
          <w:p>
            <w:pPr>
              <w:spacing w:after="0" w:before="0"/>
            </w:pPr>
            <w:r/>
            <w:r>
              <w:rPr>
                <w:rFonts w:ascii="Aptos" w:hAnsi="Aptos"/>
                <w:b w:val="0"/>
                <w:color w:val="243746"/>
                <w:sz w:val="15"/>
              </w:rPr>
              <w:t>US$15-29</w:t>
            </w:r>
          </w:p>
        </w:tc>
        <w:tc>
          <w:tcPr>
            <w:tcW w:type="dxa" w:w="4680"/>
            <w:vAlign w:val="top"/>
            <w:tcMar>
              <w:top w:w="80" w:type="dxa"/>
              <w:start w:w="90" w:type="dxa"/>
              <w:bottom w:w="80" w:type="dxa"/>
              <w:end w:w="90" w:type="dxa"/>
            </w:tcMar>
          </w:tcPr>
          <w:p>
            <w:pPr>
              <w:spacing w:after="0" w:before="0"/>
            </w:pPr>
            <w:r/>
            <w:r>
              <w:rPr>
                <w:rFonts w:ascii="Aptos" w:hAnsi="Aptos"/>
                <w:b w:val="0"/>
                <w:color w:val="243746"/>
                <w:sz w:val="15"/>
              </w:rPr>
              <w:t>Designed for in-person inventory, price labels, restock decisions, setup/packdown and post-market learning.</w:t>
            </w:r>
          </w:p>
        </w:tc>
      </w:tr>
      <w:tr>
        <w:trPr>
          <w:cantSplit/>
        </w:trPr>
        <w:tc>
          <w:tcPr>
            <w:tcW w:type="dxa" w:w="2880"/>
            <w:vAlign w:val="top"/>
            <w:tcMar>
              <w:top w:w="80" w:type="dxa"/>
              <w:start w:w="90" w:type="dxa"/>
              <w:bottom w:w="80" w:type="dxa"/>
              <w:end w:w="90" w:type="dxa"/>
            </w:tcMar>
            <w:shd w:fill="F7F9FB"/>
          </w:tcPr>
          <w:p>
            <w:pPr>
              <w:spacing w:after="0" w:before="0"/>
            </w:pPr>
            <w:r/>
            <w:r>
              <w:rPr>
                <w:rFonts w:ascii="Aptos" w:hAnsi="Aptos"/>
                <w:b w:val="0"/>
                <w:color w:val="243746"/>
                <w:sz w:val="15"/>
              </w:rPr>
              <w:t>Etsy listing photography shot-plan workbook</w:t>
            </w:r>
          </w:p>
        </w:tc>
        <w:tc>
          <w:tcPr>
            <w:tcW w:type="dxa" w:w="792"/>
            <w:vAlign w:val="top"/>
            <w:tcMar>
              <w:top w:w="80" w:type="dxa"/>
              <w:start w:w="90" w:type="dxa"/>
              <w:bottom w:w="80" w:type="dxa"/>
              <w:end w:w="90" w:type="dxa"/>
            </w:tcMar>
            <w:shd w:fill="F7F9FB"/>
          </w:tcPr>
          <w:p>
            <w:pPr>
              <w:spacing w:after="0" w:before="0"/>
            </w:pPr>
            <w:r/>
            <w:r>
              <w:rPr>
                <w:rFonts w:ascii="Aptos" w:hAnsi="Aptos"/>
                <w:b w:val="0"/>
                <w:color w:val="243746"/>
                <w:sz w:val="15"/>
              </w:rPr>
              <w:t>79</w:t>
            </w:r>
          </w:p>
        </w:tc>
        <w:tc>
          <w:tcPr>
            <w:tcW w:type="dxa" w:w="1512"/>
            <w:vAlign w:val="top"/>
            <w:tcMar>
              <w:top w:w="80" w:type="dxa"/>
              <w:start w:w="90" w:type="dxa"/>
              <w:bottom w:w="80" w:type="dxa"/>
              <w:end w:w="90" w:type="dxa"/>
            </w:tcMar>
            <w:shd w:fill="F7F9FB"/>
          </w:tcPr>
          <w:p>
            <w:pPr>
              <w:spacing w:after="0" w:before="0"/>
            </w:pPr>
            <w:r/>
            <w:r>
              <w:rPr>
                <w:rFonts w:ascii="Aptos" w:hAnsi="Aptos"/>
                <w:b w:val="0"/>
                <w:color w:val="243746"/>
                <w:sz w:val="15"/>
              </w:rPr>
              <w:t>US$8-17</w:t>
            </w:r>
          </w:p>
        </w:tc>
        <w:tc>
          <w:tcPr>
            <w:tcW w:type="dxa" w:w="4680"/>
            <w:vAlign w:val="top"/>
            <w:tcMar>
              <w:top w:w="80" w:type="dxa"/>
              <w:start w:w="90" w:type="dxa"/>
              <w:bottom w:w="80" w:type="dxa"/>
              <w:end w:w="90" w:type="dxa"/>
            </w:tcMar>
            <w:shd w:fill="F7F9FB"/>
          </w:tcPr>
          <w:p>
            <w:pPr>
              <w:spacing w:after="0" w:before="0"/>
            </w:pPr>
            <w:r/>
            <w:r>
              <w:rPr>
                <w:rFonts w:ascii="Aptos" w:hAnsi="Aptos"/>
                <w:b w:val="0"/>
                <w:color w:val="243746"/>
                <w:sz w:val="15"/>
              </w:rPr>
              <w:t>Focus on shot coverage and clarity: first image, page previews, scale, use cases, file formats and instructions.</w:t>
            </w:r>
          </w:p>
        </w:tc>
      </w:tr>
      <w:tr>
        <w:trPr>
          <w:cantSplit/>
        </w:trPr>
        <w:tc>
          <w:tcPr>
            <w:tcW w:type="dxa" w:w="2880"/>
            <w:vAlign w:val="top"/>
            <w:tcMar>
              <w:top w:w="80" w:type="dxa"/>
              <w:start w:w="90" w:type="dxa"/>
              <w:bottom w:w="80" w:type="dxa"/>
              <w:end w:w="90" w:type="dxa"/>
            </w:tcMar>
          </w:tcPr>
          <w:p>
            <w:pPr>
              <w:spacing w:after="0" w:before="0"/>
            </w:pPr>
            <w:r/>
            <w:r>
              <w:rPr>
                <w:rFonts w:ascii="Aptos" w:hAnsi="Aptos"/>
                <w:b w:val="0"/>
                <w:color w:val="243746"/>
                <w:sz w:val="15"/>
              </w:rPr>
              <w:t>Handyman job scope and photo handover pack</w:t>
            </w:r>
          </w:p>
        </w:tc>
        <w:tc>
          <w:tcPr>
            <w:tcW w:type="dxa" w:w="792"/>
            <w:vAlign w:val="top"/>
            <w:tcMar>
              <w:top w:w="80" w:type="dxa"/>
              <w:start w:w="90" w:type="dxa"/>
              <w:bottom w:w="80" w:type="dxa"/>
              <w:end w:w="90" w:type="dxa"/>
            </w:tcMar>
          </w:tcPr>
          <w:p>
            <w:pPr>
              <w:spacing w:after="0" w:before="0"/>
            </w:pPr>
            <w:r/>
            <w:r>
              <w:rPr>
                <w:rFonts w:ascii="Aptos" w:hAnsi="Aptos"/>
                <w:b w:val="0"/>
                <w:color w:val="243746"/>
                <w:sz w:val="15"/>
              </w:rPr>
              <w:t>78</w:t>
            </w:r>
          </w:p>
        </w:tc>
        <w:tc>
          <w:tcPr>
            <w:tcW w:type="dxa" w:w="1512"/>
            <w:vAlign w:val="top"/>
            <w:tcMar>
              <w:top w:w="80" w:type="dxa"/>
              <w:start w:w="90" w:type="dxa"/>
              <w:bottom w:w="80" w:type="dxa"/>
              <w:end w:w="90" w:type="dxa"/>
            </w:tcMar>
          </w:tcPr>
          <w:p>
            <w:pPr>
              <w:spacing w:after="0" w:before="0"/>
            </w:pPr>
            <w:r/>
            <w:r>
              <w:rPr>
                <w:rFonts w:ascii="Aptos" w:hAnsi="Aptos"/>
                <w:b w:val="0"/>
                <w:color w:val="243746"/>
                <w:sz w:val="15"/>
              </w:rPr>
              <w:t>US$12-25</w:t>
            </w:r>
          </w:p>
        </w:tc>
        <w:tc>
          <w:tcPr>
            <w:tcW w:type="dxa" w:w="4680"/>
            <w:vAlign w:val="top"/>
            <w:tcMar>
              <w:top w:w="80" w:type="dxa"/>
              <w:start w:w="90" w:type="dxa"/>
              <w:bottom w:w="80" w:type="dxa"/>
              <w:end w:w="90" w:type="dxa"/>
            </w:tcMar>
          </w:tcPr>
          <w:p>
            <w:pPr>
              <w:spacing w:after="0" w:before="0"/>
            </w:pPr>
            <w:r/>
            <w:r>
              <w:rPr>
                <w:rFonts w:ascii="Aptos" w:hAnsi="Aptos"/>
                <w:b w:val="0"/>
                <w:color w:val="243746"/>
                <w:sz w:val="15"/>
              </w:rPr>
              <w:t>Document customer-approved scope, before/after photos, materials, variations and completion notes without replacing contracts.</w:t>
            </w:r>
          </w:p>
        </w:tc>
      </w:tr>
      <w:tr>
        <w:trPr>
          <w:cantSplit/>
        </w:trPr>
        <w:tc>
          <w:tcPr>
            <w:tcW w:type="dxa" w:w="2880"/>
            <w:vAlign w:val="top"/>
            <w:tcMar>
              <w:top w:w="80" w:type="dxa"/>
              <w:start w:w="90" w:type="dxa"/>
              <w:bottom w:w="80" w:type="dxa"/>
              <w:end w:w="90" w:type="dxa"/>
            </w:tcMar>
            <w:shd w:fill="F7F9FB"/>
          </w:tcPr>
          <w:p>
            <w:pPr>
              <w:spacing w:after="0" w:before="0"/>
            </w:pPr>
            <w:r/>
            <w:r>
              <w:rPr>
                <w:rFonts w:ascii="Aptos" w:hAnsi="Aptos"/>
                <w:b w:val="0"/>
                <w:color w:val="243746"/>
                <w:sz w:val="15"/>
              </w:rPr>
              <w:t>Independent creator digital asset register</w:t>
            </w:r>
          </w:p>
        </w:tc>
        <w:tc>
          <w:tcPr>
            <w:tcW w:type="dxa" w:w="792"/>
            <w:vAlign w:val="top"/>
            <w:tcMar>
              <w:top w:w="80" w:type="dxa"/>
              <w:start w:w="90" w:type="dxa"/>
              <w:bottom w:w="80" w:type="dxa"/>
              <w:end w:w="90" w:type="dxa"/>
            </w:tcMar>
            <w:shd w:fill="F7F9FB"/>
          </w:tcPr>
          <w:p>
            <w:pPr>
              <w:spacing w:after="0" w:before="0"/>
            </w:pPr>
            <w:r/>
            <w:r>
              <w:rPr>
                <w:rFonts w:ascii="Aptos" w:hAnsi="Aptos"/>
                <w:b w:val="0"/>
                <w:color w:val="243746"/>
                <w:sz w:val="15"/>
              </w:rPr>
              <w:t>74</w:t>
            </w:r>
          </w:p>
        </w:tc>
        <w:tc>
          <w:tcPr>
            <w:tcW w:type="dxa" w:w="1512"/>
            <w:vAlign w:val="top"/>
            <w:tcMar>
              <w:top w:w="80" w:type="dxa"/>
              <w:start w:w="90" w:type="dxa"/>
              <w:bottom w:w="80" w:type="dxa"/>
              <w:end w:w="90" w:type="dxa"/>
            </w:tcMar>
            <w:shd w:fill="F7F9FB"/>
          </w:tcPr>
          <w:p>
            <w:pPr>
              <w:spacing w:after="0" w:before="0"/>
            </w:pPr>
            <w:r/>
            <w:r>
              <w:rPr>
                <w:rFonts w:ascii="Aptos" w:hAnsi="Aptos"/>
                <w:b w:val="0"/>
                <w:color w:val="243746"/>
                <w:sz w:val="15"/>
              </w:rPr>
              <w:t>US$9-18</w:t>
            </w:r>
          </w:p>
        </w:tc>
        <w:tc>
          <w:tcPr>
            <w:tcW w:type="dxa" w:w="4680"/>
            <w:vAlign w:val="top"/>
            <w:tcMar>
              <w:top w:w="80" w:type="dxa"/>
              <w:start w:w="90" w:type="dxa"/>
              <w:bottom w:w="80" w:type="dxa"/>
              <w:end w:w="90" w:type="dxa"/>
            </w:tcMar>
            <w:shd w:fill="F7F9FB"/>
          </w:tcPr>
          <w:p>
            <w:pPr>
              <w:spacing w:after="0" w:before="0"/>
            </w:pPr>
            <w:r/>
            <w:r>
              <w:rPr>
                <w:rFonts w:ascii="Aptos" w:hAnsi="Aptos"/>
                <w:b w:val="0"/>
                <w:color w:val="243746"/>
                <w:sz w:val="15"/>
              </w:rPr>
              <w:t>Help a seller track version, licence, preview images, updates, product families and customer-support notes—not a generic 'Etsy seller planner'.</w:t>
            </w:r>
          </w:p>
        </w:tc>
      </w:tr>
    </w:tbl>
    <w:p>
      <w:pPr>
        <w:spacing w:after="0"/>
      </w:pPr>
    </w:p>
    <w:p>
      <w:pPr>
        <w:pStyle w:val="Heading2"/>
      </w:pPr>
      <w:r>
        <w:t>Home &amp; property niche</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880"/>
            <w:vAlign w:val="top"/>
            <w:tcMar>
              <w:top w:w="80" w:type="dxa"/>
              <w:start w:w="90" w:type="dxa"/>
              <w:bottom w:w="80" w:type="dxa"/>
              <w:end w:w="90" w:type="dxa"/>
            </w:tcMar>
            <w:shd w:fill="2D7D89"/>
          </w:tcPr>
          <w:p>
            <w:pPr>
              <w:spacing w:after="0" w:before="0"/>
            </w:pPr>
            <w:r/>
            <w:r>
              <w:rPr>
                <w:rFonts w:ascii="Aptos" w:hAnsi="Aptos"/>
                <w:b/>
                <w:color w:val="FFFFFF"/>
                <w:sz w:val="15"/>
              </w:rPr>
              <w:t>Product idea</w:t>
            </w:r>
          </w:p>
        </w:tc>
        <w:tc>
          <w:tcPr>
            <w:tcW w:type="dxa" w:w="792"/>
            <w:vAlign w:val="top"/>
            <w:tcMar>
              <w:top w:w="80" w:type="dxa"/>
              <w:start w:w="90" w:type="dxa"/>
              <w:bottom w:w="80" w:type="dxa"/>
              <w:end w:w="90" w:type="dxa"/>
            </w:tcMar>
            <w:shd w:fill="2D7D89"/>
          </w:tcPr>
          <w:p>
            <w:pPr>
              <w:spacing w:after="0" w:before="0"/>
            </w:pPr>
            <w:r/>
            <w:r>
              <w:rPr>
                <w:rFonts w:ascii="Aptos" w:hAnsi="Aptos"/>
                <w:b/>
                <w:color w:val="FFFFFF"/>
                <w:sz w:val="15"/>
              </w:rPr>
              <w:t>Score</w:t>
            </w:r>
          </w:p>
        </w:tc>
        <w:tc>
          <w:tcPr>
            <w:tcW w:type="dxa" w:w="1512"/>
            <w:vAlign w:val="top"/>
            <w:tcMar>
              <w:top w:w="80" w:type="dxa"/>
              <w:start w:w="90" w:type="dxa"/>
              <w:bottom w:w="80" w:type="dxa"/>
              <w:end w:w="90" w:type="dxa"/>
            </w:tcMar>
            <w:shd w:fill="2D7D89"/>
          </w:tcPr>
          <w:p>
            <w:pPr>
              <w:spacing w:after="0" w:before="0"/>
            </w:pPr>
            <w:r/>
            <w:r>
              <w:rPr>
                <w:rFonts w:ascii="Aptos" w:hAnsi="Aptos"/>
                <w:b/>
                <w:color w:val="FFFFFF"/>
                <w:sz w:val="15"/>
              </w:rPr>
              <w:t>Price test</w:t>
            </w:r>
          </w:p>
        </w:tc>
        <w:tc>
          <w:tcPr>
            <w:tcW w:type="dxa" w:w="4680"/>
            <w:vAlign w:val="top"/>
            <w:tcMar>
              <w:top w:w="80" w:type="dxa"/>
              <w:start w:w="90" w:type="dxa"/>
              <w:bottom w:w="80" w:type="dxa"/>
              <w:end w:w="90" w:type="dxa"/>
            </w:tcMar>
            <w:shd w:fill="2D7D89"/>
          </w:tcPr>
          <w:p>
            <w:pPr>
              <w:spacing w:after="0" w:before="0"/>
            </w:pPr>
            <w:r/>
            <w:r>
              <w:rPr>
                <w:rFonts w:ascii="Aptos" w:hAnsi="Aptos"/>
                <w:b/>
                <w:color w:val="FFFFFF"/>
                <w:sz w:val="15"/>
              </w:rPr>
              <w:t>How it differentiates</w:t>
            </w:r>
          </w:p>
        </w:tc>
      </w:tr>
      <w:tr>
        <w:trPr>
          <w:cantSplit/>
        </w:trPr>
        <w:tc>
          <w:tcPr>
            <w:tcW w:type="dxa" w:w="2880"/>
            <w:vAlign w:val="top"/>
            <w:tcMar>
              <w:top w:w="80" w:type="dxa"/>
              <w:start w:w="90" w:type="dxa"/>
              <w:bottom w:w="80" w:type="dxa"/>
              <w:end w:w="90" w:type="dxa"/>
            </w:tcMar>
          </w:tcPr>
          <w:p>
            <w:pPr>
              <w:spacing w:after="0" w:before="0"/>
            </w:pPr>
            <w:r/>
            <w:r>
              <w:rPr>
                <w:rFonts w:ascii="Aptos" w:hAnsi="Aptos"/>
                <w:b w:val="0"/>
                <w:color w:val="243746"/>
                <w:sz w:val="15"/>
              </w:rPr>
              <w:t>Small-landlord maintenance request and handoff log</w:t>
            </w:r>
          </w:p>
        </w:tc>
        <w:tc>
          <w:tcPr>
            <w:tcW w:type="dxa" w:w="792"/>
            <w:vAlign w:val="top"/>
            <w:tcMar>
              <w:top w:w="80" w:type="dxa"/>
              <w:start w:w="90" w:type="dxa"/>
              <w:bottom w:w="80" w:type="dxa"/>
              <w:end w:w="90" w:type="dxa"/>
            </w:tcMar>
          </w:tcPr>
          <w:p>
            <w:pPr>
              <w:spacing w:after="0" w:before="0"/>
            </w:pPr>
            <w:r/>
            <w:r>
              <w:rPr>
                <w:rFonts w:ascii="Aptos" w:hAnsi="Aptos"/>
                <w:b w:val="0"/>
                <w:color w:val="243746"/>
                <w:sz w:val="15"/>
              </w:rPr>
              <w:t>80</w:t>
            </w:r>
          </w:p>
        </w:tc>
        <w:tc>
          <w:tcPr>
            <w:tcW w:type="dxa" w:w="1512"/>
            <w:vAlign w:val="top"/>
            <w:tcMar>
              <w:top w:w="80" w:type="dxa"/>
              <w:start w:w="90" w:type="dxa"/>
              <w:bottom w:w="80" w:type="dxa"/>
              <w:end w:w="90" w:type="dxa"/>
            </w:tcMar>
          </w:tcPr>
          <w:p>
            <w:pPr>
              <w:spacing w:after="0" w:before="0"/>
            </w:pPr>
            <w:r/>
            <w:r>
              <w:rPr>
                <w:rFonts w:ascii="Aptos" w:hAnsi="Aptos"/>
                <w:b w:val="0"/>
                <w:color w:val="243746"/>
                <w:sz w:val="15"/>
              </w:rPr>
              <w:t>US$15-29</w:t>
            </w:r>
          </w:p>
        </w:tc>
        <w:tc>
          <w:tcPr>
            <w:tcW w:type="dxa" w:w="4680"/>
            <w:vAlign w:val="top"/>
            <w:tcMar>
              <w:top w:w="80" w:type="dxa"/>
              <w:start w:w="90" w:type="dxa"/>
              <w:bottom w:w="80" w:type="dxa"/>
              <w:end w:w="90" w:type="dxa"/>
            </w:tcMar>
          </w:tcPr>
          <w:p>
            <w:pPr>
              <w:spacing w:after="0" w:before="0"/>
            </w:pPr>
            <w:r/>
            <w:r>
              <w:rPr>
                <w:rFonts w:ascii="Aptos" w:hAnsi="Aptos"/>
                <w:b w:val="0"/>
                <w:color w:val="243746"/>
                <w:sz w:val="15"/>
              </w:rPr>
              <w:t>Lightweight maintenance intake and vendor handoff record rather than legal lease paperwork.</w:t>
            </w:r>
          </w:p>
        </w:tc>
      </w:tr>
    </w:tbl>
    <w:p>
      <w:pPr>
        <w:spacing w:after="0"/>
      </w:pPr>
    </w:p>
    <w:p>
      <w:pPr>
        <w:pStyle w:val="Heading2"/>
      </w:pPr>
      <w:r>
        <w:t>Pets &amp; family care</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880"/>
            <w:vAlign w:val="top"/>
            <w:tcMar>
              <w:top w:w="80" w:type="dxa"/>
              <w:start w:w="90" w:type="dxa"/>
              <w:bottom w:w="80" w:type="dxa"/>
              <w:end w:w="90" w:type="dxa"/>
            </w:tcMar>
            <w:shd w:fill="2D7D89"/>
          </w:tcPr>
          <w:p>
            <w:pPr>
              <w:spacing w:after="0" w:before="0"/>
            </w:pPr>
            <w:r/>
            <w:r>
              <w:rPr>
                <w:rFonts w:ascii="Aptos" w:hAnsi="Aptos"/>
                <w:b/>
                <w:color w:val="FFFFFF"/>
                <w:sz w:val="15"/>
              </w:rPr>
              <w:t>Product idea</w:t>
            </w:r>
          </w:p>
        </w:tc>
        <w:tc>
          <w:tcPr>
            <w:tcW w:type="dxa" w:w="792"/>
            <w:vAlign w:val="top"/>
            <w:tcMar>
              <w:top w:w="80" w:type="dxa"/>
              <w:start w:w="90" w:type="dxa"/>
              <w:bottom w:w="80" w:type="dxa"/>
              <w:end w:w="90" w:type="dxa"/>
            </w:tcMar>
            <w:shd w:fill="2D7D89"/>
          </w:tcPr>
          <w:p>
            <w:pPr>
              <w:spacing w:after="0" w:before="0"/>
            </w:pPr>
            <w:r/>
            <w:r>
              <w:rPr>
                <w:rFonts w:ascii="Aptos" w:hAnsi="Aptos"/>
                <w:b/>
                <w:color w:val="FFFFFF"/>
                <w:sz w:val="15"/>
              </w:rPr>
              <w:t>Score</w:t>
            </w:r>
          </w:p>
        </w:tc>
        <w:tc>
          <w:tcPr>
            <w:tcW w:type="dxa" w:w="1512"/>
            <w:vAlign w:val="top"/>
            <w:tcMar>
              <w:top w:w="80" w:type="dxa"/>
              <w:start w:w="90" w:type="dxa"/>
              <w:bottom w:w="80" w:type="dxa"/>
              <w:end w:w="90" w:type="dxa"/>
            </w:tcMar>
            <w:shd w:fill="2D7D89"/>
          </w:tcPr>
          <w:p>
            <w:pPr>
              <w:spacing w:after="0" w:before="0"/>
            </w:pPr>
            <w:r/>
            <w:r>
              <w:rPr>
                <w:rFonts w:ascii="Aptos" w:hAnsi="Aptos"/>
                <w:b/>
                <w:color w:val="FFFFFF"/>
                <w:sz w:val="15"/>
              </w:rPr>
              <w:t>Price test</w:t>
            </w:r>
          </w:p>
        </w:tc>
        <w:tc>
          <w:tcPr>
            <w:tcW w:type="dxa" w:w="4680"/>
            <w:vAlign w:val="top"/>
            <w:tcMar>
              <w:top w:w="80" w:type="dxa"/>
              <w:start w:w="90" w:type="dxa"/>
              <w:bottom w:w="80" w:type="dxa"/>
              <w:end w:w="90" w:type="dxa"/>
            </w:tcMar>
            <w:shd w:fill="2D7D89"/>
          </w:tcPr>
          <w:p>
            <w:pPr>
              <w:spacing w:after="0" w:before="0"/>
            </w:pPr>
            <w:r/>
            <w:r>
              <w:rPr>
                <w:rFonts w:ascii="Aptos" w:hAnsi="Aptos"/>
                <w:b/>
                <w:color w:val="FFFFFF"/>
                <w:sz w:val="15"/>
              </w:rPr>
              <w:t>How it differentiates</w:t>
            </w:r>
          </w:p>
        </w:tc>
      </w:tr>
      <w:tr>
        <w:trPr>
          <w:cantSplit/>
        </w:trPr>
        <w:tc>
          <w:tcPr>
            <w:tcW w:type="dxa" w:w="2880"/>
            <w:vAlign w:val="top"/>
            <w:tcMar>
              <w:top w:w="80" w:type="dxa"/>
              <w:start w:w="90" w:type="dxa"/>
              <w:bottom w:w="80" w:type="dxa"/>
              <w:end w:w="90" w:type="dxa"/>
            </w:tcMar>
          </w:tcPr>
          <w:p>
            <w:pPr>
              <w:spacing w:after="0" w:before="0"/>
            </w:pPr>
            <w:r/>
            <w:r>
              <w:rPr>
                <w:rFonts w:ascii="Aptos" w:hAnsi="Aptos"/>
                <w:b w:val="0"/>
                <w:color w:val="243746"/>
                <w:sz w:val="15"/>
              </w:rPr>
              <w:t>Pet evacuation and reunification pack</w:t>
            </w:r>
          </w:p>
        </w:tc>
        <w:tc>
          <w:tcPr>
            <w:tcW w:type="dxa" w:w="792"/>
            <w:vAlign w:val="top"/>
            <w:tcMar>
              <w:top w:w="80" w:type="dxa"/>
              <w:start w:w="90" w:type="dxa"/>
              <w:bottom w:w="80" w:type="dxa"/>
              <w:end w:w="90" w:type="dxa"/>
            </w:tcMar>
          </w:tcPr>
          <w:p>
            <w:pPr>
              <w:spacing w:after="0" w:before="0"/>
            </w:pPr>
            <w:r/>
            <w:r>
              <w:rPr>
                <w:rFonts w:ascii="Aptos" w:hAnsi="Aptos"/>
                <w:b w:val="0"/>
                <w:color w:val="243746"/>
                <w:sz w:val="15"/>
              </w:rPr>
              <w:t>79</w:t>
            </w:r>
          </w:p>
        </w:tc>
        <w:tc>
          <w:tcPr>
            <w:tcW w:type="dxa" w:w="1512"/>
            <w:vAlign w:val="top"/>
            <w:tcMar>
              <w:top w:w="80" w:type="dxa"/>
              <w:start w:w="90" w:type="dxa"/>
              <w:bottom w:w="80" w:type="dxa"/>
              <w:end w:w="90" w:type="dxa"/>
            </w:tcMar>
          </w:tcPr>
          <w:p>
            <w:pPr>
              <w:spacing w:after="0" w:before="0"/>
            </w:pPr>
            <w:r/>
            <w:r>
              <w:rPr>
                <w:rFonts w:ascii="Aptos" w:hAnsi="Aptos"/>
                <w:b w:val="0"/>
                <w:color w:val="243746"/>
                <w:sz w:val="15"/>
              </w:rPr>
              <w:t>US$7-13</w:t>
            </w:r>
          </w:p>
        </w:tc>
        <w:tc>
          <w:tcPr>
            <w:tcW w:type="dxa" w:w="4680"/>
            <w:vAlign w:val="top"/>
            <w:tcMar>
              <w:top w:w="80" w:type="dxa"/>
              <w:start w:w="90" w:type="dxa"/>
              <w:bottom w:w="80" w:type="dxa"/>
              <w:end w:w="90" w:type="dxa"/>
            </w:tcMar>
          </w:tcPr>
          <w:p>
            <w:pPr>
              <w:spacing w:after="0" w:before="0"/>
            </w:pPr>
            <w:r/>
            <w:r>
              <w:rPr>
                <w:rFonts w:ascii="Aptos" w:hAnsi="Aptos"/>
                <w:b w:val="0"/>
                <w:color w:val="243746"/>
                <w:sz w:val="15"/>
              </w:rPr>
              <w:t>Region-adaptable household readiness pack with pet ID, grab-and-go inventory and reunification details.</w:t>
            </w:r>
          </w:p>
        </w:tc>
      </w:tr>
    </w:tbl>
    <w:p>
      <w:pPr>
        <w:spacing w:after="0"/>
      </w:pPr>
    </w:p>
    <w:p>
      <w:pPr>
        <w:pStyle w:val="Heading2"/>
      </w:pPr>
      <w:r>
        <w:t>Creative communities</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880"/>
            <w:vAlign w:val="top"/>
            <w:tcMar>
              <w:top w:w="80" w:type="dxa"/>
              <w:start w:w="90" w:type="dxa"/>
              <w:bottom w:w="80" w:type="dxa"/>
              <w:end w:w="90" w:type="dxa"/>
            </w:tcMar>
            <w:shd w:fill="2D7D89"/>
          </w:tcPr>
          <w:p>
            <w:pPr>
              <w:spacing w:after="0" w:before="0"/>
            </w:pPr>
            <w:r/>
            <w:r>
              <w:rPr>
                <w:rFonts w:ascii="Aptos" w:hAnsi="Aptos"/>
                <w:b/>
                <w:color w:val="FFFFFF"/>
                <w:sz w:val="15"/>
              </w:rPr>
              <w:t>Product idea</w:t>
            </w:r>
          </w:p>
        </w:tc>
        <w:tc>
          <w:tcPr>
            <w:tcW w:type="dxa" w:w="792"/>
            <w:vAlign w:val="top"/>
            <w:tcMar>
              <w:top w:w="80" w:type="dxa"/>
              <w:start w:w="90" w:type="dxa"/>
              <w:bottom w:w="80" w:type="dxa"/>
              <w:end w:w="90" w:type="dxa"/>
            </w:tcMar>
            <w:shd w:fill="2D7D89"/>
          </w:tcPr>
          <w:p>
            <w:pPr>
              <w:spacing w:after="0" w:before="0"/>
            </w:pPr>
            <w:r/>
            <w:r>
              <w:rPr>
                <w:rFonts w:ascii="Aptos" w:hAnsi="Aptos"/>
                <w:b/>
                <w:color w:val="FFFFFF"/>
                <w:sz w:val="15"/>
              </w:rPr>
              <w:t>Score</w:t>
            </w:r>
          </w:p>
        </w:tc>
        <w:tc>
          <w:tcPr>
            <w:tcW w:type="dxa" w:w="1512"/>
            <w:vAlign w:val="top"/>
            <w:tcMar>
              <w:top w:w="80" w:type="dxa"/>
              <w:start w:w="90" w:type="dxa"/>
              <w:bottom w:w="80" w:type="dxa"/>
              <w:end w:w="90" w:type="dxa"/>
            </w:tcMar>
            <w:shd w:fill="2D7D89"/>
          </w:tcPr>
          <w:p>
            <w:pPr>
              <w:spacing w:after="0" w:before="0"/>
            </w:pPr>
            <w:r/>
            <w:r>
              <w:rPr>
                <w:rFonts w:ascii="Aptos" w:hAnsi="Aptos"/>
                <w:b/>
                <w:color w:val="FFFFFF"/>
                <w:sz w:val="15"/>
              </w:rPr>
              <w:t>Price test</w:t>
            </w:r>
          </w:p>
        </w:tc>
        <w:tc>
          <w:tcPr>
            <w:tcW w:type="dxa" w:w="4680"/>
            <w:vAlign w:val="top"/>
            <w:tcMar>
              <w:top w:w="80" w:type="dxa"/>
              <w:start w:w="90" w:type="dxa"/>
              <w:bottom w:w="80" w:type="dxa"/>
              <w:end w:w="90" w:type="dxa"/>
            </w:tcMar>
            <w:shd w:fill="2D7D89"/>
          </w:tcPr>
          <w:p>
            <w:pPr>
              <w:spacing w:after="0" w:before="0"/>
            </w:pPr>
            <w:r/>
            <w:r>
              <w:rPr>
                <w:rFonts w:ascii="Aptos" w:hAnsi="Aptos"/>
                <w:b/>
                <w:color w:val="FFFFFF"/>
                <w:sz w:val="15"/>
              </w:rPr>
              <w:t>How it differentiates</w:t>
            </w:r>
          </w:p>
        </w:tc>
      </w:tr>
      <w:tr>
        <w:trPr>
          <w:cantSplit/>
        </w:trPr>
        <w:tc>
          <w:tcPr>
            <w:tcW w:type="dxa" w:w="2880"/>
            <w:vAlign w:val="top"/>
            <w:tcMar>
              <w:top w:w="80" w:type="dxa"/>
              <w:start w:w="90" w:type="dxa"/>
              <w:bottom w:w="80" w:type="dxa"/>
              <w:end w:w="90" w:type="dxa"/>
            </w:tcMar>
          </w:tcPr>
          <w:p>
            <w:pPr>
              <w:spacing w:after="0" w:before="0"/>
            </w:pPr>
            <w:r/>
            <w:r>
              <w:rPr>
                <w:rFonts w:ascii="Aptos" w:hAnsi="Aptos"/>
                <w:b w:val="0"/>
                <w:color w:val="243746"/>
                <w:sz w:val="15"/>
              </w:rPr>
              <w:t>Miniature-painting project and paint recipe journal</w:t>
            </w:r>
          </w:p>
        </w:tc>
        <w:tc>
          <w:tcPr>
            <w:tcW w:type="dxa" w:w="792"/>
            <w:vAlign w:val="top"/>
            <w:tcMar>
              <w:top w:w="80" w:type="dxa"/>
              <w:start w:w="90" w:type="dxa"/>
              <w:bottom w:w="80" w:type="dxa"/>
              <w:end w:w="90" w:type="dxa"/>
            </w:tcMar>
          </w:tcPr>
          <w:p>
            <w:pPr>
              <w:spacing w:after="0" w:before="0"/>
            </w:pPr>
            <w:r/>
            <w:r>
              <w:rPr>
                <w:rFonts w:ascii="Aptos" w:hAnsi="Aptos"/>
                <w:b w:val="0"/>
                <w:color w:val="243746"/>
                <w:sz w:val="15"/>
              </w:rPr>
              <w:t>79</w:t>
            </w:r>
          </w:p>
        </w:tc>
        <w:tc>
          <w:tcPr>
            <w:tcW w:type="dxa" w:w="1512"/>
            <w:vAlign w:val="top"/>
            <w:tcMar>
              <w:top w:w="80" w:type="dxa"/>
              <w:start w:w="90" w:type="dxa"/>
              <w:bottom w:w="80" w:type="dxa"/>
              <w:end w:w="90" w:type="dxa"/>
            </w:tcMar>
          </w:tcPr>
          <w:p>
            <w:pPr>
              <w:spacing w:after="0" w:before="0"/>
            </w:pPr>
            <w:r/>
            <w:r>
              <w:rPr>
                <w:rFonts w:ascii="Aptos" w:hAnsi="Aptos"/>
                <w:b w:val="0"/>
                <w:color w:val="243746"/>
                <w:sz w:val="15"/>
              </w:rPr>
              <w:t>US$5-13</w:t>
            </w:r>
          </w:p>
        </w:tc>
        <w:tc>
          <w:tcPr>
            <w:tcW w:type="dxa" w:w="4680"/>
            <w:vAlign w:val="top"/>
            <w:tcMar>
              <w:top w:w="80" w:type="dxa"/>
              <w:start w:w="90" w:type="dxa"/>
              <w:bottom w:w="80" w:type="dxa"/>
              <w:end w:w="90" w:type="dxa"/>
            </w:tcMar>
          </w:tcPr>
          <w:p>
            <w:pPr>
              <w:spacing w:after="0" w:before="0"/>
            </w:pPr>
            <w:r/>
            <w:r>
              <w:rPr>
                <w:rFonts w:ascii="Aptos" w:hAnsi="Aptos"/>
                <w:b w:val="0"/>
                <w:color w:val="243746"/>
                <w:sz w:val="15"/>
              </w:rPr>
              <w:t>Track paint mixes, miniature stage progress, basing recipes, references and finished project photos.</w:t>
            </w:r>
          </w:p>
        </w:tc>
      </w:tr>
      <w:tr>
        <w:trPr>
          <w:cantSplit/>
        </w:trPr>
        <w:tc>
          <w:tcPr>
            <w:tcW w:type="dxa" w:w="2880"/>
            <w:vAlign w:val="top"/>
            <w:tcMar>
              <w:top w:w="80" w:type="dxa"/>
              <w:start w:w="90" w:type="dxa"/>
              <w:bottom w:w="80" w:type="dxa"/>
              <w:end w:w="90" w:type="dxa"/>
            </w:tcMar>
            <w:shd w:fill="F7F9FB"/>
          </w:tcPr>
          <w:p>
            <w:pPr>
              <w:spacing w:after="0" w:before="0"/>
            </w:pPr>
            <w:r/>
            <w:r>
              <w:rPr>
                <w:rFonts w:ascii="Aptos" w:hAnsi="Aptos"/>
                <w:b w:val="0"/>
                <w:color w:val="243746"/>
                <w:sz w:val="15"/>
              </w:rPr>
              <w:t>Accessible multi-generational scavenger hunt pack</w:t>
            </w:r>
          </w:p>
        </w:tc>
        <w:tc>
          <w:tcPr>
            <w:tcW w:type="dxa" w:w="792"/>
            <w:vAlign w:val="top"/>
            <w:tcMar>
              <w:top w:w="80" w:type="dxa"/>
              <w:start w:w="90" w:type="dxa"/>
              <w:bottom w:w="80" w:type="dxa"/>
              <w:end w:w="90" w:type="dxa"/>
            </w:tcMar>
            <w:shd w:fill="F7F9FB"/>
          </w:tcPr>
          <w:p>
            <w:pPr>
              <w:spacing w:after="0" w:before="0"/>
            </w:pPr>
            <w:r/>
            <w:r>
              <w:rPr>
                <w:rFonts w:ascii="Aptos" w:hAnsi="Aptos"/>
                <w:b w:val="0"/>
                <w:color w:val="243746"/>
                <w:sz w:val="15"/>
              </w:rPr>
              <w:t>77</w:t>
            </w:r>
          </w:p>
        </w:tc>
        <w:tc>
          <w:tcPr>
            <w:tcW w:type="dxa" w:w="1512"/>
            <w:vAlign w:val="top"/>
            <w:tcMar>
              <w:top w:w="80" w:type="dxa"/>
              <w:start w:w="90" w:type="dxa"/>
              <w:bottom w:w="80" w:type="dxa"/>
              <w:end w:w="90" w:type="dxa"/>
            </w:tcMar>
            <w:shd w:fill="F7F9FB"/>
          </w:tcPr>
          <w:p>
            <w:pPr>
              <w:spacing w:after="0" w:before="0"/>
            </w:pPr>
            <w:r/>
            <w:r>
              <w:rPr>
                <w:rFonts w:ascii="Aptos" w:hAnsi="Aptos"/>
                <w:b w:val="0"/>
                <w:color w:val="243746"/>
                <w:sz w:val="15"/>
              </w:rPr>
              <w:t>US$5-12</w:t>
            </w:r>
          </w:p>
        </w:tc>
        <w:tc>
          <w:tcPr>
            <w:tcW w:type="dxa" w:w="4680"/>
            <w:vAlign w:val="top"/>
            <w:tcMar>
              <w:top w:w="80" w:type="dxa"/>
              <w:start w:w="90" w:type="dxa"/>
              <w:bottom w:w="80" w:type="dxa"/>
              <w:end w:w="90" w:type="dxa"/>
            </w:tcMar>
            <w:shd w:fill="F7F9FB"/>
          </w:tcPr>
          <w:p>
            <w:pPr>
              <w:spacing w:after="0" w:before="0"/>
            </w:pPr>
            <w:r/>
            <w:r>
              <w:rPr>
                <w:rFonts w:ascii="Aptos" w:hAnsi="Aptos"/>
                <w:b w:val="0"/>
                <w:color w:val="243746"/>
                <w:sz w:val="15"/>
              </w:rPr>
              <w:t>Multiple routes and participation levels—walking, seated, photo-only and teamwork options—rather than one physical-demand version.</w:t>
            </w:r>
          </w:p>
        </w:tc>
      </w:tr>
      <w:tr>
        <w:trPr>
          <w:cantSplit/>
        </w:trPr>
        <w:tc>
          <w:tcPr>
            <w:tcW w:type="dxa" w:w="2880"/>
            <w:vAlign w:val="top"/>
            <w:tcMar>
              <w:top w:w="80" w:type="dxa"/>
              <w:start w:w="90" w:type="dxa"/>
              <w:bottom w:w="80" w:type="dxa"/>
              <w:end w:w="90" w:type="dxa"/>
            </w:tcMar>
          </w:tcPr>
          <w:p>
            <w:pPr>
              <w:spacing w:after="0" w:before="0"/>
            </w:pPr>
            <w:r/>
            <w:r>
              <w:rPr>
                <w:rFonts w:ascii="Aptos" w:hAnsi="Aptos"/>
                <w:b w:val="0"/>
                <w:color w:val="243746"/>
                <w:sz w:val="15"/>
              </w:rPr>
              <w:t>Family stargazing night field kit</w:t>
            </w:r>
          </w:p>
        </w:tc>
        <w:tc>
          <w:tcPr>
            <w:tcW w:type="dxa" w:w="792"/>
            <w:vAlign w:val="top"/>
            <w:tcMar>
              <w:top w:w="80" w:type="dxa"/>
              <w:start w:w="90" w:type="dxa"/>
              <w:bottom w:w="80" w:type="dxa"/>
              <w:end w:w="90" w:type="dxa"/>
            </w:tcMar>
          </w:tcPr>
          <w:p>
            <w:pPr>
              <w:spacing w:after="0" w:before="0"/>
            </w:pPr>
            <w:r/>
            <w:r>
              <w:rPr>
                <w:rFonts w:ascii="Aptos" w:hAnsi="Aptos"/>
                <w:b w:val="0"/>
                <w:color w:val="243746"/>
                <w:sz w:val="15"/>
              </w:rPr>
              <w:t>77</w:t>
            </w:r>
          </w:p>
        </w:tc>
        <w:tc>
          <w:tcPr>
            <w:tcW w:type="dxa" w:w="1512"/>
            <w:vAlign w:val="top"/>
            <w:tcMar>
              <w:top w:w="80" w:type="dxa"/>
              <w:start w:w="90" w:type="dxa"/>
              <w:bottom w:w="80" w:type="dxa"/>
              <w:end w:w="90" w:type="dxa"/>
            </w:tcMar>
          </w:tcPr>
          <w:p>
            <w:pPr>
              <w:spacing w:after="0" w:before="0"/>
            </w:pPr>
            <w:r/>
            <w:r>
              <w:rPr>
                <w:rFonts w:ascii="Aptos" w:hAnsi="Aptos"/>
                <w:b w:val="0"/>
                <w:color w:val="243746"/>
                <w:sz w:val="15"/>
              </w:rPr>
              <w:t>US$5-12</w:t>
            </w:r>
          </w:p>
        </w:tc>
        <w:tc>
          <w:tcPr>
            <w:tcW w:type="dxa" w:w="4680"/>
            <w:vAlign w:val="top"/>
            <w:tcMar>
              <w:top w:w="80" w:type="dxa"/>
              <w:start w:w="90" w:type="dxa"/>
              <w:bottom w:w="80" w:type="dxa"/>
              <w:end w:w="90" w:type="dxa"/>
            </w:tcMar>
          </w:tcPr>
          <w:p>
            <w:pPr>
              <w:spacing w:after="0" w:before="0"/>
            </w:pPr>
            <w:r/>
            <w:r>
              <w:rPr>
                <w:rFonts w:ascii="Aptos" w:hAnsi="Aptos"/>
                <w:b w:val="0"/>
                <w:color w:val="243746"/>
                <w:sz w:val="15"/>
              </w:rPr>
              <w:t>A date-neutral activity kit for observing the Moon/sky, recording weather and asking questions rather than a static calendar that goes stale.</w:t>
            </w:r>
          </w:p>
        </w:tc>
      </w:tr>
    </w:tbl>
    <w:p>
      <w:pPr>
        <w:spacing w:after="0"/>
      </w:pPr>
    </w:p>
    <w:p>
      <w:pPr>
        <w:pStyle w:val="Heading2"/>
      </w:pPr>
      <w:r>
        <w:t>Rental &amp; local service business</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880"/>
            <w:vAlign w:val="top"/>
            <w:tcMar>
              <w:top w:w="80" w:type="dxa"/>
              <w:start w:w="90" w:type="dxa"/>
              <w:bottom w:w="80" w:type="dxa"/>
              <w:end w:w="90" w:type="dxa"/>
            </w:tcMar>
            <w:shd w:fill="2D7D89"/>
          </w:tcPr>
          <w:p>
            <w:pPr>
              <w:spacing w:after="0" w:before="0"/>
            </w:pPr>
            <w:r/>
            <w:r>
              <w:rPr>
                <w:rFonts w:ascii="Aptos" w:hAnsi="Aptos"/>
                <w:b/>
                <w:color w:val="FFFFFF"/>
                <w:sz w:val="15"/>
              </w:rPr>
              <w:t>Product idea</w:t>
            </w:r>
          </w:p>
        </w:tc>
        <w:tc>
          <w:tcPr>
            <w:tcW w:type="dxa" w:w="792"/>
            <w:vAlign w:val="top"/>
            <w:tcMar>
              <w:top w:w="80" w:type="dxa"/>
              <w:start w:w="90" w:type="dxa"/>
              <w:bottom w:w="80" w:type="dxa"/>
              <w:end w:w="90" w:type="dxa"/>
            </w:tcMar>
            <w:shd w:fill="2D7D89"/>
          </w:tcPr>
          <w:p>
            <w:pPr>
              <w:spacing w:after="0" w:before="0"/>
            </w:pPr>
            <w:r/>
            <w:r>
              <w:rPr>
                <w:rFonts w:ascii="Aptos" w:hAnsi="Aptos"/>
                <w:b/>
                <w:color w:val="FFFFFF"/>
                <w:sz w:val="15"/>
              </w:rPr>
              <w:t>Score</w:t>
            </w:r>
          </w:p>
        </w:tc>
        <w:tc>
          <w:tcPr>
            <w:tcW w:type="dxa" w:w="1512"/>
            <w:vAlign w:val="top"/>
            <w:tcMar>
              <w:top w:w="80" w:type="dxa"/>
              <w:start w:w="90" w:type="dxa"/>
              <w:bottom w:w="80" w:type="dxa"/>
              <w:end w:w="90" w:type="dxa"/>
            </w:tcMar>
            <w:shd w:fill="2D7D89"/>
          </w:tcPr>
          <w:p>
            <w:pPr>
              <w:spacing w:after="0" w:before="0"/>
            </w:pPr>
            <w:r/>
            <w:r>
              <w:rPr>
                <w:rFonts w:ascii="Aptos" w:hAnsi="Aptos"/>
                <w:b/>
                <w:color w:val="FFFFFF"/>
                <w:sz w:val="15"/>
              </w:rPr>
              <w:t>Price test</w:t>
            </w:r>
          </w:p>
        </w:tc>
        <w:tc>
          <w:tcPr>
            <w:tcW w:type="dxa" w:w="4680"/>
            <w:vAlign w:val="top"/>
            <w:tcMar>
              <w:top w:w="80" w:type="dxa"/>
              <w:start w:w="90" w:type="dxa"/>
              <w:bottom w:w="80" w:type="dxa"/>
              <w:end w:w="90" w:type="dxa"/>
            </w:tcMar>
            <w:shd w:fill="2D7D89"/>
          </w:tcPr>
          <w:p>
            <w:pPr>
              <w:spacing w:after="0" w:before="0"/>
            </w:pPr>
            <w:r/>
            <w:r>
              <w:rPr>
                <w:rFonts w:ascii="Aptos" w:hAnsi="Aptos"/>
                <w:b/>
                <w:color w:val="FFFFFF"/>
                <w:sz w:val="15"/>
              </w:rPr>
              <w:t>How it differentiates</w:t>
            </w:r>
          </w:p>
        </w:tc>
      </w:tr>
      <w:tr>
        <w:trPr>
          <w:cantSplit/>
        </w:trPr>
        <w:tc>
          <w:tcPr>
            <w:tcW w:type="dxa" w:w="2880"/>
            <w:vAlign w:val="top"/>
            <w:tcMar>
              <w:top w:w="80" w:type="dxa"/>
              <w:start w:w="90" w:type="dxa"/>
              <w:bottom w:w="80" w:type="dxa"/>
              <w:end w:w="90" w:type="dxa"/>
            </w:tcMar>
          </w:tcPr>
          <w:p>
            <w:pPr>
              <w:spacing w:after="0" w:before="0"/>
            </w:pPr>
            <w:r/>
            <w:r>
              <w:rPr>
                <w:rFonts w:ascii="Aptos" w:hAnsi="Aptos"/>
                <w:b w:val="0"/>
                <w:color w:val="243746"/>
                <w:sz w:val="15"/>
              </w:rPr>
              <w:t>Cabin and glamping guest guide</w:t>
            </w:r>
          </w:p>
        </w:tc>
        <w:tc>
          <w:tcPr>
            <w:tcW w:type="dxa" w:w="792"/>
            <w:vAlign w:val="top"/>
            <w:tcMar>
              <w:top w:w="80" w:type="dxa"/>
              <w:start w:w="90" w:type="dxa"/>
              <w:bottom w:w="80" w:type="dxa"/>
              <w:end w:w="90" w:type="dxa"/>
            </w:tcMar>
          </w:tcPr>
          <w:p>
            <w:pPr>
              <w:spacing w:after="0" w:before="0"/>
            </w:pPr>
            <w:r/>
            <w:r>
              <w:rPr>
                <w:rFonts w:ascii="Aptos" w:hAnsi="Aptos"/>
                <w:b w:val="0"/>
                <w:color w:val="243746"/>
                <w:sz w:val="15"/>
              </w:rPr>
              <w:t>78</w:t>
            </w:r>
          </w:p>
        </w:tc>
        <w:tc>
          <w:tcPr>
            <w:tcW w:type="dxa" w:w="1512"/>
            <w:vAlign w:val="top"/>
            <w:tcMar>
              <w:top w:w="80" w:type="dxa"/>
              <w:start w:w="90" w:type="dxa"/>
              <w:bottom w:w="80" w:type="dxa"/>
              <w:end w:w="90" w:type="dxa"/>
            </w:tcMar>
          </w:tcPr>
          <w:p>
            <w:pPr>
              <w:spacing w:after="0" w:before="0"/>
            </w:pPr>
            <w:r/>
            <w:r>
              <w:rPr>
                <w:rFonts w:ascii="Aptos" w:hAnsi="Aptos"/>
                <w:b w:val="0"/>
                <w:color w:val="243746"/>
                <w:sz w:val="15"/>
              </w:rPr>
              <w:t>US$12-25</w:t>
            </w:r>
          </w:p>
        </w:tc>
        <w:tc>
          <w:tcPr>
            <w:tcW w:type="dxa" w:w="4680"/>
            <w:vAlign w:val="top"/>
            <w:tcMar>
              <w:top w:w="80" w:type="dxa"/>
              <w:start w:w="90" w:type="dxa"/>
              <w:bottom w:w="80" w:type="dxa"/>
              <w:end w:w="90" w:type="dxa"/>
            </w:tcMar>
          </w:tcPr>
          <w:p>
            <w:pPr>
              <w:spacing w:after="0" w:before="0"/>
            </w:pPr>
            <w:r/>
            <w:r>
              <w:rPr>
                <w:rFonts w:ascii="Aptos" w:hAnsi="Aptos"/>
                <w:b w:val="0"/>
                <w:color w:val="243746"/>
                <w:sz w:val="15"/>
              </w:rPr>
              <w:t>A guest manual for properties where outdoor systems, weather, firepit rules and local nature information matter more than luxury decor.</w:t>
            </w:r>
          </w:p>
        </w:tc>
      </w:tr>
      <w:tr>
        <w:trPr>
          <w:cantSplit/>
        </w:trPr>
        <w:tc>
          <w:tcPr>
            <w:tcW w:type="dxa" w:w="2880"/>
            <w:vAlign w:val="top"/>
            <w:tcMar>
              <w:top w:w="80" w:type="dxa"/>
              <w:start w:w="90" w:type="dxa"/>
              <w:bottom w:w="80" w:type="dxa"/>
              <w:end w:w="90" w:type="dxa"/>
            </w:tcMar>
            <w:shd w:fill="F7F9FB"/>
          </w:tcPr>
          <w:p>
            <w:pPr>
              <w:spacing w:after="0" w:before="0"/>
            </w:pPr>
            <w:r/>
            <w:r>
              <w:rPr>
                <w:rFonts w:ascii="Aptos" w:hAnsi="Aptos"/>
                <w:b w:val="0"/>
                <w:color w:val="243746"/>
                <w:sz w:val="15"/>
              </w:rPr>
              <w:t>Multi-property rental turnover dashboard</w:t>
            </w:r>
          </w:p>
        </w:tc>
        <w:tc>
          <w:tcPr>
            <w:tcW w:type="dxa" w:w="792"/>
            <w:vAlign w:val="top"/>
            <w:tcMar>
              <w:top w:w="80" w:type="dxa"/>
              <w:start w:w="90" w:type="dxa"/>
              <w:bottom w:w="80" w:type="dxa"/>
              <w:end w:w="90" w:type="dxa"/>
            </w:tcMar>
            <w:shd w:fill="F7F9FB"/>
          </w:tcPr>
          <w:p>
            <w:pPr>
              <w:spacing w:after="0" w:before="0"/>
            </w:pPr>
            <w:r/>
            <w:r>
              <w:rPr>
                <w:rFonts w:ascii="Aptos" w:hAnsi="Aptos"/>
                <w:b w:val="0"/>
                <w:color w:val="243746"/>
                <w:sz w:val="15"/>
              </w:rPr>
              <w:t>78</w:t>
            </w:r>
          </w:p>
        </w:tc>
        <w:tc>
          <w:tcPr>
            <w:tcW w:type="dxa" w:w="1512"/>
            <w:vAlign w:val="top"/>
            <w:tcMar>
              <w:top w:w="80" w:type="dxa"/>
              <w:start w:w="90" w:type="dxa"/>
              <w:bottom w:w="80" w:type="dxa"/>
              <w:end w:w="90" w:type="dxa"/>
            </w:tcMar>
            <w:shd w:fill="F7F9FB"/>
          </w:tcPr>
          <w:p>
            <w:pPr>
              <w:spacing w:after="0" w:before="0"/>
            </w:pPr>
            <w:r/>
            <w:r>
              <w:rPr>
                <w:rFonts w:ascii="Aptos" w:hAnsi="Aptos"/>
                <w:b w:val="0"/>
                <w:color w:val="243746"/>
                <w:sz w:val="15"/>
              </w:rPr>
              <w:t>US$15-29</w:t>
            </w:r>
          </w:p>
        </w:tc>
        <w:tc>
          <w:tcPr>
            <w:tcW w:type="dxa" w:w="4680"/>
            <w:vAlign w:val="top"/>
            <w:tcMar>
              <w:top w:w="80" w:type="dxa"/>
              <w:start w:w="90" w:type="dxa"/>
              <w:bottom w:w="80" w:type="dxa"/>
              <w:end w:w="90" w:type="dxa"/>
            </w:tcMar>
            <w:shd w:fill="F7F9FB"/>
          </w:tcPr>
          <w:p>
            <w:pPr>
              <w:spacing w:after="0" w:before="0"/>
            </w:pPr>
            <w:r/>
            <w:r>
              <w:rPr>
                <w:rFonts w:ascii="Aptos" w:hAnsi="Aptos"/>
                <w:b w:val="0"/>
                <w:color w:val="243746"/>
                <w:sz w:val="15"/>
              </w:rPr>
              <w:t>More operational than a pretty welcome book: turns cleaning, linen counts, consumables, maintenance and guest issue follow-ups into a repeatable workflow.</w:t>
            </w:r>
          </w:p>
        </w:tc>
      </w:tr>
      <w:tr>
        <w:trPr>
          <w:cantSplit/>
        </w:trPr>
        <w:tc>
          <w:tcPr>
            <w:tcW w:type="dxa" w:w="2880"/>
            <w:vAlign w:val="top"/>
            <w:tcMar>
              <w:top w:w="80" w:type="dxa"/>
              <w:start w:w="90" w:type="dxa"/>
              <w:bottom w:w="80" w:type="dxa"/>
              <w:end w:w="90" w:type="dxa"/>
            </w:tcMar>
          </w:tcPr>
          <w:p>
            <w:pPr>
              <w:spacing w:after="0" w:before="0"/>
            </w:pPr>
            <w:r/>
            <w:r>
              <w:rPr>
                <w:rFonts w:ascii="Aptos" w:hAnsi="Aptos"/>
                <w:b w:val="0"/>
                <w:color w:val="243746"/>
                <w:sz w:val="15"/>
              </w:rPr>
              <w:t>Solo cleaner site-visit operations kit</w:t>
            </w:r>
          </w:p>
        </w:tc>
        <w:tc>
          <w:tcPr>
            <w:tcW w:type="dxa" w:w="792"/>
            <w:vAlign w:val="top"/>
            <w:tcMar>
              <w:top w:w="80" w:type="dxa"/>
              <w:start w:w="90" w:type="dxa"/>
              <w:bottom w:w="80" w:type="dxa"/>
              <w:end w:w="90" w:type="dxa"/>
            </w:tcMar>
          </w:tcPr>
          <w:p>
            <w:pPr>
              <w:spacing w:after="0" w:before="0"/>
            </w:pPr>
            <w:r/>
            <w:r>
              <w:rPr>
                <w:rFonts w:ascii="Aptos" w:hAnsi="Aptos"/>
                <w:b w:val="0"/>
                <w:color w:val="243746"/>
                <w:sz w:val="15"/>
              </w:rPr>
              <w:t>78</w:t>
            </w:r>
          </w:p>
        </w:tc>
        <w:tc>
          <w:tcPr>
            <w:tcW w:type="dxa" w:w="1512"/>
            <w:vAlign w:val="top"/>
            <w:tcMar>
              <w:top w:w="80" w:type="dxa"/>
              <w:start w:w="90" w:type="dxa"/>
              <w:bottom w:w="80" w:type="dxa"/>
              <w:end w:w="90" w:type="dxa"/>
            </w:tcMar>
          </w:tcPr>
          <w:p>
            <w:pPr>
              <w:spacing w:after="0" w:before="0"/>
            </w:pPr>
            <w:r/>
            <w:r>
              <w:rPr>
                <w:rFonts w:ascii="Aptos" w:hAnsi="Aptos"/>
                <w:b w:val="0"/>
                <w:color w:val="243746"/>
                <w:sz w:val="15"/>
              </w:rPr>
              <w:t>US$12-24</w:t>
            </w:r>
          </w:p>
        </w:tc>
        <w:tc>
          <w:tcPr>
            <w:tcW w:type="dxa" w:w="4680"/>
            <w:vAlign w:val="top"/>
            <w:tcMar>
              <w:top w:w="80" w:type="dxa"/>
              <w:start w:w="90" w:type="dxa"/>
              <w:bottom w:w="80" w:type="dxa"/>
              <w:end w:w="90" w:type="dxa"/>
            </w:tcMar>
          </w:tcPr>
          <w:p>
            <w:pPr>
              <w:spacing w:after="0" w:before="0"/>
            </w:pPr>
            <w:r/>
            <w:r>
              <w:rPr>
                <w:rFonts w:ascii="Aptos" w:hAnsi="Aptos"/>
                <w:b w:val="0"/>
                <w:color w:val="243746"/>
                <w:sz w:val="15"/>
              </w:rPr>
              <w:t>A repeatable workflow for quotes, access instructions, room-by-room scope, client preferences and quality-control photos.</w:t>
            </w:r>
          </w:p>
        </w:tc>
      </w:tr>
      <w:tr>
        <w:trPr>
          <w:cantSplit/>
        </w:trPr>
        <w:tc>
          <w:tcPr>
            <w:tcW w:type="dxa" w:w="2880"/>
            <w:vAlign w:val="top"/>
            <w:tcMar>
              <w:top w:w="80" w:type="dxa"/>
              <w:start w:w="90" w:type="dxa"/>
              <w:bottom w:w="80" w:type="dxa"/>
              <w:end w:w="90" w:type="dxa"/>
            </w:tcMar>
            <w:shd w:fill="F7F9FB"/>
          </w:tcPr>
          <w:p>
            <w:pPr>
              <w:spacing w:after="0" w:before="0"/>
            </w:pPr>
            <w:r/>
            <w:r>
              <w:rPr>
                <w:rFonts w:ascii="Aptos" w:hAnsi="Aptos"/>
                <w:b w:val="0"/>
                <w:color w:val="243746"/>
                <w:sz w:val="15"/>
              </w:rPr>
              <w:t>Mobile detailing job margin and rebooking dashboard</w:t>
            </w:r>
          </w:p>
        </w:tc>
        <w:tc>
          <w:tcPr>
            <w:tcW w:type="dxa" w:w="792"/>
            <w:vAlign w:val="top"/>
            <w:tcMar>
              <w:top w:w="80" w:type="dxa"/>
              <w:start w:w="90" w:type="dxa"/>
              <w:bottom w:w="80" w:type="dxa"/>
              <w:end w:w="90" w:type="dxa"/>
            </w:tcMar>
            <w:shd w:fill="F7F9FB"/>
          </w:tcPr>
          <w:p>
            <w:pPr>
              <w:spacing w:after="0" w:before="0"/>
            </w:pPr>
            <w:r/>
            <w:r>
              <w:rPr>
                <w:rFonts w:ascii="Aptos" w:hAnsi="Aptos"/>
                <w:b w:val="0"/>
                <w:color w:val="243746"/>
                <w:sz w:val="15"/>
              </w:rPr>
              <w:t>78</w:t>
            </w:r>
          </w:p>
        </w:tc>
        <w:tc>
          <w:tcPr>
            <w:tcW w:type="dxa" w:w="1512"/>
            <w:vAlign w:val="top"/>
            <w:tcMar>
              <w:top w:w="80" w:type="dxa"/>
              <w:start w:w="90" w:type="dxa"/>
              <w:bottom w:w="80" w:type="dxa"/>
              <w:end w:w="90" w:type="dxa"/>
            </w:tcMar>
            <w:shd w:fill="F7F9FB"/>
          </w:tcPr>
          <w:p>
            <w:pPr>
              <w:spacing w:after="0" w:before="0"/>
            </w:pPr>
            <w:r/>
            <w:r>
              <w:rPr>
                <w:rFonts w:ascii="Aptos" w:hAnsi="Aptos"/>
                <w:b w:val="0"/>
                <w:color w:val="243746"/>
                <w:sz w:val="15"/>
              </w:rPr>
              <w:t>US$19-39</w:t>
            </w:r>
          </w:p>
        </w:tc>
        <w:tc>
          <w:tcPr>
            <w:tcW w:type="dxa" w:w="4680"/>
            <w:vAlign w:val="top"/>
            <w:tcMar>
              <w:top w:w="80" w:type="dxa"/>
              <w:start w:w="90" w:type="dxa"/>
              <w:bottom w:w="80" w:type="dxa"/>
              <w:end w:w="90" w:type="dxa"/>
            </w:tcMar>
            <w:shd w:fill="F7F9FB"/>
          </w:tcPr>
          <w:p>
            <w:pPr>
              <w:spacing w:after="0" w:before="0"/>
            </w:pPr>
            <w:r/>
            <w:r>
              <w:rPr>
                <w:rFonts w:ascii="Aptos" w:hAnsi="Aptos"/>
                <w:b w:val="0"/>
                <w:color w:val="243746"/>
                <w:sz w:val="15"/>
              </w:rPr>
              <w:t>A more decision-useful version of an existing category: quote inputs, travel/setup time, consumables, add-on acceptance and rebooking.</w:t>
            </w:r>
          </w:p>
        </w:tc>
      </w:tr>
      <w:tr>
        <w:trPr>
          <w:cantSplit/>
        </w:trPr>
        <w:tc>
          <w:tcPr>
            <w:tcW w:type="dxa" w:w="2880"/>
            <w:vAlign w:val="top"/>
            <w:tcMar>
              <w:top w:w="80" w:type="dxa"/>
              <w:start w:w="90" w:type="dxa"/>
              <w:bottom w:w="80" w:type="dxa"/>
              <w:end w:w="90" w:type="dxa"/>
            </w:tcMar>
          </w:tcPr>
          <w:p>
            <w:pPr>
              <w:spacing w:after="0" w:before="0"/>
            </w:pPr>
            <w:r/>
            <w:r>
              <w:rPr>
                <w:rFonts w:ascii="Aptos" w:hAnsi="Aptos"/>
                <w:b w:val="0"/>
                <w:color w:val="243746"/>
                <w:sz w:val="15"/>
              </w:rPr>
              <w:t>Pet-friendly vacation rental guide</w:t>
            </w:r>
          </w:p>
        </w:tc>
        <w:tc>
          <w:tcPr>
            <w:tcW w:type="dxa" w:w="792"/>
            <w:vAlign w:val="top"/>
            <w:tcMar>
              <w:top w:w="80" w:type="dxa"/>
              <w:start w:w="90" w:type="dxa"/>
              <w:bottom w:w="80" w:type="dxa"/>
              <w:end w:w="90" w:type="dxa"/>
            </w:tcMar>
          </w:tcPr>
          <w:p>
            <w:pPr>
              <w:spacing w:after="0" w:before="0"/>
            </w:pPr>
            <w:r/>
            <w:r>
              <w:rPr>
                <w:rFonts w:ascii="Aptos" w:hAnsi="Aptos"/>
                <w:b w:val="0"/>
                <w:color w:val="243746"/>
                <w:sz w:val="15"/>
              </w:rPr>
              <w:t>74</w:t>
            </w:r>
          </w:p>
        </w:tc>
        <w:tc>
          <w:tcPr>
            <w:tcW w:type="dxa" w:w="1512"/>
            <w:vAlign w:val="top"/>
            <w:tcMar>
              <w:top w:w="80" w:type="dxa"/>
              <w:start w:w="90" w:type="dxa"/>
              <w:bottom w:w="80" w:type="dxa"/>
              <w:end w:w="90" w:type="dxa"/>
            </w:tcMar>
          </w:tcPr>
          <w:p>
            <w:pPr>
              <w:spacing w:after="0" w:before="0"/>
            </w:pPr>
            <w:r/>
            <w:r>
              <w:rPr>
                <w:rFonts w:ascii="Aptos" w:hAnsi="Aptos"/>
                <w:b w:val="0"/>
                <w:color w:val="243746"/>
                <w:sz w:val="15"/>
              </w:rPr>
              <w:t>US$10-20</w:t>
            </w:r>
          </w:p>
        </w:tc>
        <w:tc>
          <w:tcPr>
            <w:tcW w:type="dxa" w:w="4680"/>
            <w:vAlign w:val="top"/>
            <w:tcMar>
              <w:top w:w="80" w:type="dxa"/>
              <w:start w:w="90" w:type="dxa"/>
              <w:bottom w:w="80" w:type="dxa"/>
              <w:end w:w="90" w:type="dxa"/>
            </w:tcMar>
          </w:tcPr>
          <w:p>
            <w:pPr>
              <w:spacing w:after="0" w:before="0"/>
            </w:pPr>
            <w:r/>
            <w:r>
              <w:rPr>
                <w:rFonts w:ascii="Aptos" w:hAnsi="Aptos"/>
                <w:b w:val="0"/>
                <w:color w:val="243746"/>
                <w:sz w:val="15"/>
              </w:rPr>
              <w:t>Combine the guest experience with a pet-specific arrival and checkout information flow.</w:t>
            </w:r>
          </w:p>
        </w:tc>
      </w:tr>
    </w:tbl>
    <w:p>
      <w:pPr>
        <w:spacing w:after="0"/>
      </w:pPr>
    </w:p>
    <w:p>
      <w:pPr>
        <w:pStyle w:val="Heading2"/>
      </w:pPr>
      <w:r>
        <w:t>Education &amp; learning</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880"/>
            <w:vAlign w:val="top"/>
            <w:tcMar>
              <w:top w:w="80" w:type="dxa"/>
              <w:start w:w="90" w:type="dxa"/>
              <w:bottom w:w="80" w:type="dxa"/>
              <w:end w:w="90" w:type="dxa"/>
            </w:tcMar>
            <w:shd w:fill="2D7D89"/>
          </w:tcPr>
          <w:p>
            <w:pPr>
              <w:spacing w:after="0" w:before="0"/>
            </w:pPr>
            <w:r/>
            <w:r>
              <w:rPr>
                <w:rFonts w:ascii="Aptos" w:hAnsi="Aptos"/>
                <w:b/>
                <w:color w:val="FFFFFF"/>
                <w:sz w:val="15"/>
              </w:rPr>
              <w:t>Product idea</w:t>
            </w:r>
          </w:p>
        </w:tc>
        <w:tc>
          <w:tcPr>
            <w:tcW w:type="dxa" w:w="792"/>
            <w:vAlign w:val="top"/>
            <w:tcMar>
              <w:top w:w="80" w:type="dxa"/>
              <w:start w:w="90" w:type="dxa"/>
              <w:bottom w:w="80" w:type="dxa"/>
              <w:end w:w="90" w:type="dxa"/>
            </w:tcMar>
            <w:shd w:fill="2D7D89"/>
          </w:tcPr>
          <w:p>
            <w:pPr>
              <w:spacing w:after="0" w:before="0"/>
            </w:pPr>
            <w:r/>
            <w:r>
              <w:rPr>
                <w:rFonts w:ascii="Aptos" w:hAnsi="Aptos"/>
                <w:b/>
                <w:color w:val="FFFFFF"/>
                <w:sz w:val="15"/>
              </w:rPr>
              <w:t>Score</w:t>
            </w:r>
          </w:p>
        </w:tc>
        <w:tc>
          <w:tcPr>
            <w:tcW w:type="dxa" w:w="1512"/>
            <w:vAlign w:val="top"/>
            <w:tcMar>
              <w:top w:w="80" w:type="dxa"/>
              <w:start w:w="90" w:type="dxa"/>
              <w:bottom w:w="80" w:type="dxa"/>
              <w:end w:w="90" w:type="dxa"/>
            </w:tcMar>
            <w:shd w:fill="2D7D89"/>
          </w:tcPr>
          <w:p>
            <w:pPr>
              <w:spacing w:after="0" w:before="0"/>
            </w:pPr>
            <w:r/>
            <w:r>
              <w:rPr>
                <w:rFonts w:ascii="Aptos" w:hAnsi="Aptos"/>
                <w:b/>
                <w:color w:val="FFFFFF"/>
                <w:sz w:val="15"/>
              </w:rPr>
              <w:t>Price test</w:t>
            </w:r>
          </w:p>
        </w:tc>
        <w:tc>
          <w:tcPr>
            <w:tcW w:type="dxa" w:w="4680"/>
            <w:vAlign w:val="top"/>
            <w:tcMar>
              <w:top w:w="80" w:type="dxa"/>
              <w:start w:w="90" w:type="dxa"/>
              <w:bottom w:w="80" w:type="dxa"/>
              <w:end w:w="90" w:type="dxa"/>
            </w:tcMar>
            <w:shd w:fill="2D7D89"/>
          </w:tcPr>
          <w:p>
            <w:pPr>
              <w:spacing w:after="0" w:before="0"/>
            </w:pPr>
            <w:r/>
            <w:r>
              <w:rPr>
                <w:rFonts w:ascii="Aptos" w:hAnsi="Aptos"/>
                <w:b/>
                <w:color w:val="FFFFFF"/>
                <w:sz w:val="15"/>
              </w:rPr>
              <w:t>How it differentiates</w:t>
            </w:r>
          </w:p>
        </w:tc>
      </w:tr>
      <w:tr>
        <w:trPr>
          <w:cantSplit/>
        </w:trPr>
        <w:tc>
          <w:tcPr>
            <w:tcW w:type="dxa" w:w="2880"/>
            <w:vAlign w:val="top"/>
            <w:tcMar>
              <w:top w:w="80" w:type="dxa"/>
              <w:start w:w="90" w:type="dxa"/>
              <w:bottom w:w="80" w:type="dxa"/>
              <w:end w:w="90" w:type="dxa"/>
            </w:tcMar>
          </w:tcPr>
          <w:p>
            <w:pPr>
              <w:spacing w:after="0" w:before="0"/>
            </w:pPr>
            <w:r/>
            <w:r>
              <w:rPr>
                <w:rFonts w:ascii="Aptos" w:hAnsi="Aptos"/>
                <w:b w:val="0"/>
                <w:color w:val="243746"/>
                <w:sz w:val="15"/>
              </w:rPr>
              <w:t>Private tutor progress and parent update kit</w:t>
            </w:r>
          </w:p>
        </w:tc>
        <w:tc>
          <w:tcPr>
            <w:tcW w:type="dxa" w:w="792"/>
            <w:vAlign w:val="top"/>
            <w:tcMar>
              <w:top w:w="80" w:type="dxa"/>
              <w:start w:w="90" w:type="dxa"/>
              <w:bottom w:w="80" w:type="dxa"/>
              <w:end w:w="90" w:type="dxa"/>
            </w:tcMar>
          </w:tcPr>
          <w:p>
            <w:pPr>
              <w:spacing w:after="0" w:before="0"/>
            </w:pPr>
            <w:r/>
            <w:r>
              <w:rPr>
                <w:rFonts w:ascii="Aptos" w:hAnsi="Aptos"/>
                <w:b w:val="0"/>
                <w:color w:val="243746"/>
                <w:sz w:val="15"/>
              </w:rPr>
              <w:t>78</w:t>
            </w:r>
          </w:p>
        </w:tc>
        <w:tc>
          <w:tcPr>
            <w:tcW w:type="dxa" w:w="1512"/>
            <w:vAlign w:val="top"/>
            <w:tcMar>
              <w:top w:w="80" w:type="dxa"/>
              <w:start w:w="90" w:type="dxa"/>
              <w:bottom w:w="80" w:type="dxa"/>
              <w:end w:w="90" w:type="dxa"/>
            </w:tcMar>
          </w:tcPr>
          <w:p>
            <w:pPr>
              <w:spacing w:after="0" w:before="0"/>
            </w:pPr>
            <w:r/>
            <w:r>
              <w:rPr>
                <w:rFonts w:ascii="Aptos" w:hAnsi="Aptos"/>
                <w:b w:val="0"/>
                <w:color w:val="243746"/>
                <w:sz w:val="15"/>
              </w:rPr>
              <w:t>US$10-22</w:t>
            </w:r>
          </w:p>
        </w:tc>
        <w:tc>
          <w:tcPr>
            <w:tcW w:type="dxa" w:w="4680"/>
            <w:vAlign w:val="top"/>
            <w:tcMar>
              <w:top w:w="80" w:type="dxa"/>
              <w:start w:w="90" w:type="dxa"/>
              <w:bottom w:w="80" w:type="dxa"/>
              <w:end w:w="90" w:type="dxa"/>
            </w:tcMar>
          </w:tcPr>
          <w:p>
            <w:pPr>
              <w:spacing w:after="0" w:before="0"/>
            </w:pPr>
            <w:r/>
            <w:r>
              <w:rPr>
                <w:rFonts w:ascii="Aptos" w:hAnsi="Aptos"/>
                <w:b w:val="0"/>
                <w:color w:val="243746"/>
                <w:sz w:val="15"/>
              </w:rPr>
              <w:t>Track goals, session topics, practice commitments and parent communication without turning it into a generic gradebook.</w:t>
            </w:r>
          </w:p>
        </w:tc>
      </w:tr>
      <w:tr>
        <w:trPr>
          <w:cantSplit/>
        </w:trPr>
        <w:tc>
          <w:tcPr>
            <w:tcW w:type="dxa" w:w="2880"/>
            <w:vAlign w:val="top"/>
            <w:tcMar>
              <w:top w:w="80" w:type="dxa"/>
              <w:start w:w="90" w:type="dxa"/>
              <w:bottom w:w="80" w:type="dxa"/>
              <w:end w:w="90" w:type="dxa"/>
            </w:tcMar>
            <w:shd w:fill="F7F9FB"/>
          </w:tcPr>
          <w:p>
            <w:pPr>
              <w:spacing w:after="0" w:before="0"/>
            </w:pPr>
            <w:r/>
            <w:r>
              <w:rPr>
                <w:rFonts w:ascii="Aptos" w:hAnsi="Aptos"/>
                <w:b w:val="0"/>
                <w:color w:val="243746"/>
                <w:sz w:val="15"/>
              </w:rPr>
              <w:t>Homeschool nature-journal and field-trip portfolio</w:t>
            </w:r>
          </w:p>
        </w:tc>
        <w:tc>
          <w:tcPr>
            <w:tcW w:type="dxa" w:w="792"/>
            <w:vAlign w:val="top"/>
            <w:tcMar>
              <w:top w:w="80" w:type="dxa"/>
              <w:start w:w="90" w:type="dxa"/>
              <w:bottom w:w="80" w:type="dxa"/>
              <w:end w:w="90" w:type="dxa"/>
            </w:tcMar>
            <w:shd w:fill="F7F9FB"/>
          </w:tcPr>
          <w:p>
            <w:pPr>
              <w:spacing w:after="0" w:before="0"/>
            </w:pPr>
            <w:r/>
            <w:r>
              <w:rPr>
                <w:rFonts w:ascii="Aptos" w:hAnsi="Aptos"/>
                <w:b w:val="0"/>
                <w:color w:val="243746"/>
                <w:sz w:val="15"/>
              </w:rPr>
              <w:t>77</w:t>
            </w:r>
          </w:p>
        </w:tc>
        <w:tc>
          <w:tcPr>
            <w:tcW w:type="dxa" w:w="1512"/>
            <w:vAlign w:val="top"/>
            <w:tcMar>
              <w:top w:w="80" w:type="dxa"/>
              <w:start w:w="90" w:type="dxa"/>
              <w:bottom w:w="80" w:type="dxa"/>
              <w:end w:w="90" w:type="dxa"/>
            </w:tcMar>
            <w:shd w:fill="F7F9FB"/>
          </w:tcPr>
          <w:p>
            <w:pPr>
              <w:spacing w:after="0" w:before="0"/>
            </w:pPr>
            <w:r/>
            <w:r>
              <w:rPr>
                <w:rFonts w:ascii="Aptos" w:hAnsi="Aptos"/>
                <w:b w:val="0"/>
                <w:color w:val="243746"/>
                <w:sz w:val="15"/>
              </w:rPr>
              <w:t>US$6-13</w:t>
            </w:r>
          </w:p>
        </w:tc>
        <w:tc>
          <w:tcPr>
            <w:tcW w:type="dxa" w:w="4680"/>
            <w:vAlign w:val="top"/>
            <w:tcMar>
              <w:top w:w="80" w:type="dxa"/>
              <w:start w:w="90" w:type="dxa"/>
              <w:bottom w:w="80" w:type="dxa"/>
              <w:end w:w="90" w:type="dxa"/>
            </w:tcMar>
            <w:shd w:fill="F7F9FB"/>
          </w:tcPr>
          <w:p>
            <w:pPr>
              <w:spacing w:after="0" w:before="0"/>
            </w:pPr>
            <w:r/>
            <w:r>
              <w:rPr>
                <w:rFonts w:ascii="Aptos" w:hAnsi="Aptos"/>
                <w:b w:val="0"/>
                <w:color w:val="243746"/>
                <w:sz w:val="15"/>
              </w:rPr>
              <w:t>Connect nature observations with field-trip reflection and evidence of learning rather than a generic homeschool planner.</w:t>
            </w:r>
          </w:p>
        </w:tc>
      </w:tr>
      <w:tr>
        <w:trPr>
          <w:cantSplit/>
        </w:trPr>
        <w:tc>
          <w:tcPr>
            <w:tcW w:type="dxa" w:w="2880"/>
            <w:vAlign w:val="top"/>
            <w:tcMar>
              <w:top w:w="80" w:type="dxa"/>
              <w:start w:w="90" w:type="dxa"/>
              <w:bottom w:w="80" w:type="dxa"/>
              <w:end w:w="90" w:type="dxa"/>
            </w:tcMar>
          </w:tcPr>
          <w:p>
            <w:pPr>
              <w:spacing w:after="0" w:before="0"/>
            </w:pPr>
            <w:r/>
            <w:r>
              <w:rPr>
                <w:rFonts w:ascii="Aptos" w:hAnsi="Aptos"/>
                <w:b w:val="0"/>
                <w:color w:val="243746"/>
                <w:sz w:val="15"/>
              </w:rPr>
              <w:t>City wildlife observation learning pack</w:t>
            </w:r>
          </w:p>
        </w:tc>
        <w:tc>
          <w:tcPr>
            <w:tcW w:type="dxa" w:w="792"/>
            <w:vAlign w:val="top"/>
            <w:tcMar>
              <w:top w:w="80" w:type="dxa"/>
              <w:start w:w="90" w:type="dxa"/>
              <w:bottom w:w="80" w:type="dxa"/>
              <w:end w:w="90" w:type="dxa"/>
            </w:tcMar>
          </w:tcPr>
          <w:p>
            <w:pPr>
              <w:spacing w:after="0" w:before="0"/>
            </w:pPr>
            <w:r/>
            <w:r>
              <w:rPr>
                <w:rFonts w:ascii="Aptos" w:hAnsi="Aptos"/>
                <w:b w:val="0"/>
                <w:color w:val="243746"/>
                <w:sz w:val="15"/>
              </w:rPr>
              <w:t>77</w:t>
            </w:r>
          </w:p>
        </w:tc>
        <w:tc>
          <w:tcPr>
            <w:tcW w:type="dxa" w:w="1512"/>
            <w:vAlign w:val="top"/>
            <w:tcMar>
              <w:top w:w="80" w:type="dxa"/>
              <w:start w:w="90" w:type="dxa"/>
              <w:bottom w:w="80" w:type="dxa"/>
              <w:end w:w="90" w:type="dxa"/>
            </w:tcMar>
          </w:tcPr>
          <w:p>
            <w:pPr>
              <w:spacing w:after="0" w:before="0"/>
            </w:pPr>
            <w:r/>
            <w:r>
              <w:rPr>
                <w:rFonts w:ascii="Aptos" w:hAnsi="Aptos"/>
                <w:b w:val="0"/>
                <w:color w:val="243746"/>
                <w:sz w:val="15"/>
              </w:rPr>
              <w:t>US$5-12</w:t>
            </w:r>
          </w:p>
        </w:tc>
        <w:tc>
          <w:tcPr>
            <w:tcW w:type="dxa" w:w="4680"/>
            <w:vAlign w:val="top"/>
            <w:tcMar>
              <w:top w:w="80" w:type="dxa"/>
              <w:start w:w="90" w:type="dxa"/>
              <w:bottom w:w="80" w:type="dxa"/>
              <w:end w:w="90" w:type="dxa"/>
            </w:tcMar>
          </w:tcPr>
          <w:p>
            <w:pPr>
              <w:spacing w:after="0" w:before="0"/>
            </w:pPr>
            <w:r/>
            <w:r>
              <w:rPr>
                <w:rFonts w:ascii="Aptos" w:hAnsi="Aptos"/>
                <w:b w:val="0"/>
                <w:color w:val="243746"/>
                <w:sz w:val="15"/>
              </w:rPr>
              <w:t>A local-habitat learning resource for parks, gardens and street wildlife; make region-specific editions after validating demand.</w:t>
            </w:r>
          </w:p>
        </w:tc>
      </w:tr>
      <w:tr>
        <w:trPr>
          <w:cantSplit/>
        </w:trPr>
        <w:tc>
          <w:tcPr>
            <w:tcW w:type="dxa" w:w="2880"/>
            <w:vAlign w:val="top"/>
            <w:tcMar>
              <w:top w:w="80" w:type="dxa"/>
              <w:start w:w="90" w:type="dxa"/>
              <w:bottom w:w="80" w:type="dxa"/>
              <w:end w:w="90" w:type="dxa"/>
            </w:tcMar>
            <w:shd w:fill="F7F9FB"/>
          </w:tcPr>
          <w:p>
            <w:pPr>
              <w:spacing w:after="0" w:before="0"/>
            </w:pPr>
            <w:r/>
            <w:r>
              <w:rPr>
                <w:rFonts w:ascii="Aptos" w:hAnsi="Aptos"/>
                <w:b w:val="0"/>
                <w:color w:val="243746"/>
                <w:sz w:val="15"/>
              </w:rPr>
              <w:t>Middle-school long-project manager</w:t>
            </w:r>
          </w:p>
        </w:tc>
        <w:tc>
          <w:tcPr>
            <w:tcW w:type="dxa" w:w="792"/>
            <w:vAlign w:val="top"/>
            <w:tcMar>
              <w:top w:w="80" w:type="dxa"/>
              <w:start w:w="90" w:type="dxa"/>
              <w:bottom w:w="80" w:type="dxa"/>
              <w:end w:w="90" w:type="dxa"/>
            </w:tcMar>
            <w:shd w:fill="F7F9FB"/>
          </w:tcPr>
          <w:p>
            <w:pPr>
              <w:spacing w:after="0" w:before="0"/>
            </w:pPr>
            <w:r/>
            <w:r>
              <w:rPr>
                <w:rFonts w:ascii="Aptos" w:hAnsi="Aptos"/>
                <w:b w:val="0"/>
                <w:color w:val="243746"/>
                <w:sz w:val="15"/>
              </w:rPr>
              <w:t>72</w:t>
            </w:r>
          </w:p>
        </w:tc>
        <w:tc>
          <w:tcPr>
            <w:tcW w:type="dxa" w:w="1512"/>
            <w:vAlign w:val="top"/>
            <w:tcMar>
              <w:top w:w="80" w:type="dxa"/>
              <w:start w:w="90" w:type="dxa"/>
              <w:bottom w:w="80" w:type="dxa"/>
              <w:end w:w="90" w:type="dxa"/>
            </w:tcMar>
            <w:shd w:fill="F7F9FB"/>
          </w:tcPr>
          <w:p>
            <w:pPr>
              <w:spacing w:after="0" w:before="0"/>
            </w:pPr>
            <w:r/>
            <w:r>
              <w:rPr>
                <w:rFonts w:ascii="Aptos" w:hAnsi="Aptos"/>
                <w:b w:val="0"/>
                <w:color w:val="243746"/>
                <w:sz w:val="15"/>
              </w:rPr>
              <w:t>US$5-12</w:t>
            </w:r>
          </w:p>
        </w:tc>
        <w:tc>
          <w:tcPr>
            <w:tcW w:type="dxa" w:w="4680"/>
            <w:vAlign w:val="top"/>
            <w:tcMar>
              <w:top w:w="80" w:type="dxa"/>
              <w:start w:w="90" w:type="dxa"/>
              <w:bottom w:w="80" w:type="dxa"/>
              <w:end w:w="90" w:type="dxa"/>
            </w:tcMar>
            <w:shd w:fill="F7F9FB"/>
          </w:tcPr>
          <w:p>
            <w:pPr>
              <w:spacing w:after="0" w:before="0"/>
            </w:pPr>
            <w:r/>
            <w:r>
              <w:rPr>
                <w:rFonts w:ascii="Aptos" w:hAnsi="Aptos"/>
                <w:b w:val="0"/>
                <w:color w:val="243746"/>
                <w:sz w:val="15"/>
              </w:rPr>
              <w:t>Turns a vague multi-week project into small milestone steps, evidence collection and a teacher-question log.</w:t>
            </w:r>
          </w:p>
        </w:tc>
      </w:tr>
      <w:tr>
        <w:trPr>
          <w:cantSplit/>
        </w:trPr>
        <w:tc>
          <w:tcPr>
            <w:tcW w:type="dxa" w:w="2880"/>
            <w:vAlign w:val="top"/>
            <w:tcMar>
              <w:top w:w="80" w:type="dxa"/>
              <w:start w:w="90" w:type="dxa"/>
              <w:bottom w:w="80" w:type="dxa"/>
              <w:end w:w="90" w:type="dxa"/>
            </w:tcMar>
          </w:tcPr>
          <w:p>
            <w:pPr>
              <w:spacing w:after="0" w:before="0"/>
            </w:pPr>
            <w:r/>
            <w:r>
              <w:rPr>
                <w:rFonts w:ascii="Aptos" w:hAnsi="Aptos"/>
                <w:b w:val="0"/>
                <w:color w:val="243746"/>
                <w:sz w:val="15"/>
              </w:rPr>
              <w:t>Low-friction school morning launch pad</w:t>
            </w:r>
          </w:p>
        </w:tc>
        <w:tc>
          <w:tcPr>
            <w:tcW w:type="dxa" w:w="792"/>
            <w:vAlign w:val="top"/>
            <w:tcMar>
              <w:top w:w="80" w:type="dxa"/>
              <w:start w:w="90" w:type="dxa"/>
              <w:bottom w:w="80" w:type="dxa"/>
              <w:end w:w="90" w:type="dxa"/>
            </w:tcMar>
          </w:tcPr>
          <w:p>
            <w:pPr>
              <w:spacing w:after="0" w:before="0"/>
            </w:pPr>
            <w:r/>
            <w:r>
              <w:rPr>
                <w:rFonts w:ascii="Aptos" w:hAnsi="Aptos"/>
                <w:b w:val="0"/>
                <w:color w:val="243746"/>
                <w:sz w:val="15"/>
              </w:rPr>
              <w:t>70</w:t>
            </w:r>
          </w:p>
        </w:tc>
        <w:tc>
          <w:tcPr>
            <w:tcW w:type="dxa" w:w="1512"/>
            <w:vAlign w:val="top"/>
            <w:tcMar>
              <w:top w:w="80" w:type="dxa"/>
              <w:start w:w="90" w:type="dxa"/>
              <w:bottom w:w="80" w:type="dxa"/>
              <w:end w:w="90" w:type="dxa"/>
            </w:tcMar>
          </w:tcPr>
          <w:p>
            <w:pPr>
              <w:spacing w:after="0" w:before="0"/>
            </w:pPr>
            <w:r/>
            <w:r>
              <w:rPr>
                <w:rFonts w:ascii="Aptos" w:hAnsi="Aptos"/>
                <w:b w:val="0"/>
                <w:color w:val="243746"/>
                <w:sz w:val="15"/>
              </w:rPr>
              <w:t>US$5-11</w:t>
            </w:r>
          </w:p>
        </w:tc>
        <w:tc>
          <w:tcPr>
            <w:tcW w:type="dxa" w:w="4680"/>
            <w:vAlign w:val="top"/>
            <w:tcMar>
              <w:top w:w="80" w:type="dxa"/>
              <w:start w:w="90" w:type="dxa"/>
              <w:bottom w:w="80" w:type="dxa"/>
              <w:end w:w="90" w:type="dxa"/>
            </w:tcMar>
          </w:tcPr>
          <w:p>
            <w:pPr>
              <w:spacing w:after="0" w:before="0"/>
            </w:pPr>
            <w:r/>
            <w:r>
              <w:rPr>
                <w:rFonts w:ascii="Aptos" w:hAnsi="Aptos"/>
                <w:b w:val="0"/>
                <w:color w:val="243746"/>
                <w:sz w:val="15"/>
              </w:rPr>
              <w:t>Focus on the school launch routine for older children, with choice-based prompts and age-respectful design—not babyish clipart.</w:t>
            </w:r>
          </w:p>
        </w:tc>
      </w:tr>
    </w:tbl>
    <w:p>
      <w:pPr>
        <w:spacing w:after="0"/>
      </w:pPr>
    </w:p>
    <w:p>
      <w:pPr>
        <w:pStyle w:val="Heading2"/>
      </w:pPr>
      <w:r>
        <w:t>Homeowner &amp; resilience</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880"/>
            <w:vAlign w:val="top"/>
            <w:tcMar>
              <w:top w:w="80" w:type="dxa"/>
              <w:start w:w="90" w:type="dxa"/>
              <w:bottom w:w="80" w:type="dxa"/>
              <w:end w:w="90" w:type="dxa"/>
            </w:tcMar>
            <w:shd w:fill="2D7D89"/>
          </w:tcPr>
          <w:p>
            <w:pPr>
              <w:spacing w:after="0" w:before="0"/>
            </w:pPr>
            <w:r/>
            <w:r>
              <w:rPr>
                <w:rFonts w:ascii="Aptos" w:hAnsi="Aptos"/>
                <w:b/>
                <w:color w:val="FFFFFF"/>
                <w:sz w:val="15"/>
              </w:rPr>
              <w:t>Product idea</w:t>
            </w:r>
          </w:p>
        </w:tc>
        <w:tc>
          <w:tcPr>
            <w:tcW w:type="dxa" w:w="792"/>
            <w:vAlign w:val="top"/>
            <w:tcMar>
              <w:top w:w="80" w:type="dxa"/>
              <w:start w:w="90" w:type="dxa"/>
              <w:bottom w:w="80" w:type="dxa"/>
              <w:end w:w="90" w:type="dxa"/>
            </w:tcMar>
            <w:shd w:fill="2D7D89"/>
          </w:tcPr>
          <w:p>
            <w:pPr>
              <w:spacing w:after="0" w:before="0"/>
            </w:pPr>
            <w:r/>
            <w:r>
              <w:rPr>
                <w:rFonts w:ascii="Aptos" w:hAnsi="Aptos"/>
                <w:b/>
                <w:color w:val="FFFFFF"/>
                <w:sz w:val="15"/>
              </w:rPr>
              <w:t>Score</w:t>
            </w:r>
          </w:p>
        </w:tc>
        <w:tc>
          <w:tcPr>
            <w:tcW w:type="dxa" w:w="1512"/>
            <w:vAlign w:val="top"/>
            <w:tcMar>
              <w:top w:w="80" w:type="dxa"/>
              <w:start w:w="90" w:type="dxa"/>
              <w:bottom w:w="80" w:type="dxa"/>
              <w:end w:w="90" w:type="dxa"/>
            </w:tcMar>
            <w:shd w:fill="2D7D89"/>
          </w:tcPr>
          <w:p>
            <w:pPr>
              <w:spacing w:after="0" w:before="0"/>
            </w:pPr>
            <w:r/>
            <w:r>
              <w:rPr>
                <w:rFonts w:ascii="Aptos" w:hAnsi="Aptos"/>
                <w:b/>
                <w:color w:val="FFFFFF"/>
                <w:sz w:val="15"/>
              </w:rPr>
              <w:t>Price test</w:t>
            </w:r>
          </w:p>
        </w:tc>
        <w:tc>
          <w:tcPr>
            <w:tcW w:type="dxa" w:w="4680"/>
            <w:vAlign w:val="top"/>
            <w:tcMar>
              <w:top w:w="80" w:type="dxa"/>
              <w:start w:w="90" w:type="dxa"/>
              <w:bottom w:w="80" w:type="dxa"/>
              <w:end w:w="90" w:type="dxa"/>
            </w:tcMar>
            <w:shd w:fill="2D7D89"/>
          </w:tcPr>
          <w:p>
            <w:pPr>
              <w:spacing w:after="0" w:before="0"/>
            </w:pPr>
            <w:r/>
            <w:r>
              <w:rPr>
                <w:rFonts w:ascii="Aptos" w:hAnsi="Aptos"/>
                <w:b/>
                <w:color w:val="FFFFFF"/>
                <w:sz w:val="15"/>
              </w:rPr>
              <w:t>How it differentiates</w:t>
            </w:r>
          </w:p>
        </w:tc>
      </w:tr>
      <w:tr>
        <w:trPr>
          <w:cantSplit/>
        </w:trPr>
        <w:tc>
          <w:tcPr>
            <w:tcW w:type="dxa" w:w="2880"/>
            <w:vAlign w:val="top"/>
            <w:tcMar>
              <w:top w:w="80" w:type="dxa"/>
              <w:start w:w="90" w:type="dxa"/>
              <w:bottom w:w="80" w:type="dxa"/>
              <w:end w:w="90" w:type="dxa"/>
            </w:tcMar>
          </w:tcPr>
          <w:p>
            <w:pPr>
              <w:spacing w:after="0" w:before="0"/>
            </w:pPr>
            <w:r/>
            <w:r>
              <w:rPr>
                <w:rFonts w:ascii="Aptos" w:hAnsi="Aptos"/>
                <w:b w:val="0"/>
                <w:color w:val="243746"/>
                <w:sz w:val="15"/>
              </w:rPr>
              <w:t>Home insurance evidence-capture kit</w:t>
            </w:r>
          </w:p>
        </w:tc>
        <w:tc>
          <w:tcPr>
            <w:tcW w:type="dxa" w:w="792"/>
            <w:vAlign w:val="top"/>
            <w:tcMar>
              <w:top w:w="80" w:type="dxa"/>
              <w:start w:w="90" w:type="dxa"/>
              <w:bottom w:w="80" w:type="dxa"/>
              <w:end w:w="90" w:type="dxa"/>
            </w:tcMar>
          </w:tcPr>
          <w:p>
            <w:pPr>
              <w:spacing w:after="0" w:before="0"/>
            </w:pPr>
            <w:r/>
            <w:r>
              <w:rPr>
                <w:rFonts w:ascii="Aptos" w:hAnsi="Aptos"/>
                <w:b w:val="0"/>
                <w:color w:val="243746"/>
                <w:sz w:val="15"/>
              </w:rPr>
              <w:t>76</w:t>
            </w:r>
          </w:p>
        </w:tc>
        <w:tc>
          <w:tcPr>
            <w:tcW w:type="dxa" w:w="1512"/>
            <w:vAlign w:val="top"/>
            <w:tcMar>
              <w:top w:w="80" w:type="dxa"/>
              <w:start w:w="90" w:type="dxa"/>
              <w:bottom w:w="80" w:type="dxa"/>
              <w:end w:w="90" w:type="dxa"/>
            </w:tcMar>
          </w:tcPr>
          <w:p>
            <w:pPr>
              <w:spacing w:after="0" w:before="0"/>
            </w:pPr>
            <w:r/>
            <w:r>
              <w:rPr>
                <w:rFonts w:ascii="Aptos" w:hAnsi="Aptos"/>
                <w:b w:val="0"/>
                <w:color w:val="243746"/>
                <w:sz w:val="15"/>
              </w:rPr>
              <w:t>US$9-17</w:t>
            </w:r>
          </w:p>
        </w:tc>
        <w:tc>
          <w:tcPr>
            <w:tcW w:type="dxa" w:w="4680"/>
            <w:vAlign w:val="top"/>
            <w:tcMar>
              <w:top w:w="80" w:type="dxa"/>
              <w:start w:w="90" w:type="dxa"/>
              <w:bottom w:w="80" w:type="dxa"/>
              <w:end w:w="90" w:type="dxa"/>
            </w:tcMar>
          </w:tcPr>
          <w:p>
            <w:pPr>
              <w:spacing w:after="0" w:before="0"/>
            </w:pPr>
            <w:r/>
            <w:r>
              <w:rPr>
                <w:rFonts w:ascii="Aptos" w:hAnsi="Aptos"/>
                <w:b w:val="0"/>
                <w:color w:val="243746"/>
                <w:sz w:val="15"/>
              </w:rPr>
              <w:t>Differentiate from a generic inventory with photo evidence workflow, room completion tracking and claim communication log.</w:t>
            </w:r>
          </w:p>
        </w:tc>
      </w:tr>
      <w:tr>
        <w:trPr>
          <w:cantSplit/>
        </w:trPr>
        <w:tc>
          <w:tcPr>
            <w:tcW w:type="dxa" w:w="2880"/>
            <w:vAlign w:val="top"/>
            <w:tcMar>
              <w:top w:w="80" w:type="dxa"/>
              <w:start w:w="90" w:type="dxa"/>
              <w:bottom w:w="80" w:type="dxa"/>
              <w:end w:w="90" w:type="dxa"/>
            </w:tcMar>
            <w:shd w:fill="F7F9FB"/>
          </w:tcPr>
          <w:p>
            <w:pPr>
              <w:spacing w:after="0" w:before="0"/>
            </w:pPr>
            <w:r/>
            <w:r>
              <w:rPr>
                <w:rFonts w:ascii="Aptos" w:hAnsi="Aptos"/>
                <w:b w:val="0"/>
                <w:color w:val="243746"/>
                <w:sz w:val="15"/>
              </w:rPr>
              <w:t>New-build handover and defect tracker</w:t>
            </w:r>
          </w:p>
        </w:tc>
        <w:tc>
          <w:tcPr>
            <w:tcW w:type="dxa" w:w="792"/>
            <w:vAlign w:val="top"/>
            <w:tcMar>
              <w:top w:w="80" w:type="dxa"/>
              <w:start w:w="90" w:type="dxa"/>
              <w:bottom w:w="80" w:type="dxa"/>
              <w:end w:w="90" w:type="dxa"/>
            </w:tcMar>
            <w:shd w:fill="F7F9FB"/>
          </w:tcPr>
          <w:p>
            <w:pPr>
              <w:spacing w:after="0" w:before="0"/>
            </w:pPr>
            <w:r/>
            <w:r>
              <w:rPr>
                <w:rFonts w:ascii="Aptos" w:hAnsi="Aptos"/>
                <w:b w:val="0"/>
                <w:color w:val="243746"/>
                <w:sz w:val="15"/>
              </w:rPr>
              <w:t>74</w:t>
            </w:r>
          </w:p>
        </w:tc>
        <w:tc>
          <w:tcPr>
            <w:tcW w:type="dxa" w:w="1512"/>
            <w:vAlign w:val="top"/>
            <w:tcMar>
              <w:top w:w="80" w:type="dxa"/>
              <w:start w:w="90" w:type="dxa"/>
              <w:bottom w:w="80" w:type="dxa"/>
              <w:end w:w="90" w:type="dxa"/>
            </w:tcMar>
            <w:shd w:fill="F7F9FB"/>
          </w:tcPr>
          <w:p>
            <w:pPr>
              <w:spacing w:after="0" w:before="0"/>
            </w:pPr>
            <w:r/>
            <w:r>
              <w:rPr>
                <w:rFonts w:ascii="Aptos" w:hAnsi="Aptos"/>
                <w:b w:val="0"/>
                <w:color w:val="243746"/>
                <w:sz w:val="15"/>
              </w:rPr>
              <w:t>US$10-20</w:t>
            </w:r>
          </w:p>
        </w:tc>
        <w:tc>
          <w:tcPr>
            <w:tcW w:type="dxa" w:w="4680"/>
            <w:vAlign w:val="top"/>
            <w:tcMar>
              <w:top w:w="80" w:type="dxa"/>
              <w:start w:w="90" w:type="dxa"/>
              <w:bottom w:w="80" w:type="dxa"/>
              <w:end w:w="90" w:type="dxa"/>
            </w:tcMar>
            <w:shd w:fill="F7F9FB"/>
          </w:tcPr>
          <w:p>
            <w:pPr>
              <w:spacing w:after="0" w:before="0"/>
            </w:pPr>
            <w:r/>
            <w:r>
              <w:rPr>
                <w:rFonts w:ascii="Aptos" w:hAnsi="Aptos"/>
                <w:b w:val="0"/>
                <w:color w:val="243746"/>
                <w:sz w:val="15"/>
              </w:rPr>
              <w:t>Structured snag/defect observations, room photos, follow-up statuses and document handover, without pretending to be an inspection standard.</w:t>
            </w:r>
          </w:p>
        </w:tc>
      </w:tr>
      <w:tr>
        <w:trPr>
          <w:cantSplit/>
        </w:trPr>
        <w:tc>
          <w:tcPr>
            <w:tcW w:type="dxa" w:w="2880"/>
            <w:vAlign w:val="top"/>
            <w:tcMar>
              <w:top w:w="80" w:type="dxa"/>
              <w:start w:w="90" w:type="dxa"/>
              <w:bottom w:w="80" w:type="dxa"/>
              <w:end w:w="90" w:type="dxa"/>
            </w:tcMar>
          </w:tcPr>
          <w:p>
            <w:pPr>
              <w:spacing w:after="0" w:before="0"/>
            </w:pPr>
            <w:r/>
            <w:r>
              <w:rPr>
                <w:rFonts w:ascii="Aptos" w:hAnsi="Aptos"/>
                <w:b w:val="0"/>
                <w:color w:val="243746"/>
                <w:sz w:val="15"/>
              </w:rPr>
              <w:t>Roommate move-in and shared-house operations kit</w:t>
            </w:r>
          </w:p>
        </w:tc>
        <w:tc>
          <w:tcPr>
            <w:tcW w:type="dxa" w:w="792"/>
            <w:vAlign w:val="top"/>
            <w:tcMar>
              <w:top w:w="80" w:type="dxa"/>
              <w:start w:w="90" w:type="dxa"/>
              <w:bottom w:w="80" w:type="dxa"/>
              <w:end w:w="90" w:type="dxa"/>
            </w:tcMar>
          </w:tcPr>
          <w:p>
            <w:pPr>
              <w:spacing w:after="0" w:before="0"/>
            </w:pPr>
            <w:r/>
            <w:r>
              <w:rPr>
                <w:rFonts w:ascii="Aptos" w:hAnsi="Aptos"/>
                <w:b w:val="0"/>
                <w:color w:val="243746"/>
                <w:sz w:val="15"/>
              </w:rPr>
              <w:t>72</w:t>
            </w:r>
          </w:p>
        </w:tc>
        <w:tc>
          <w:tcPr>
            <w:tcW w:type="dxa" w:w="1512"/>
            <w:vAlign w:val="top"/>
            <w:tcMar>
              <w:top w:w="80" w:type="dxa"/>
              <w:start w:w="90" w:type="dxa"/>
              <w:bottom w:w="80" w:type="dxa"/>
              <w:end w:w="90" w:type="dxa"/>
            </w:tcMar>
          </w:tcPr>
          <w:p>
            <w:pPr>
              <w:spacing w:after="0" w:before="0"/>
            </w:pPr>
            <w:r/>
            <w:r>
              <w:rPr>
                <w:rFonts w:ascii="Aptos" w:hAnsi="Aptos"/>
                <w:b w:val="0"/>
                <w:color w:val="243746"/>
                <w:sz w:val="15"/>
              </w:rPr>
              <w:t>US$7-14</w:t>
            </w:r>
          </w:p>
        </w:tc>
        <w:tc>
          <w:tcPr>
            <w:tcW w:type="dxa" w:w="4680"/>
            <w:vAlign w:val="top"/>
            <w:tcMar>
              <w:top w:w="80" w:type="dxa"/>
              <w:start w:w="90" w:type="dxa"/>
              <w:bottom w:w="80" w:type="dxa"/>
              <w:end w:w="90" w:type="dxa"/>
            </w:tcMar>
          </w:tcPr>
          <w:p>
            <w:pPr>
              <w:spacing w:after="0" w:before="0"/>
            </w:pPr>
            <w:r/>
            <w:r>
              <w:rPr>
                <w:rFonts w:ascii="Aptos" w:hAnsi="Aptos"/>
                <w:b w:val="0"/>
                <w:color w:val="243746"/>
                <w:sz w:val="15"/>
              </w:rPr>
              <w:t>A practical move-in pack combining shared inventory, utilities, chores and agreed house routines rather than a generic roommate rules poster.</w:t>
            </w:r>
          </w:p>
        </w:tc>
      </w:tr>
      <w:tr>
        <w:trPr>
          <w:cantSplit/>
        </w:trPr>
        <w:tc>
          <w:tcPr>
            <w:tcW w:type="dxa" w:w="2880"/>
            <w:vAlign w:val="top"/>
            <w:tcMar>
              <w:top w:w="80" w:type="dxa"/>
              <w:start w:w="90" w:type="dxa"/>
              <w:bottom w:w="80" w:type="dxa"/>
              <w:end w:w="90" w:type="dxa"/>
            </w:tcMar>
            <w:shd w:fill="F7F9FB"/>
          </w:tcPr>
          <w:p>
            <w:pPr>
              <w:spacing w:after="0" w:before="0"/>
            </w:pPr>
            <w:r/>
            <w:r>
              <w:rPr>
                <w:rFonts w:ascii="Aptos" w:hAnsi="Aptos"/>
                <w:b w:val="0"/>
                <w:color w:val="243746"/>
                <w:sz w:val="15"/>
              </w:rPr>
              <w:t>Home systems and shutoff map binder</w:t>
            </w:r>
          </w:p>
        </w:tc>
        <w:tc>
          <w:tcPr>
            <w:tcW w:type="dxa" w:w="792"/>
            <w:vAlign w:val="top"/>
            <w:tcMar>
              <w:top w:w="80" w:type="dxa"/>
              <w:start w:w="90" w:type="dxa"/>
              <w:bottom w:w="80" w:type="dxa"/>
              <w:end w:w="90" w:type="dxa"/>
            </w:tcMar>
            <w:shd w:fill="F7F9FB"/>
          </w:tcPr>
          <w:p>
            <w:pPr>
              <w:spacing w:after="0" w:before="0"/>
            </w:pPr>
            <w:r/>
            <w:r>
              <w:rPr>
                <w:rFonts w:ascii="Aptos" w:hAnsi="Aptos"/>
                <w:b w:val="0"/>
                <w:color w:val="243746"/>
                <w:sz w:val="15"/>
              </w:rPr>
              <w:t>70</w:t>
            </w:r>
          </w:p>
        </w:tc>
        <w:tc>
          <w:tcPr>
            <w:tcW w:type="dxa" w:w="1512"/>
            <w:vAlign w:val="top"/>
            <w:tcMar>
              <w:top w:w="80" w:type="dxa"/>
              <w:start w:w="90" w:type="dxa"/>
              <w:bottom w:w="80" w:type="dxa"/>
              <w:end w:w="90" w:type="dxa"/>
            </w:tcMar>
            <w:shd w:fill="F7F9FB"/>
          </w:tcPr>
          <w:p>
            <w:pPr>
              <w:spacing w:after="0" w:before="0"/>
            </w:pPr>
            <w:r/>
            <w:r>
              <w:rPr>
                <w:rFonts w:ascii="Aptos" w:hAnsi="Aptos"/>
                <w:b w:val="0"/>
                <w:color w:val="243746"/>
                <w:sz w:val="15"/>
              </w:rPr>
              <w:t>US$7-14</w:t>
            </w:r>
          </w:p>
        </w:tc>
        <w:tc>
          <w:tcPr>
            <w:tcW w:type="dxa" w:w="4680"/>
            <w:vAlign w:val="top"/>
            <w:tcMar>
              <w:top w:w="80" w:type="dxa"/>
              <w:start w:w="90" w:type="dxa"/>
              <w:bottom w:w="80" w:type="dxa"/>
              <w:end w:w="90" w:type="dxa"/>
            </w:tcMar>
            <w:shd w:fill="F7F9FB"/>
          </w:tcPr>
          <w:p>
            <w:pPr>
              <w:spacing w:after="0" w:before="0"/>
            </w:pPr>
            <w:r/>
            <w:r>
              <w:rPr>
                <w:rFonts w:ascii="Aptos" w:hAnsi="Aptos"/>
                <w:b w:val="0"/>
                <w:color w:val="243746"/>
                <w:sz w:val="15"/>
              </w:rPr>
              <w:t>A home 'what is where?' manual for shutoffs, filters, panels, alarm codes location (not actual codes), appliance models and maintenance cadence.</w:t>
            </w:r>
          </w:p>
        </w:tc>
      </w:tr>
    </w:tbl>
    <w:p>
      <w:pPr>
        <w:spacing w:after="0"/>
      </w:pPr>
    </w:p>
    <w:p>
      <w:pPr>
        <w:pStyle w:val="Heading2"/>
      </w:pPr>
      <w:r>
        <w:t>Seasonal gifting &amp; family</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880"/>
            <w:vAlign w:val="top"/>
            <w:tcMar>
              <w:top w:w="80" w:type="dxa"/>
              <w:start w:w="90" w:type="dxa"/>
              <w:bottom w:w="80" w:type="dxa"/>
              <w:end w:w="90" w:type="dxa"/>
            </w:tcMar>
            <w:shd w:fill="2D7D89"/>
          </w:tcPr>
          <w:p>
            <w:pPr>
              <w:spacing w:after="0" w:before="0"/>
            </w:pPr>
            <w:r/>
            <w:r>
              <w:rPr>
                <w:rFonts w:ascii="Aptos" w:hAnsi="Aptos"/>
                <w:b/>
                <w:color w:val="FFFFFF"/>
                <w:sz w:val="15"/>
              </w:rPr>
              <w:t>Product idea</w:t>
            </w:r>
          </w:p>
        </w:tc>
        <w:tc>
          <w:tcPr>
            <w:tcW w:type="dxa" w:w="792"/>
            <w:vAlign w:val="top"/>
            <w:tcMar>
              <w:top w:w="80" w:type="dxa"/>
              <w:start w:w="90" w:type="dxa"/>
              <w:bottom w:w="80" w:type="dxa"/>
              <w:end w:w="90" w:type="dxa"/>
            </w:tcMar>
            <w:shd w:fill="2D7D89"/>
          </w:tcPr>
          <w:p>
            <w:pPr>
              <w:spacing w:after="0" w:before="0"/>
            </w:pPr>
            <w:r/>
            <w:r>
              <w:rPr>
                <w:rFonts w:ascii="Aptos" w:hAnsi="Aptos"/>
                <w:b/>
                <w:color w:val="FFFFFF"/>
                <w:sz w:val="15"/>
              </w:rPr>
              <w:t>Score</w:t>
            </w:r>
          </w:p>
        </w:tc>
        <w:tc>
          <w:tcPr>
            <w:tcW w:type="dxa" w:w="1512"/>
            <w:vAlign w:val="top"/>
            <w:tcMar>
              <w:top w:w="80" w:type="dxa"/>
              <w:start w:w="90" w:type="dxa"/>
              <w:bottom w:w="80" w:type="dxa"/>
              <w:end w:w="90" w:type="dxa"/>
            </w:tcMar>
            <w:shd w:fill="2D7D89"/>
          </w:tcPr>
          <w:p>
            <w:pPr>
              <w:spacing w:after="0" w:before="0"/>
            </w:pPr>
            <w:r/>
            <w:r>
              <w:rPr>
                <w:rFonts w:ascii="Aptos" w:hAnsi="Aptos"/>
                <w:b/>
                <w:color w:val="FFFFFF"/>
                <w:sz w:val="15"/>
              </w:rPr>
              <w:t>Price test</w:t>
            </w:r>
          </w:p>
        </w:tc>
        <w:tc>
          <w:tcPr>
            <w:tcW w:type="dxa" w:w="4680"/>
            <w:vAlign w:val="top"/>
            <w:tcMar>
              <w:top w:w="80" w:type="dxa"/>
              <w:start w:w="90" w:type="dxa"/>
              <w:bottom w:w="80" w:type="dxa"/>
              <w:end w:w="90" w:type="dxa"/>
            </w:tcMar>
            <w:shd w:fill="2D7D89"/>
          </w:tcPr>
          <w:p>
            <w:pPr>
              <w:spacing w:after="0" w:before="0"/>
            </w:pPr>
            <w:r/>
            <w:r>
              <w:rPr>
                <w:rFonts w:ascii="Aptos" w:hAnsi="Aptos"/>
                <w:b/>
                <w:color w:val="FFFFFF"/>
                <w:sz w:val="15"/>
              </w:rPr>
              <w:t>How it differentiates</w:t>
            </w:r>
          </w:p>
        </w:tc>
      </w:tr>
      <w:tr>
        <w:trPr>
          <w:cantSplit/>
        </w:trPr>
        <w:tc>
          <w:tcPr>
            <w:tcW w:type="dxa" w:w="2880"/>
            <w:vAlign w:val="top"/>
            <w:tcMar>
              <w:top w:w="80" w:type="dxa"/>
              <w:start w:w="90" w:type="dxa"/>
              <w:bottom w:w="80" w:type="dxa"/>
              <w:end w:w="90" w:type="dxa"/>
            </w:tcMar>
          </w:tcPr>
          <w:p>
            <w:pPr>
              <w:spacing w:after="0" w:before="0"/>
            </w:pPr>
            <w:r/>
            <w:r>
              <w:rPr>
                <w:rFonts w:ascii="Aptos" w:hAnsi="Aptos"/>
                <w:b w:val="0"/>
                <w:color w:val="243746"/>
                <w:sz w:val="15"/>
              </w:rPr>
              <w:t>Chosen-family yearbook and tradition builder</w:t>
            </w:r>
          </w:p>
        </w:tc>
        <w:tc>
          <w:tcPr>
            <w:tcW w:type="dxa" w:w="792"/>
            <w:vAlign w:val="top"/>
            <w:tcMar>
              <w:top w:w="80" w:type="dxa"/>
              <w:start w:w="90" w:type="dxa"/>
              <w:bottom w:w="80" w:type="dxa"/>
              <w:end w:w="90" w:type="dxa"/>
            </w:tcMar>
          </w:tcPr>
          <w:p>
            <w:pPr>
              <w:spacing w:after="0" w:before="0"/>
            </w:pPr>
            <w:r/>
            <w:r>
              <w:rPr>
                <w:rFonts w:ascii="Aptos" w:hAnsi="Aptos"/>
                <w:b w:val="0"/>
                <w:color w:val="243746"/>
                <w:sz w:val="15"/>
              </w:rPr>
              <w:t>76</w:t>
            </w:r>
          </w:p>
        </w:tc>
        <w:tc>
          <w:tcPr>
            <w:tcW w:type="dxa" w:w="1512"/>
            <w:vAlign w:val="top"/>
            <w:tcMar>
              <w:top w:w="80" w:type="dxa"/>
              <w:start w:w="90" w:type="dxa"/>
              <w:bottom w:w="80" w:type="dxa"/>
              <w:end w:w="90" w:type="dxa"/>
            </w:tcMar>
          </w:tcPr>
          <w:p>
            <w:pPr>
              <w:spacing w:after="0" w:before="0"/>
            </w:pPr>
            <w:r/>
            <w:r>
              <w:rPr>
                <w:rFonts w:ascii="Aptos" w:hAnsi="Aptos"/>
                <w:b w:val="0"/>
                <w:color w:val="243746"/>
                <w:sz w:val="15"/>
              </w:rPr>
              <w:t>US$7-15</w:t>
            </w:r>
          </w:p>
        </w:tc>
        <w:tc>
          <w:tcPr>
            <w:tcW w:type="dxa" w:w="4680"/>
            <w:vAlign w:val="top"/>
            <w:tcMar>
              <w:top w:w="80" w:type="dxa"/>
              <w:start w:w="90" w:type="dxa"/>
              <w:bottom w:w="80" w:type="dxa"/>
              <w:end w:w="90" w:type="dxa"/>
            </w:tcMar>
          </w:tcPr>
          <w:p>
            <w:pPr>
              <w:spacing w:after="0" w:before="0"/>
            </w:pPr>
            <w:r/>
            <w:r>
              <w:rPr>
                <w:rFonts w:ascii="Aptos" w:hAnsi="Aptos"/>
                <w:b w:val="0"/>
                <w:color w:val="243746"/>
                <w:sz w:val="15"/>
              </w:rPr>
              <w:t>Combine personalised friend-gift intent with a repeatable annual record of traditions, stories and group photos.</w:t>
            </w:r>
          </w:p>
        </w:tc>
      </w:tr>
    </w:tbl>
    <w:p>
      <w:pPr>
        <w:spacing w:after="0"/>
      </w:pPr>
    </w:p>
    <w:p>
      <w:pPr>
        <w:pStyle w:val="Heading2"/>
      </w:pPr>
      <w:r>
        <w:t>Life transitions &amp; household</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880"/>
            <w:vAlign w:val="top"/>
            <w:tcMar>
              <w:top w:w="80" w:type="dxa"/>
              <w:start w:w="90" w:type="dxa"/>
              <w:bottom w:w="80" w:type="dxa"/>
              <w:end w:w="90" w:type="dxa"/>
            </w:tcMar>
            <w:shd w:fill="2D7D89"/>
          </w:tcPr>
          <w:p>
            <w:pPr>
              <w:spacing w:after="0" w:before="0"/>
            </w:pPr>
            <w:r/>
            <w:r>
              <w:rPr>
                <w:rFonts w:ascii="Aptos" w:hAnsi="Aptos"/>
                <w:b/>
                <w:color w:val="FFFFFF"/>
                <w:sz w:val="15"/>
              </w:rPr>
              <w:t>Product idea</w:t>
            </w:r>
          </w:p>
        </w:tc>
        <w:tc>
          <w:tcPr>
            <w:tcW w:type="dxa" w:w="792"/>
            <w:vAlign w:val="top"/>
            <w:tcMar>
              <w:top w:w="80" w:type="dxa"/>
              <w:start w:w="90" w:type="dxa"/>
              <w:bottom w:w="80" w:type="dxa"/>
              <w:end w:w="90" w:type="dxa"/>
            </w:tcMar>
            <w:shd w:fill="2D7D89"/>
          </w:tcPr>
          <w:p>
            <w:pPr>
              <w:spacing w:after="0" w:before="0"/>
            </w:pPr>
            <w:r/>
            <w:r>
              <w:rPr>
                <w:rFonts w:ascii="Aptos" w:hAnsi="Aptos"/>
                <w:b/>
                <w:color w:val="FFFFFF"/>
                <w:sz w:val="15"/>
              </w:rPr>
              <w:t>Score</w:t>
            </w:r>
          </w:p>
        </w:tc>
        <w:tc>
          <w:tcPr>
            <w:tcW w:type="dxa" w:w="1512"/>
            <w:vAlign w:val="top"/>
            <w:tcMar>
              <w:top w:w="80" w:type="dxa"/>
              <w:start w:w="90" w:type="dxa"/>
              <w:bottom w:w="80" w:type="dxa"/>
              <w:end w:w="90" w:type="dxa"/>
            </w:tcMar>
            <w:shd w:fill="2D7D89"/>
          </w:tcPr>
          <w:p>
            <w:pPr>
              <w:spacing w:after="0" w:before="0"/>
            </w:pPr>
            <w:r/>
            <w:r>
              <w:rPr>
                <w:rFonts w:ascii="Aptos" w:hAnsi="Aptos"/>
                <w:b/>
                <w:color w:val="FFFFFF"/>
                <w:sz w:val="15"/>
              </w:rPr>
              <w:t>Price test</w:t>
            </w:r>
          </w:p>
        </w:tc>
        <w:tc>
          <w:tcPr>
            <w:tcW w:type="dxa" w:w="4680"/>
            <w:vAlign w:val="top"/>
            <w:tcMar>
              <w:top w:w="80" w:type="dxa"/>
              <w:start w:w="90" w:type="dxa"/>
              <w:bottom w:w="80" w:type="dxa"/>
              <w:end w:w="90" w:type="dxa"/>
            </w:tcMar>
            <w:shd w:fill="2D7D89"/>
          </w:tcPr>
          <w:p>
            <w:pPr>
              <w:spacing w:after="0" w:before="0"/>
            </w:pPr>
            <w:r/>
            <w:r>
              <w:rPr>
                <w:rFonts w:ascii="Aptos" w:hAnsi="Aptos"/>
                <w:b/>
                <w:color w:val="FFFFFF"/>
                <w:sz w:val="15"/>
              </w:rPr>
              <w:t>How it differentiates</w:t>
            </w:r>
          </w:p>
        </w:tc>
      </w:tr>
      <w:tr>
        <w:trPr>
          <w:cantSplit/>
        </w:trPr>
        <w:tc>
          <w:tcPr>
            <w:tcW w:type="dxa" w:w="2880"/>
            <w:vAlign w:val="top"/>
            <w:tcMar>
              <w:top w:w="80" w:type="dxa"/>
              <w:start w:w="90" w:type="dxa"/>
              <w:bottom w:w="80" w:type="dxa"/>
              <w:end w:w="90" w:type="dxa"/>
            </w:tcMar>
          </w:tcPr>
          <w:p>
            <w:pPr>
              <w:spacing w:after="0" w:before="0"/>
            </w:pPr>
            <w:r/>
            <w:r>
              <w:rPr>
                <w:rFonts w:ascii="Aptos" w:hAnsi="Aptos"/>
                <w:b w:val="0"/>
                <w:color w:val="243746"/>
                <w:sz w:val="15"/>
              </w:rPr>
              <w:t>Downsizing-with-parents decision and memory kit</w:t>
            </w:r>
          </w:p>
        </w:tc>
        <w:tc>
          <w:tcPr>
            <w:tcW w:type="dxa" w:w="792"/>
            <w:vAlign w:val="top"/>
            <w:tcMar>
              <w:top w:w="80" w:type="dxa"/>
              <w:start w:w="90" w:type="dxa"/>
              <w:bottom w:w="80" w:type="dxa"/>
              <w:end w:w="90" w:type="dxa"/>
            </w:tcMar>
          </w:tcPr>
          <w:p>
            <w:pPr>
              <w:spacing w:after="0" w:before="0"/>
            </w:pPr>
            <w:r/>
            <w:r>
              <w:rPr>
                <w:rFonts w:ascii="Aptos" w:hAnsi="Aptos"/>
                <w:b w:val="0"/>
                <w:color w:val="243746"/>
                <w:sz w:val="15"/>
              </w:rPr>
              <w:t>72</w:t>
            </w:r>
          </w:p>
        </w:tc>
        <w:tc>
          <w:tcPr>
            <w:tcW w:type="dxa" w:w="1512"/>
            <w:vAlign w:val="top"/>
            <w:tcMar>
              <w:top w:w="80" w:type="dxa"/>
              <w:start w:w="90" w:type="dxa"/>
              <w:bottom w:w="80" w:type="dxa"/>
              <w:end w:w="90" w:type="dxa"/>
            </w:tcMar>
          </w:tcPr>
          <w:p>
            <w:pPr>
              <w:spacing w:after="0" w:before="0"/>
            </w:pPr>
            <w:r/>
            <w:r>
              <w:rPr>
                <w:rFonts w:ascii="Aptos" w:hAnsi="Aptos"/>
                <w:b w:val="0"/>
                <w:color w:val="243746"/>
                <w:sz w:val="15"/>
              </w:rPr>
              <w:t>US$9-19</w:t>
            </w:r>
          </w:p>
        </w:tc>
        <w:tc>
          <w:tcPr>
            <w:tcW w:type="dxa" w:w="4680"/>
            <w:vAlign w:val="top"/>
            <w:tcMar>
              <w:top w:w="80" w:type="dxa"/>
              <w:start w:w="90" w:type="dxa"/>
              <w:bottom w:w="80" w:type="dxa"/>
              <w:end w:w="90" w:type="dxa"/>
            </w:tcMar>
          </w:tcPr>
          <w:p>
            <w:pPr>
              <w:spacing w:after="0" w:before="0"/>
            </w:pPr>
            <w:r/>
            <w:r>
              <w:rPr>
                <w:rFonts w:ascii="Aptos" w:hAnsi="Aptos"/>
                <w:b w:val="0"/>
                <w:color w:val="243746"/>
                <w:sz w:val="15"/>
              </w:rPr>
              <w:t>Combines practical room-by-room decisions with story-preservation prompts, so it is not only a moving checklist.</w:t>
            </w:r>
          </w:p>
        </w:tc>
      </w:tr>
    </w:tbl>
    <w:p>
      <w:pPr>
        <w:spacing w:after="0"/>
      </w:pPr>
    </w:p>
    <w:p>
      <w:pPr>
        <w:pStyle w:val="Heading1"/>
      </w:pPr>
      <w:r>
        <w:t>6. “Almost non-existing” ideas: how to interpret white space responsibly</w:t>
      </w:r>
    </w:p>
    <w:p>
      <w:r>
        <w:t>A product can look almost absent in a quick public Etsy search for three very different reasons: it is an unmet niche, buyers use different words, or demand is simply too small. Search absence alone is not a positive signal. The following should be treated as white-space hypotheses whose first task is to confirm that people search for the problem.</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3312"/>
            <w:vAlign w:val="top"/>
            <w:tcMar>
              <w:top w:w="80" w:type="dxa"/>
              <w:start w:w="90" w:type="dxa"/>
              <w:bottom w:w="80" w:type="dxa"/>
              <w:end w:w="90" w:type="dxa"/>
            </w:tcMar>
            <w:shd w:fill="245C83"/>
          </w:tcPr>
          <w:p>
            <w:pPr>
              <w:spacing w:after="0" w:before="0"/>
            </w:pPr>
            <w:r/>
            <w:r>
              <w:rPr>
                <w:rFonts w:ascii="Aptos" w:hAnsi="Aptos"/>
                <w:b/>
                <w:color w:val="FFFFFF"/>
                <w:sz w:val="16"/>
              </w:rPr>
              <w:t>White-space hypothesis</w:t>
            </w:r>
          </w:p>
        </w:tc>
        <w:tc>
          <w:tcPr>
            <w:tcW w:type="dxa" w:w="6552"/>
            <w:vAlign w:val="top"/>
            <w:tcMar>
              <w:top w:w="80" w:type="dxa"/>
              <w:start w:w="90" w:type="dxa"/>
              <w:bottom w:w="80" w:type="dxa"/>
              <w:end w:w="90" w:type="dxa"/>
            </w:tcMar>
            <w:shd w:fill="245C83"/>
          </w:tcPr>
          <w:p>
            <w:pPr>
              <w:spacing w:after="0" w:before="0"/>
            </w:pPr>
            <w:r/>
            <w:r>
              <w:rPr>
                <w:rFonts w:ascii="Aptos" w:hAnsi="Aptos"/>
                <w:b/>
                <w:color w:val="FFFFFF"/>
                <w:sz w:val="16"/>
              </w:rPr>
              <w:t>Why it could attract a buyer</w:t>
            </w:r>
          </w:p>
        </w:tc>
      </w:tr>
      <w:tr>
        <w:trPr>
          <w:cantSplit/>
        </w:trPr>
        <w:tc>
          <w:tcPr>
            <w:tcW w:type="dxa" w:w="3312"/>
            <w:vAlign w:val="top"/>
            <w:tcMar>
              <w:top w:w="80" w:type="dxa"/>
              <w:start w:w="90" w:type="dxa"/>
              <w:bottom w:w="80" w:type="dxa"/>
              <w:end w:w="90" w:type="dxa"/>
            </w:tcMar>
          </w:tcPr>
          <w:p>
            <w:pPr>
              <w:spacing w:after="0" w:before="0"/>
            </w:pPr>
            <w:r/>
            <w:r>
              <w:rPr>
                <w:rFonts w:ascii="Aptos" w:hAnsi="Aptos"/>
                <w:b w:val="0"/>
                <w:color w:val="243746"/>
                <w:sz w:val="16"/>
              </w:rPr>
              <w:t>Solar and home-battery owner log</w:t>
            </w:r>
          </w:p>
        </w:tc>
        <w:tc>
          <w:tcPr>
            <w:tcW w:type="dxa" w:w="6552"/>
            <w:vAlign w:val="top"/>
            <w:tcMar>
              <w:top w:w="80" w:type="dxa"/>
              <w:start w:w="90" w:type="dxa"/>
              <w:bottom w:w="80" w:type="dxa"/>
              <w:end w:w="90" w:type="dxa"/>
            </w:tcMar>
          </w:tcPr>
          <w:p>
            <w:pPr>
              <w:spacing w:after="0" w:before="0"/>
            </w:pPr>
            <w:r/>
            <w:r>
              <w:rPr>
                <w:rFonts w:ascii="Aptos" w:hAnsi="Aptos"/>
                <w:b w:val="0"/>
                <w:color w:val="243746"/>
                <w:sz w:val="16"/>
              </w:rPr>
              <w:t>Costly equipment, multiple serial/warranty documents, service events and outage observations create a concrete recordkeeping job.</w:t>
            </w:r>
          </w:p>
        </w:tc>
      </w:tr>
      <w:tr>
        <w:trPr>
          <w:cantSplit/>
        </w:trPr>
        <w:tc>
          <w:tcPr>
            <w:tcW w:type="dxa" w:w="3312"/>
            <w:vAlign w:val="top"/>
            <w:tcMar>
              <w:top w:w="80" w:type="dxa"/>
              <w:start w:w="90" w:type="dxa"/>
              <w:bottom w:w="80" w:type="dxa"/>
              <w:end w:w="90" w:type="dxa"/>
            </w:tcMar>
            <w:shd w:fill="F7F9FB"/>
          </w:tcPr>
          <w:p>
            <w:pPr>
              <w:spacing w:after="0" w:before="0"/>
            </w:pPr>
            <w:r/>
            <w:r>
              <w:rPr>
                <w:rFonts w:ascii="Aptos" w:hAnsi="Aptos"/>
                <w:b w:val="0"/>
                <w:color w:val="243746"/>
                <w:sz w:val="16"/>
              </w:rPr>
              <w:t>Foster-to-adoption pet transition passport</w:t>
            </w:r>
          </w:p>
        </w:tc>
        <w:tc>
          <w:tcPr>
            <w:tcW w:type="dxa" w:w="6552"/>
            <w:vAlign w:val="top"/>
            <w:tcMar>
              <w:top w:w="80" w:type="dxa"/>
              <w:start w:w="90" w:type="dxa"/>
              <w:bottom w:w="80" w:type="dxa"/>
              <w:end w:w="90" w:type="dxa"/>
            </w:tcMar>
            <w:shd w:fill="F7F9FB"/>
          </w:tcPr>
          <w:p>
            <w:pPr>
              <w:spacing w:after="0" w:before="0"/>
            </w:pPr>
            <w:r/>
            <w:r>
              <w:rPr>
                <w:rFonts w:ascii="Aptos" w:hAnsi="Aptos"/>
                <w:b w:val="0"/>
                <w:color w:val="243746"/>
                <w:sz w:val="16"/>
              </w:rPr>
              <w:t>Transfers routines and observed comforts from foster carer to adopter; the value is continuity, not another pet checklist.</w:t>
            </w:r>
          </w:p>
        </w:tc>
      </w:tr>
      <w:tr>
        <w:trPr>
          <w:cantSplit/>
        </w:trPr>
        <w:tc>
          <w:tcPr>
            <w:tcW w:type="dxa" w:w="3312"/>
            <w:vAlign w:val="top"/>
            <w:tcMar>
              <w:top w:w="80" w:type="dxa"/>
              <w:start w:w="90" w:type="dxa"/>
              <w:bottom w:w="80" w:type="dxa"/>
              <w:end w:w="90" w:type="dxa"/>
            </w:tcMar>
          </w:tcPr>
          <w:p>
            <w:pPr>
              <w:spacing w:after="0" w:before="0"/>
            </w:pPr>
            <w:r/>
            <w:r>
              <w:rPr>
                <w:rFonts w:ascii="Aptos" w:hAnsi="Aptos"/>
                <w:b w:val="0"/>
                <w:color w:val="243746"/>
                <w:sz w:val="16"/>
              </w:rPr>
              <w:t>Community garden coordinator toolkit</w:t>
            </w:r>
          </w:p>
        </w:tc>
        <w:tc>
          <w:tcPr>
            <w:tcW w:type="dxa" w:w="6552"/>
            <w:vAlign w:val="top"/>
            <w:tcMar>
              <w:top w:w="80" w:type="dxa"/>
              <w:start w:w="90" w:type="dxa"/>
              <w:bottom w:w="80" w:type="dxa"/>
              <w:end w:w="90" w:type="dxa"/>
            </w:tcMar>
          </w:tcPr>
          <w:p>
            <w:pPr>
              <w:spacing w:after="0" w:before="0"/>
            </w:pPr>
            <w:r/>
            <w:r>
              <w:rPr>
                <w:rFonts w:ascii="Aptos" w:hAnsi="Aptos"/>
                <w:b w:val="0"/>
                <w:color w:val="243746"/>
                <w:sz w:val="16"/>
              </w:rPr>
              <w:t>Plot rosters, volunteer rotations, tool sign-outs and seasonal work parties solve an organisational job with a named buyer.</w:t>
            </w:r>
          </w:p>
        </w:tc>
      </w:tr>
      <w:tr>
        <w:trPr>
          <w:cantSplit/>
        </w:trPr>
        <w:tc>
          <w:tcPr>
            <w:tcW w:type="dxa" w:w="3312"/>
            <w:vAlign w:val="top"/>
            <w:tcMar>
              <w:top w:w="80" w:type="dxa"/>
              <w:start w:w="90" w:type="dxa"/>
              <w:bottom w:w="80" w:type="dxa"/>
              <w:end w:w="90" w:type="dxa"/>
            </w:tcMar>
            <w:shd w:fill="F7F9FB"/>
          </w:tcPr>
          <w:p>
            <w:pPr>
              <w:spacing w:after="0" w:before="0"/>
            </w:pPr>
            <w:r/>
            <w:r>
              <w:rPr>
                <w:rFonts w:ascii="Aptos" w:hAnsi="Aptos"/>
                <w:b w:val="0"/>
                <w:color w:val="243746"/>
                <w:sz w:val="16"/>
              </w:rPr>
              <w:t>Worm-farm and compost troubleshooting journal</w:t>
            </w:r>
          </w:p>
        </w:tc>
        <w:tc>
          <w:tcPr>
            <w:tcW w:type="dxa" w:w="6552"/>
            <w:vAlign w:val="top"/>
            <w:tcMar>
              <w:top w:w="80" w:type="dxa"/>
              <w:start w:w="90" w:type="dxa"/>
              <w:bottom w:w="80" w:type="dxa"/>
              <w:end w:w="90" w:type="dxa"/>
            </w:tcMar>
            <w:shd w:fill="F7F9FB"/>
          </w:tcPr>
          <w:p>
            <w:pPr>
              <w:spacing w:after="0" w:before="0"/>
            </w:pPr>
            <w:r/>
            <w:r>
              <w:rPr>
                <w:rFonts w:ascii="Aptos" w:hAnsi="Aptos"/>
                <w:b w:val="0"/>
                <w:color w:val="243746"/>
                <w:sz w:val="16"/>
              </w:rPr>
              <w:t>Low observed competition could mean white space or a very small audience; test a compact low-cost MVP first.</w:t>
            </w:r>
          </w:p>
        </w:tc>
      </w:tr>
      <w:tr>
        <w:trPr>
          <w:cantSplit/>
        </w:trPr>
        <w:tc>
          <w:tcPr>
            <w:tcW w:type="dxa" w:w="3312"/>
            <w:vAlign w:val="top"/>
            <w:tcMar>
              <w:top w:w="80" w:type="dxa"/>
              <w:start w:w="90" w:type="dxa"/>
              <w:bottom w:w="80" w:type="dxa"/>
              <w:end w:w="90" w:type="dxa"/>
            </w:tcMar>
          </w:tcPr>
          <w:p>
            <w:pPr>
              <w:spacing w:after="0" w:before="0"/>
            </w:pPr>
            <w:r/>
            <w:r>
              <w:rPr>
                <w:rFonts w:ascii="Aptos" w:hAnsi="Aptos"/>
                <w:b w:val="0"/>
                <w:color w:val="243746"/>
                <w:sz w:val="16"/>
              </w:rPr>
              <w:t>Sensory-considerate wedding guest guide</w:t>
            </w:r>
          </w:p>
        </w:tc>
        <w:tc>
          <w:tcPr>
            <w:tcW w:type="dxa" w:w="6552"/>
            <w:vAlign w:val="top"/>
            <w:tcMar>
              <w:top w:w="80" w:type="dxa"/>
              <w:start w:w="90" w:type="dxa"/>
              <w:bottom w:w="80" w:type="dxa"/>
              <w:end w:w="90" w:type="dxa"/>
            </w:tcMar>
          </w:tcPr>
          <w:p>
            <w:pPr>
              <w:spacing w:after="0" w:before="0"/>
            </w:pPr>
            <w:r/>
            <w:r>
              <w:rPr>
                <w:rFonts w:ascii="Aptos" w:hAnsi="Aptos"/>
                <w:b w:val="0"/>
                <w:color w:val="243746"/>
                <w:sz w:val="16"/>
              </w:rPr>
              <w:t>Helps couples communicate quiet spaces, schedule/sensory conditions and optional participation in a respectful, editable form.</w:t>
            </w:r>
          </w:p>
        </w:tc>
      </w:tr>
      <w:tr>
        <w:trPr>
          <w:cantSplit/>
        </w:trPr>
        <w:tc>
          <w:tcPr>
            <w:tcW w:type="dxa" w:w="3312"/>
            <w:vAlign w:val="top"/>
            <w:tcMar>
              <w:top w:w="80" w:type="dxa"/>
              <w:start w:w="90" w:type="dxa"/>
              <w:bottom w:w="80" w:type="dxa"/>
              <w:end w:w="90" w:type="dxa"/>
            </w:tcMar>
            <w:shd w:fill="F7F9FB"/>
          </w:tcPr>
          <w:p>
            <w:pPr>
              <w:spacing w:after="0" w:before="0"/>
            </w:pPr>
            <w:r/>
            <w:r>
              <w:rPr>
                <w:rFonts w:ascii="Aptos" w:hAnsi="Aptos"/>
                <w:b w:val="0"/>
                <w:color w:val="243746"/>
                <w:sz w:val="16"/>
              </w:rPr>
              <w:t>Senior-pet multi-caregiver handoff kit</w:t>
            </w:r>
          </w:p>
        </w:tc>
        <w:tc>
          <w:tcPr>
            <w:tcW w:type="dxa" w:w="6552"/>
            <w:vAlign w:val="top"/>
            <w:tcMar>
              <w:top w:w="80" w:type="dxa"/>
              <w:start w:w="90" w:type="dxa"/>
              <w:bottom w:w="80" w:type="dxa"/>
              <w:end w:w="90" w:type="dxa"/>
            </w:tcMar>
            <w:shd w:fill="F7F9FB"/>
          </w:tcPr>
          <w:p>
            <w:pPr>
              <w:spacing w:after="0" w:before="0"/>
            </w:pPr>
            <w:r/>
            <w:r>
              <w:rPr>
                <w:rFonts w:ascii="Aptos" w:hAnsi="Aptos"/>
                <w:b w:val="0"/>
                <w:color w:val="243746"/>
                <w:sz w:val="16"/>
              </w:rPr>
              <w:t>A distinctive “shift handoff” workflow for families and sitters can beat generic feeding instructions; vet/owner controls medical fields.</w:t>
            </w:r>
          </w:p>
        </w:tc>
      </w:tr>
      <w:tr>
        <w:trPr>
          <w:cantSplit/>
        </w:trPr>
        <w:tc>
          <w:tcPr>
            <w:tcW w:type="dxa" w:w="3312"/>
            <w:vAlign w:val="top"/>
            <w:tcMar>
              <w:top w:w="80" w:type="dxa"/>
              <w:start w:w="90" w:type="dxa"/>
              <w:bottom w:w="80" w:type="dxa"/>
              <w:end w:w="90" w:type="dxa"/>
            </w:tcMar>
          </w:tcPr>
          <w:p>
            <w:pPr>
              <w:spacing w:after="0" w:before="0"/>
            </w:pPr>
            <w:r/>
            <w:r>
              <w:rPr>
                <w:rFonts w:ascii="Aptos" w:hAnsi="Aptos"/>
                <w:b w:val="0"/>
                <w:color w:val="243746"/>
                <w:sz w:val="16"/>
              </w:rPr>
              <w:t>Short-term rental maintenance handoff for cabin systems</w:t>
            </w:r>
          </w:p>
        </w:tc>
        <w:tc>
          <w:tcPr>
            <w:tcW w:type="dxa" w:w="6552"/>
            <w:vAlign w:val="top"/>
            <w:tcMar>
              <w:top w:w="80" w:type="dxa"/>
              <w:start w:w="90" w:type="dxa"/>
              <w:bottom w:w="80" w:type="dxa"/>
              <w:end w:w="90" w:type="dxa"/>
            </w:tcMar>
          </w:tcPr>
          <w:p>
            <w:pPr>
              <w:spacing w:after="0" w:before="0"/>
            </w:pPr>
            <w:r/>
            <w:r>
              <w:rPr>
                <w:rFonts w:ascii="Aptos" w:hAnsi="Aptos"/>
                <w:b w:val="0"/>
                <w:color w:val="243746"/>
                <w:sz w:val="16"/>
              </w:rPr>
              <w:t>Separates operator maintenance records from guest instructions for cabins with equipment and seasonal upkeep.</w:t>
            </w:r>
          </w:p>
        </w:tc>
      </w:tr>
      <w:tr>
        <w:trPr>
          <w:cantSplit/>
        </w:trPr>
        <w:tc>
          <w:tcPr>
            <w:tcW w:type="dxa" w:w="3312"/>
            <w:vAlign w:val="top"/>
            <w:tcMar>
              <w:top w:w="80" w:type="dxa"/>
              <w:start w:w="90" w:type="dxa"/>
              <w:bottom w:w="80" w:type="dxa"/>
              <w:end w:w="90" w:type="dxa"/>
            </w:tcMar>
            <w:shd w:fill="F7F9FB"/>
          </w:tcPr>
          <w:p>
            <w:pPr>
              <w:spacing w:after="0" w:before="0"/>
            </w:pPr>
            <w:r/>
            <w:r>
              <w:rPr>
                <w:rFonts w:ascii="Aptos" w:hAnsi="Aptos"/>
                <w:b w:val="0"/>
                <w:color w:val="243746"/>
                <w:sz w:val="16"/>
              </w:rPr>
              <w:t>Private music teacher studio operations kit</w:t>
            </w:r>
          </w:p>
        </w:tc>
        <w:tc>
          <w:tcPr>
            <w:tcW w:type="dxa" w:w="6552"/>
            <w:vAlign w:val="top"/>
            <w:tcMar>
              <w:top w:w="80" w:type="dxa"/>
              <w:start w:w="90" w:type="dxa"/>
              <w:bottom w:w="80" w:type="dxa"/>
              <w:end w:w="90" w:type="dxa"/>
            </w:tcMar>
            <w:shd w:fill="F7F9FB"/>
          </w:tcPr>
          <w:p>
            <w:pPr>
              <w:spacing w:after="0" w:before="0"/>
            </w:pPr>
            <w:r/>
            <w:r>
              <w:rPr>
                <w:rFonts w:ascii="Aptos" w:hAnsi="Aptos"/>
                <w:b w:val="0"/>
                <w:color w:val="243746"/>
                <w:sz w:val="16"/>
              </w:rPr>
              <w:t>Combines student roster, repertoire/progress, parent updates and recital operations for an independent studio.</w:t>
            </w:r>
          </w:p>
        </w:tc>
      </w:tr>
      <w:tr>
        <w:trPr>
          <w:cantSplit/>
        </w:trPr>
        <w:tc>
          <w:tcPr>
            <w:tcW w:type="dxa" w:w="3312"/>
            <w:vAlign w:val="top"/>
            <w:tcMar>
              <w:top w:w="80" w:type="dxa"/>
              <w:start w:w="90" w:type="dxa"/>
              <w:bottom w:w="80" w:type="dxa"/>
              <w:end w:w="90" w:type="dxa"/>
            </w:tcMar>
          </w:tcPr>
          <w:p>
            <w:pPr>
              <w:spacing w:after="0" w:before="0"/>
            </w:pPr>
            <w:r/>
            <w:r>
              <w:rPr>
                <w:rFonts w:ascii="Aptos" w:hAnsi="Aptos"/>
                <w:b w:val="0"/>
                <w:color w:val="243746"/>
                <w:sz w:val="16"/>
              </w:rPr>
              <w:t>Podcast guest onboarding and production kit</w:t>
            </w:r>
          </w:p>
        </w:tc>
        <w:tc>
          <w:tcPr>
            <w:tcW w:type="dxa" w:w="6552"/>
            <w:vAlign w:val="top"/>
            <w:tcMar>
              <w:top w:w="80" w:type="dxa"/>
              <w:start w:w="90" w:type="dxa"/>
              <w:bottom w:w="80" w:type="dxa"/>
              <w:end w:w="90" w:type="dxa"/>
            </w:tcMar>
          </w:tcPr>
          <w:p>
            <w:pPr>
              <w:spacing w:after="0" w:before="0"/>
            </w:pPr>
            <w:r/>
            <w:r>
              <w:rPr>
                <w:rFonts w:ascii="Aptos" w:hAnsi="Aptos"/>
                <w:b w:val="0"/>
                <w:color w:val="243746"/>
                <w:sz w:val="16"/>
              </w:rPr>
              <w:t>Turns booking, interview prep, assets and publication steps into a reusable guest workflow.</w:t>
            </w:r>
          </w:p>
        </w:tc>
      </w:tr>
      <w:tr>
        <w:trPr>
          <w:cantSplit/>
        </w:trPr>
        <w:tc>
          <w:tcPr>
            <w:tcW w:type="dxa" w:w="3312"/>
            <w:vAlign w:val="top"/>
            <w:tcMar>
              <w:top w:w="80" w:type="dxa"/>
              <w:start w:w="90" w:type="dxa"/>
              <w:bottom w:w="80" w:type="dxa"/>
              <w:end w:w="90" w:type="dxa"/>
            </w:tcMar>
            <w:shd w:fill="F7F9FB"/>
          </w:tcPr>
          <w:p>
            <w:pPr>
              <w:spacing w:after="0" w:before="0"/>
            </w:pPr>
            <w:r/>
            <w:r>
              <w:rPr>
                <w:rFonts w:ascii="Aptos" w:hAnsi="Aptos"/>
                <w:b w:val="0"/>
                <w:color w:val="243746"/>
                <w:sz w:val="16"/>
              </w:rPr>
              <w:t>Beginner sewing fit and alteration journal</w:t>
            </w:r>
          </w:p>
        </w:tc>
        <w:tc>
          <w:tcPr>
            <w:tcW w:type="dxa" w:w="6552"/>
            <w:vAlign w:val="top"/>
            <w:tcMar>
              <w:top w:w="80" w:type="dxa"/>
              <w:start w:w="90" w:type="dxa"/>
              <w:bottom w:w="80" w:type="dxa"/>
              <w:end w:w="90" w:type="dxa"/>
            </w:tcMar>
            <w:shd w:fill="F7F9FB"/>
          </w:tcPr>
          <w:p>
            <w:pPr>
              <w:spacing w:after="0" w:before="0"/>
            </w:pPr>
            <w:r/>
            <w:r>
              <w:rPr>
                <w:rFonts w:ascii="Aptos" w:hAnsi="Aptos"/>
                <w:b w:val="0"/>
                <w:color w:val="243746"/>
                <w:sz w:val="16"/>
              </w:rPr>
              <w:t>A project-learning record for pattern adjustments, muslin observations and repeatable fit notes; adjacent sewing demand is stronger than exact product proof.</w:t>
            </w:r>
          </w:p>
        </w:tc>
      </w:tr>
    </w:tbl>
    <w:p>
      <w:pPr>
        <w:spacing w:after="0"/>
      </w:pPr>
    </w:p>
    <w:p>
      <w:pPr>
        <w:pStyle w:val="Heading1"/>
      </w:pPr>
      <w:r>
        <w:t>7. Titles, categories, tags and listing images that help convert</w:t>
      </w:r>
    </w:p>
    <w:p>
      <w:pPr>
        <w:pStyle w:val="Heading2"/>
      </w:pPr>
      <w:r>
        <w:t>Title and keyword principles</w:t>
      </w:r>
    </w:p>
    <w:p>
      <w:pPr>
        <w:pStyle w:val="ListBullet"/>
        <w:spacing w:after="40"/>
      </w:pPr>
      <w:r>
        <w:t>Lead with the literal product and buyer intent: “Mobile Dog Grooming Business Kit | Client Intake, Route &amp; Rebooking Tracker.” The buyer should know what it is before reading the entire title.</w:t>
      </w:r>
    </w:p>
    <w:p>
      <w:pPr>
        <w:pStyle w:val="ListBullet"/>
        <w:spacing w:after="40"/>
      </w:pPr>
      <w:r>
        <w:t>Use the category path closest to the actual product in Etsy’s current listing flow. The paths in the workbook are recommendations, not a guarantee that Etsy’s taxonomy will remain unchanged.</w:t>
      </w:r>
    </w:p>
    <w:p>
      <w:pPr>
        <w:pStyle w:val="ListBullet"/>
        <w:spacing w:after="40"/>
      </w:pPr>
      <w:r>
        <w:t>Use all 13 tags as distinct, accurate multi-word phrases. Keep each tag within Etsy’s 20-character limit. The workbook’s tags are draft hypotheses; validate them rather than paste blindly.</w:t>
      </w:r>
    </w:p>
    <w:p>
      <w:pPr>
        <w:pStyle w:val="ListBullet"/>
        <w:spacing w:after="40"/>
      </w:pPr>
      <w:r>
        <w:t>Combine product phrase + use case + audience + file/format words where relevant. Example phrases: “cabin maintenance log”, “generator service log”, “vacation rental maintenance”, “solar warranty tracker”.</w:t>
      </w:r>
    </w:p>
    <w:p>
      <w:pPr>
        <w:pStyle w:val="ListBullet"/>
        <w:spacing w:after="40"/>
      </w:pPr>
      <w:r>
        <w:t>Avoid repeating the same generic words in every tag, irrelevant trends, keyword stuffing, unsupported “best seller” claims and title strings that read like a keyword list.</w:t>
      </w:r>
    </w:p>
    <w:p>
      <w:r>
        <w:t>Etsy’s own Keywords 101 guidance recommends clear descriptive titles, using all 13 tags, multi-word phrases and relevant regional wording. [S4]</w:t>
      </w:r>
    </w:p>
    <w:p>
      <w:pPr>
        <w:pStyle w:val="Heading2"/>
      </w:pPr>
      <w:r>
        <w:t>Image sequence for a digital-download listing</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304"/>
            <w:vAlign w:val="top"/>
            <w:tcMar>
              <w:top w:w="80" w:type="dxa"/>
              <w:start w:w="90" w:type="dxa"/>
              <w:bottom w:w="80" w:type="dxa"/>
              <w:end w:w="90" w:type="dxa"/>
            </w:tcMar>
            <w:shd w:fill="245C83"/>
          </w:tcPr>
          <w:p>
            <w:pPr>
              <w:spacing w:after="0" w:before="0"/>
            </w:pPr>
            <w:r/>
            <w:r>
              <w:rPr>
                <w:rFonts w:ascii="Aptos" w:hAnsi="Aptos"/>
                <w:b/>
                <w:color w:val="FFFFFF"/>
                <w:sz w:val="16"/>
              </w:rPr>
              <w:t>Image slot</w:t>
            </w:r>
          </w:p>
        </w:tc>
        <w:tc>
          <w:tcPr>
            <w:tcW w:type="dxa" w:w="7488"/>
            <w:vAlign w:val="top"/>
            <w:tcMar>
              <w:top w:w="80" w:type="dxa"/>
              <w:start w:w="90" w:type="dxa"/>
              <w:bottom w:w="80" w:type="dxa"/>
              <w:end w:w="90" w:type="dxa"/>
            </w:tcMar>
            <w:shd w:fill="245C83"/>
          </w:tcPr>
          <w:p>
            <w:pPr>
              <w:spacing w:after="0" w:before="0"/>
            </w:pPr>
            <w:r/>
            <w:r>
              <w:rPr>
                <w:rFonts w:ascii="Aptos" w:hAnsi="Aptos"/>
                <w:b/>
                <w:color w:val="FFFFFF"/>
                <w:sz w:val="16"/>
              </w:rPr>
              <w:t>Recommended content</w:t>
            </w:r>
          </w:p>
        </w:tc>
      </w:tr>
      <w:tr>
        <w:trPr>
          <w:cantSplit/>
        </w:trPr>
        <w:tc>
          <w:tcPr>
            <w:tcW w:type="dxa" w:w="2304"/>
            <w:vAlign w:val="top"/>
            <w:tcMar>
              <w:top w:w="80" w:type="dxa"/>
              <w:start w:w="90" w:type="dxa"/>
              <w:bottom w:w="80" w:type="dxa"/>
              <w:end w:w="90" w:type="dxa"/>
            </w:tcMar>
          </w:tcPr>
          <w:p>
            <w:pPr>
              <w:spacing w:after="0" w:before="0"/>
            </w:pPr>
            <w:r/>
            <w:r>
              <w:rPr>
                <w:rFonts w:ascii="Aptos" w:hAnsi="Aptos"/>
                <w:b w:val="0"/>
                <w:color w:val="243746"/>
                <w:sz w:val="16"/>
              </w:rPr>
              <w:t>1 — Hero / thumbnail</w:t>
            </w:r>
          </w:p>
        </w:tc>
        <w:tc>
          <w:tcPr>
            <w:tcW w:type="dxa" w:w="7488"/>
            <w:vAlign w:val="top"/>
            <w:tcMar>
              <w:top w:w="80" w:type="dxa"/>
              <w:start w:w="90" w:type="dxa"/>
              <w:bottom w:w="80" w:type="dxa"/>
              <w:end w:w="90" w:type="dxa"/>
            </w:tcMar>
          </w:tcPr>
          <w:p>
            <w:pPr>
              <w:spacing w:after="0" w:before="0"/>
            </w:pPr>
            <w:r/>
            <w:r>
              <w:rPr>
                <w:rFonts w:ascii="Aptos" w:hAnsi="Aptos"/>
                <w:b w:val="0"/>
                <w:color w:val="243746"/>
                <w:sz w:val="16"/>
              </w:rPr>
              <w:t>One finished product, clear title and one main use-case benefit. Keep key text readable when the image is small.</w:t>
            </w:r>
          </w:p>
        </w:tc>
      </w:tr>
      <w:tr>
        <w:trPr>
          <w:cantSplit/>
        </w:trPr>
        <w:tc>
          <w:tcPr>
            <w:tcW w:type="dxa" w:w="2304"/>
            <w:vAlign w:val="top"/>
            <w:tcMar>
              <w:top w:w="80" w:type="dxa"/>
              <w:start w:w="90" w:type="dxa"/>
              <w:bottom w:w="80" w:type="dxa"/>
              <w:end w:w="90" w:type="dxa"/>
            </w:tcMar>
            <w:shd w:fill="F7F9FB"/>
          </w:tcPr>
          <w:p>
            <w:pPr>
              <w:spacing w:after="0" w:before="0"/>
            </w:pPr>
            <w:r/>
            <w:r>
              <w:rPr>
                <w:rFonts w:ascii="Aptos" w:hAnsi="Aptos"/>
                <w:b w:val="0"/>
                <w:color w:val="243746"/>
                <w:sz w:val="16"/>
              </w:rPr>
              <w:t>2 — What’s included</w:t>
            </w:r>
          </w:p>
        </w:tc>
        <w:tc>
          <w:tcPr>
            <w:tcW w:type="dxa" w:w="7488"/>
            <w:vAlign w:val="top"/>
            <w:tcMar>
              <w:top w:w="80" w:type="dxa"/>
              <w:start w:w="90" w:type="dxa"/>
              <w:bottom w:w="80" w:type="dxa"/>
              <w:end w:w="90" w:type="dxa"/>
            </w:tcMar>
            <w:shd w:fill="F7F9FB"/>
          </w:tcPr>
          <w:p>
            <w:pPr>
              <w:spacing w:after="0" w:before="0"/>
            </w:pPr>
            <w:r/>
            <w:r>
              <w:rPr>
                <w:rFonts w:ascii="Aptos" w:hAnsi="Aptos"/>
                <w:b w:val="0"/>
                <w:color w:val="243746"/>
                <w:sz w:val="16"/>
              </w:rPr>
              <w:t>Page/tab map, number and type of files, formats and sizes. Be accurate.</w:t>
            </w:r>
          </w:p>
        </w:tc>
      </w:tr>
      <w:tr>
        <w:trPr>
          <w:cantSplit/>
        </w:trPr>
        <w:tc>
          <w:tcPr>
            <w:tcW w:type="dxa" w:w="2304"/>
            <w:vAlign w:val="top"/>
            <w:tcMar>
              <w:top w:w="80" w:type="dxa"/>
              <w:start w:w="90" w:type="dxa"/>
              <w:bottom w:w="80" w:type="dxa"/>
              <w:end w:w="90" w:type="dxa"/>
            </w:tcMar>
          </w:tcPr>
          <w:p>
            <w:pPr>
              <w:spacing w:after="0" w:before="0"/>
            </w:pPr>
            <w:r/>
            <w:r>
              <w:rPr>
                <w:rFonts w:ascii="Aptos" w:hAnsi="Aptos"/>
                <w:b w:val="0"/>
                <w:color w:val="243746"/>
                <w:sz w:val="16"/>
              </w:rPr>
              <w:t>3 — Inside pages</w:t>
            </w:r>
          </w:p>
        </w:tc>
        <w:tc>
          <w:tcPr>
            <w:tcW w:type="dxa" w:w="7488"/>
            <w:vAlign w:val="top"/>
            <w:tcMar>
              <w:top w:w="80" w:type="dxa"/>
              <w:start w:w="90" w:type="dxa"/>
              <w:bottom w:w="80" w:type="dxa"/>
              <w:end w:w="90" w:type="dxa"/>
            </w:tcMar>
          </w:tcPr>
          <w:p>
            <w:pPr>
              <w:spacing w:after="0" w:before="0"/>
            </w:pPr>
            <w:r/>
            <w:r>
              <w:rPr>
                <w:rFonts w:ascii="Aptos" w:hAnsi="Aptos"/>
                <w:b w:val="0"/>
                <w:color w:val="243746"/>
                <w:sz w:val="16"/>
              </w:rPr>
              <w:t>Two or three real product pages shown large enough to read. This builds confidence.</w:t>
            </w:r>
          </w:p>
        </w:tc>
      </w:tr>
      <w:tr>
        <w:trPr>
          <w:cantSplit/>
        </w:trPr>
        <w:tc>
          <w:tcPr>
            <w:tcW w:type="dxa" w:w="2304"/>
            <w:vAlign w:val="top"/>
            <w:tcMar>
              <w:top w:w="80" w:type="dxa"/>
              <w:start w:w="90" w:type="dxa"/>
              <w:bottom w:w="80" w:type="dxa"/>
              <w:end w:w="90" w:type="dxa"/>
            </w:tcMar>
            <w:shd w:fill="F7F9FB"/>
          </w:tcPr>
          <w:p>
            <w:pPr>
              <w:spacing w:after="0" w:before="0"/>
            </w:pPr>
            <w:r/>
            <w:r>
              <w:rPr>
                <w:rFonts w:ascii="Aptos" w:hAnsi="Aptos"/>
                <w:b w:val="0"/>
                <w:color w:val="243746"/>
                <w:sz w:val="16"/>
              </w:rPr>
              <w:t>4 — How it works</w:t>
            </w:r>
          </w:p>
        </w:tc>
        <w:tc>
          <w:tcPr>
            <w:tcW w:type="dxa" w:w="7488"/>
            <w:vAlign w:val="top"/>
            <w:tcMar>
              <w:top w:w="80" w:type="dxa"/>
              <w:start w:w="90" w:type="dxa"/>
              <w:bottom w:w="80" w:type="dxa"/>
              <w:end w:w="90" w:type="dxa"/>
            </w:tcMar>
            <w:shd w:fill="F7F9FB"/>
          </w:tcPr>
          <w:p>
            <w:pPr>
              <w:spacing w:after="0" w:before="0"/>
            </w:pPr>
            <w:r/>
            <w:r>
              <w:rPr>
                <w:rFonts w:ascii="Aptos" w:hAnsi="Aptos"/>
                <w:b w:val="0"/>
                <w:color w:val="243746"/>
                <w:sz w:val="16"/>
              </w:rPr>
              <w:t>Three-step flow: download → customise/fill → print/use.</w:t>
            </w:r>
          </w:p>
        </w:tc>
      </w:tr>
      <w:tr>
        <w:trPr>
          <w:cantSplit/>
        </w:trPr>
        <w:tc>
          <w:tcPr>
            <w:tcW w:type="dxa" w:w="2304"/>
            <w:vAlign w:val="top"/>
            <w:tcMar>
              <w:top w:w="80" w:type="dxa"/>
              <w:start w:w="90" w:type="dxa"/>
              <w:bottom w:w="80" w:type="dxa"/>
              <w:end w:w="90" w:type="dxa"/>
            </w:tcMar>
          </w:tcPr>
          <w:p>
            <w:pPr>
              <w:spacing w:after="0" w:before="0"/>
            </w:pPr>
            <w:r/>
            <w:r>
              <w:rPr>
                <w:rFonts w:ascii="Aptos" w:hAnsi="Aptos"/>
                <w:b w:val="0"/>
                <w:color w:val="243746"/>
                <w:sz w:val="16"/>
              </w:rPr>
              <w:t>5 — Niche-specific use</w:t>
            </w:r>
          </w:p>
        </w:tc>
        <w:tc>
          <w:tcPr>
            <w:tcW w:type="dxa" w:w="7488"/>
            <w:vAlign w:val="top"/>
            <w:tcMar>
              <w:top w:w="80" w:type="dxa"/>
              <w:start w:w="90" w:type="dxa"/>
              <w:bottom w:w="80" w:type="dxa"/>
              <w:end w:w="90" w:type="dxa"/>
            </w:tcMar>
          </w:tcPr>
          <w:p>
            <w:pPr>
              <w:spacing w:after="0" w:before="0"/>
            </w:pPr>
            <w:r/>
            <w:r>
              <w:rPr>
                <w:rFonts w:ascii="Aptos" w:hAnsi="Aptos"/>
                <w:b w:val="0"/>
                <w:color w:val="243746"/>
                <w:sz w:val="16"/>
              </w:rPr>
              <w:t>Show the actual context: grooming van workflow, cabin system log, music studio roster, foster-to-adopter passport.</w:t>
            </w:r>
          </w:p>
        </w:tc>
      </w:tr>
      <w:tr>
        <w:trPr>
          <w:cantSplit/>
        </w:trPr>
        <w:tc>
          <w:tcPr>
            <w:tcW w:type="dxa" w:w="2304"/>
            <w:vAlign w:val="top"/>
            <w:tcMar>
              <w:top w:w="80" w:type="dxa"/>
              <w:start w:w="90" w:type="dxa"/>
              <w:bottom w:w="80" w:type="dxa"/>
              <w:end w:w="90" w:type="dxa"/>
            </w:tcMar>
            <w:shd w:fill="F7F9FB"/>
          </w:tcPr>
          <w:p>
            <w:pPr>
              <w:spacing w:after="0" w:before="0"/>
            </w:pPr>
            <w:r/>
            <w:r>
              <w:rPr>
                <w:rFonts w:ascii="Aptos" w:hAnsi="Aptos"/>
                <w:b w:val="0"/>
                <w:color w:val="243746"/>
                <w:sz w:val="16"/>
              </w:rPr>
              <w:t>6 — Formats &amp; compatibility</w:t>
            </w:r>
          </w:p>
        </w:tc>
        <w:tc>
          <w:tcPr>
            <w:tcW w:type="dxa" w:w="7488"/>
            <w:vAlign w:val="top"/>
            <w:tcMar>
              <w:top w:w="80" w:type="dxa"/>
              <w:start w:w="90" w:type="dxa"/>
              <w:bottom w:w="80" w:type="dxa"/>
              <w:end w:w="90" w:type="dxa"/>
            </w:tcMar>
            <w:shd w:fill="F7F9FB"/>
          </w:tcPr>
          <w:p>
            <w:pPr>
              <w:spacing w:after="0" w:before="0"/>
            </w:pPr>
            <w:r/>
            <w:r>
              <w:rPr>
                <w:rFonts w:ascii="Aptos" w:hAnsi="Aptos"/>
                <w:b w:val="0"/>
                <w:color w:val="243746"/>
                <w:sz w:val="16"/>
              </w:rPr>
              <w:t>US Letter/A4, Canva/Excel/Google Sheets/PDF, editability and what is not included.</w:t>
            </w:r>
          </w:p>
        </w:tc>
      </w:tr>
      <w:tr>
        <w:trPr>
          <w:cantSplit/>
        </w:trPr>
        <w:tc>
          <w:tcPr>
            <w:tcW w:type="dxa" w:w="2304"/>
            <w:vAlign w:val="top"/>
            <w:tcMar>
              <w:top w:w="80" w:type="dxa"/>
              <w:start w:w="90" w:type="dxa"/>
              <w:bottom w:w="80" w:type="dxa"/>
              <w:end w:w="90" w:type="dxa"/>
            </w:tcMar>
          </w:tcPr>
          <w:p>
            <w:pPr>
              <w:spacing w:after="0" w:before="0"/>
            </w:pPr>
            <w:r/>
            <w:r>
              <w:rPr>
                <w:rFonts w:ascii="Aptos" w:hAnsi="Aptos"/>
                <w:b w:val="0"/>
                <w:color w:val="243746"/>
                <w:sz w:val="16"/>
              </w:rPr>
              <w:t>7 — Practical benefit</w:t>
            </w:r>
          </w:p>
        </w:tc>
        <w:tc>
          <w:tcPr>
            <w:tcW w:type="dxa" w:w="7488"/>
            <w:vAlign w:val="top"/>
            <w:tcMar>
              <w:top w:w="80" w:type="dxa"/>
              <w:start w:w="90" w:type="dxa"/>
              <w:bottom w:w="80" w:type="dxa"/>
              <w:end w:w="90" w:type="dxa"/>
            </w:tcMar>
          </w:tcPr>
          <w:p>
            <w:pPr>
              <w:spacing w:after="0" w:before="0"/>
            </w:pPr>
            <w:r/>
            <w:r>
              <w:rPr>
                <w:rFonts w:ascii="Aptos" w:hAnsi="Aptos"/>
                <w:b w:val="0"/>
                <w:color w:val="243746"/>
                <w:sz w:val="16"/>
              </w:rPr>
              <w:t>Show the buyer problem solved, such as a handoff checklist or restock dashboard. Avoid exaggerated outcome promises.</w:t>
            </w:r>
          </w:p>
        </w:tc>
      </w:tr>
      <w:tr>
        <w:trPr>
          <w:cantSplit/>
        </w:trPr>
        <w:tc>
          <w:tcPr>
            <w:tcW w:type="dxa" w:w="2304"/>
            <w:vAlign w:val="top"/>
            <w:tcMar>
              <w:top w:w="80" w:type="dxa"/>
              <w:start w:w="90" w:type="dxa"/>
              <w:bottom w:w="80" w:type="dxa"/>
              <w:end w:w="90" w:type="dxa"/>
            </w:tcMar>
            <w:shd w:fill="F7F9FB"/>
          </w:tcPr>
          <w:p>
            <w:pPr>
              <w:spacing w:after="0" w:before="0"/>
            </w:pPr>
            <w:r/>
            <w:r>
              <w:rPr>
                <w:rFonts w:ascii="Aptos" w:hAnsi="Aptos"/>
                <w:b w:val="0"/>
                <w:color w:val="243746"/>
                <w:sz w:val="16"/>
              </w:rPr>
              <w:t>8 — Instructions / FAQ</w:t>
            </w:r>
          </w:p>
        </w:tc>
        <w:tc>
          <w:tcPr>
            <w:tcW w:type="dxa" w:w="7488"/>
            <w:vAlign w:val="top"/>
            <w:tcMar>
              <w:top w:w="80" w:type="dxa"/>
              <w:start w:w="90" w:type="dxa"/>
              <w:bottom w:w="80" w:type="dxa"/>
              <w:end w:w="90" w:type="dxa"/>
            </w:tcMar>
            <w:shd w:fill="F7F9FB"/>
          </w:tcPr>
          <w:p>
            <w:pPr>
              <w:spacing w:after="0" w:before="0"/>
            </w:pPr>
            <w:r/>
            <w:r>
              <w:rPr>
                <w:rFonts w:ascii="Aptos" w:hAnsi="Aptos"/>
                <w:b w:val="0"/>
                <w:color w:val="243746"/>
                <w:sz w:val="16"/>
              </w:rPr>
              <w:t>How to access, edit, print, duplicate or use the files. Explain digital-only delivery.</w:t>
            </w:r>
          </w:p>
        </w:tc>
      </w:tr>
      <w:tr>
        <w:trPr>
          <w:cantSplit/>
        </w:trPr>
        <w:tc>
          <w:tcPr>
            <w:tcW w:type="dxa" w:w="2304"/>
            <w:vAlign w:val="top"/>
            <w:tcMar>
              <w:top w:w="80" w:type="dxa"/>
              <w:start w:w="90" w:type="dxa"/>
              <w:bottom w:w="80" w:type="dxa"/>
              <w:end w:w="90" w:type="dxa"/>
            </w:tcMar>
          </w:tcPr>
          <w:p>
            <w:pPr>
              <w:spacing w:after="0" w:before="0"/>
            </w:pPr>
            <w:r/>
            <w:r>
              <w:rPr>
                <w:rFonts w:ascii="Aptos" w:hAnsi="Aptos"/>
                <w:b w:val="0"/>
                <w:color w:val="243746"/>
                <w:sz w:val="16"/>
              </w:rPr>
              <w:t>9 — Bundle/variant comparison</w:t>
            </w:r>
          </w:p>
        </w:tc>
        <w:tc>
          <w:tcPr>
            <w:tcW w:type="dxa" w:w="7488"/>
            <w:vAlign w:val="top"/>
            <w:tcMar>
              <w:top w:w="80" w:type="dxa"/>
              <w:start w:w="90" w:type="dxa"/>
              <w:bottom w:w="80" w:type="dxa"/>
              <w:end w:w="90" w:type="dxa"/>
            </w:tcMar>
          </w:tcPr>
          <w:p>
            <w:pPr>
              <w:spacing w:after="0" w:before="0"/>
            </w:pPr>
            <w:r/>
            <w:r>
              <w:rPr>
                <w:rFonts w:ascii="Aptos" w:hAnsi="Aptos"/>
                <w:b w:val="0"/>
                <w:color w:val="243746"/>
                <w:sz w:val="16"/>
              </w:rPr>
              <w:t>Only if multiple versions exist; make differences legible and clear.</w:t>
            </w:r>
          </w:p>
        </w:tc>
      </w:tr>
      <w:tr>
        <w:trPr>
          <w:cantSplit/>
        </w:trPr>
        <w:tc>
          <w:tcPr>
            <w:tcW w:type="dxa" w:w="2304"/>
            <w:vAlign w:val="top"/>
            <w:tcMar>
              <w:top w:w="80" w:type="dxa"/>
              <w:start w:w="90" w:type="dxa"/>
              <w:bottom w:w="80" w:type="dxa"/>
              <w:end w:w="90" w:type="dxa"/>
            </w:tcMar>
            <w:shd w:fill="F7F9FB"/>
          </w:tcPr>
          <w:p>
            <w:pPr>
              <w:spacing w:after="0" w:before="0"/>
            </w:pPr>
            <w:r/>
            <w:r>
              <w:rPr>
                <w:rFonts w:ascii="Aptos" w:hAnsi="Aptos"/>
                <w:b w:val="0"/>
                <w:color w:val="243746"/>
                <w:sz w:val="16"/>
              </w:rPr>
              <w:t>10 — Lifestyle mockup</w:t>
            </w:r>
          </w:p>
        </w:tc>
        <w:tc>
          <w:tcPr>
            <w:tcW w:type="dxa" w:w="7488"/>
            <w:vAlign w:val="top"/>
            <w:tcMar>
              <w:top w:w="80" w:type="dxa"/>
              <w:start w:w="90" w:type="dxa"/>
              <w:bottom w:w="80" w:type="dxa"/>
              <w:end w:w="90" w:type="dxa"/>
            </w:tcMar>
            <w:shd w:fill="F7F9FB"/>
          </w:tcPr>
          <w:p>
            <w:pPr>
              <w:spacing w:after="0" w:before="0"/>
            </w:pPr>
            <w:r/>
            <w:r>
              <w:rPr>
                <w:rFonts w:ascii="Aptos" w:hAnsi="Aptos"/>
                <w:b w:val="0"/>
                <w:color w:val="243746"/>
                <w:sz w:val="16"/>
              </w:rPr>
              <w:t>Optional contextual scene after real product views, never as a substitute for accurate previews.</w:t>
            </w:r>
          </w:p>
        </w:tc>
      </w:tr>
    </w:tbl>
    <w:p>
      <w:pPr>
        <w:spacing w:after="0"/>
      </w:pPr>
    </w:p>
    <w:p>
      <w:r>
        <w:t>Etsy’s listing-conversion guidance says the first image should clearly show the item, be high-resolution and not confuse shoppers with a collage; it also says images should show the finished product, not placeholder wording. [S5]</w:t>
      </w:r>
    </w:p>
    <w:p>
      <w:pPr>
        <w:pStyle w:val="Heading1"/>
      </w:pPr>
      <w:r>
        <w:t>8. Recommended AI-agent workflow</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944"/>
            <w:vAlign w:val="top"/>
            <w:tcMar>
              <w:top w:w="80" w:type="dxa"/>
              <w:start w:w="90" w:type="dxa"/>
              <w:bottom w:w="80" w:type="dxa"/>
              <w:end w:w="90" w:type="dxa"/>
            </w:tcMar>
            <w:shd w:fill="245C83"/>
          </w:tcPr>
          <w:p>
            <w:pPr>
              <w:spacing w:after="0" w:before="0"/>
            </w:pPr>
            <w:r/>
            <w:r>
              <w:rPr>
                <w:rFonts w:ascii="Aptos" w:hAnsi="Aptos"/>
                <w:b/>
                <w:color w:val="FFFFFF"/>
                <w:sz w:val="15"/>
              </w:rPr>
              <w:t>Agent / stage</w:t>
            </w:r>
          </w:p>
        </w:tc>
        <w:tc>
          <w:tcPr>
            <w:tcW w:type="dxa" w:w="5472"/>
            <w:vAlign w:val="top"/>
            <w:tcMar>
              <w:top w:w="80" w:type="dxa"/>
              <w:start w:w="90" w:type="dxa"/>
              <w:bottom w:w="80" w:type="dxa"/>
              <w:end w:w="90" w:type="dxa"/>
            </w:tcMar>
            <w:shd w:fill="245C83"/>
          </w:tcPr>
          <w:p>
            <w:pPr>
              <w:spacing w:after="0" w:before="0"/>
            </w:pPr>
            <w:r/>
            <w:r>
              <w:rPr>
                <w:rFonts w:ascii="Aptos" w:hAnsi="Aptos"/>
                <w:b/>
                <w:color w:val="FFFFFF"/>
                <w:sz w:val="15"/>
              </w:rPr>
              <w:t>Responsibilities</w:t>
            </w:r>
          </w:p>
        </w:tc>
        <w:tc>
          <w:tcPr>
            <w:tcW w:type="dxa" w:w="2376"/>
            <w:vAlign w:val="top"/>
            <w:tcMar>
              <w:top w:w="80" w:type="dxa"/>
              <w:start w:w="90" w:type="dxa"/>
              <w:bottom w:w="80" w:type="dxa"/>
              <w:end w:w="90" w:type="dxa"/>
            </w:tcMar>
            <w:shd w:fill="245C83"/>
          </w:tcPr>
          <w:p>
            <w:pPr>
              <w:spacing w:after="0" w:before="0"/>
            </w:pPr>
            <w:r/>
            <w:r>
              <w:rPr>
                <w:rFonts w:ascii="Aptos" w:hAnsi="Aptos"/>
                <w:b/>
                <w:color w:val="FFFFFF"/>
                <w:sz w:val="15"/>
              </w:rPr>
              <w:t>Output / gate</w:t>
            </w:r>
          </w:p>
        </w:tc>
      </w:tr>
      <w:tr>
        <w:trPr>
          <w:cantSplit/>
        </w:trPr>
        <w:tc>
          <w:tcPr>
            <w:tcW w:type="dxa" w:w="1944"/>
            <w:vAlign w:val="top"/>
            <w:tcMar>
              <w:top w:w="80" w:type="dxa"/>
              <w:start w:w="90" w:type="dxa"/>
              <w:bottom w:w="80" w:type="dxa"/>
              <w:end w:w="90" w:type="dxa"/>
            </w:tcMar>
          </w:tcPr>
          <w:p>
            <w:pPr>
              <w:spacing w:after="0" w:before="0"/>
            </w:pPr>
            <w:r/>
            <w:r>
              <w:rPr>
                <w:rFonts w:ascii="Aptos" w:hAnsi="Aptos"/>
                <w:b w:val="0"/>
                <w:color w:val="243746"/>
                <w:sz w:val="15"/>
              </w:rPr>
              <w:t>Research agent</w:t>
            </w:r>
          </w:p>
        </w:tc>
        <w:tc>
          <w:tcPr>
            <w:tcW w:type="dxa" w:w="5472"/>
            <w:vAlign w:val="top"/>
            <w:tcMar>
              <w:top w:w="80" w:type="dxa"/>
              <w:start w:w="90" w:type="dxa"/>
              <w:bottom w:w="80" w:type="dxa"/>
              <w:end w:w="90" w:type="dxa"/>
            </w:tcMar>
          </w:tcPr>
          <w:p>
            <w:pPr>
              <w:spacing w:after="0" w:before="0"/>
            </w:pPr>
            <w:r/>
            <w:r>
              <w:rPr>
                <w:rFonts w:ascii="Aptos" w:hAnsi="Aptos"/>
                <w:b w:val="0"/>
                <w:color w:val="243746"/>
                <w:sz w:val="15"/>
              </w:rPr>
              <w:t>Gather live phrase data via Marketplace Insights when available; sample 20–30 public results per query; log date, currency, reviews, price, format, preview quality and product gaps.</w:t>
            </w:r>
          </w:p>
        </w:tc>
        <w:tc>
          <w:tcPr>
            <w:tcW w:type="dxa" w:w="2376"/>
            <w:vAlign w:val="top"/>
            <w:tcMar>
              <w:top w:w="80" w:type="dxa"/>
              <w:start w:w="90" w:type="dxa"/>
              <w:bottom w:w="80" w:type="dxa"/>
              <w:end w:w="90" w:type="dxa"/>
            </w:tcMar>
          </w:tcPr>
          <w:p>
            <w:pPr>
              <w:spacing w:after="0" w:before="0"/>
            </w:pPr>
            <w:r/>
            <w:r>
              <w:rPr>
                <w:rFonts w:ascii="Aptos" w:hAnsi="Aptos"/>
                <w:b w:val="0"/>
                <w:color w:val="243746"/>
                <w:sz w:val="15"/>
              </w:rPr>
              <w:t>Evidence ledger with URLs and observed-vs-inferred labels.</w:t>
            </w:r>
          </w:p>
        </w:tc>
      </w:tr>
      <w:tr>
        <w:trPr>
          <w:cantSplit/>
        </w:trPr>
        <w:tc>
          <w:tcPr>
            <w:tcW w:type="dxa" w:w="1944"/>
            <w:vAlign w:val="top"/>
            <w:tcMar>
              <w:top w:w="80" w:type="dxa"/>
              <w:start w:w="90" w:type="dxa"/>
              <w:bottom w:w="80" w:type="dxa"/>
              <w:end w:w="90" w:type="dxa"/>
            </w:tcMar>
            <w:shd w:fill="F7F9FB"/>
          </w:tcPr>
          <w:p>
            <w:pPr>
              <w:spacing w:after="0" w:before="0"/>
            </w:pPr>
            <w:r/>
            <w:r>
              <w:rPr>
                <w:rFonts w:ascii="Aptos" w:hAnsi="Aptos"/>
                <w:b w:val="0"/>
                <w:color w:val="243746"/>
                <w:sz w:val="15"/>
              </w:rPr>
              <w:t>Buyer/problem agent</w:t>
            </w:r>
          </w:p>
        </w:tc>
        <w:tc>
          <w:tcPr>
            <w:tcW w:type="dxa" w:w="5472"/>
            <w:vAlign w:val="top"/>
            <w:tcMar>
              <w:top w:w="80" w:type="dxa"/>
              <w:start w:w="90" w:type="dxa"/>
              <w:bottom w:w="80" w:type="dxa"/>
              <w:end w:w="90" w:type="dxa"/>
            </w:tcMar>
            <w:shd w:fill="F7F9FB"/>
          </w:tcPr>
          <w:p>
            <w:pPr>
              <w:spacing w:after="0" w:before="0"/>
            </w:pPr>
            <w:r/>
            <w:r>
              <w:rPr>
                <w:rFonts w:ascii="Aptos" w:hAnsi="Aptos"/>
                <w:b w:val="0"/>
                <w:color w:val="243746"/>
                <w:sz w:val="15"/>
              </w:rPr>
              <w:t>Define one target buyer, triggering situation, job-to-be-done, current workaround and minimum useful outcome.</w:t>
            </w:r>
          </w:p>
        </w:tc>
        <w:tc>
          <w:tcPr>
            <w:tcW w:type="dxa" w:w="2376"/>
            <w:vAlign w:val="top"/>
            <w:tcMar>
              <w:top w:w="80" w:type="dxa"/>
              <w:start w:w="90" w:type="dxa"/>
              <w:bottom w:w="80" w:type="dxa"/>
              <w:end w:w="90" w:type="dxa"/>
            </w:tcMar>
            <w:shd w:fill="F7F9FB"/>
          </w:tcPr>
          <w:p>
            <w:pPr>
              <w:spacing w:after="0" w:before="0"/>
            </w:pPr>
            <w:r/>
            <w:r>
              <w:rPr>
                <w:rFonts w:ascii="Aptos" w:hAnsi="Aptos"/>
                <w:b w:val="0"/>
                <w:color w:val="243746"/>
                <w:sz w:val="15"/>
              </w:rPr>
              <w:t>One-page product spec and “why buy this instead?” statement.</w:t>
            </w:r>
          </w:p>
        </w:tc>
      </w:tr>
      <w:tr>
        <w:trPr>
          <w:cantSplit/>
        </w:trPr>
        <w:tc>
          <w:tcPr>
            <w:tcW w:type="dxa" w:w="1944"/>
            <w:vAlign w:val="top"/>
            <w:tcMar>
              <w:top w:w="80" w:type="dxa"/>
              <w:start w:w="90" w:type="dxa"/>
              <w:bottom w:w="80" w:type="dxa"/>
              <w:end w:w="90" w:type="dxa"/>
            </w:tcMar>
          </w:tcPr>
          <w:p>
            <w:pPr>
              <w:spacing w:after="0" w:before="0"/>
            </w:pPr>
            <w:r/>
            <w:r>
              <w:rPr>
                <w:rFonts w:ascii="Aptos" w:hAnsi="Aptos"/>
                <w:b w:val="0"/>
                <w:color w:val="243746"/>
                <w:sz w:val="15"/>
              </w:rPr>
              <w:t>Content architect</w:t>
            </w:r>
          </w:p>
        </w:tc>
        <w:tc>
          <w:tcPr>
            <w:tcW w:type="dxa" w:w="5472"/>
            <w:vAlign w:val="top"/>
            <w:tcMar>
              <w:top w:w="80" w:type="dxa"/>
              <w:start w:w="90" w:type="dxa"/>
              <w:bottom w:w="80" w:type="dxa"/>
              <w:end w:w="90" w:type="dxa"/>
            </w:tcMar>
          </w:tcPr>
          <w:p>
            <w:pPr>
              <w:spacing w:after="0" w:before="0"/>
            </w:pPr>
            <w:r/>
            <w:r>
              <w:rPr>
                <w:rFonts w:ascii="Aptos" w:hAnsi="Aptos"/>
                <w:b w:val="0"/>
                <w:color w:val="243746"/>
                <w:sz w:val="15"/>
              </w:rPr>
              <w:t>Build page/tab map, original text, task flow, editable fields, edge cases and localisation plan.</w:t>
            </w:r>
          </w:p>
        </w:tc>
        <w:tc>
          <w:tcPr>
            <w:tcW w:type="dxa" w:w="2376"/>
            <w:vAlign w:val="top"/>
            <w:tcMar>
              <w:top w:w="80" w:type="dxa"/>
              <w:start w:w="90" w:type="dxa"/>
              <w:bottom w:w="80" w:type="dxa"/>
              <w:end w:w="90" w:type="dxa"/>
            </w:tcMar>
          </w:tcPr>
          <w:p>
            <w:pPr>
              <w:spacing w:after="0" w:before="0"/>
            </w:pPr>
            <w:r/>
            <w:r>
              <w:rPr>
                <w:rFonts w:ascii="Aptos" w:hAnsi="Aptos"/>
                <w:b w:val="0"/>
                <w:color w:val="243746"/>
                <w:sz w:val="15"/>
              </w:rPr>
              <w:t>Content outline and completeness checklist.</w:t>
            </w:r>
          </w:p>
        </w:tc>
      </w:tr>
      <w:tr>
        <w:trPr>
          <w:cantSplit/>
        </w:trPr>
        <w:tc>
          <w:tcPr>
            <w:tcW w:type="dxa" w:w="1944"/>
            <w:vAlign w:val="top"/>
            <w:tcMar>
              <w:top w:w="80" w:type="dxa"/>
              <w:start w:w="90" w:type="dxa"/>
              <w:bottom w:w="80" w:type="dxa"/>
              <w:end w:w="90" w:type="dxa"/>
            </w:tcMar>
            <w:shd w:fill="F7F9FB"/>
          </w:tcPr>
          <w:p>
            <w:pPr>
              <w:spacing w:after="0" w:before="0"/>
            </w:pPr>
            <w:r/>
            <w:r>
              <w:rPr>
                <w:rFonts w:ascii="Aptos" w:hAnsi="Aptos"/>
                <w:b w:val="0"/>
                <w:color w:val="243746"/>
                <w:sz w:val="15"/>
              </w:rPr>
              <w:t>Production agent</w:t>
            </w:r>
          </w:p>
        </w:tc>
        <w:tc>
          <w:tcPr>
            <w:tcW w:type="dxa" w:w="5472"/>
            <w:vAlign w:val="top"/>
            <w:tcMar>
              <w:top w:w="80" w:type="dxa"/>
              <w:start w:w="90" w:type="dxa"/>
              <w:bottom w:w="80" w:type="dxa"/>
              <w:end w:w="90" w:type="dxa"/>
            </w:tcMar>
            <w:shd w:fill="F7F9FB"/>
          </w:tcPr>
          <w:p>
            <w:pPr>
              <w:spacing w:after="0" w:before="0"/>
            </w:pPr>
            <w:r/>
            <w:r>
              <w:rPr>
                <w:rFonts w:ascii="Aptos" w:hAnsi="Aptos"/>
                <w:b w:val="0"/>
                <w:color w:val="243746"/>
                <w:sz w:val="15"/>
              </w:rPr>
              <w:t>Create designed pages/cards, fillable PDF fields, spreadsheet formulas, editable Canva assets or original game/activity content.</w:t>
            </w:r>
          </w:p>
        </w:tc>
        <w:tc>
          <w:tcPr>
            <w:tcW w:type="dxa" w:w="2376"/>
            <w:vAlign w:val="top"/>
            <w:tcMar>
              <w:top w:w="80" w:type="dxa"/>
              <w:start w:w="90" w:type="dxa"/>
              <w:bottom w:w="80" w:type="dxa"/>
              <w:end w:w="90" w:type="dxa"/>
            </w:tcMar>
            <w:shd w:fill="F7F9FB"/>
          </w:tcPr>
          <w:p>
            <w:pPr>
              <w:spacing w:after="0" w:before="0"/>
            </w:pPr>
            <w:r/>
            <w:r>
              <w:rPr>
                <w:rFonts w:ascii="Aptos" w:hAnsi="Aptos"/>
                <w:b w:val="0"/>
                <w:color w:val="243746"/>
                <w:sz w:val="15"/>
              </w:rPr>
              <w:t>Working files plus a clean export package.</w:t>
            </w:r>
          </w:p>
        </w:tc>
      </w:tr>
      <w:tr>
        <w:trPr>
          <w:cantSplit/>
        </w:trPr>
        <w:tc>
          <w:tcPr>
            <w:tcW w:type="dxa" w:w="1944"/>
            <w:vAlign w:val="top"/>
            <w:tcMar>
              <w:top w:w="80" w:type="dxa"/>
              <w:start w:w="90" w:type="dxa"/>
              <w:bottom w:w="80" w:type="dxa"/>
              <w:end w:w="90" w:type="dxa"/>
            </w:tcMar>
          </w:tcPr>
          <w:p>
            <w:pPr>
              <w:spacing w:after="0" w:before="0"/>
            </w:pPr>
            <w:r/>
            <w:r>
              <w:rPr>
                <w:rFonts w:ascii="Aptos" w:hAnsi="Aptos"/>
                <w:b w:val="0"/>
                <w:color w:val="243746"/>
                <w:sz w:val="15"/>
              </w:rPr>
              <w:t>QA agent</w:t>
            </w:r>
          </w:p>
        </w:tc>
        <w:tc>
          <w:tcPr>
            <w:tcW w:type="dxa" w:w="5472"/>
            <w:vAlign w:val="top"/>
            <w:tcMar>
              <w:top w:w="80" w:type="dxa"/>
              <w:start w:w="90" w:type="dxa"/>
              <w:bottom w:w="80" w:type="dxa"/>
              <w:end w:w="90" w:type="dxa"/>
            </w:tcMar>
          </w:tcPr>
          <w:p>
            <w:pPr>
              <w:spacing w:after="0" w:before="0"/>
            </w:pPr>
            <w:r/>
            <w:r>
              <w:rPr>
                <w:rFonts w:ascii="Aptos" w:hAnsi="Aptos"/>
                <w:b w:val="0"/>
                <w:color w:val="243746"/>
                <w:sz w:val="15"/>
              </w:rPr>
              <w:t>Check spelling, links, formula edge cases, printing margins, contrast, fonts, page order, accessibility, dates and compatibility.</w:t>
            </w:r>
          </w:p>
        </w:tc>
        <w:tc>
          <w:tcPr>
            <w:tcW w:type="dxa" w:w="2376"/>
            <w:vAlign w:val="top"/>
            <w:tcMar>
              <w:top w:w="80" w:type="dxa"/>
              <w:start w:w="90" w:type="dxa"/>
              <w:bottom w:w="80" w:type="dxa"/>
              <w:end w:w="90" w:type="dxa"/>
            </w:tcMar>
          </w:tcPr>
          <w:p>
            <w:pPr>
              <w:spacing w:after="0" w:before="0"/>
            </w:pPr>
            <w:r/>
            <w:r>
              <w:rPr>
                <w:rFonts w:ascii="Aptos" w:hAnsi="Aptos"/>
                <w:b w:val="0"/>
                <w:color w:val="243746"/>
                <w:sz w:val="15"/>
              </w:rPr>
              <w:t>Test report and corrected artefact.</w:t>
            </w:r>
          </w:p>
        </w:tc>
      </w:tr>
      <w:tr>
        <w:trPr>
          <w:cantSplit/>
        </w:trPr>
        <w:tc>
          <w:tcPr>
            <w:tcW w:type="dxa" w:w="1944"/>
            <w:vAlign w:val="top"/>
            <w:tcMar>
              <w:top w:w="80" w:type="dxa"/>
              <w:start w:w="90" w:type="dxa"/>
              <w:bottom w:w="80" w:type="dxa"/>
              <w:end w:w="90" w:type="dxa"/>
            </w:tcMar>
            <w:shd w:fill="F7F9FB"/>
          </w:tcPr>
          <w:p>
            <w:pPr>
              <w:spacing w:after="0" w:before="0"/>
            </w:pPr>
            <w:r/>
            <w:r>
              <w:rPr>
                <w:rFonts w:ascii="Aptos" w:hAnsi="Aptos"/>
                <w:b w:val="0"/>
                <w:color w:val="243746"/>
                <w:sz w:val="15"/>
              </w:rPr>
              <w:t>Domain/human reviewer</w:t>
            </w:r>
          </w:p>
        </w:tc>
        <w:tc>
          <w:tcPr>
            <w:tcW w:type="dxa" w:w="5472"/>
            <w:vAlign w:val="top"/>
            <w:tcMar>
              <w:top w:w="80" w:type="dxa"/>
              <w:start w:w="90" w:type="dxa"/>
              <w:bottom w:w="80" w:type="dxa"/>
              <w:end w:w="90" w:type="dxa"/>
            </w:tcMar>
            <w:shd w:fill="F7F9FB"/>
          </w:tcPr>
          <w:p>
            <w:pPr>
              <w:spacing w:after="0" w:before="0"/>
            </w:pPr>
            <w:r/>
            <w:r>
              <w:rPr>
                <w:rFonts w:ascii="Aptos" w:hAnsi="Aptos"/>
                <w:b w:val="0"/>
                <w:color w:val="243746"/>
                <w:sz w:val="15"/>
              </w:rPr>
              <w:t>Review high-risk facts: legal terms, veterinary/health references, safety, local regulations, education suitability and activity playability.</w:t>
            </w:r>
          </w:p>
        </w:tc>
        <w:tc>
          <w:tcPr>
            <w:tcW w:type="dxa" w:w="2376"/>
            <w:vAlign w:val="top"/>
            <w:tcMar>
              <w:top w:w="80" w:type="dxa"/>
              <w:start w:w="90" w:type="dxa"/>
              <w:bottom w:w="80" w:type="dxa"/>
              <w:end w:w="90" w:type="dxa"/>
            </w:tcMar>
            <w:shd w:fill="F7F9FB"/>
          </w:tcPr>
          <w:p>
            <w:pPr>
              <w:spacing w:after="0" w:before="0"/>
            </w:pPr>
            <w:r/>
            <w:r>
              <w:rPr>
                <w:rFonts w:ascii="Aptos" w:hAnsi="Aptos"/>
                <w:b w:val="0"/>
                <w:color w:val="243746"/>
                <w:sz w:val="15"/>
              </w:rPr>
              <w:t>Explicit approval or block on release.</w:t>
            </w:r>
          </w:p>
        </w:tc>
      </w:tr>
      <w:tr>
        <w:trPr>
          <w:cantSplit/>
        </w:trPr>
        <w:tc>
          <w:tcPr>
            <w:tcW w:type="dxa" w:w="1944"/>
            <w:vAlign w:val="top"/>
            <w:tcMar>
              <w:top w:w="80" w:type="dxa"/>
              <w:start w:w="90" w:type="dxa"/>
              <w:bottom w:w="80" w:type="dxa"/>
              <w:end w:w="90" w:type="dxa"/>
            </w:tcMar>
          </w:tcPr>
          <w:p>
            <w:pPr>
              <w:spacing w:after="0" w:before="0"/>
            </w:pPr>
            <w:r/>
            <w:r>
              <w:rPr>
                <w:rFonts w:ascii="Aptos" w:hAnsi="Aptos"/>
                <w:b w:val="0"/>
                <w:color w:val="243746"/>
                <w:sz w:val="15"/>
              </w:rPr>
              <w:t>Listing agent</w:t>
            </w:r>
          </w:p>
        </w:tc>
        <w:tc>
          <w:tcPr>
            <w:tcW w:type="dxa" w:w="5472"/>
            <w:vAlign w:val="top"/>
            <w:tcMar>
              <w:top w:w="80" w:type="dxa"/>
              <w:start w:w="90" w:type="dxa"/>
              <w:bottom w:w="80" w:type="dxa"/>
              <w:end w:w="90" w:type="dxa"/>
            </w:tcMar>
          </w:tcPr>
          <w:p>
            <w:pPr>
              <w:spacing w:after="0" w:before="0"/>
            </w:pPr>
            <w:r/>
            <w:r>
              <w:rPr>
                <w:rFonts w:ascii="Aptos" w:hAnsi="Aptos"/>
                <w:b w:val="0"/>
                <w:color w:val="243746"/>
                <w:sz w:val="15"/>
              </w:rPr>
              <w:t>Draft title, 13 tags, category attributes, description, FAQ, file list, mockups and customer instructions.</w:t>
            </w:r>
          </w:p>
        </w:tc>
        <w:tc>
          <w:tcPr>
            <w:tcW w:type="dxa" w:w="2376"/>
            <w:vAlign w:val="top"/>
            <w:tcMar>
              <w:top w:w="80" w:type="dxa"/>
              <w:start w:w="90" w:type="dxa"/>
              <w:bottom w:w="80" w:type="dxa"/>
              <w:end w:w="90" w:type="dxa"/>
            </w:tcMar>
          </w:tcPr>
          <w:p>
            <w:pPr>
              <w:spacing w:after="0" w:before="0"/>
            </w:pPr>
            <w:r/>
            <w:r>
              <w:rPr>
                <w:rFonts w:ascii="Aptos" w:hAnsi="Aptos"/>
                <w:b w:val="0"/>
                <w:color w:val="243746"/>
                <w:sz w:val="15"/>
              </w:rPr>
              <w:t>Accurate Etsy listing package that shows a finished product.</w:t>
            </w:r>
          </w:p>
        </w:tc>
      </w:tr>
      <w:tr>
        <w:trPr>
          <w:cantSplit/>
        </w:trPr>
        <w:tc>
          <w:tcPr>
            <w:tcW w:type="dxa" w:w="1944"/>
            <w:vAlign w:val="top"/>
            <w:tcMar>
              <w:top w:w="80" w:type="dxa"/>
              <w:start w:w="90" w:type="dxa"/>
              <w:bottom w:w="80" w:type="dxa"/>
              <w:end w:w="90" w:type="dxa"/>
            </w:tcMar>
            <w:shd w:fill="F7F9FB"/>
          </w:tcPr>
          <w:p>
            <w:pPr>
              <w:spacing w:after="0" w:before="0"/>
            </w:pPr>
            <w:r/>
            <w:r>
              <w:rPr>
                <w:rFonts w:ascii="Aptos" w:hAnsi="Aptos"/>
                <w:b w:val="0"/>
                <w:color w:val="243746"/>
                <w:sz w:val="15"/>
              </w:rPr>
              <w:t>Measurement agent</w:t>
            </w:r>
          </w:p>
        </w:tc>
        <w:tc>
          <w:tcPr>
            <w:tcW w:type="dxa" w:w="5472"/>
            <w:vAlign w:val="top"/>
            <w:tcMar>
              <w:top w:w="80" w:type="dxa"/>
              <w:start w:w="90" w:type="dxa"/>
              <w:bottom w:w="80" w:type="dxa"/>
              <w:end w:w="90" w:type="dxa"/>
            </w:tcMar>
            <w:shd w:fill="F7F9FB"/>
          </w:tcPr>
          <w:p>
            <w:pPr>
              <w:spacing w:after="0" w:before="0"/>
            </w:pPr>
            <w:r/>
            <w:r>
              <w:rPr>
                <w:rFonts w:ascii="Aptos" w:hAnsi="Aptos"/>
                <w:b w:val="0"/>
                <w:color w:val="243746"/>
                <w:sz w:val="15"/>
              </w:rPr>
              <w:t>Track visits, Etsy search terms, favourites, conversion, support questions and refund/complaint reasons; recommend one controlled change at a time.</w:t>
            </w:r>
          </w:p>
        </w:tc>
        <w:tc>
          <w:tcPr>
            <w:tcW w:type="dxa" w:w="2376"/>
            <w:vAlign w:val="top"/>
            <w:tcMar>
              <w:top w:w="80" w:type="dxa"/>
              <w:start w:w="90" w:type="dxa"/>
              <w:bottom w:w="80" w:type="dxa"/>
              <w:end w:w="90" w:type="dxa"/>
            </w:tcMar>
            <w:shd w:fill="F7F9FB"/>
          </w:tcPr>
          <w:p>
            <w:pPr>
              <w:spacing w:after="0" w:before="0"/>
            </w:pPr>
            <w:r/>
            <w:r>
              <w:rPr>
                <w:rFonts w:ascii="Aptos" w:hAnsi="Aptos"/>
                <w:b w:val="0"/>
                <w:color w:val="243746"/>
                <w:sz w:val="15"/>
              </w:rPr>
              <w:t>Weekly action report and continue/refine/park decision.</w:t>
            </w:r>
          </w:p>
        </w:tc>
      </w:tr>
    </w:tbl>
    <w:p>
      <w:pPr>
        <w:spacing w:after="0"/>
      </w:pPr>
    </w:p>
    <w:p>
      <w:pPr>
        <w:pStyle w:val="Heading2"/>
      </w:pPr>
      <w:r>
        <w:t>Policy and originality gate</w:t>
      </w:r>
    </w:p>
    <w:p>
      <w:r>
        <w:t>Etsy’s Creativity Standards state that seller-prompted AI creations can qualify as seller-designed items, but sellers must disclose AI use in the listing description. The policy also lists AI prompt bundles among items that do not qualify as designed-by-seller digital products. Do not sell a bundle of copied assets or a mere prompt collection as the product. Sell a useful original finished artefact, keep evidence of your creative process and provide truthful files/previews. [S3]</w:t>
      </w:r>
    </w:p>
    <w:p>
      <w:pPr>
        <w:pStyle w:val="Heading1"/>
      </w:pPr>
      <w:r>
        <w:t>9. Validation plan before building at scale</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232"/>
            <w:vAlign w:val="top"/>
            <w:tcMar>
              <w:top w:w="80" w:type="dxa"/>
              <w:start w:w="90" w:type="dxa"/>
              <w:bottom w:w="80" w:type="dxa"/>
              <w:end w:w="90" w:type="dxa"/>
            </w:tcMar>
            <w:shd w:fill="245C83"/>
          </w:tcPr>
          <w:p>
            <w:pPr>
              <w:spacing w:after="0" w:before="0"/>
            </w:pPr>
            <w:r/>
            <w:r>
              <w:rPr>
                <w:rFonts w:ascii="Aptos" w:hAnsi="Aptos"/>
                <w:b/>
                <w:color w:val="FFFFFF"/>
                <w:sz w:val="16"/>
              </w:rPr>
              <w:t>Phase</w:t>
            </w:r>
          </w:p>
        </w:tc>
        <w:tc>
          <w:tcPr>
            <w:tcW w:type="dxa" w:w="7560"/>
            <w:vAlign w:val="top"/>
            <w:tcMar>
              <w:top w:w="80" w:type="dxa"/>
              <w:start w:w="90" w:type="dxa"/>
              <w:bottom w:w="80" w:type="dxa"/>
              <w:end w:w="90" w:type="dxa"/>
            </w:tcMar>
            <w:shd w:fill="245C83"/>
          </w:tcPr>
          <w:p>
            <w:pPr>
              <w:spacing w:after="0" w:before="0"/>
            </w:pPr>
            <w:r/>
            <w:r>
              <w:rPr>
                <w:rFonts w:ascii="Aptos" w:hAnsi="Aptos"/>
                <w:b/>
                <w:color w:val="FFFFFF"/>
                <w:sz w:val="16"/>
              </w:rPr>
              <w:t>Action</w:t>
            </w:r>
          </w:p>
        </w:tc>
      </w:tr>
      <w:tr>
        <w:trPr>
          <w:cantSplit/>
        </w:trPr>
        <w:tc>
          <w:tcPr>
            <w:tcW w:type="dxa" w:w="2232"/>
            <w:vAlign w:val="top"/>
            <w:tcMar>
              <w:top w:w="80" w:type="dxa"/>
              <w:start w:w="90" w:type="dxa"/>
              <w:bottom w:w="80" w:type="dxa"/>
              <w:end w:w="90" w:type="dxa"/>
            </w:tcMar>
          </w:tcPr>
          <w:p>
            <w:pPr>
              <w:spacing w:after="0" w:before="0"/>
            </w:pPr>
            <w:r/>
            <w:r>
              <w:rPr>
                <w:rFonts w:ascii="Aptos" w:hAnsi="Aptos"/>
                <w:b w:val="0"/>
                <w:color w:val="243746"/>
                <w:sz w:val="16"/>
              </w:rPr>
              <w:t>Days 1–3: Select</w:t>
            </w:r>
          </w:p>
        </w:tc>
        <w:tc>
          <w:tcPr>
            <w:tcW w:type="dxa" w:w="7560"/>
            <w:vAlign w:val="top"/>
            <w:tcMar>
              <w:top w:w="80" w:type="dxa"/>
              <w:start w:w="90" w:type="dxa"/>
              <w:bottom w:w="80" w:type="dxa"/>
              <w:end w:w="90" w:type="dxa"/>
            </w:tcMar>
          </w:tcPr>
          <w:p>
            <w:pPr>
              <w:spacing w:after="0" w:before="0"/>
            </w:pPr>
            <w:r/>
            <w:r>
              <w:rPr>
                <w:rFonts w:ascii="Aptos" w:hAnsi="Aptos"/>
                <w:b w:val="0"/>
                <w:color w:val="243746"/>
                <w:sz w:val="16"/>
              </w:rPr>
              <w:t>Choose 6 opportunities across at least three buyer contexts. Start with the highest scores, but include one seasonal concept and one lower-competition hypothesis.</w:t>
            </w:r>
          </w:p>
        </w:tc>
      </w:tr>
      <w:tr>
        <w:trPr>
          <w:cantSplit/>
        </w:trPr>
        <w:tc>
          <w:tcPr>
            <w:tcW w:type="dxa" w:w="2232"/>
            <w:vAlign w:val="top"/>
            <w:tcMar>
              <w:top w:w="80" w:type="dxa"/>
              <w:start w:w="90" w:type="dxa"/>
              <w:bottom w:w="80" w:type="dxa"/>
              <w:end w:w="90" w:type="dxa"/>
            </w:tcMar>
            <w:shd w:fill="F7F9FB"/>
          </w:tcPr>
          <w:p>
            <w:pPr>
              <w:spacing w:after="0" w:before="0"/>
            </w:pPr>
            <w:r/>
            <w:r>
              <w:rPr>
                <w:rFonts w:ascii="Aptos" w:hAnsi="Aptos"/>
                <w:b w:val="0"/>
                <w:color w:val="243746"/>
                <w:sz w:val="16"/>
              </w:rPr>
              <w:t>Days 4–10: Keyword check</w:t>
            </w:r>
          </w:p>
        </w:tc>
        <w:tc>
          <w:tcPr>
            <w:tcW w:type="dxa" w:w="7560"/>
            <w:vAlign w:val="top"/>
            <w:tcMar>
              <w:top w:w="80" w:type="dxa"/>
              <w:start w:w="90" w:type="dxa"/>
              <w:bottom w:w="80" w:type="dxa"/>
              <w:end w:w="90" w:type="dxa"/>
            </w:tcMar>
            <w:shd w:fill="F7F9FB"/>
          </w:tcPr>
          <w:p>
            <w:pPr>
              <w:spacing w:after="0" w:before="0"/>
            </w:pPr>
            <w:r/>
            <w:r>
              <w:rPr>
                <w:rFonts w:ascii="Aptos" w:hAnsi="Aptos"/>
                <w:b w:val="0"/>
                <w:color w:val="243746"/>
                <w:sz w:val="16"/>
              </w:rPr>
              <w:t>For each concept, check the two phrases in the workbook through Marketplace Insights. Record search activity and matching-listing counts. Review the first 20–30 results for each finalist and note formats/prices/reviews/gaps.</w:t>
            </w:r>
          </w:p>
        </w:tc>
      </w:tr>
      <w:tr>
        <w:trPr>
          <w:cantSplit/>
        </w:trPr>
        <w:tc>
          <w:tcPr>
            <w:tcW w:type="dxa" w:w="2232"/>
            <w:vAlign w:val="top"/>
            <w:tcMar>
              <w:top w:w="80" w:type="dxa"/>
              <w:start w:w="90" w:type="dxa"/>
              <w:bottom w:w="80" w:type="dxa"/>
              <w:end w:w="90" w:type="dxa"/>
            </w:tcMar>
          </w:tcPr>
          <w:p>
            <w:pPr>
              <w:spacing w:after="0" w:before="0"/>
            </w:pPr>
            <w:r/>
            <w:r>
              <w:rPr>
                <w:rFonts w:ascii="Aptos" w:hAnsi="Aptos"/>
                <w:b w:val="0"/>
                <w:color w:val="243746"/>
                <w:sz w:val="16"/>
              </w:rPr>
              <w:t>Days 7–14: Competitor teardown</w:t>
            </w:r>
          </w:p>
        </w:tc>
        <w:tc>
          <w:tcPr>
            <w:tcW w:type="dxa" w:w="7560"/>
            <w:vAlign w:val="top"/>
            <w:tcMar>
              <w:top w:w="80" w:type="dxa"/>
              <w:start w:w="90" w:type="dxa"/>
              <w:bottom w:w="80" w:type="dxa"/>
              <w:end w:w="90" w:type="dxa"/>
            </w:tcMar>
          </w:tcPr>
          <w:p>
            <w:pPr>
              <w:spacing w:after="0" w:before="0"/>
            </w:pPr>
            <w:r/>
            <w:r>
              <w:rPr>
                <w:rFonts w:ascii="Aptos" w:hAnsi="Aptos"/>
                <w:b w:val="0"/>
                <w:color w:val="243746"/>
                <w:sz w:val="16"/>
              </w:rPr>
              <w:t>Compare the top 10 close matches: what the first image communicates, which pages they show, customer questions/reviews, compatibility, file formats and whether they solve the same job.</w:t>
            </w:r>
          </w:p>
        </w:tc>
      </w:tr>
      <w:tr>
        <w:trPr>
          <w:cantSplit/>
        </w:trPr>
        <w:tc>
          <w:tcPr>
            <w:tcW w:type="dxa" w:w="2232"/>
            <w:vAlign w:val="top"/>
            <w:tcMar>
              <w:top w:w="80" w:type="dxa"/>
              <w:start w:w="90" w:type="dxa"/>
              <w:bottom w:w="80" w:type="dxa"/>
              <w:end w:w="90" w:type="dxa"/>
            </w:tcMar>
            <w:shd w:fill="F7F9FB"/>
          </w:tcPr>
          <w:p>
            <w:pPr>
              <w:spacing w:after="0" w:before="0"/>
            </w:pPr>
            <w:r/>
            <w:r>
              <w:rPr>
                <w:rFonts w:ascii="Aptos" w:hAnsi="Aptos"/>
                <w:b w:val="0"/>
                <w:color w:val="243746"/>
                <w:sz w:val="16"/>
              </w:rPr>
              <w:t>Days 11–20: Build 3 MVPs</w:t>
            </w:r>
          </w:p>
        </w:tc>
        <w:tc>
          <w:tcPr>
            <w:tcW w:type="dxa" w:w="7560"/>
            <w:vAlign w:val="top"/>
            <w:tcMar>
              <w:top w:w="80" w:type="dxa"/>
              <w:start w:w="90" w:type="dxa"/>
              <w:bottom w:w="80" w:type="dxa"/>
              <w:end w:w="90" w:type="dxa"/>
            </w:tcMar>
            <w:shd w:fill="F7F9FB"/>
          </w:tcPr>
          <w:p>
            <w:pPr>
              <w:spacing w:after="0" w:before="0"/>
            </w:pPr>
            <w:r/>
            <w:r>
              <w:rPr>
                <w:rFonts w:ascii="Aptos" w:hAnsi="Aptos"/>
                <w:b w:val="0"/>
                <w:color w:val="243746"/>
                <w:sz w:val="16"/>
              </w:rPr>
              <w:t>Create only 3 initial products. Prioritise complete usefulness and reliable files over page count. Ask 3–5 target users to follow the instructions without coaching and record where they get stuck.</w:t>
            </w:r>
          </w:p>
        </w:tc>
      </w:tr>
      <w:tr>
        <w:trPr>
          <w:cantSplit/>
        </w:trPr>
        <w:tc>
          <w:tcPr>
            <w:tcW w:type="dxa" w:w="2232"/>
            <w:vAlign w:val="top"/>
            <w:tcMar>
              <w:top w:w="80" w:type="dxa"/>
              <w:start w:w="90" w:type="dxa"/>
              <w:bottom w:w="80" w:type="dxa"/>
              <w:end w:w="90" w:type="dxa"/>
            </w:tcMar>
          </w:tcPr>
          <w:p>
            <w:pPr>
              <w:spacing w:after="0" w:before="0"/>
            </w:pPr>
            <w:r/>
            <w:r>
              <w:rPr>
                <w:rFonts w:ascii="Aptos" w:hAnsi="Aptos"/>
                <w:b w:val="0"/>
                <w:color w:val="243746"/>
                <w:sz w:val="16"/>
              </w:rPr>
              <w:t>Days 21–24: Publish</w:t>
            </w:r>
          </w:p>
        </w:tc>
        <w:tc>
          <w:tcPr>
            <w:tcW w:type="dxa" w:w="7560"/>
            <w:vAlign w:val="top"/>
            <w:tcMar>
              <w:top w:w="80" w:type="dxa"/>
              <w:start w:w="90" w:type="dxa"/>
              <w:bottom w:w="80" w:type="dxa"/>
              <w:end w:w="90" w:type="dxa"/>
            </w:tcMar>
          </w:tcPr>
          <w:p>
            <w:pPr>
              <w:spacing w:after="0" w:before="0"/>
            </w:pPr>
            <w:r/>
            <w:r>
              <w:rPr>
                <w:rFonts w:ascii="Aptos" w:hAnsi="Aptos"/>
                <w:b w:val="0"/>
                <w:color w:val="243746"/>
                <w:sz w:val="16"/>
              </w:rPr>
              <w:t>Prepare product-first images, clear file list, concise title, 13 relevant tags, honest editability/compatibility notes, AI disclosure where relevant and an FAQ.</w:t>
            </w:r>
          </w:p>
        </w:tc>
      </w:tr>
      <w:tr>
        <w:trPr>
          <w:cantSplit/>
        </w:trPr>
        <w:tc>
          <w:tcPr>
            <w:tcW w:type="dxa" w:w="2232"/>
            <w:vAlign w:val="top"/>
            <w:tcMar>
              <w:top w:w="80" w:type="dxa"/>
              <w:start w:w="90" w:type="dxa"/>
              <w:bottom w:w="80" w:type="dxa"/>
              <w:end w:w="90" w:type="dxa"/>
            </w:tcMar>
            <w:shd w:fill="F7F9FB"/>
          </w:tcPr>
          <w:p>
            <w:pPr>
              <w:spacing w:after="0" w:before="0"/>
            </w:pPr>
            <w:r/>
            <w:r>
              <w:rPr>
                <w:rFonts w:ascii="Aptos" w:hAnsi="Aptos"/>
                <w:b w:val="0"/>
                <w:color w:val="243746"/>
                <w:sz w:val="16"/>
              </w:rPr>
              <w:t>Days 25–30: Learn</w:t>
            </w:r>
          </w:p>
        </w:tc>
        <w:tc>
          <w:tcPr>
            <w:tcW w:type="dxa" w:w="7560"/>
            <w:vAlign w:val="top"/>
            <w:tcMar>
              <w:top w:w="80" w:type="dxa"/>
              <w:start w:w="90" w:type="dxa"/>
              <w:bottom w:w="80" w:type="dxa"/>
              <w:end w:w="90" w:type="dxa"/>
            </w:tcMar>
            <w:shd w:fill="F7F9FB"/>
          </w:tcPr>
          <w:p>
            <w:pPr>
              <w:spacing w:after="0" w:before="0"/>
            </w:pPr>
            <w:r/>
            <w:r>
              <w:rPr>
                <w:rFonts w:ascii="Aptos" w:hAnsi="Aptos"/>
                <w:b w:val="0"/>
                <w:color w:val="243746"/>
                <w:sz w:val="16"/>
              </w:rPr>
              <w:t>Measure impressions/visits, search terms, favourites, orders, questions and conversion when data exists. Change one major variable at a time. Expand only where actual search and buyer behaviour supports it.</w:t>
            </w:r>
          </w:p>
        </w:tc>
      </w:tr>
    </w:tbl>
    <w:p>
      <w:pPr>
        <w:spacing w:after="0"/>
      </w:pPr>
    </w:p>
    <w:p>
      <w:pPr>
        <w:pStyle w:val="Heading2"/>
      </w:pPr>
      <w:r>
        <w:t>Practical go / refine / park heuristics</w:t>
      </w:r>
    </w:p>
    <w:p>
      <w:pPr>
        <w:pStyle w:val="ListBullet"/>
        <w:spacing w:after="40"/>
      </w:pPr>
      <w:r>
        <w:t>GO: Marketplace Insights shows real query activity, the top results show a clear problem that your product addresses differently, and the final deliverable can be built and QA-tested economically.</w:t>
      </w:r>
    </w:p>
    <w:p>
      <w:pPr>
        <w:pStyle w:val="ListBullet"/>
        <w:spacing w:after="40"/>
      </w:pPr>
      <w:r>
        <w:t>REFINE: broad phrase has lots of listings, but a narrower audience or workflow phrase still reflects a real problem; adjust the product specification and repeat the query check.</w:t>
      </w:r>
    </w:p>
    <w:p>
      <w:pPr>
        <w:pStyle w:val="ListBullet"/>
        <w:spacing w:after="40"/>
      </w:pPr>
      <w:r>
        <w:t>PARK: little observable search activity, no credible buyer-intent evidence, no distinct gap in top results, or the product requires unsafe/unsupported claims to appear valuable.</w:t>
      </w:r>
    </w:p>
    <w:p>
      <w:pPr>
        <w:pStyle w:val="ListBullet"/>
        <w:spacing w:after="40"/>
      </w:pPr>
      <w:r>
        <w:t>Treat “low competition” as a hypothesis that must be checked against current results, not as a property of a product idea forever.</w:t>
      </w:r>
    </w:p>
    <w:p>
      <w:r>
        <w:br w:type="page"/>
      </w:r>
    </w:p>
    <w:p>
      <w:pPr>
        <w:pStyle w:val="Heading1"/>
      </w:pPr>
      <w:r>
        <w:t>10. All 50 product ideas at a glance</w:t>
      </w:r>
    </w:p>
    <w:p>
      <w:r>
        <w:t>The list below is a navigational index. Open the Excel Opportunities tab for the complete proposed title, category, 13 tags, contents, cover concept, production workflow, score inputs, validation phrases, source link and human-QA note for each product.</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trPr>
        <w:tc>
          <w:tcPr>
            <w:tcW w:type="dxa" w:w="3168"/>
            <w:vAlign w:val="top"/>
            <w:tcMar>
              <w:top w:w="80" w:type="dxa"/>
              <w:start w:w="90" w:type="dxa"/>
              <w:bottom w:w="80" w:type="dxa"/>
              <w:end w:w="90" w:type="dxa"/>
            </w:tcMar>
            <w:shd w:fill="245C83"/>
          </w:tcPr>
          <w:p>
            <w:pPr>
              <w:spacing w:after="0" w:before="0"/>
            </w:pPr>
            <w:r/>
            <w:r>
              <w:rPr>
                <w:rFonts w:ascii="Aptos" w:hAnsi="Aptos"/>
                <w:b/>
                <w:color w:val="FFFFFF"/>
                <w:sz w:val="14"/>
              </w:rPr>
              <w:t>Product idea</w:t>
            </w:r>
          </w:p>
        </w:tc>
        <w:tc>
          <w:tcPr>
            <w:tcW w:type="dxa" w:w="1944"/>
            <w:vAlign w:val="top"/>
            <w:tcMar>
              <w:top w:w="80" w:type="dxa"/>
              <w:start w:w="90" w:type="dxa"/>
              <w:bottom w:w="80" w:type="dxa"/>
              <w:end w:w="90" w:type="dxa"/>
            </w:tcMar>
            <w:shd w:fill="245C83"/>
          </w:tcPr>
          <w:p>
            <w:pPr>
              <w:spacing w:after="0" w:before="0"/>
            </w:pPr>
            <w:r/>
            <w:r>
              <w:rPr>
                <w:rFonts w:ascii="Aptos" w:hAnsi="Aptos"/>
                <w:b/>
                <w:color w:val="FFFFFF"/>
                <w:sz w:val="14"/>
              </w:rPr>
              <w:t>Cluster</w:t>
            </w:r>
          </w:p>
        </w:tc>
        <w:tc>
          <w:tcPr>
            <w:tcW w:type="dxa" w:w="720"/>
            <w:vAlign w:val="top"/>
            <w:tcMar>
              <w:top w:w="80" w:type="dxa"/>
              <w:start w:w="90" w:type="dxa"/>
              <w:bottom w:w="80" w:type="dxa"/>
              <w:end w:w="90" w:type="dxa"/>
            </w:tcMar>
            <w:shd w:fill="245C83"/>
          </w:tcPr>
          <w:p>
            <w:pPr>
              <w:spacing w:after="0" w:before="0"/>
            </w:pPr>
            <w:r/>
            <w:r>
              <w:rPr>
                <w:rFonts w:ascii="Aptos" w:hAnsi="Aptos"/>
                <w:b/>
                <w:color w:val="FFFFFF"/>
                <w:sz w:val="14"/>
              </w:rPr>
              <w:t>Score</w:t>
            </w:r>
          </w:p>
        </w:tc>
        <w:tc>
          <w:tcPr>
            <w:tcW w:type="dxa" w:w="1584"/>
            <w:vAlign w:val="top"/>
            <w:tcMar>
              <w:top w:w="80" w:type="dxa"/>
              <w:start w:w="90" w:type="dxa"/>
              <w:bottom w:w="80" w:type="dxa"/>
              <w:end w:w="90" w:type="dxa"/>
            </w:tcMar>
            <w:shd w:fill="245C83"/>
          </w:tcPr>
          <w:p>
            <w:pPr>
              <w:spacing w:after="0" w:before="0"/>
            </w:pPr>
            <w:r/>
            <w:r>
              <w:rPr>
                <w:rFonts w:ascii="Aptos" w:hAnsi="Aptos"/>
                <w:b/>
                <w:color w:val="FFFFFF"/>
                <w:sz w:val="14"/>
              </w:rPr>
              <w:t>Price hypothesis</w:t>
            </w:r>
          </w:p>
        </w:tc>
        <w:tc>
          <w:tcPr>
            <w:tcW w:type="dxa" w:w="2736"/>
            <w:vAlign w:val="top"/>
            <w:tcMar>
              <w:top w:w="80" w:type="dxa"/>
              <w:start w:w="90" w:type="dxa"/>
              <w:bottom w:w="80" w:type="dxa"/>
              <w:end w:w="90" w:type="dxa"/>
            </w:tcMar>
            <w:shd w:fill="245C83"/>
          </w:tcPr>
          <w:p>
            <w:pPr>
              <w:spacing w:after="0" w:before="0"/>
            </w:pPr>
            <w:r/>
            <w:r>
              <w:rPr>
                <w:rFonts w:ascii="Aptos" w:hAnsi="Aptos"/>
                <w:b/>
                <w:color w:val="FFFFFF"/>
                <w:sz w:val="14"/>
              </w:rPr>
              <w:t>First validation phrase</w:t>
            </w:r>
          </w:p>
        </w:tc>
      </w:tr>
      <w:tr>
        <w:trPr>
          <w:cantSplit/>
        </w:trPr>
        <w:tc>
          <w:tcPr>
            <w:tcW w:type="dxa" w:w="3168"/>
            <w:vAlign w:val="top"/>
            <w:tcMar>
              <w:top w:w="80" w:type="dxa"/>
              <w:start w:w="90" w:type="dxa"/>
              <w:bottom w:w="80" w:type="dxa"/>
              <w:end w:w="90" w:type="dxa"/>
            </w:tcMar>
          </w:tcPr>
          <w:p>
            <w:pPr>
              <w:spacing w:after="0" w:before="0"/>
            </w:pPr>
            <w:r/>
            <w:r>
              <w:rPr>
                <w:rFonts w:ascii="Aptos" w:hAnsi="Aptos"/>
                <w:b w:val="0"/>
                <w:color w:val="243746"/>
                <w:sz w:val="14"/>
              </w:rPr>
              <w:t>Mobile dog groomer client and route kit</w:t>
            </w:r>
          </w:p>
        </w:tc>
        <w:tc>
          <w:tcPr>
            <w:tcW w:type="dxa" w:w="1944"/>
            <w:vAlign w:val="top"/>
            <w:tcMar>
              <w:top w:w="80" w:type="dxa"/>
              <w:start w:w="90" w:type="dxa"/>
              <w:bottom w:w="80" w:type="dxa"/>
              <w:end w:w="90" w:type="dxa"/>
            </w:tcMar>
          </w:tcPr>
          <w:p>
            <w:pPr>
              <w:spacing w:after="0" w:before="0"/>
            </w:pPr>
            <w:r/>
            <w:r>
              <w:rPr>
                <w:rFonts w:ascii="Aptos" w:hAnsi="Aptos"/>
                <w:b w:val="0"/>
                <w:color w:val="243746"/>
                <w:sz w:val="14"/>
              </w:rPr>
              <w:t>Rental &amp; local service business</w:t>
            </w:r>
          </w:p>
        </w:tc>
        <w:tc>
          <w:tcPr>
            <w:tcW w:type="dxa" w:w="720"/>
            <w:vAlign w:val="top"/>
            <w:tcMar>
              <w:top w:w="80" w:type="dxa"/>
              <w:start w:w="90" w:type="dxa"/>
              <w:bottom w:w="80" w:type="dxa"/>
              <w:end w:w="90" w:type="dxa"/>
            </w:tcMar>
          </w:tcPr>
          <w:p>
            <w:pPr>
              <w:spacing w:after="0" w:before="0"/>
            </w:pPr>
            <w:r/>
            <w:r>
              <w:rPr>
                <w:rFonts w:ascii="Aptos" w:hAnsi="Aptos"/>
                <w:b w:val="0"/>
                <w:color w:val="243746"/>
                <w:sz w:val="14"/>
              </w:rPr>
              <w:t>87</w:t>
            </w:r>
          </w:p>
        </w:tc>
        <w:tc>
          <w:tcPr>
            <w:tcW w:type="dxa" w:w="1584"/>
            <w:vAlign w:val="top"/>
            <w:tcMar>
              <w:top w:w="80" w:type="dxa"/>
              <w:start w:w="90" w:type="dxa"/>
              <w:bottom w:w="80" w:type="dxa"/>
              <w:end w:w="90" w:type="dxa"/>
            </w:tcMar>
          </w:tcPr>
          <w:p>
            <w:pPr>
              <w:spacing w:after="0" w:before="0"/>
            </w:pPr>
            <w:r/>
            <w:r>
              <w:rPr>
                <w:rFonts w:ascii="Aptos" w:hAnsi="Aptos"/>
                <w:b w:val="0"/>
                <w:color w:val="243746"/>
                <w:sz w:val="14"/>
              </w:rPr>
              <w:t>US$18-35</w:t>
            </w:r>
          </w:p>
        </w:tc>
        <w:tc>
          <w:tcPr>
            <w:tcW w:type="dxa" w:w="2736"/>
            <w:vAlign w:val="top"/>
            <w:tcMar>
              <w:top w:w="80" w:type="dxa"/>
              <w:start w:w="90" w:type="dxa"/>
              <w:bottom w:w="80" w:type="dxa"/>
              <w:end w:w="90" w:type="dxa"/>
            </w:tcMar>
          </w:tcPr>
          <w:p>
            <w:pPr>
              <w:spacing w:after="0" w:before="0"/>
            </w:pPr>
            <w:r/>
            <w:r>
              <w:rPr>
                <w:rFonts w:ascii="Aptos" w:hAnsi="Aptos"/>
                <w:b w:val="0"/>
                <w:color w:val="243746"/>
                <w:sz w:val="14"/>
              </w:rPr>
              <w:t>mobile dog grooming</w:t>
            </w:r>
          </w:p>
        </w:tc>
      </w:tr>
      <w:tr>
        <w:trPr>
          <w:cantSplit/>
        </w:trPr>
        <w:tc>
          <w:tcPr>
            <w:tcW w:type="dxa" w:w="3168"/>
            <w:vAlign w:val="top"/>
            <w:tcMar>
              <w:top w:w="80" w:type="dxa"/>
              <w:start w:w="90" w:type="dxa"/>
              <w:bottom w:w="80" w:type="dxa"/>
              <w:end w:w="90" w:type="dxa"/>
            </w:tcMar>
            <w:shd w:fill="F7F9FB"/>
          </w:tcPr>
          <w:p>
            <w:pPr>
              <w:spacing w:after="0" w:before="0"/>
            </w:pPr>
            <w:r/>
            <w:r>
              <w:rPr>
                <w:rFonts w:ascii="Aptos" w:hAnsi="Aptos"/>
                <w:b w:val="0"/>
                <w:color w:val="243746"/>
                <w:sz w:val="14"/>
              </w:rPr>
              <w:t>Short-term rental maintenance handoff for cabin systems</w:t>
            </w:r>
          </w:p>
        </w:tc>
        <w:tc>
          <w:tcPr>
            <w:tcW w:type="dxa" w:w="1944"/>
            <w:vAlign w:val="top"/>
            <w:tcMar>
              <w:top w:w="80" w:type="dxa"/>
              <w:start w:w="90" w:type="dxa"/>
              <w:bottom w:w="80" w:type="dxa"/>
              <w:end w:w="90" w:type="dxa"/>
            </w:tcMar>
            <w:shd w:fill="F7F9FB"/>
          </w:tcPr>
          <w:p>
            <w:pPr>
              <w:spacing w:after="0" w:before="0"/>
            </w:pPr>
            <w:r/>
            <w:r>
              <w:rPr>
                <w:rFonts w:ascii="Aptos" w:hAnsi="Aptos"/>
                <w:b w:val="0"/>
                <w:color w:val="243746"/>
                <w:sz w:val="14"/>
              </w:rPr>
              <w:t>Rental &amp; local service business</w:t>
            </w:r>
          </w:p>
        </w:tc>
        <w:tc>
          <w:tcPr>
            <w:tcW w:type="dxa" w:w="720"/>
            <w:vAlign w:val="top"/>
            <w:tcMar>
              <w:top w:w="80" w:type="dxa"/>
              <w:start w:w="90" w:type="dxa"/>
              <w:bottom w:w="80" w:type="dxa"/>
              <w:end w:w="90" w:type="dxa"/>
            </w:tcMar>
            <w:shd w:fill="F7F9FB"/>
          </w:tcPr>
          <w:p>
            <w:pPr>
              <w:spacing w:after="0" w:before="0"/>
            </w:pPr>
            <w:r/>
            <w:r>
              <w:rPr>
                <w:rFonts w:ascii="Aptos" w:hAnsi="Aptos"/>
                <w:b w:val="0"/>
                <w:color w:val="243746"/>
                <w:sz w:val="14"/>
              </w:rPr>
              <w:t>87</w:t>
            </w:r>
          </w:p>
        </w:tc>
        <w:tc>
          <w:tcPr>
            <w:tcW w:type="dxa" w:w="1584"/>
            <w:vAlign w:val="top"/>
            <w:tcMar>
              <w:top w:w="80" w:type="dxa"/>
              <w:start w:w="90" w:type="dxa"/>
              <w:bottom w:w="80" w:type="dxa"/>
              <w:end w:w="90" w:type="dxa"/>
            </w:tcMar>
            <w:shd w:fill="F7F9FB"/>
          </w:tcPr>
          <w:p>
            <w:pPr>
              <w:spacing w:after="0" w:before="0"/>
            </w:pPr>
            <w:r/>
            <w:r>
              <w:rPr>
                <w:rFonts w:ascii="Aptos" w:hAnsi="Aptos"/>
                <w:b w:val="0"/>
                <w:color w:val="243746"/>
                <w:sz w:val="14"/>
              </w:rPr>
              <w:t>US$15-30</w:t>
            </w:r>
          </w:p>
        </w:tc>
        <w:tc>
          <w:tcPr>
            <w:tcW w:type="dxa" w:w="2736"/>
            <w:vAlign w:val="top"/>
            <w:tcMar>
              <w:top w:w="80" w:type="dxa"/>
              <w:start w:w="90" w:type="dxa"/>
              <w:bottom w:w="80" w:type="dxa"/>
              <w:end w:w="90" w:type="dxa"/>
            </w:tcMar>
            <w:shd w:fill="F7F9FB"/>
          </w:tcPr>
          <w:p>
            <w:pPr>
              <w:spacing w:after="0" w:before="0"/>
            </w:pPr>
            <w:r/>
            <w:r>
              <w:rPr>
                <w:rFonts w:ascii="Aptos" w:hAnsi="Aptos"/>
                <w:b w:val="0"/>
                <w:color w:val="243746"/>
                <w:sz w:val="14"/>
              </w:rPr>
              <w:t>cabin maintenance log</w:t>
            </w:r>
          </w:p>
        </w:tc>
      </w:tr>
      <w:tr>
        <w:trPr>
          <w:cantSplit/>
        </w:trPr>
        <w:tc>
          <w:tcPr>
            <w:tcW w:type="dxa" w:w="3168"/>
            <w:vAlign w:val="top"/>
            <w:tcMar>
              <w:top w:w="80" w:type="dxa"/>
              <w:start w:w="90" w:type="dxa"/>
              <w:bottom w:w="80" w:type="dxa"/>
              <w:end w:w="90" w:type="dxa"/>
            </w:tcMar>
          </w:tcPr>
          <w:p>
            <w:pPr>
              <w:spacing w:after="0" w:before="0"/>
            </w:pPr>
            <w:r/>
            <w:r>
              <w:rPr>
                <w:rFonts w:ascii="Aptos" w:hAnsi="Aptos"/>
                <w:b w:val="0"/>
                <w:color w:val="243746"/>
                <w:sz w:val="14"/>
              </w:rPr>
              <w:t>Private music teacher studio operations kit</w:t>
            </w:r>
          </w:p>
        </w:tc>
        <w:tc>
          <w:tcPr>
            <w:tcW w:type="dxa" w:w="1944"/>
            <w:vAlign w:val="top"/>
            <w:tcMar>
              <w:top w:w="80" w:type="dxa"/>
              <w:start w:w="90" w:type="dxa"/>
              <w:bottom w:w="80" w:type="dxa"/>
              <w:end w:w="90" w:type="dxa"/>
            </w:tcMar>
          </w:tcPr>
          <w:p>
            <w:pPr>
              <w:spacing w:after="0" w:before="0"/>
            </w:pPr>
            <w:r/>
            <w:r>
              <w:rPr>
                <w:rFonts w:ascii="Aptos" w:hAnsi="Aptos"/>
                <w:b w:val="0"/>
                <w:color w:val="243746"/>
                <w:sz w:val="14"/>
              </w:rPr>
              <w:t>Creator &amp; small business</w:t>
            </w:r>
          </w:p>
        </w:tc>
        <w:tc>
          <w:tcPr>
            <w:tcW w:type="dxa" w:w="720"/>
            <w:vAlign w:val="top"/>
            <w:tcMar>
              <w:top w:w="80" w:type="dxa"/>
              <w:start w:w="90" w:type="dxa"/>
              <w:bottom w:w="80" w:type="dxa"/>
              <w:end w:w="90" w:type="dxa"/>
            </w:tcMar>
          </w:tcPr>
          <w:p>
            <w:pPr>
              <w:spacing w:after="0" w:before="0"/>
            </w:pPr>
            <w:r/>
            <w:r>
              <w:rPr>
                <w:rFonts w:ascii="Aptos" w:hAnsi="Aptos"/>
                <w:b w:val="0"/>
                <w:color w:val="243746"/>
                <w:sz w:val="14"/>
              </w:rPr>
              <w:t>85</w:t>
            </w:r>
          </w:p>
        </w:tc>
        <w:tc>
          <w:tcPr>
            <w:tcW w:type="dxa" w:w="1584"/>
            <w:vAlign w:val="top"/>
            <w:tcMar>
              <w:top w:w="80" w:type="dxa"/>
              <w:start w:w="90" w:type="dxa"/>
              <w:bottom w:w="80" w:type="dxa"/>
              <w:end w:w="90" w:type="dxa"/>
            </w:tcMar>
          </w:tcPr>
          <w:p>
            <w:pPr>
              <w:spacing w:after="0" w:before="0"/>
            </w:pPr>
            <w:r/>
            <w:r>
              <w:rPr>
                <w:rFonts w:ascii="Aptos" w:hAnsi="Aptos"/>
                <w:b w:val="0"/>
                <w:color w:val="243746"/>
                <w:sz w:val="14"/>
              </w:rPr>
              <w:t>US$12-26</w:t>
            </w:r>
          </w:p>
        </w:tc>
        <w:tc>
          <w:tcPr>
            <w:tcW w:type="dxa" w:w="2736"/>
            <w:vAlign w:val="top"/>
            <w:tcMar>
              <w:top w:w="80" w:type="dxa"/>
              <w:start w:w="90" w:type="dxa"/>
              <w:bottom w:w="80" w:type="dxa"/>
              <w:end w:w="90" w:type="dxa"/>
            </w:tcMar>
          </w:tcPr>
          <w:p>
            <w:pPr>
              <w:spacing w:after="0" w:before="0"/>
            </w:pPr>
            <w:r/>
            <w:r>
              <w:rPr>
                <w:rFonts w:ascii="Aptos" w:hAnsi="Aptos"/>
                <w:b w:val="0"/>
                <w:color w:val="243746"/>
                <w:sz w:val="14"/>
              </w:rPr>
              <w:t>music teacher forms</w:t>
            </w:r>
          </w:p>
        </w:tc>
      </w:tr>
      <w:tr>
        <w:trPr>
          <w:cantSplit/>
        </w:trPr>
        <w:tc>
          <w:tcPr>
            <w:tcW w:type="dxa" w:w="3168"/>
            <w:vAlign w:val="top"/>
            <w:tcMar>
              <w:top w:w="80" w:type="dxa"/>
              <w:start w:w="90" w:type="dxa"/>
              <w:bottom w:w="80" w:type="dxa"/>
              <w:end w:w="90" w:type="dxa"/>
            </w:tcMar>
            <w:shd w:fill="F7F9FB"/>
          </w:tcPr>
          <w:p>
            <w:pPr>
              <w:spacing w:after="0" w:before="0"/>
            </w:pPr>
            <w:r/>
            <w:r>
              <w:rPr>
                <w:rFonts w:ascii="Aptos" w:hAnsi="Aptos"/>
                <w:b w:val="0"/>
                <w:color w:val="243746"/>
                <w:sz w:val="14"/>
              </w:rPr>
              <w:t>Beginner sewing fit and alteration journal</w:t>
            </w:r>
          </w:p>
        </w:tc>
        <w:tc>
          <w:tcPr>
            <w:tcW w:type="dxa" w:w="1944"/>
            <w:vAlign w:val="top"/>
            <w:tcMar>
              <w:top w:w="80" w:type="dxa"/>
              <w:start w:w="90" w:type="dxa"/>
              <w:bottom w:w="80" w:type="dxa"/>
              <w:end w:w="90" w:type="dxa"/>
            </w:tcMar>
            <w:shd w:fill="F7F9FB"/>
          </w:tcPr>
          <w:p>
            <w:pPr>
              <w:spacing w:after="0" w:before="0"/>
            </w:pPr>
            <w:r/>
            <w:r>
              <w:rPr>
                <w:rFonts w:ascii="Aptos" w:hAnsi="Aptos"/>
                <w:b w:val="0"/>
                <w:color w:val="243746"/>
                <w:sz w:val="14"/>
              </w:rPr>
              <w:t>Reading &amp; hobby communities</w:t>
            </w:r>
          </w:p>
        </w:tc>
        <w:tc>
          <w:tcPr>
            <w:tcW w:type="dxa" w:w="720"/>
            <w:vAlign w:val="top"/>
            <w:tcMar>
              <w:top w:w="80" w:type="dxa"/>
              <w:start w:w="90" w:type="dxa"/>
              <w:bottom w:w="80" w:type="dxa"/>
              <w:end w:w="90" w:type="dxa"/>
            </w:tcMar>
            <w:shd w:fill="F7F9FB"/>
          </w:tcPr>
          <w:p>
            <w:pPr>
              <w:spacing w:after="0" w:before="0"/>
            </w:pPr>
            <w:r/>
            <w:r>
              <w:rPr>
                <w:rFonts w:ascii="Aptos" w:hAnsi="Aptos"/>
                <w:b w:val="0"/>
                <w:color w:val="243746"/>
                <w:sz w:val="14"/>
              </w:rPr>
              <w:t>84</w:t>
            </w:r>
          </w:p>
        </w:tc>
        <w:tc>
          <w:tcPr>
            <w:tcW w:type="dxa" w:w="1584"/>
            <w:vAlign w:val="top"/>
            <w:tcMar>
              <w:top w:w="80" w:type="dxa"/>
              <w:start w:w="90" w:type="dxa"/>
              <w:bottom w:w="80" w:type="dxa"/>
              <w:end w:w="90" w:type="dxa"/>
            </w:tcMar>
            <w:shd w:fill="F7F9FB"/>
          </w:tcPr>
          <w:p>
            <w:pPr>
              <w:spacing w:after="0" w:before="0"/>
            </w:pPr>
            <w:r/>
            <w:r>
              <w:rPr>
                <w:rFonts w:ascii="Aptos" w:hAnsi="Aptos"/>
                <w:b w:val="0"/>
                <w:color w:val="243746"/>
                <w:sz w:val="14"/>
              </w:rPr>
              <w:t>US$5-12</w:t>
            </w:r>
          </w:p>
        </w:tc>
        <w:tc>
          <w:tcPr>
            <w:tcW w:type="dxa" w:w="2736"/>
            <w:vAlign w:val="top"/>
            <w:tcMar>
              <w:top w:w="80" w:type="dxa"/>
              <w:start w:w="90" w:type="dxa"/>
              <w:bottom w:w="80" w:type="dxa"/>
              <w:end w:w="90" w:type="dxa"/>
            </w:tcMar>
            <w:shd w:fill="F7F9FB"/>
          </w:tcPr>
          <w:p>
            <w:pPr>
              <w:spacing w:after="0" w:before="0"/>
            </w:pPr>
            <w:r/>
            <w:r>
              <w:rPr>
                <w:rFonts w:ascii="Aptos" w:hAnsi="Aptos"/>
                <w:b w:val="0"/>
                <w:color w:val="243746"/>
                <w:sz w:val="14"/>
              </w:rPr>
              <w:t>sewing fit journal</w:t>
            </w:r>
          </w:p>
        </w:tc>
      </w:tr>
      <w:tr>
        <w:trPr>
          <w:cantSplit/>
        </w:trPr>
        <w:tc>
          <w:tcPr>
            <w:tcW w:type="dxa" w:w="3168"/>
            <w:vAlign w:val="top"/>
            <w:tcMar>
              <w:top w:w="80" w:type="dxa"/>
              <w:start w:w="90" w:type="dxa"/>
              <w:bottom w:w="80" w:type="dxa"/>
              <w:end w:w="90" w:type="dxa"/>
            </w:tcMar>
          </w:tcPr>
          <w:p>
            <w:pPr>
              <w:spacing w:after="0" w:before="0"/>
            </w:pPr>
            <w:r/>
            <w:r>
              <w:rPr>
                <w:rFonts w:ascii="Aptos" w:hAnsi="Aptos"/>
                <w:b w:val="0"/>
                <w:color w:val="243746"/>
                <w:sz w:val="14"/>
              </w:rPr>
              <w:t>Senior-pet multi-caregiver handoff kit</w:t>
            </w:r>
          </w:p>
        </w:tc>
        <w:tc>
          <w:tcPr>
            <w:tcW w:type="dxa" w:w="1944"/>
            <w:vAlign w:val="top"/>
            <w:tcMar>
              <w:top w:w="80" w:type="dxa"/>
              <w:start w:w="90" w:type="dxa"/>
              <w:bottom w:w="80" w:type="dxa"/>
              <w:end w:w="90" w:type="dxa"/>
            </w:tcMar>
          </w:tcPr>
          <w:p>
            <w:pPr>
              <w:spacing w:after="0" w:before="0"/>
            </w:pPr>
            <w:r/>
            <w:r>
              <w:rPr>
                <w:rFonts w:ascii="Aptos" w:hAnsi="Aptos"/>
                <w:b w:val="0"/>
                <w:color w:val="243746"/>
                <w:sz w:val="14"/>
              </w:rPr>
              <w:t>Pets &amp; family care</w:t>
            </w:r>
          </w:p>
        </w:tc>
        <w:tc>
          <w:tcPr>
            <w:tcW w:type="dxa" w:w="720"/>
            <w:vAlign w:val="top"/>
            <w:tcMar>
              <w:top w:w="80" w:type="dxa"/>
              <w:start w:w="90" w:type="dxa"/>
              <w:bottom w:w="80" w:type="dxa"/>
              <w:end w:w="90" w:type="dxa"/>
            </w:tcMar>
          </w:tcPr>
          <w:p>
            <w:pPr>
              <w:spacing w:after="0" w:before="0"/>
            </w:pPr>
            <w:r/>
            <w:r>
              <w:rPr>
                <w:rFonts w:ascii="Aptos" w:hAnsi="Aptos"/>
                <w:b w:val="0"/>
                <w:color w:val="243746"/>
                <w:sz w:val="14"/>
              </w:rPr>
              <w:t>83</w:t>
            </w:r>
          </w:p>
        </w:tc>
        <w:tc>
          <w:tcPr>
            <w:tcW w:type="dxa" w:w="1584"/>
            <w:vAlign w:val="top"/>
            <w:tcMar>
              <w:top w:w="80" w:type="dxa"/>
              <w:start w:w="90" w:type="dxa"/>
              <w:bottom w:w="80" w:type="dxa"/>
              <w:end w:w="90" w:type="dxa"/>
            </w:tcMar>
          </w:tcPr>
          <w:p>
            <w:pPr>
              <w:spacing w:after="0" w:before="0"/>
            </w:pPr>
            <w:r/>
            <w:r>
              <w:rPr>
                <w:rFonts w:ascii="Aptos" w:hAnsi="Aptos"/>
                <w:b w:val="0"/>
                <w:color w:val="243746"/>
                <w:sz w:val="14"/>
              </w:rPr>
              <w:t>US$9-15</w:t>
            </w:r>
          </w:p>
        </w:tc>
        <w:tc>
          <w:tcPr>
            <w:tcW w:type="dxa" w:w="2736"/>
            <w:vAlign w:val="top"/>
            <w:tcMar>
              <w:top w:w="80" w:type="dxa"/>
              <w:start w:w="90" w:type="dxa"/>
              <w:bottom w:w="80" w:type="dxa"/>
              <w:end w:w="90" w:type="dxa"/>
            </w:tcMar>
          </w:tcPr>
          <w:p>
            <w:pPr>
              <w:spacing w:after="0" w:before="0"/>
            </w:pPr>
            <w:r/>
            <w:r>
              <w:rPr>
                <w:rFonts w:ascii="Aptos" w:hAnsi="Aptos"/>
                <w:b w:val="0"/>
                <w:color w:val="243746"/>
                <w:sz w:val="14"/>
              </w:rPr>
              <w:t>senior pet care binder</w:t>
            </w:r>
          </w:p>
        </w:tc>
      </w:tr>
      <w:tr>
        <w:trPr>
          <w:cantSplit/>
        </w:trPr>
        <w:tc>
          <w:tcPr>
            <w:tcW w:type="dxa" w:w="3168"/>
            <w:vAlign w:val="top"/>
            <w:tcMar>
              <w:top w:w="80" w:type="dxa"/>
              <w:start w:w="90" w:type="dxa"/>
              <w:bottom w:w="80" w:type="dxa"/>
              <w:end w:w="90" w:type="dxa"/>
            </w:tcMar>
            <w:shd w:fill="F7F9FB"/>
          </w:tcPr>
          <w:p>
            <w:pPr>
              <w:spacing w:after="0" w:before="0"/>
            </w:pPr>
            <w:r/>
            <w:r>
              <w:rPr>
                <w:rFonts w:ascii="Aptos" w:hAnsi="Aptos"/>
                <w:b w:val="0"/>
                <w:color w:val="243746"/>
                <w:sz w:val="14"/>
              </w:rPr>
              <w:t>No-tech substitute teacher activity pack</w:t>
            </w:r>
          </w:p>
        </w:tc>
        <w:tc>
          <w:tcPr>
            <w:tcW w:type="dxa" w:w="1944"/>
            <w:vAlign w:val="top"/>
            <w:tcMar>
              <w:top w:w="80" w:type="dxa"/>
              <w:start w:w="90" w:type="dxa"/>
              <w:bottom w:w="80" w:type="dxa"/>
              <w:end w:w="90" w:type="dxa"/>
            </w:tcMar>
            <w:shd w:fill="F7F9FB"/>
          </w:tcPr>
          <w:p>
            <w:pPr>
              <w:spacing w:after="0" w:before="0"/>
            </w:pPr>
            <w:r/>
            <w:r>
              <w:rPr>
                <w:rFonts w:ascii="Aptos" w:hAnsi="Aptos"/>
                <w:b w:val="0"/>
                <w:color w:val="243746"/>
                <w:sz w:val="14"/>
              </w:rPr>
              <w:t>Education &amp; learning</w:t>
            </w:r>
          </w:p>
        </w:tc>
        <w:tc>
          <w:tcPr>
            <w:tcW w:type="dxa" w:w="720"/>
            <w:vAlign w:val="top"/>
            <w:tcMar>
              <w:top w:w="80" w:type="dxa"/>
              <w:start w:w="90" w:type="dxa"/>
              <w:bottom w:w="80" w:type="dxa"/>
              <w:end w:w="90" w:type="dxa"/>
            </w:tcMar>
            <w:shd w:fill="F7F9FB"/>
          </w:tcPr>
          <w:p>
            <w:pPr>
              <w:spacing w:after="0" w:before="0"/>
            </w:pPr>
            <w:r/>
            <w:r>
              <w:rPr>
                <w:rFonts w:ascii="Aptos" w:hAnsi="Aptos"/>
                <w:b w:val="0"/>
                <w:color w:val="243746"/>
                <w:sz w:val="14"/>
              </w:rPr>
              <w:t>83</w:t>
            </w:r>
          </w:p>
        </w:tc>
        <w:tc>
          <w:tcPr>
            <w:tcW w:type="dxa" w:w="1584"/>
            <w:vAlign w:val="top"/>
            <w:tcMar>
              <w:top w:w="80" w:type="dxa"/>
              <w:start w:w="90" w:type="dxa"/>
              <w:bottom w:w="80" w:type="dxa"/>
              <w:end w:w="90" w:type="dxa"/>
            </w:tcMar>
            <w:shd w:fill="F7F9FB"/>
          </w:tcPr>
          <w:p>
            <w:pPr>
              <w:spacing w:after="0" w:before="0"/>
            </w:pPr>
            <w:r/>
            <w:r>
              <w:rPr>
                <w:rFonts w:ascii="Aptos" w:hAnsi="Aptos"/>
                <w:b w:val="0"/>
                <w:color w:val="243746"/>
                <w:sz w:val="14"/>
              </w:rPr>
              <w:t>US$9-18</w:t>
            </w:r>
          </w:p>
        </w:tc>
        <w:tc>
          <w:tcPr>
            <w:tcW w:type="dxa" w:w="2736"/>
            <w:vAlign w:val="top"/>
            <w:tcMar>
              <w:top w:w="80" w:type="dxa"/>
              <w:start w:w="90" w:type="dxa"/>
              <w:bottom w:w="80" w:type="dxa"/>
              <w:end w:w="90" w:type="dxa"/>
            </w:tcMar>
            <w:shd w:fill="F7F9FB"/>
          </w:tcPr>
          <w:p>
            <w:pPr>
              <w:spacing w:after="0" w:before="0"/>
            </w:pPr>
            <w:r/>
            <w:r>
              <w:rPr>
                <w:rFonts w:ascii="Aptos" w:hAnsi="Aptos"/>
                <w:b w:val="0"/>
                <w:color w:val="243746"/>
                <w:sz w:val="14"/>
              </w:rPr>
              <w:t>no tech sub plans</w:t>
            </w:r>
          </w:p>
        </w:tc>
      </w:tr>
      <w:tr>
        <w:trPr>
          <w:cantSplit/>
        </w:trPr>
        <w:tc>
          <w:tcPr>
            <w:tcW w:type="dxa" w:w="3168"/>
            <w:vAlign w:val="top"/>
            <w:tcMar>
              <w:top w:w="80" w:type="dxa"/>
              <w:start w:w="90" w:type="dxa"/>
              <w:bottom w:w="80" w:type="dxa"/>
              <w:end w:w="90" w:type="dxa"/>
            </w:tcMar>
          </w:tcPr>
          <w:p>
            <w:pPr>
              <w:spacing w:after="0" w:before="0"/>
            </w:pPr>
            <w:r/>
            <w:r>
              <w:rPr>
                <w:rFonts w:ascii="Aptos" w:hAnsi="Aptos"/>
                <w:b w:val="0"/>
                <w:color w:val="243746"/>
                <w:sz w:val="14"/>
              </w:rPr>
              <w:t>Podcast guest onboarding and episode production kit</w:t>
            </w:r>
          </w:p>
        </w:tc>
        <w:tc>
          <w:tcPr>
            <w:tcW w:type="dxa" w:w="1944"/>
            <w:vAlign w:val="top"/>
            <w:tcMar>
              <w:top w:w="80" w:type="dxa"/>
              <w:start w:w="90" w:type="dxa"/>
              <w:bottom w:w="80" w:type="dxa"/>
              <w:end w:w="90" w:type="dxa"/>
            </w:tcMar>
          </w:tcPr>
          <w:p>
            <w:pPr>
              <w:spacing w:after="0" w:before="0"/>
            </w:pPr>
            <w:r/>
            <w:r>
              <w:rPr>
                <w:rFonts w:ascii="Aptos" w:hAnsi="Aptos"/>
                <w:b w:val="0"/>
                <w:color w:val="243746"/>
                <w:sz w:val="14"/>
              </w:rPr>
              <w:t>Creator &amp; small business</w:t>
            </w:r>
          </w:p>
        </w:tc>
        <w:tc>
          <w:tcPr>
            <w:tcW w:type="dxa" w:w="720"/>
            <w:vAlign w:val="top"/>
            <w:tcMar>
              <w:top w:w="80" w:type="dxa"/>
              <w:start w:w="90" w:type="dxa"/>
              <w:bottom w:w="80" w:type="dxa"/>
              <w:end w:w="90" w:type="dxa"/>
            </w:tcMar>
          </w:tcPr>
          <w:p>
            <w:pPr>
              <w:spacing w:after="0" w:before="0"/>
            </w:pPr>
            <w:r/>
            <w:r>
              <w:rPr>
                <w:rFonts w:ascii="Aptos" w:hAnsi="Aptos"/>
                <w:b w:val="0"/>
                <w:color w:val="243746"/>
                <w:sz w:val="14"/>
              </w:rPr>
              <w:t>83</w:t>
            </w:r>
          </w:p>
        </w:tc>
        <w:tc>
          <w:tcPr>
            <w:tcW w:type="dxa" w:w="1584"/>
            <w:vAlign w:val="top"/>
            <w:tcMar>
              <w:top w:w="80" w:type="dxa"/>
              <w:start w:w="90" w:type="dxa"/>
              <w:bottom w:w="80" w:type="dxa"/>
              <w:end w:w="90" w:type="dxa"/>
            </w:tcMar>
          </w:tcPr>
          <w:p>
            <w:pPr>
              <w:spacing w:after="0" w:before="0"/>
            </w:pPr>
            <w:r/>
            <w:r>
              <w:rPr>
                <w:rFonts w:ascii="Aptos" w:hAnsi="Aptos"/>
                <w:b w:val="0"/>
                <w:color w:val="243746"/>
                <w:sz w:val="14"/>
              </w:rPr>
              <w:t>US$12-27</w:t>
            </w:r>
          </w:p>
        </w:tc>
        <w:tc>
          <w:tcPr>
            <w:tcW w:type="dxa" w:w="2736"/>
            <w:vAlign w:val="top"/>
            <w:tcMar>
              <w:top w:w="80" w:type="dxa"/>
              <w:start w:w="90" w:type="dxa"/>
              <w:bottom w:w="80" w:type="dxa"/>
              <w:end w:w="90" w:type="dxa"/>
            </w:tcMar>
          </w:tcPr>
          <w:p>
            <w:pPr>
              <w:spacing w:after="0" w:before="0"/>
            </w:pPr>
            <w:r/>
            <w:r>
              <w:rPr>
                <w:rFonts w:ascii="Aptos" w:hAnsi="Aptos"/>
                <w:b w:val="0"/>
                <w:color w:val="243746"/>
                <w:sz w:val="14"/>
              </w:rPr>
              <w:t>podcast guest workflow</w:t>
            </w:r>
          </w:p>
        </w:tc>
      </w:tr>
      <w:tr>
        <w:trPr>
          <w:cantSplit/>
        </w:trPr>
        <w:tc>
          <w:tcPr>
            <w:tcW w:type="dxa" w:w="3168"/>
            <w:vAlign w:val="top"/>
            <w:tcMar>
              <w:top w:w="80" w:type="dxa"/>
              <w:start w:w="90" w:type="dxa"/>
              <w:bottom w:w="80" w:type="dxa"/>
              <w:end w:w="90" w:type="dxa"/>
            </w:tcMar>
            <w:shd w:fill="F7F9FB"/>
          </w:tcPr>
          <w:p>
            <w:pPr>
              <w:spacing w:after="0" w:before="0"/>
            </w:pPr>
            <w:r/>
            <w:r>
              <w:rPr>
                <w:rFonts w:ascii="Aptos" w:hAnsi="Aptos"/>
                <w:b w:val="0"/>
                <w:color w:val="243746"/>
                <w:sz w:val="14"/>
              </w:rPr>
              <w:t>Mobile mechanic customer-ready vehicle report</w:t>
            </w:r>
          </w:p>
        </w:tc>
        <w:tc>
          <w:tcPr>
            <w:tcW w:type="dxa" w:w="1944"/>
            <w:vAlign w:val="top"/>
            <w:tcMar>
              <w:top w:w="80" w:type="dxa"/>
              <w:start w:w="90" w:type="dxa"/>
              <w:bottom w:w="80" w:type="dxa"/>
              <w:end w:w="90" w:type="dxa"/>
            </w:tcMar>
            <w:shd w:fill="F7F9FB"/>
          </w:tcPr>
          <w:p>
            <w:pPr>
              <w:spacing w:after="0" w:before="0"/>
            </w:pPr>
            <w:r/>
            <w:r>
              <w:rPr>
                <w:rFonts w:ascii="Aptos" w:hAnsi="Aptos"/>
                <w:b w:val="0"/>
                <w:color w:val="243746"/>
                <w:sz w:val="14"/>
              </w:rPr>
              <w:t>Creator &amp; small business</w:t>
            </w:r>
          </w:p>
        </w:tc>
        <w:tc>
          <w:tcPr>
            <w:tcW w:type="dxa" w:w="720"/>
            <w:vAlign w:val="top"/>
            <w:tcMar>
              <w:top w:w="80" w:type="dxa"/>
              <w:start w:w="90" w:type="dxa"/>
              <w:bottom w:w="80" w:type="dxa"/>
              <w:end w:w="90" w:type="dxa"/>
            </w:tcMar>
            <w:shd w:fill="F7F9FB"/>
          </w:tcPr>
          <w:p>
            <w:pPr>
              <w:spacing w:after="0" w:before="0"/>
            </w:pPr>
            <w:r/>
            <w:r>
              <w:rPr>
                <w:rFonts w:ascii="Aptos" w:hAnsi="Aptos"/>
                <w:b w:val="0"/>
                <w:color w:val="243746"/>
                <w:sz w:val="14"/>
              </w:rPr>
              <w:t>83</w:t>
            </w:r>
          </w:p>
        </w:tc>
        <w:tc>
          <w:tcPr>
            <w:tcW w:type="dxa" w:w="1584"/>
            <w:vAlign w:val="top"/>
            <w:tcMar>
              <w:top w:w="80" w:type="dxa"/>
              <w:start w:w="90" w:type="dxa"/>
              <w:bottom w:w="80" w:type="dxa"/>
              <w:end w:w="90" w:type="dxa"/>
            </w:tcMar>
            <w:shd w:fill="F7F9FB"/>
          </w:tcPr>
          <w:p>
            <w:pPr>
              <w:spacing w:after="0" w:before="0"/>
            </w:pPr>
            <w:r/>
            <w:r>
              <w:rPr>
                <w:rFonts w:ascii="Aptos" w:hAnsi="Aptos"/>
                <w:b w:val="0"/>
                <w:color w:val="243746"/>
                <w:sz w:val="14"/>
              </w:rPr>
              <w:t>US$15-29</w:t>
            </w:r>
          </w:p>
        </w:tc>
        <w:tc>
          <w:tcPr>
            <w:tcW w:type="dxa" w:w="2736"/>
            <w:vAlign w:val="top"/>
            <w:tcMar>
              <w:top w:w="80" w:type="dxa"/>
              <w:start w:w="90" w:type="dxa"/>
              <w:bottom w:w="80" w:type="dxa"/>
              <w:end w:w="90" w:type="dxa"/>
            </w:tcMar>
            <w:shd w:fill="F7F9FB"/>
          </w:tcPr>
          <w:p>
            <w:pPr>
              <w:spacing w:after="0" w:before="0"/>
            </w:pPr>
            <w:r/>
            <w:r>
              <w:rPr>
                <w:rFonts w:ascii="Aptos" w:hAnsi="Aptos"/>
                <w:b w:val="0"/>
                <w:color w:val="243746"/>
                <w:sz w:val="14"/>
              </w:rPr>
              <w:t>mobile mechanic form</w:t>
            </w:r>
          </w:p>
        </w:tc>
      </w:tr>
      <w:tr>
        <w:trPr>
          <w:cantSplit/>
        </w:trPr>
        <w:tc>
          <w:tcPr>
            <w:tcW w:type="dxa" w:w="3168"/>
            <w:vAlign w:val="top"/>
            <w:tcMar>
              <w:top w:w="80" w:type="dxa"/>
              <w:start w:w="90" w:type="dxa"/>
              <w:bottom w:w="80" w:type="dxa"/>
              <w:end w:w="90" w:type="dxa"/>
            </w:tcMar>
          </w:tcPr>
          <w:p>
            <w:pPr>
              <w:spacing w:after="0" w:before="0"/>
            </w:pPr>
            <w:r/>
            <w:r>
              <w:rPr>
                <w:rFonts w:ascii="Aptos" w:hAnsi="Aptos"/>
                <w:b w:val="0"/>
                <w:color w:val="243746"/>
                <w:sz w:val="14"/>
              </w:rPr>
              <w:t>Solar and home-battery owner log</w:t>
            </w:r>
          </w:p>
        </w:tc>
        <w:tc>
          <w:tcPr>
            <w:tcW w:type="dxa" w:w="1944"/>
            <w:vAlign w:val="top"/>
            <w:tcMar>
              <w:top w:w="80" w:type="dxa"/>
              <w:start w:w="90" w:type="dxa"/>
              <w:bottom w:w="80" w:type="dxa"/>
              <w:end w:w="90" w:type="dxa"/>
            </w:tcMar>
          </w:tcPr>
          <w:p>
            <w:pPr>
              <w:spacing w:after="0" w:before="0"/>
            </w:pPr>
            <w:r/>
            <w:r>
              <w:rPr>
                <w:rFonts w:ascii="Aptos" w:hAnsi="Aptos"/>
                <w:b w:val="0"/>
                <w:color w:val="243746"/>
                <w:sz w:val="14"/>
              </w:rPr>
              <w:t>Homeowner &amp; resilience</w:t>
            </w:r>
          </w:p>
        </w:tc>
        <w:tc>
          <w:tcPr>
            <w:tcW w:type="dxa" w:w="720"/>
            <w:vAlign w:val="top"/>
            <w:tcMar>
              <w:top w:w="80" w:type="dxa"/>
              <w:start w:w="90" w:type="dxa"/>
              <w:bottom w:w="80" w:type="dxa"/>
              <w:end w:w="90" w:type="dxa"/>
            </w:tcMar>
          </w:tcPr>
          <w:p>
            <w:pPr>
              <w:spacing w:after="0" w:before="0"/>
            </w:pPr>
            <w:r/>
            <w:r>
              <w:rPr>
                <w:rFonts w:ascii="Aptos" w:hAnsi="Aptos"/>
                <w:b w:val="0"/>
                <w:color w:val="243746"/>
                <w:sz w:val="14"/>
              </w:rPr>
              <w:t>82</w:t>
            </w:r>
          </w:p>
        </w:tc>
        <w:tc>
          <w:tcPr>
            <w:tcW w:type="dxa" w:w="1584"/>
            <w:vAlign w:val="top"/>
            <w:tcMar>
              <w:top w:w="80" w:type="dxa"/>
              <w:start w:w="90" w:type="dxa"/>
              <w:bottom w:w="80" w:type="dxa"/>
              <w:end w:w="90" w:type="dxa"/>
            </w:tcMar>
          </w:tcPr>
          <w:p>
            <w:pPr>
              <w:spacing w:after="0" w:before="0"/>
            </w:pPr>
            <w:r/>
            <w:r>
              <w:rPr>
                <w:rFonts w:ascii="Aptos" w:hAnsi="Aptos"/>
                <w:b w:val="0"/>
                <w:color w:val="243746"/>
                <w:sz w:val="14"/>
              </w:rPr>
              <w:t>US$12-22</w:t>
            </w:r>
          </w:p>
        </w:tc>
        <w:tc>
          <w:tcPr>
            <w:tcW w:type="dxa" w:w="2736"/>
            <w:vAlign w:val="top"/>
            <w:tcMar>
              <w:top w:w="80" w:type="dxa"/>
              <w:start w:w="90" w:type="dxa"/>
              <w:bottom w:w="80" w:type="dxa"/>
              <w:end w:w="90" w:type="dxa"/>
            </w:tcMar>
          </w:tcPr>
          <w:p>
            <w:pPr>
              <w:spacing w:after="0" w:before="0"/>
            </w:pPr>
            <w:r/>
            <w:r>
              <w:rPr>
                <w:rFonts w:ascii="Aptos" w:hAnsi="Aptos"/>
                <w:b w:val="0"/>
                <w:color w:val="243746"/>
                <w:sz w:val="14"/>
              </w:rPr>
              <w:t>solar battery maintenance log</w:t>
            </w:r>
          </w:p>
        </w:tc>
      </w:tr>
      <w:tr>
        <w:trPr>
          <w:cantSplit/>
        </w:trPr>
        <w:tc>
          <w:tcPr>
            <w:tcW w:type="dxa" w:w="3168"/>
            <w:vAlign w:val="top"/>
            <w:tcMar>
              <w:top w:w="80" w:type="dxa"/>
              <w:start w:w="90" w:type="dxa"/>
              <w:bottom w:w="80" w:type="dxa"/>
              <w:end w:w="90" w:type="dxa"/>
            </w:tcMar>
            <w:shd w:fill="F7F9FB"/>
          </w:tcPr>
          <w:p>
            <w:pPr>
              <w:spacing w:after="0" w:before="0"/>
            </w:pPr>
            <w:r/>
            <w:r>
              <w:rPr>
                <w:rFonts w:ascii="Aptos" w:hAnsi="Aptos"/>
                <w:b w:val="0"/>
                <w:color w:val="243746"/>
                <w:sz w:val="14"/>
              </w:rPr>
              <w:t>Foster-to-adoption pet transition passport</w:t>
            </w:r>
          </w:p>
        </w:tc>
        <w:tc>
          <w:tcPr>
            <w:tcW w:type="dxa" w:w="1944"/>
            <w:vAlign w:val="top"/>
            <w:tcMar>
              <w:top w:w="80" w:type="dxa"/>
              <w:start w:w="90" w:type="dxa"/>
              <w:bottom w:w="80" w:type="dxa"/>
              <w:end w:w="90" w:type="dxa"/>
            </w:tcMar>
            <w:shd w:fill="F7F9FB"/>
          </w:tcPr>
          <w:p>
            <w:pPr>
              <w:spacing w:after="0" w:before="0"/>
            </w:pPr>
            <w:r/>
            <w:r>
              <w:rPr>
                <w:rFonts w:ascii="Aptos" w:hAnsi="Aptos"/>
                <w:b w:val="0"/>
                <w:color w:val="243746"/>
                <w:sz w:val="14"/>
              </w:rPr>
              <w:t>Pets &amp; family care</w:t>
            </w:r>
          </w:p>
        </w:tc>
        <w:tc>
          <w:tcPr>
            <w:tcW w:type="dxa" w:w="720"/>
            <w:vAlign w:val="top"/>
            <w:tcMar>
              <w:top w:w="80" w:type="dxa"/>
              <w:start w:w="90" w:type="dxa"/>
              <w:bottom w:w="80" w:type="dxa"/>
              <w:end w:w="90" w:type="dxa"/>
            </w:tcMar>
            <w:shd w:fill="F7F9FB"/>
          </w:tcPr>
          <w:p>
            <w:pPr>
              <w:spacing w:after="0" w:before="0"/>
            </w:pPr>
            <w:r/>
            <w:r>
              <w:rPr>
                <w:rFonts w:ascii="Aptos" w:hAnsi="Aptos"/>
                <w:b w:val="0"/>
                <w:color w:val="243746"/>
                <w:sz w:val="14"/>
              </w:rPr>
              <w:t>81</w:t>
            </w:r>
          </w:p>
        </w:tc>
        <w:tc>
          <w:tcPr>
            <w:tcW w:type="dxa" w:w="1584"/>
            <w:vAlign w:val="top"/>
            <w:tcMar>
              <w:top w:w="80" w:type="dxa"/>
              <w:start w:w="90" w:type="dxa"/>
              <w:bottom w:w="80" w:type="dxa"/>
              <w:end w:w="90" w:type="dxa"/>
            </w:tcMar>
            <w:shd w:fill="F7F9FB"/>
          </w:tcPr>
          <w:p>
            <w:pPr>
              <w:spacing w:after="0" w:before="0"/>
            </w:pPr>
            <w:r/>
            <w:r>
              <w:rPr>
                <w:rFonts w:ascii="Aptos" w:hAnsi="Aptos"/>
                <w:b w:val="0"/>
                <w:color w:val="243746"/>
                <w:sz w:val="14"/>
              </w:rPr>
              <w:t>US$8-14</w:t>
            </w:r>
          </w:p>
        </w:tc>
        <w:tc>
          <w:tcPr>
            <w:tcW w:type="dxa" w:w="2736"/>
            <w:vAlign w:val="top"/>
            <w:tcMar>
              <w:top w:w="80" w:type="dxa"/>
              <w:start w:w="90" w:type="dxa"/>
              <w:bottom w:w="80" w:type="dxa"/>
              <w:end w:w="90" w:type="dxa"/>
            </w:tcMar>
            <w:shd w:fill="F7F9FB"/>
          </w:tcPr>
          <w:p>
            <w:pPr>
              <w:spacing w:after="0" w:before="0"/>
            </w:pPr>
            <w:r/>
            <w:r>
              <w:rPr>
                <w:rFonts w:ascii="Aptos" w:hAnsi="Aptos"/>
                <w:b w:val="0"/>
                <w:color w:val="243746"/>
                <w:sz w:val="14"/>
              </w:rPr>
              <w:t>pet foster transition</w:t>
            </w:r>
          </w:p>
        </w:tc>
      </w:tr>
      <w:tr>
        <w:trPr>
          <w:cantSplit/>
        </w:trPr>
        <w:tc>
          <w:tcPr>
            <w:tcW w:type="dxa" w:w="3168"/>
            <w:vAlign w:val="top"/>
            <w:tcMar>
              <w:top w:w="80" w:type="dxa"/>
              <w:start w:w="90" w:type="dxa"/>
              <w:bottom w:w="80" w:type="dxa"/>
              <w:end w:w="90" w:type="dxa"/>
            </w:tcMar>
          </w:tcPr>
          <w:p>
            <w:pPr>
              <w:spacing w:after="0" w:before="0"/>
            </w:pPr>
            <w:r/>
            <w:r>
              <w:rPr>
                <w:rFonts w:ascii="Aptos" w:hAnsi="Aptos"/>
                <w:b w:val="0"/>
                <w:color w:val="243746"/>
                <w:sz w:val="14"/>
              </w:rPr>
              <w:t>Micro-wedding day-of command binder</w:t>
            </w:r>
          </w:p>
        </w:tc>
        <w:tc>
          <w:tcPr>
            <w:tcW w:type="dxa" w:w="1944"/>
            <w:vAlign w:val="top"/>
            <w:tcMar>
              <w:top w:w="80" w:type="dxa"/>
              <w:start w:w="90" w:type="dxa"/>
              <w:bottom w:w="80" w:type="dxa"/>
              <w:end w:w="90" w:type="dxa"/>
            </w:tcMar>
          </w:tcPr>
          <w:p>
            <w:pPr>
              <w:spacing w:after="0" w:before="0"/>
            </w:pPr>
            <w:r/>
            <w:r>
              <w:rPr>
                <w:rFonts w:ascii="Aptos" w:hAnsi="Aptos"/>
                <w:b w:val="0"/>
                <w:color w:val="243746"/>
                <w:sz w:val="14"/>
              </w:rPr>
              <w:t>Events &amp; celebrations</w:t>
            </w:r>
          </w:p>
        </w:tc>
        <w:tc>
          <w:tcPr>
            <w:tcW w:type="dxa" w:w="720"/>
            <w:vAlign w:val="top"/>
            <w:tcMar>
              <w:top w:w="80" w:type="dxa"/>
              <w:start w:w="90" w:type="dxa"/>
              <w:bottom w:w="80" w:type="dxa"/>
              <w:end w:w="90" w:type="dxa"/>
            </w:tcMar>
          </w:tcPr>
          <w:p>
            <w:pPr>
              <w:spacing w:after="0" w:before="0"/>
            </w:pPr>
            <w:r/>
            <w:r>
              <w:rPr>
                <w:rFonts w:ascii="Aptos" w:hAnsi="Aptos"/>
                <w:b w:val="0"/>
                <w:color w:val="243746"/>
                <w:sz w:val="14"/>
              </w:rPr>
              <w:t>81</w:t>
            </w:r>
          </w:p>
        </w:tc>
        <w:tc>
          <w:tcPr>
            <w:tcW w:type="dxa" w:w="1584"/>
            <w:vAlign w:val="top"/>
            <w:tcMar>
              <w:top w:w="80" w:type="dxa"/>
              <w:start w:w="90" w:type="dxa"/>
              <w:bottom w:w="80" w:type="dxa"/>
              <w:end w:w="90" w:type="dxa"/>
            </w:tcMar>
          </w:tcPr>
          <w:p>
            <w:pPr>
              <w:spacing w:after="0" w:before="0"/>
            </w:pPr>
            <w:r/>
            <w:r>
              <w:rPr>
                <w:rFonts w:ascii="Aptos" w:hAnsi="Aptos"/>
                <w:b w:val="0"/>
                <w:color w:val="243746"/>
                <w:sz w:val="14"/>
              </w:rPr>
              <w:t>US$9-18</w:t>
            </w:r>
          </w:p>
        </w:tc>
        <w:tc>
          <w:tcPr>
            <w:tcW w:type="dxa" w:w="2736"/>
            <w:vAlign w:val="top"/>
            <w:tcMar>
              <w:top w:w="80" w:type="dxa"/>
              <w:start w:w="90" w:type="dxa"/>
              <w:bottom w:w="80" w:type="dxa"/>
              <w:end w:w="90" w:type="dxa"/>
            </w:tcMar>
          </w:tcPr>
          <w:p>
            <w:pPr>
              <w:spacing w:after="0" w:before="0"/>
            </w:pPr>
            <w:r/>
            <w:r>
              <w:rPr>
                <w:rFonts w:ascii="Aptos" w:hAnsi="Aptos"/>
                <w:b w:val="0"/>
                <w:color w:val="243746"/>
                <w:sz w:val="14"/>
              </w:rPr>
              <w:t>micro wedding planner</w:t>
            </w:r>
          </w:p>
        </w:tc>
      </w:tr>
      <w:tr>
        <w:trPr>
          <w:cantSplit/>
        </w:trPr>
        <w:tc>
          <w:tcPr>
            <w:tcW w:type="dxa" w:w="3168"/>
            <w:vAlign w:val="top"/>
            <w:tcMar>
              <w:top w:w="80" w:type="dxa"/>
              <w:start w:w="90" w:type="dxa"/>
              <w:bottom w:w="80" w:type="dxa"/>
              <w:end w:w="90" w:type="dxa"/>
            </w:tcMar>
            <w:shd w:fill="F7F9FB"/>
          </w:tcPr>
          <w:p>
            <w:pPr>
              <w:spacing w:after="0" w:before="0"/>
            </w:pPr>
            <w:r/>
            <w:r>
              <w:rPr>
                <w:rFonts w:ascii="Aptos" w:hAnsi="Aptos"/>
                <w:b w:val="0"/>
                <w:color w:val="243746"/>
                <w:sz w:val="14"/>
              </w:rPr>
              <w:t>Weather-proof outdoor celebration contingency kit</w:t>
            </w:r>
          </w:p>
        </w:tc>
        <w:tc>
          <w:tcPr>
            <w:tcW w:type="dxa" w:w="1944"/>
            <w:vAlign w:val="top"/>
            <w:tcMar>
              <w:top w:w="80" w:type="dxa"/>
              <w:start w:w="90" w:type="dxa"/>
              <w:bottom w:w="80" w:type="dxa"/>
              <w:end w:w="90" w:type="dxa"/>
            </w:tcMar>
            <w:shd w:fill="F7F9FB"/>
          </w:tcPr>
          <w:p>
            <w:pPr>
              <w:spacing w:after="0" w:before="0"/>
            </w:pPr>
            <w:r/>
            <w:r>
              <w:rPr>
                <w:rFonts w:ascii="Aptos" w:hAnsi="Aptos"/>
                <w:b w:val="0"/>
                <w:color w:val="243746"/>
                <w:sz w:val="14"/>
              </w:rPr>
              <w:t>Events &amp; celebrations</w:t>
            </w:r>
          </w:p>
        </w:tc>
        <w:tc>
          <w:tcPr>
            <w:tcW w:type="dxa" w:w="720"/>
            <w:vAlign w:val="top"/>
            <w:tcMar>
              <w:top w:w="80" w:type="dxa"/>
              <w:start w:w="90" w:type="dxa"/>
              <w:bottom w:w="80" w:type="dxa"/>
              <w:end w:w="90" w:type="dxa"/>
            </w:tcMar>
            <w:shd w:fill="F7F9FB"/>
          </w:tcPr>
          <w:p>
            <w:pPr>
              <w:spacing w:after="0" w:before="0"/>
            </w:pPr>
            <w:r/>
            <w:r>
              <w:rPr>
                <w:rFonts w:ascii="Aptos" w:hAnsi="Aptos"/>
                <w:b w:val="0"/>
                <w:color w:val="243746"/>
                <w:sz w:val="14"/>
              </w:rPr>
              <w:t>81</w:t>
            </w:r>
          </w:p>
        </w:tc>
        <w:tc>
          <w:tcPr>
            <w:tcW w:type="dxa" w:w="1584"/>
            <w:vAlign w:val="top"/>
            <w:tcMar>
              <w:top w:w="80" w:type="dxa"/>
              <w:start w:w="90" w:type="dxa"/>
              <w:bottom w:w="80" w:type="dxa"/>
              <w:end w:w="90" w:type="dxa"/>
            </w:tcMar>
            <w:shd w:fill="F7F9FB"/>
          </w:tcPr>
          <w:p>
            <w:pPr>
              <w:spacing w:after="0" w:before="0"/>
            </w:pPr>
            <w:r/>
            <w:r>
              <w:rPr>
                <w:rFonts w:ascii="Aptos" w:hAnsi="Aptos"/>
                <w:b w:val="0"/>
                <w:color w:val="243746"/>
                <w:sz w:val="14"/>
              </w:rPr>
              <w:t>US$6-13</w:t>
            </w:r>
          </w:p>
        </w:tc>
        <w:tc>
          <w:tcPr>
            <w:tcW w:type="dxa" w:w="2736"/>
            <w:vAlign w:val="top"/>
            <w:tcMar>
              <w:top w:w="80" w:type="dxa"/>
              <w:start w:w="90" w:type="dxa"/>
              <w:bottom w:w="80" w:type="dxa"/>
              <w:end w:w="90" w:type="dxa"/>
            </w:tcMar>
            <w:shd w:fill="F7F9FB"/>
          </w:tcPr>
          <w:p>
            <w:pPr>
              <w:spacing w:after="0" w:before="0"/>
            </w:pPr>
            <w:r/>
            <w:r>
              <w:rPr>
                <w:rFonts w:ascii="Aptos" w:hAnsi="Aptos"/>
                <w:b w:val="0"/>
                <w:color w:val="243746"/>
                <w:sz w:val="14"/>
              </w:rPr>
              <w:t>outdoor wedding backup</w:t>
            </w:r>
          </w:p>
        </w:tc>
      </w:tr>
      <w:tr>
        <w:trPr>
          <w:cantSplit/>
        </w:trPr>
        <w:tc>
          <w:tcPr>
            <w:tcW w:type="dxa" w:w="3168"/>
            <w:vAlign w:val="top"/>
            <w:tcMar>
              <w:top w:w="80" w:type="dxa"/>
              <w:start w:w="90" w:type="dxa"/>
              <w:bottom w:w="80" w:type="dxa"/>
              <w:end w:w="90" w:type="dxa"/>
            </w:tcMar>
          </w:tcPr>
          <w:p>
            <w:pPr>
              <w:spacing w:after="0" w:before="0"/>
            </w:pPr>
            <w:r/>
            <w:r>
              <w:rPr>
                <w:rFonts w:ascii="Aptos" w:hAnsi="Aptos"/>
                <w:b w:val="0"/>
                <w:color w:val="243746"/>
                <w:sz w:val="14"/>
              </w:rPr>
              <w:t>Book-club membership and rotation manager</w:t>
            </w:r>
          </w:p>
        </w:tc>
        <w:tc>
          <w:tcPr>
            <w:tcW w:type="dxa" w:w="1944"/>
            <w:vAlign w:val="top"/>
            <w:tcMar>
              <w:top w:w="80" w:type="dxa"/>
              <w:start w:w="90" w:type="dxa"/>
              <w:bottom w:w="80" w:type="dxa"/>
              <w:end w:w="90" w:type="dxa"/>
            </w:tcMar>
          </w:tcPr>
          <w:p>
            <w:pPr>
              <w:spacing w:after="0" w:before="0"/>
            </w:pPr>
            <w:r/>
            <w:r>
              <w:rPr>
                <w:rFonts w:ascii="Aptos" w:hAnsi="Aptos"/>
                <w:b w:val="0"/>
                <w:color w:val="243746"/>
                <w:sz w:val="14"/>
              </w:rPr>
              <w:t>Reading &amp; hobby communities</w:t>
            </w:r>
          </w:p>
        </w:tc>
        <w:tc>
          <w:tcPr>
            <w:tcW w:type="dxa" w:w="720"/>
            <w:vAlign w:val="top"/>
            <w:tcMar>
              <w:top w:w="80" w:type="dxa"/>
              <w:start w:w="90" w:type="dxa"/>
              <w:bottom w:w="80" w:type="dxa"/>
              <w:end w:w="90" w:type="dxa"/>
            </w:tcMar>
          </w:tcPr>
          <w:p>
            <w:pPr>
              <w:spacing w:after="0" w:before="0"/>
            </w:pPr>
            <w:r/>
            <w:r>
              <w:rPr>
                <w:rFonts w:ascii="Aptos" w:hAnsi="Aptos"/>
                <w:b w:val="0"/>
                <w:color w:val="243746"/>
                <w:sz w:val="14"/>
              </w:rPr>
              <w:t>81</w:t>
            </w:r>
          </w:p>
        </w:tc>
        <w:tc>
          <w:tcPr>
            <w:tcW w:type="dxa" w:w="1584"/>
            <w:vAlign w:val="top"/>
            <w:tcMar>
              <w:top w:w="80" w:type="dxa"/>
              <w:start w:w="90" w:type="dxa"/>
              <w:bottom w:w="80" w:type="dxa"/>
              <w:end w:w="90" w:type="dxa"/>
            </w:tcMar>
          </w:tcPr>
          <w:p>
            <w:pPr>
              <w:spacing w:after="0" w:before="0"/>
            </w:pPr>
            <w:r/>
            <w:r>
              <w:rPr>
                <w:rFonts w:ascii="Aptos" w:hAnsi="Aptos"/>
                <w:b w:val="0"/>
                <w:color w:val="243746"/>
                <w:sz w:val="14"/>
              </w:rPr>
              <w:t>US$8-16</w:t>
            </w:r>
          </w:p>
        </w:tc>
        <w:tc>
          <w:tcPr>
            <w:tcW w:type="dxa" w:w="2736"/>
            <w:vAlign w:val="top"/>
            <w:tcMar>
              <w:top w:w="80" w:type="dxa"/>
              <w:start w:w="90" w:type="dxa"/>
              <w:bottom w:w="80" w:type="dxa"/>
              <w:end w:w="90" w:type="dxa"/>
            </w:tcMar>
          </w:tcPr>
          <w:p>
            <w:pPr>
              <w:spacing w:after="0" w:before="0"/>
            </w:pPr>
            <w:r/>
            <w:r>
              <w:rPr>
                <w:rFonts w:ascii="Aptos" w:hAnsi="Aptos"/>
                <w:b w:val="0"/>
                <w:color w:val="243746"/>
                <w:sz w:val="14"/>
              </w:rPr>
              <w:t>book club spreadsheet</w:t>
            </w:r>
          </w:p>
        </w:tc>
      </w:tr>
      <w:tr>
        <w:trPr>
          <w:cantSplit/>
        </w:trPr>
        <w:tc>
          <w:tcPr>
            <w:tcW w:type="dxa" w:w="3168"/>
            <w:vAlign w:val="top"/>
            <w:tcMar>
              <w:top w:w="80" w:type="dxa"/>
              <w:start w:w="90" w:type="dxa"/>
              <w:bottom w:w="80" w:type="dxa"/>
              <w:end w:w="90" w:type="dxa"/>
            </w:tcMar>
            <w:shd w:fill="F7F9FB"/>
          </w:tcPr>
          <w:p>
            <w:pPr>
              <w:spacing w:after="0" w:before="0"/>
            </w:pPr>
            <w:r/>
            <w:r>
              <w:rPr>
                <w:rFonts w:ascii="Aptos" w:hAnsi="Aptos"/>
                <w:b w:val="0"/>
                <w:color w:val="243746"/>
                <w:sz w:val="14"/>
              </w:rPr>
              <w:t>Community garden coordinator toolkit</w:t>
            </w:r>
          </w:p>
        </w:tc>
        <w:tc>
          <w:tcPr>
            <w:tcW w:type="dxa" w:w="1944"/>
            <w:vAlign w:val="top"/>
            <w:tcMar>
              <w:top w:w="80" w:type="dxa"/>
              <w:start w:w="90" w:type="dxa"/>
              <w:bottom w:w="80" w:type="dxa"/>
              <w:end w:w="90" w:type="dxa"/>
            </w:tcMar>
            <w:shd w:fill="F7F9FB"/>
          </w:tcPr>
          <w:p>
            <w:pPr>
              <w:spacing w:after="0" w:before="0"/>
            </w:pPr>
            <w:r/>
            <w:r>
              <w:rPr>
                <w:rFonts w:ascii="Aptos" w:hAnsi="Aptos"/>
                <w:b w:val="0"/>
                <w:color w:val="243746"/>
                <w:sz w:val="14"/>
              </w:rPr>
              <w:t>Gardening &amp; nature</w:t>
            </w:r>
          </w:p>
        </w:tc>
        <w:tc>
          <w:tcPr>
            <w:tcW w:type="dxa" w:w="720"/>
            <w:vAlign w:val="top"/>
            <w:tcMar>
              <w:top w:w="80" w:type="dxa"/>
              <w:start w:w="90" w:type="dxa"/>
              <w:bottom w:w="80" w:type="dxa"/>
              <w:end w:w="90" w:type="dxa"/>
            </w:tcMar>
            <w:shd w:fill="F7F9FB"/>
          </w:tcPr>
          <w:p>
            <w:pPr>
              <w:spacing w:after="0" w:before="0"/>
            </w:pPr>
            <w:r/>
            <w:r>
              <w:rPr>
                <w:rFonts w:ascii="Aptos" w:hAnsi="Aptos"/>
                <w:b w:val="0"/>
                <w:color w:val="243746"/>
                <w:sz w:val="14"/>
              </w:rPr>
              <w:t>81</w:t>
            </w:r>
          </w:p>
        </w:tc>
        <w:tc>
          <w:tcPr>
            <w:tcW w:type="dxa" w:w="1584"/>
            <w:vAlign w:val="top"/>
            <w:tcMar>
              <w:top w:w="80" w:type="dxa"/>
              <w:start w:w="90" w:type="dxa"/>
              <w:bottom w:w="80" w:type="dxa"/>
              <w:end w:w="90" w:type="dxa"/>
            </w:tcMar>
            <w:shd w:fill="F7F9FB"/>
          </w:tcPr>
          <w:p>
            <w:pPr>
              <w:spacing w:after="0" w:before="0"/>
            </w:pPr>
            <w:r/>
            <w:r>
              <w:rPr>
                <w:rFonts w:ascii="Aptos" w:hAnsi="Aptos"/>
                <w:b w:val="0"/>
                <w:color w:val="243746"/>
                <w:sz w:val="14"/>
              </w:rPr>
              <w:t>US$10-22</w:t>
            </w:r>
          </w:p>
        </w:tc>
        <w:tc>
          <w:tcPr>
            <w:tcW w:type="dxa" w:w="2736"/>
            <w:vAlign w:val="top"/>
            <w:tcMar>
              <w:top w:w="80" w:type="dxa"/>
              <w:start w:w="90" w:type="dxa"/>
              <w:bottom w:w="80" w:type="dxa"/>
              <w:end w:w="90" w:type="dxa"/>
            </w:tcMar>
            <w:shd w:fill="F7F9FB"/>
          </w:tcPr>
          <w:p>
            <w:pPr>
              <w:spacing w:after="0" w:before="0"/>
            </w:pPr>
            <w:r/>
            <w:r>
              <w:rPr>
                <w:rFonts w:ascii="Aptos" w:hAnsi="Aptos"/>
                <w:b w:val="0"/>
                <w:color w:val="243746"/>
                <w:sz w:val="14"/>
              </w:rPr>
              <w:t>community garden organizer</w:t>
            </w:r>
          </w:p>
        </w:tc>
      </w:tr>
      <w:tr>
        <w:trPr>
          <w:cantSplit/>
        </w:trPr>
        <w:tc>
          <w:tcPr>
            <w:tcW w:type="dxa" w:w="3168"/>
            <w:vAlign w:val="top"/>
            <w:tcMar>
              <w:top w:w="80" w:type="dxa"/>
              <w:start w:w="90" w:type="dxa"/>
              <w:bottom w:w="80" w:type="dxa"/>
              <w:end w:w="90" w:type="dxa"/>
            </w:tcMar>
          </w:tcPr>
          <w:p>
            <w:pPr>
              <w:spacing w:after="0" w:before="0"/>
            </w:pPr>
            <w:r/>
            <w:r>
              <w:rPr>
                <w:rFonts w:ascii="Aptos" w:hAnsi="Aptos"/>
                <w:b w:val="0"/>
                <w:color w:val="243746"/>
                <w:sz w:val="14"/>
              </w:rPr>
              <w:t>RV season-start, trip and maintenance readiness kit</w:t>
            </w:r>
          </w:p>
        </w:tc>
        <w:tc>
          <w:tcPr>
            <w:tcW w:type="dxa" w:w="1944"/>
            <w:vAlign w:val="top"/>
            <w:tcMar>
              <w:top w:w="80" w:type="dxa"/>
              <w:start w:w="90" w:type="dxa"/>
              <w:bottom w:w="80" w:type="dxa"/>
              <w:end w:w="90" w:type="dxa"/>
            </w:tcMar>
          </w:tcPr>
          <w:p>
            <w:pPr>
              <w:spacing w:after="0" w:before="0"/>
            </w:pPr>
            <w:r/>
            <w:r>
              <w:rPr>
                <w:rFonts w:ascii="Aptos" w:hAnsi="Aptos"/>
                <w:b w:val="0"/>
                <w:color w:val="243746"/>
                <w:sz w:val="14"/>
              </w:rPr>
              <w:t>Hobby &amp; travel</w:t>
            </w:r>
          </w:p>
        </w:tc>
        <w:tc>
          <w:tcPr>
            <w:tcW w:type="dxa" w:w="720"/>
            <w:vAlign w:val="top"/>
            <w:tcMar>
              <w:top w:w="80" w:type="dxa"/>
              <w:start w:w="90" w:type="dxa"/>
              <w:bottom w:w="80" w:type="dxa"/>
              <w:end w:w="90" w:type="dxa"/>
            </w:tcMar>
          </w:tcPr>
          <w:p>
            <w:pPr>
              <w:spacing w:after="0" w:before="0"/>
            </w:pPr>
            <w:r/>
            <w:r>
              <w:rPr>
                <w:rFonts w:ascii="Aptos" w:hAnsi="Aptos"/>
                <w:b w:val="0"/>
                <w:color w:val="243746"/>
                <w:sz w:val="14"/>
              </w:rPr>
              <w:t>81</w:t>
            </w:r>
          </w:p>
        </w:tc>
        <w:tc>
          <w:tcPr>
            <w:tcW w:type="dxa" w:w="1584"/>
            <w:vAlign w:val="top"/>
            <w:tcMar>
              <w:top w:w="80" w:type="dxa"/>
              <w:start w:w="90" w:type="dxa"/>
              <w:bottom w:w="80" w:type="dxa"/>
              <w:end w:w="90" w:type="dxa"/>
            </w:tcMar>
          </w:tcPr>
          <w:p>
            <w:pPr>
              <w:spacing w:after="0" w:before="0"/>
            </w:pPr>
            <w:r/>
            <w:r>
              <w:rPr>
                <w:rFonts w:ascii="Aptos" w:hAnsi="Aptos"/>
                <w:b w:val="0"/>
                <w:color w:val="243746"/>
                <w:sz w:val="14"/>
              </w:rPr>
              <w:t>US$8-18</w:t>
            </w:r>
          </w:p>
        </w:tc>
        <w:tc>
          <w:tcPr>
            <w:tcW w:type="dxa" w:w="2736"/>
            <w:vAlign w:val="top"/>
            <w:tcMar>
              <w:top w:w="80" w:type="dxa"/>
              <w:start w:w="90" w:type="dxa"/>
              <w:bottom w:w="80" w:type="dxa"/>
              <w:end w:w="90" w:type="dxa"/>
            </w:tcMar>
          </w:tcPr>
          <w:p>
            <w:pPr>
              <w:spacing w:after="0" w:before="0"/>
            </w:pPr>
            <w:r/>
            <w:r>
              <w:rPr>
                <w:rFonts w:ascii="Aptos" w:hAnsi="Aptos"/>
                <w:b w:val="0"/>
                <w:color w:val="243746"/>
                <w:sz w:val="14"/>
              </w:rPr>
              <w:t>RV maintenance log</w:t>
            </w:r>
          </w:p>
        </w:tc>
      </w:tr>
      <w:tr>
        <w:trPr>
          <w:cantSplit/>
        </w:trPr>
        <w:tc>
          <w:tcPr>
            <w:tcW w:type="dxa" w:w="3168"/>
            <w:vAlign w:val="top"/>
            <w:tcMar>
              <w:top w:w="80" w:type="dxa"/>
              <w:start w:w="90" w:type="dxa"/>
              <w:bottom w:w="80" w:type="dxa"/>
              <w:end w:w="90" w:type="dxa"/>
            </w:tcMar>
            <w:shd w:fill="F7F9FB"/>
          </w:tcPr>
          <w:p>
            <w:pPr>
              <w:spacing w:after="0" w:before="0"/>
            </w:pPr>
            <w:r/>
            <w:r>
              <w:rPr>
                <w:rFonts w:ascii="Aptos" w:hAnsi="Aptos"/>
                <w:b w:val="0"/>
                <w:color w:val="243746"/>
                <w:sz w:val="14"/>
              </w:rPr>
              <w:t>Adult craft-night host system</w:t>
            </w:r>
          </w:p>
        </w:tc>
        <w:tc>
          <w:tcPr>
            <w:tcW w:type="dxa" w:w="1944"/>
            <w:vAlign w:val="top"/>
            <w:tcMar>
              <w:top w:w="80" w:type="dxa"/>
              <w:start w:w="90" w:type="dxa"/>
              <w:bottom w:w="80" w:type="dxa"/>
              <w:end w:w="90" w:type="dxa"/>
            </w:tcMar>
            <w:shd w:fill="F7F9FB"/>
          </w:tcPr>
          <w:p>
            <w:pPr>
              <w:spacing w:after="0" w:before="0"/>
            </w:pPr>
            <w:r/>
            <w:r>
              <w:rPr>
                <w:rFonts w:ascii="Aptos" w:hAnsi="Aptos"/>
                <w:b w:val="0"/>
                <w:color w:val="243746"/>
                <w:sz w:val="14"/>
              </w:rPr>
              <w:t>Events &amp; celebrations</w:t>
            </w:r>
          </w:p>
        </w:tc>
        <w:tc>
          <w:tcPr>
            <w:tcW w:type="dxa" w:w="720"/>
            <w:vAlign w:val="top"/>
            <w:tcMar>
              <w:top w:w="80" w:type="dxa"/>
              <w:start w:w="90" w:type="dxa"/>
              <w:bottom w:w="80" w:type="dxa"/>
              <w:end w:w="90" w:type="dxa"/>
            </w:tcMar>
            <w:shd w:fill="F7F9FB"/>
          </w:tcPr>
          <w:p>
            <w:pPr>
              <w:spacing w:after="0" w:before="0"/>
            </w:pPr>
            <w:r/>
            <w:r>
              <w:rPr>
                <w:rFonts w:ascii="Aptos" w:hAnsi="Aptos"/>
                <w:b w:val="0"/>
                <w:color w:val="243746"/>
                <w:sz w:val="14"/>
              </w:rPr>
              <w:t>80</w:t>
            </w:r>
          </w:p>
        </w:tc>
        <w:tc>
          <w:tcPr>
            <w:tcW w:type="dxa" w:w="1584"/>
            <w:vAlign w:val="top"/>
            <w:tcMar>
              <w:top w:w="80" w:type="dxa"/>
              <w:start w:w="90" w:type="dxa"/>
              <w:bottom w:w="80" w:type="dxa"/>
              <w:end w:w="90" w:type="dxa"/>
            </w:tcMar>
            <w:shd w:fill="F7F9FB"/>
          </w:tcPr>
          <w:p>
            <w:pPr>
              <w:spacing w:after="0" w:before="0"/>
            </w:pPr>
            <w:r/>
            <w:r>
              <w:rPr>
                <w:rFonts w:ascii="Aptos" w:hAnsi="Aptos"/>
                <w:b w:val="0"/>
                <w:color w:val="243746"/>
                <w:sz w:val="14"/>
              </w:rPr>
              <w:t>US$7-16</w:t>
            </w:r>
          </w:p>
        </w:tc>
        <w:tc>
          <w:tcPr>
            <w:tcW w:type="dxa" w:w="2736"/>
            <w:vAlign w:val="top"/>
            <w:tcMar>
              <w:top w:w="80" w:type="dxa"/>
              <w:start w:w="90" w:type="dxa"/>
              <w:bottom w:w="80" w:type="dxa"/>
              <w:end w:w="90" w:type="dxa"/>
            </w:tcMar>
            <w:shd w:fill="F7F9FB"/>
          </w:tcPr>
          <w:p>
            <w:pPr>
              <w:spacing w:after="0" w:before="0"/>
            </w:pPr>
            <w:r/>
            <w:r>
              <w:rPr>
                <w:rFonts w:ascii="Aptos" w:hAnsi="Aptos"/>
                <w:b w:val="0"/>
                <w:color w:val="243746"/>
                <w:sz w:val="14"/>
              </w:rPr>
              <w:t>craft night kit</w:t>
            </w:r>
          </w:p>
        </w:tc>
      </w:tr>
      <w:tr>
        <w:trPr>
          <w:cantSplit/>
        </w:trPr>
        <w:tc>
          <w:tcPr>
            <w:tcW w:type="dxa" w:w="3168"/>
            <w:vAlign w:val="top"/>
            <w:tcMar>
              <w:top w:w="80" w:type="dxa"/>
              <w:start w:w="90" w:type="dxa"/>
              <w:bottom w:w="80" w:type="dxa"/>
              <w:end w:w="90" w:type="dxa"/>
            </w:tcMar>
          </w:tcPr>
          <w:p>
            <w:pPr>
              <w:spacing w:after="0" w:before="0"/>
            </w:pPr>
            <w:r/>
            <w:r>
              <w:rPr>
                <w:rFonts w:ascii="Aptos" w:hAnsi="Aptos"/>
                <w:b w:val="0"/>
                <w:color w:val="243746"/>
                <w:sz w:val="14"/>
              </w:rPr>
              <w:t>Craft fair seller stock and restock dashboard</w:t>
            </w:r>
          </w:p>
        </w:tc>
        <w:tc>
          <w:tcPr>
            <w:tcW w:type="dxa" w:w="1944"/>
            <w:vAlign w:val="top"/>
            <w:tcMar>
              <w:top w:w="80" w:type="dxa"/>
              <w:start w:w="90" w:type="dxa"/>
              <w:bottom w:w="80" w:type="dxa"/>
              <w:end w:w="90" w:type="dxa"/>
            </w:tcMar>
          </w:tcPr>
          <w:p>
            <w:pPr>
              <w:spacing w:after="0" w:before="0"/>
            </w:pPr>
            <w:r/>
            <w:r>
              <w:rPr>
                <w:rFonts w:ascii="Aptos" w:hAnsi="Aptos"/>
                <w:b w:val="0"/>
                <w:color w:val="243746"/>
                <w:sz w:val="14"/>
              </w:rPr>
              <w:t>Creator &amp; small business</w:t>
            </w:r>
          </w:p>
        </w:tc>
        <w:tc>
          <w:tcPr>
            <w:tcW w:type="dxa" w:w="720"/>
            <w:vAlign w:val="top"/>
            <w:tcMar>
              <w:top w:w="80" w:type="dxa"/>
              <w:start w:w="90" w:type="dxa"/>
              <w:bottom w:w="80" w:type="dxa"/>
              <w:end w:w="90" w:type="dxa"/>
            </w:tcMar>
          </w:tcPr>
          <w:p>
            <w:pPr>
              <w:spacing w:after="0" w:before="0"/>
            </w:pPr>
            <w:r/>
            <w:r>
              <w:rPr>
                <w:rFonts w:ascii="Aptos" w:hAnsi="Aptos"/>
                <w:b w:val="0"/>
                <w:color w:val="243746"/>
                <w:sz w:val="14"/>
              </w:rPr>
              <w:t>80</w:t>
            </w:r>
          </w:p>
        </w:tc>
        <w:tc>
          <w:tcPr>
            <w:tcW w:type="dxa" w:w="1584"/>
            <w:vAlign w:val="top"/>
            <w:tcMar>
              <w:top w:w="80" w:type="dxa"/>
              <w:start w:w="90" w:type="dxa"/>
              <w:bottom w:w="80" w:type="dxa"/>
              <w:end w:w="90" w:type="dxa"/>
            </w:tcMar>
          </w:tcPr>
          <w:p>
            <w:pPr>
              <w:spacing w:after="0" w:before="0"/>
            </w:pPr>
            <w:r/>
            <w:r>
              <w:rPr>
                <w:rFonts w:ascii="Aptos" w:hAnsi="Aptos"/>
                <w:b w:val="0"/>
                <w:color w:val="243746"/>
                <w:sz w:val="14"/>
              </w:rPr>
              <w:t>US$15-29</w:t>
            </w:r>
          </w:p>
        </w:tc>
        <w:tc>
          <w:tcPr>
            <w:tcW w:type="dxa" w:w="2736"/>
            <w:vAlign w:val="top"/>
            <w:tcMar>
              <w:top w:w="80" w:type="dxa"/>
              <w:start w:w="90" w:type="dxa"/>
              <w:bottom w:w="80" w:type="dxa"/>
              <w:end w:w="90" w:type="dxa"/>
            </w:tcMar>
          </w:tcPr>
          <w:p>
            <w:pPr>
              <w:spacing w:after="0" w:before="0"/>
            </w:pPr>
            <w:r/>
            <w:r>
              <w:rPr>
                <w:rFonts w:ascii="Aptos" w:hAnsi="Aptos"/>
                <w:b w:val="0"/>
                <w:color w:val="243746"/>
                <w:sz w:val="14"/>
              </w:rPr>
              <w:t>craft fair planner</w:t>
            </w:r>
          </w:p>
        </w:tc>
      </w:tr>
      <w:tr>
        <w:trPr>
          <w:cantSplit/>
        </w:trPr>
        <w:tc>
          <w:tcPr>
            <w:tcW w:type="dxa" w:w="3168"/>
            <w:vAlign w:val="top"/>
            <w:tcMar>
              <w:top w:w="80" w:type="dxa"/>
              <w:start w:w="90" w:type="dxa"/>
              <w:bottom w:w="80" w:type="dxa"/>
              <w:end w:w="90" w:type="dxa"/>
            </w:tcMar>
            <w:shd w:fill="F7F9FB"/>
          </w:tcPr>
          <w:p>
            <w:pPr>
              <w:spacing w:after="0" w:before="0"/>
            </w:pPr>
            <w:r/>
            <w:r>
              <w:rPr>
                <w:rFonts w:ascii="Aptos" w:hAnsi="Aptos"/>
                <w:b w:val="0"/>
                <w:color w:val="243746"/>
                <w:sz w:val="14"/>
              </w:rPr>
              <w:t>Small-landlord maintenance request and handoff log</w:t>
            </w:r>
          </w:p>
        </w:tc>
        <w:tc>
          <w:tcPr>
            <w:tcW w:type="dxa" w:w="1944"/>
            <w:vAlign w:val="top"/>
            <w:tcMar>
              <w:top w:w="80" w:type="dxa"/>
              <w:start w:w="90" w:type="dxa"/>
              <w:bottom w:w="80" w:type="dxa"/>
              <w:end w:w="90" w:type="dxa"/>
            </w:tcMar>
            <w:shd w:fill="F7F9FB"/>
          </w:tcPr>
          <w:p>
            <w:pPr>
              <w:spacing w:after="0" w:before="0"/>
            </w:pPr>
            <w:r/>
            <w:r>
              <w:rPr>
                <w:rFonts w:ascii="Aptos" w:hAnsi="Aptos"/>
                <w:b w:val="0"/>
                <w:color w:val="243746"/>
                <w:sz w:val="14"/>
              </w:rPr>
              <w:t>Home &amp; property niche</w:t>
            </w:r>
          </w:p>
        </w:tc>
        <w:tc>
          <w:tcPr>
            <w:tcW w:type="dxa" w:w="720"/>
            <w:vAlign w:val="top"/>
            <w:tcMar>
              <w:top w:w="80" w:type="dxa"/>
              <w:start w:w="90" w:type="dxa"/>
              <w:bottom w:w="80" w:type="dxa"/>
              <w:end w:w="90" w:type="dxa"/>
            </w:tcMar>
            <w:shd w:fill="F7F9FB"/>
          </w:tcPr>
          <w:p>
            <w:pPr>
              <w:spacing w:after="0" w:before="0"/>
            </w:pPr>
            <w:r/>
            <w:r>
              <w:rPr>
                <w:rFonts w:ascii="Aptos" w:hAnsi="Aptos"/>
                <w:b w:val="0"/>
                <w:color w:val="243746"/>
                <w:sz w:val="14"/>
              </w:rPr>
              <w:t>80</w:t>
            </w:r>
          </w:p>
        </w:tc>
        <w:tc>
          <w:tcPr>
            <w:tcW w:type="dxa" w:w="1584"/>
            <w:vAlign w:val="top"/>
            <w:tcMar>
              <w:top w:w="80" w:type="dxa"/>
              <w:start w:w="90" w:type="dxa"/>
              <w:bottom w:w="80" w:type="dxa"/>
              <w:end w:w="90" w:type="dxa"/>
            </w:tcMar>
            <w:shd w:fill="F7F9FB"/>
          </w:tcPr>
          <w:p>
            <w:pPr>
              <w:spacing w:after="0" w:before="0"/>
            </w:pPr>
            <w:r/>
            <w:r>
              <w:rPr>
                <w:rFonts w:ascii="Aptos" w:hAnsi="Aptos"/>
                <w:b w:val="0"/>
                <w:color w:val="243746"/>
                <w:sz w:val="14"/>
              </w:rPr>
              <w:t>US$15-29</w:t>
            </w:r>
          </w:p>
        </w:tc>
        <w:tc>
          <w:tcPr>
            <w:tcW w:type="dxa" w:w="2736"/>
            <w:vAlign w:val="top"/>
            <w:tcMar>
              <w:top w:w="80" w:type="dxa"/>
              <w:start w:w="90" w:type="dxa"/>
              <w:bottom w:w="80" w:type="dxa"/>
              <w:end w:w="90" w:type="dxa"/>
            </w:tcMar>
            <w:shd w:fill="F7F9FB"/>
          </w:tcPr>
          <w:p>
            <w:pPr>
              <w:spacing w:after="0" w:before="0"/>
            </w:pPr>
            <w:r/>
            <w:r>
              <w:rPr>
                <w:rFonts w:ascii="Aptos" w:hAnsi="Aptos"/>
                <w:b w:val="0"/>
                <w:color w:val="243746"/>
                <w:sz w:val="14"/>
              </w:rPr>
              <w:t>landlord maintenance log</w:t>
            </w:r>
          </w:p>
        </w:tc>
      </w:tr>
      <w:tr>
        <w:trPr>
          <w:cantSplit/>
        </w:trPr>
        <w:tc>
          <w:tcPr>
            <w:tcW w:type="dxa" w:w="3168"/>
            <w:vAlign w:val="top"/>
            <w:tcMar>
              <w:top w:w="80" w:type="dxa"/>
              <w:start w:w="90" w:type="dxa"/>
              <w:bottom w:w="80" w:type="dxa"/>
              <w:end w:w="90" w:type="dxa"/>
            </w:tcMar>
          </w:tcPr>
          <w:p>
            <w:pPr>
              <w:spacing w:after="0" w:before="0"/>
            </w:pPr>
            <w:r/>
            <w:r>
              <w:rPr>
                <w:rFonts w:ascii="Aptos" w:hAnsi="Aptos"/>
                <w:b w:val="0"/>
                <w:color w:val="243746"/>
                <w:sz w:val="14"/>
              </w:rPr>
              <w:t>Pet evacuation and reunification pack</w:t>
            </w:r>
          </w:p>
        </w:tc>
        <w:tc>
          <w:tcPr>
            <w:tcW w:type="dxa" w:w="1944"/>
            <w:vAlign w:val="top"/>
            <w:tcMar>
              <w:top w:w="80" w:type="dxa"/>
              <w:start w:w="90" w:type="dxa"/>
              <w:bottom w:w="80" w:type="dxa"/>
              <w:end w:w="90" w:type="dxa"/>
            </w:tcMar>
          </w:tcPr>
          <w:p>
            <w:pPr>
              <w:spacing w:after="0" w:before="0"/>
            </w:pPr>
            <w:r/>
            <w:r>
              <w:rPr>
                <w:rFonts w:ascii="Aptos" w:hAnsi="Aptos"/>
                <w:b w:val="0"/>
                <w:color w:val="243746"/>
                <w:sz w:val="14"/>
              </w:rPr>
              <w:t>Pets &amp; family care</w:t>
            </w:r>
          </w:p>
        </w:tc>
        <w:tc>
          <w:tcPr>
            <w:tcW w:type="dxa" w:w="720"/>
            <w:vAlign w:val="top"/>
            <w:tcMar>
              <w:top w:w="80" w:type="dxa"/>
              <w:start w:w="90" w:type="dxa"/>
              <w:bottom w:w="80" w:type="dxa"/>
              <w:end w:w="90" w:type="dxa"/>
            </w:tcMar>
          </w:tcPr>
          <w:p>
            <w:pPr>
              <w:spacing w:after="0" w:before="0"/>
            </w:pPr>
            <w:r/>
            <w:r>
              <w:rPr>
                <w:rFonts w:ascii="Aptos" w:hAnsi="Aptos"/>
                <w:b w:val="0"/>
                <w:color w:val="243746"/>
                <w:sz w:val="14"/>
              </w:rPr>
              <w:t>79</w:t>
            </w:r>
          </w:p>
        </w:tc>
        <w:tc>
          <w:tcPr>
            <w:tcW w:type="dxa" w:w="1584"/>
            <w:vAlign w:val="top"/>
            <w:tcMar>
              <w:top w:w="80" w:type="dxa"/>
              <w:start w:w="90" w:type="dxa"/>
              <w:bottom w:w="80" w:type="dxa"/>
              <w:end w:w="90" w:type="dxa"/>
            </w:tcMar>
          </w:tcPr>
          <w:p>
            <w:pPr>
              <w:spacing w:after="0" w:before="0"/>
            </w:pPr>
            <w:r/>
            <w:r>
              <w:rPr>
                <w:rFonts w:ascii="Aptos" w:hAnsi="Aptos"/>
                <w:b w:val="0"/>
                <w:color w:val="243746"/>
                <w:sz w:val="14"/>
              </w:rPr>
              <w:t>US$7-13</w:t>
            </w:r>
          </w:p>
        </w:tc>
        <w:tc>
          <w:tcPr>
            <w:tcW w:type="dxa" w:w="2736"/>
            <w:vAlign w:val="top"/>
            <w:tcMar>
              <w:top w:w="80" w:type="dxa"/>
              <w:start w:w="90" w:type="dxa"/>
              <w:bottom w:w="80" w:type="dxa"/>
              <w:end w:w="90" w:type="dxa"/>
            </w:tcMar>
          </w:tcPr>
          <w:p>
            <w:pPr>
              <w:spacing w:after="0" w:before="0"/>
            </w:pPr>
            <w:r/>
            <w:r>
              <w:rPr>
                <w:rFonts w:ascii="Aptos" w:hAnsi="Aptos"/>
                <w:b w:val="0"/>
                <w:color w:val="243746"/>
                <w:sz w:val="14"/>
              </w:rPr>
              <w:t>pet evacuation checklist</w:t>
            </w:r>
          </w:p>
        </w:tc>
      </w:tr>
      <w:tr>
        <w:trPr>
          <w:cantSplit/>
        </w:trPr>
        <w:tc>
          <w:tcPr>
            <w:tcW w:type="dxa" w:w="3168"/>
            <w:vAlign w:val="top"/>
            <w:tcMar>
              <w:top w:w="80" w:type="dxa"/>
              <w:start w:w="90" w:type="dxa"/>
              <w:bottom w:w="80" w:type="dxa"/>
              <w:end w:w="90" w:type="dxa"/>
            </w:tcMar>
            <w:shd w:fill="F7F9FB"/>
          </w:tcPr>
          <w:p>
            <w:pPr>
              <w:spacing w:after="0" w:before="0"/>
            </w:pPr>
            <w:r/>
            <w:r>
              <w:rPr>
                <w:rFonts w:ascii="Aptos" w:hAnsi="Aptos"/>
                <w:b w:val="0"/>
                <w:color w:val="243746"/>
                <w:sz w:val="14"/>
              </w:rPr>
              <w:t>Sensory-considerate wedding guest guide</w:t>
            </w:r>
          </w:p>
        </w:tc>
        <w:tc>
          <w:tcPr>
            <w:tcW w:type="dxa" w:w="1944"/>
            <w:vAlign w:val="top"/>
            <w:tcMar>
              <w:top w:w="80" w:type="dxa"/>
              <w:start w:w="90" w:type="dxa"/>
              <w:bottom w:w="80" w:type="dxa"/>
              <w:end w:w="90" w:type="dxa"/>
            </w:tcMar>
            <w:shd w:fill="F7F9FB"/>
          </w:tcPr>
          <w:p>
            <w:pPr>
              <w:spacing w:after="0" w:before="0"/>
            </w:pPr>
            <w:r/>
            <w:r>
              <w:rPr>
                <w:rFonts w:ascii="Aptos" w:hAnsi="Aptos"/>
                <w:b w:val="0"/>
                <w:color w:val="243746"/>
                <w:sz w:val="14"/>
              </w:rPr>
              <w:t>Events &amp; celebrations</w:t>
            </w:r>
          </w:p>
        </w:tc>
        <w:tc>
          <w:tcPr>
            <w:tcW w:type="dxa" w:w="720"/>
            <w:vAlign w:val="top"/>
            <w:tcMar>
              <w:top w:w="80" w:type="dxa"/>
              <w:start w:w="90" w:type="dxa"/>
              <w:bottom w:w="80" w:type="dxa"/>
              <w:end w:w="90" w:type="dxa"/>
            </w:tcMar>
            <w:shd w:fill="F7F9FB"/>
          </w:tcPr>
          <w:p>
            <w:pPr>
              <w:spacing w:after="0" w:before="0"/>
            </w:pPr>
            <w:r/>
            <w:r>
              <w:rPr>
                <w:rFonts w:ascii="Aptos" w:hAnsi="Aptos"/>
                <w:b w:val="0"/>
                <w:color w:val="243746"/>
                <w:sz w:val="14"/>
              </w:rPr>
              <w:t>79</w:t>
            </w:r>
          </w:p>
        </w:tc>
        <w:tc>
          <w:tcPr>
            <w:tcW w:type="dxa" w:w="1584"/>
            <w:vAlign w:val="top"/>
            <w:tcMar>
              <w:top w:w="80" w:type="dxa"/>
              <w:start w:w="90" w:type="dxa"/>
              <w:bottom w:w="80" w:type="dxa"/>
              <w:end w:w="90" w:type="dxa"/>
            </w:tcMar>
            <w:shd w:fill="F7F9FB"/>
          </w:tcPr>
          <w:p>
            <w:pPr>
              <w:spacing w:after="0" w:before="0"/>
            </w:pPr>
            <w:r/>
            <w:r>
              <w:rPr>
                <w:rFonts w:ascii="Aptos" w:hAnsi="Aptos"/>
                <w:b w:val="0"/>
                <w:color w:val="243746"/>
                <w:sz w:val="14"/>
              </w:rPr>
              <w:t>US$8-18</w:t>
            </w:r>
          </w:p>
        </w:tc>
        <w:tc>
          <w:tcPr>
            <w:tcW w:type="dxa" w:w="2736"/>
            <w:vAlign w:val="top"/>
            <w:tcMar>
              <w:top w:w="80" w:type="dxa"/>
              <w:start w:w="90" w:type="dxa"/>
              <w:bottom w:w="80" w:type="dxa"/>
              <w:end w:w="90" w:type="dxa"/>
            </w:tcMar>
            <w:shd w:fill="F7F9FB"/>
          </w:tcPr>
          <w:p>
            <w:pPr>
              <w:spacing w:after="0" w:before="0"/>
            </w:pPr>
            <w:r/>
            <w:r>
              <w:rPr>
                <w:rFonts w:ascii="Aptos" w:hAnsi="Aptos"/>
                <w:b w:val="0"/>
                <w:color w:val="243746"/>
                <w:sz w:val="14"/>
              </w:rPr>
              <w:t>sensory friendly wedding</w:t>
            </w:r>
          </w:p>
        </w:tc>
      </w:tr>
      <w:tr>
        <w:trPr>
          <w:cantSplit/>
        </w:trPr>
        <w:tc>
          <w:tcPr>
            <w:tcW w:type="dxa" w:w="3168"/>
            <w:vAlign w:val="top"/>
            <w:tcMar>
              <w:top w:w="80" w:type="dxa"/>
              <w:start w:w="90" w:type="dxa"/>
              <w:bottom w:w="80" w:type="dxa"/>
              <w:end w:w="90" w:type="dxa"/>
            </w:tcMar>
          </w:tcPr>
          <w:p>
            <w:pPr>
              <w:spacing w:after="0" w:before="0"/>
            </w:pPr>
            <w:r/>
            <w:r>
              <w:rPr>
                <w:rFonts w:ascii="Aptos" w:hAnsi="Aptos"/>
                <w:b w:val="0"/>
                <w:color w:val="243746"/>
                <w:sz w:val="14"/>
              </w:rPr>
              <w:t>Miniature-painting project and paint recipe journal</w:t>
            </w:r>
          </w:p>
        </w:tc>
        <w:tc>
          <w:tcPr>
            <w:tcW w:type="dxa" w:w="1944"/>
            <w:vAlign w:val="top"/>
            <w:tcMar>
              <w:top w:w="80" w:type="dxa"/>
              <w:start w:w="90" w:type="dxa"/>
              <w:bottom w:w="80" w:type="dxa"/>
              <w:end w:w="90" w:type="dxa"/>
            </w:tcMar>
          </w:tcPr>
          <w:p>
            <w:pPr>
              <w:spacing w:after="0" w:before="0"/>
            </w:pPr>
            <w:r/>
            <w:r>
              <w:rPr>
                <w:rFonts w:ascii="Aptos" w:hAnsi="Aptos"/>
                <w:b w:val="0"/>
                <w:color w:val="243746"/>
                <w:sz w:val="14"/>
              </w:rPr>
              <w:t>Creative communities</w:t>
            </w:r>
          </w:p>
        </w:tc>
        <w:tc>
          <w:tcPr>
            <w:tcW w:type="dxa" w:w="720"/>
            <w:vAlign w:val="top"/>
            <w:tcMar>
              <w:top w:w="80" w:type="dxa"/>
              <w:start w:w="90" w:type="dxa"/>
              <w:bottom w:w="80" w:type="dxa"/>
              <w:end w:w="90" w:type="dxa"/>
            </w:tcMar>
          </w:tcPr>
          <w:p>
            <w:pPr>
              <w:spacing w:after="0" w:before="0"/>
            </w:pPr>
            <w:r/>
            <w:r>
              <w:rPr>
                <w:rFonts w:ascii="Aptos" w:hAnsi="Aptos"/>
                <w:b w:val="0"/>
                <w:color w:val="243746"/>
                <w:sz w:val="14"/>
              </w:rPr>
              <w:t>79</w:t>
            </w:r>
          </w:p>
        </w:tc>
        <w:tc>
          <w:tcPr>
            <w:tcW w:type="dxa" w:w="1584"/>
            <w:vAlign w:val="top"/>
            <w:tcMar>
              <w:top w:w="80" w:type="dxa"/>
              <w:start w:w="90" w:type="dxa"/>
              <w:bottom w:w="80" w:type="dxa"/>
              <w:end w:w="90" w:type="dxa"/>
            </w:tcMar>
          </w:tcPr>
          <w:p>
            <w:pPr>
              <w:spacing w:after="0" w:before="0"/>
            </w:pPr>
            <w:r/>
            <w:r>
              <w:rPr>
                <w:rFonts w:ascii="Aptos" w:hAnsi="Aptos"/>
                <w:b w:val="0"/>
                <w:color w:val="243746"/>
                <w:sz w:val="14"/>
              </w:rPr>
              <w:t>US$5-13</w:t>
            </w:r>
          </w:p>
        </w:tc>
        <w:tc>
          <w:tcPr>
            <w:tcW w:type="dxa" w:w="2736"/>
            <w:vAlign w:val="top"/>
            <w:tcMar>
              <w:top w:w="80" w:type="dxa"/>
              <w:start w:w="90" w:type="dxa"/>
              <w:bottom w:w="80" w:type="dxa"/>
              <w:end w:w="90" w:type="dxa"/>
            </w:tcMar>
          </w:tcPr>
          <w:p>
            <w:pPr>
              <w:spacing w:after="0" w:before="0"/>
            </w:pPr>
            <w:r/>
            <w:r>
              <w:rPr>
                <w:rFonts w:ascii="Aptos" w:hAnsi="Aptos"/>
                <w:b w:val="0"/>
                <w:color w:val="243746"/>
                <w:sz w:val="14"/>
              </w:rPr>
              <w:t>miniature painting log</w:t>
            </w:r>
          </w:p>
        </w:tc>
      </w:tr>
      <w:tr>
        <w:trPr>
          <w:cantSplit/>
        </w:trPr>
        <w:tc>
          <w:tcPr>
            <w:tcW w:type="dxa" w:w="3168"/>
            <w:vAlign w:val="top"/>
            <w:tcMar>
              <w:top w:w="80" w:type="dxa"/>
              <w:start w:w="90" w:type="dxa"/>
              <w:bottom w:w="80" w:type="dxa"/>
              <w:end w:w="90" w:type="dxa"/>
            </w:tcMar>
            <w:shd w:fill="F7F9FB"/>
          </w:tcPr>
          <w:p>
            <w:pPr>
              <w:spacing w:after="0" w:before="0"/>
            </w:pPr>
            <w:r/>
            <w:r>
              <w:rPr>
                <w:rFonts w:ascii="Aptos" w:hAnsi="Aptos"/>
                <w:b w:val="0"/>
                <w:color w:val="243746"/>
                <w:sz w:val="14"/>
              </w:rPr>
              <w:t>Etsy listing photography shot-plan workbook</w:t>
            </w:r>
          </w:p>
        </w:tc>
        <w:tc>
          <w:tcPr>
            <w:tcW w:type="dxa" w:w="1944"/>
            <w:vAlign w:val="top"/>
            <w:tcMar>
              <w:top w:w="80" w:type="dxa"/>
              <w:start w:w="90" w:type="dxa"/>
              <w:bottom w:w="80" w:type="dxa"/>
              <w:end w:w="90" w:type="dxa"/>
            </w:tcMar>
            <w:shd w:fill="F7F9FB"/>
          </w:tcPr>
          <w:p>
            <w:pPr>
              <w:spacing w:after="0" w:before="0"/>
            </w:pPr>
            <w:r/>
            <w:r>
              <w:rPr>
                <w:rFonts w:ascii="Aptos" w:hAnsi="Aptos"/>
                <w:b w:val="0"/>
                <w:color w:val="243746"/>
                <w:sz w:val="14"/>
              </w:rPr>
              <w:t>Creator &amp; small business</w:t>
            </w:r>
          </w:p>
        </w:tc>
        <w:tc>
          <w:tcPr>
            <w:tcW w:type="dxa" w:w="720"/>
            <w:vAlign w:val="top"/>
            <w:tcMar>
              <w:top w:w="80" w:type="dxa"/>
              <w:start w:w="90" w:type="dxa"/>
              <w:bottom w:w="80" w:type="dxa"/>
              <w:end w:w="90" w:type="dxa"/>
            </w:tcMar>
            <w:shd w:fill="F7F9FB"/>
          </w:tcPr>
          <w:p>
            <w:pPr>
              <w:spacing w:after="0" w:before="0"/>
            </w:pPr>
            <w:r/>
            <w:r>
              <w:rPr>
                <w:rFonts w:ascii="Aptos" w:hAnsi="Aptos"/>
                <w:b w:val="0"/>
                <w:color w:val="243746"/>
                <w:sz w:val="14"/>
              </w:rPr>
              <w:t>79</w:t>
            </w:r>
          </w:p>
        </w:tc>
        <w:tc>
          <w:tcPr>
            <w:tcW w:type="dxa" w:w="1584"/>
            <w:vAlign w:val="top"/>
            <w:tcMar>
              <w:top w:w="80" w:type="dxa"/>
              <w:start w:w="90" w:type="dxa"/>
              <w:bottom w:w="80" w:type="dxa"/>
              <w:end w:w="90" w:type="dxa"/>
            </w:tcMar>
            <w:shd w:fill="F7F9FB"/>
          </w:tcPr>
          <w:p>
            <w:pPr>
              <w:spacing w:after="0" w:before="0"/>
            </w:pPr>
            <w:r/>
            <w:r>
              <w:rPr>
                <w:rFonts w:ascii="Aptos" w:hAnsi="Aptos"/>
                <w:b w:val="0"/>
                <w:color w:val="243746"/>
                <w:sz w:val="14"/>
              </w:rPr>
              <w:t>US$8-17</w:t>
            </w:r>
          </w:p>
        </w:tc>
        <w:tc>
          <w:tcPr>
            <w:tcW w:type="dxa" w:w="2736"/>
            <w:vAlign w:val="top"/>
            <w:tcMar>
              <w:top w:w="80" w:type="dxa"/>
              <w:start w:w="90" w:type="dxa"/>
              <w:bottom w:w="80" w:type="dxa"/>
              <w:end w:w="90" w:type="dxa"/>
            </w:tcMar>
            <w:shd w:fill="F7F9FB"/>
          </w:tcPr>
          <w:p>
            <w:pPr>
              <w:spacing w:after="0" w:before="0"/>
            </w:pPr>
            <w:r/>
            <w:r>
              <w:rPr>
                <w:rFonts w:ascii="Aptos" w:hAnsi="Aptos"/>
                <w:b w:val="0"/>
                <w:color w:val="243746"/>
                <w:sz w:val="14"/>
              </w:rPr>
              <w:t>Etsy listing photo planner</w:t>
            </w:r>
          </w:p>
        </w:tc>
      </w:tr>
      <w:tr>
        <w:trPr>
          <w:cantSplit/>
        </w:trPr>
        <w:tc>
          <w:tcPr>
            <w:tcW w:type="dxa" w:w="3168"/>
            <w:vAlign w:val="top"/>
            <w:tcMar>
              <w:top w:w="80" w:type="dxa"/>
              <w:start w:w="90" w:type="dxa"/>
              <w:bottom w:w="80" w:type="dxa"/>
              <w:end w:w="90" w:type="dxa"/>
            </w:tcMar>
          </w:tcPr>
          <w:p>
            <w:pPr>
              <w:spacing w:after="0" w:before="0"/>
            </w:pPr>
            <w:r/>
            <w:r>
              <w:rPr>
                <w:rFonts w:ascii="Aptos" w:hAnsi="Aptos"/>
                <w:b w:val="0"/>
                <w:color w:val="243746"/>
                <w:sz w:val="14"/>
              </w:rPr>
              <w:t>Cabin and glamping guest guide</w:t>
            </w:r>
          </w:p>
        </w:tc>
        <w:tc>
          <w:tcPr>
            <w:tcW w:type="dxa" w:w="1944"/>
            <w:vAlign w:val="top"/>
            <w:tcMar>
              <w:top w:w="80" w:type="dxa"/>
              <w:start w:w="90" w:type="dxa"/>
              <w:bottom w:w="80" w:type="dxa"/>
              <w:end w:w="90" w:type="dxa"/>
            </w:tcMar>
          </w:tcPr>
          <w:p>
            <w:pPr>
              <w:spacing w:after="0" w:before="0"/>
            </w:pPr>
            <w:r/>
            <w:r>
              <w:rPr>
                <w:rFonts w:ascii="Aptos" w:hAnsi="Aptos"/>
                <w:b w:val="0"/>
                <w:color w:val="243746"/>
                <w:sz w:val="14"/>
              </w:rPr>
              <w:t>Rental &amp; local service business</w:t>
            </w:r>
          </w:p>
        </w:tc>
        <w:tc>
          <w:tcPr>
            <w:tcW w:type="dxa" w:w="720"/>
            <w:vAlign w:val="top"/>
            <w:tcMar>
              <w:top w:w="80" w:type="dxa"/>
              <w:start w:w="90" w:type="dxa"/>
              <w:bottom w:w="80" w:type="dxa"/>
              <w:end w:w="90" w:type="dxa"/>
            </w:tcMar>
          </w:tcPr>
          <w:p>
            <w:pPr>
              <w:spacing w:after="0" w:before="0"/>
            </w:pPr>
            <w:r/>
            <w:r>
              <w:rPr>
                <w:rFonts w:ascii="Aptos" w:hAnsi="Aptos"/>
                <w:b w:val="0"/>
                <w:color w:val="243746"/>
                <w:sz w:val="14"/>
              </w:rPr>
              <w:t>78</w:t>
            </w:r>
          </w:p>
        </w:tc>
        <w:tc>
          <w:tcPr>
            <w:tcW w:type="dxa" w:w="1584"/>
            <w:vAlign w:val="top"/>
            <w:tcMar>
              <w:top w:w="80" w:type="dxa"/>
              <w:start w:w="90" w:type="dxa"/>
              <w:bottom w:w="80" w:type="dxa"/>
              <w:end w:w="90" w:type="dxa"/>
            </w:tcMar>
          </w:tcPr>
          <w:p>
            <w:pPr>
              <w:spacing w:after="0" w:before="0"/>
            </w:pPr>
            <w:r/>
            <w:r>
              <w:rPr>
                <w:rFonts w:ascii="Aptos" w:hAnsi="Aptos"/>
                <w:b w:val="0"/>
                <w:color w:val="243746"/>
                <w:sz w:val="14"/>
              </w:rPr>
              <w:t>US$12-25</w:t>
            </w:r>
          </w:p>
        </w:tc>
        <w:tc>
          <w:tcPr>
            <w:tcW w:type="dxa" w:w="2736"/>
            <w:vAlign w:val="top"/>
            <w:tcMar>
              <w:top w:w="80" w:type="dxa"/>
              <w:start w:w="90" w:type="dxa"/>
              <w:bottom w:w="80" w:type="dxa"/>
              <w:end w:w="90" w:type="dxa"/>
            </w:tcMar>
          </w:tcPr>
          <w:p>
            <w:pPr>
              <w:spacing w:after="0" w:before="0"/>
            </w:pPr>
            <w:r/>
            <w:r>
              <w:rPr>
                <w:rFonts w:ascii="Aptos" w:hAnsi="Aptos"/>
                <w:b w:val="0"/>
                <w:color w:val="243746"/>
                <w:sz w:val="14"/>
              </w:rPr>
              <w:t>cabin guest book</w:t>
            </w:r>
          </w:p>
        </w:tc>
      </w:tr>
      <w:tr>
        <w:trPr>
          <w:cantSplit/>
        </w:trPr>
        <w:tc>
          <w:tcPr>
            <w:tcW w:type="dxa" w:w="3168"/>
            <w:vAlign w:val="top"/>
            <w:tcMar>
              <w:top w:w="80" w:type="dxa"/>
              <w:start w:w="90" w:type="dxa"/>
              <w:bottom w:w="80" w:type="dxa"/>
              <w:end w:w="90" w:type="dxa"/>
            </w:tcMar>
            <w:shd w:fill="F7F9FB"/>
          </w:tcPr>
          <w:p>
            <w:pPr>
              <w:spacing w:after="0" w:before="0"/>
            </w:pPr>
            <w:r/>
            <w:r>
              <w:rPr>
                <w:rFonts w:ascii="Aptos" w:hAnsi="Aptos"/>
                <w:b w:val="0"/>
                <w:color w:val="243746"/>
                <w:sz w:val="14"/>
              </w:rPr>
              <w:t>Multi-property rental turnover dashboard</w:t>
            </w:r>
          </w:p>
        </w:tc>
        <w:tc>
          <w:tcPr>
            <w:tcW w:type="dxa" w:w="1944"/>
            <w:vAlign w:val="top"/>
            <w:tcMar>
              <w:top w:w="80" w:type="dxa"/>
              <w:start w:w="90" w:type="dxa"/>
              <w:bottom w:w="80" w:type="dxa"/>
              <w:end w:w="90" w:type="dxa"/>
            </w:tcMar>
            <w:shd w:fill="F7F9FB"/>
          </w:tcPr>
          <w:p>
            <w:pPr>
              <w:spacing w:after="0" w:before="0"/>
            </w:pPr>
            <w:r/>
            <w:r>
              <w:rPr>
                <w:rFonts w:ascii="Aptos" w:hAnsi="Aptos"/>
                <w:b w:val="0"/>
                <w:color w:val="243746"/>
                <w:sz w:val="14"/>
              </w:rPr>
              <w:t>Rental &amp; local service business</w:t>
            </w:r>
          </w:p>
        </w:tc>
        <w:tc>
          <w:tcPr>
            <w:tcW w:type="dxa" w:w="720"/>
            <w:vAlign w:val="top"/>
            <w:tcMar>
              <w:top w:w="80" w:type="dxa"/>
              <w:start w:w="90" w:type="dxa"/>
              <w:bottom w:w="80" w:type="dxa"/>
              <w:end w:w="90" w:type="dxa"/>
            </w:tcMar>
            <w:shd w:fill="F7F9FB"/>
          </w:tcPr>
          <w:p>
            <w:pPr>
              <w:spacing w:after="0" w:before="0"/>
            </w:pPr>
            <w:r/>
            <w:r>
              <w:rPr>
                <w:rFonts w:ascii="Aptos" w:hAnsi="Aptos"/>
                <w:b w:val="0"/>
                <w:color w:val="243746"/>
                <w:sz w:val="14"/>
              </w:rPr>
              <w:t>78</w:t>
            </w:r>
          </w:p>
        </w:tc>
        <w:tc>
          <w:tcPr>
            <w:tcW w:type="dxa" w:w="1584"/>
            <w:vAlign w:val="top"/>
            <w:tcMar>
              <w:top w:w="80" w:type="dxa"/>
              <w:start w:w="90" w:type="dxa"/>
              <w:bottom w:w="80" w:type="dxa"/>
              <w:end w:w="90" w:type="dxa"/>
            </w:tcMar>
            <w:shd w:fill="F7F9FB"/>
          </w:tcPr>
          <w:p>
            <w:pPr>
              <w:spacing w:after="0" w:before="0"/>
            </w:pPr>
            <w:r/>
            <w:r>
              <w:rPr>
                <w:rFonts w:ascii="Aptos" w:hAnsi="Aptos"/>
                <w:b w:val="0"/>
                <w:color w:val="243746"/>
                <w:sz w:val="14"/>
              </w:rPr>
              <w:t>US$15-29</w:t>
            </w:r>
          </w:p>
        </w:tc>
        <w:tc>
          <w:tcPr>
            <w:tcW w:type="dxa" w:w="2736"/>
            <w:vAlign w:val="top"/>
            <w:tcMar>
              <w:top w:w="80" w:type="dxa"/>
              <w:start w:w="90" w:type="dxa"/>
              <w:bottom w:w="80" w:type="dxa"/>
              <w:end w:w="90" w:type="dxa"/>
            </w:tcMar>
            <w:shd w:fill="F7F9FB"/>
          </w:tcPr>
          <w:p>
            <w:pPr>
              <w:spacing w:after="0" w:before="0"/>
            </w:pPr>
            <w:r/>
            <w:r>
              <w:rPr>
                <w:rFonts w:ascii="Aptos" w:hAnsi="Aptos"/>
                <w:b w:val="0"/>
                <w:color w:val="243746"/>
                <w:sz w:val="14"/>
              </w:rPr>
              <w:t>rental turnover tracker</w:t>
            </w:r>
          </w:p>
        </w:tc>
      </w:tr>
      <w:tr>
        <w:trPr>
          <w:cantSplit/>
        </w:trPr>
        <w:tc>
          <w:tcPr>
            <w:tcW w:type="dxa" w:w="3168"/>
            <w:vAlign w:val="top"/>
            <w:tcMar>
              <w:top w:w="80" w:type="dxa"/>
              <w:start w:w="90" w:type="dxa"/>
              <w:bottom w:w="80" w:type="dxa"/>
              <w:end w:w="90" w:type="dxa"/>
            </w:tcMar>
          </w:tcPr>
          <w:p>
            <w:pPr>
              <w:spacing w:after="0" w:before="0"/>
            </w:pPr>
            <w:r/>
            <w:r>
              <w:rPr>
                <w:rFonts w:ascii="Aptos" w:hAnsi="Aptos"/>
                <w:b w:val="0"/>
                <w:color w:val="243746"/>
                <w:sz w:val="14"/>
              </w:rPr>
              <w:t>Solo cleaner site-visit operations kit</w:t>
            </w:r>
          </w:p>
        </w:tc>
        <w:tc>
          <w:tcPr>
            <w:tcW w:type="dxa" w:w="1944"/>
            <w:vAlign w:val="top"/>
            <w:tcMar>
              <w:top w:w="80" w:type="dxa"/>
              <w:start w:w="90" w:type="dxa"/>
              <w:bottom w:w="80" w:type="dxa"/>
              <w:end w:w="90" w:type="dxa"/>
            </w:tcMar>
          </w:tcPr>
          <w:p>
            <w:pPr>
              <w:spacing w:after="0" w:before="0"/>
            </w:pPr>
            <w:r/>
            <w:r>
              <w:rPr>
                <w:rFonts w:ascii="Aptos" w:hAnsi="Aptos"/>
                <w:b w:val="0"/>
                <w:color w:val="243746"/>
                <w:sz w:val="14"/>
              </w:rPr>
              <w:t>Rental &amp; local service business</w:t>
            </w:r>
          </w:p>
        </w:tc>
        <w:tc>
          <w:tcPr>
            <w:tcW w:type="dxa" w:w="720"/>
            <w:vAlign w:val="top"/>
            <w:tcMar>
              <w:top w:w="80" w:type="dxa"/>
              <w:start w:w="90" w:type="dxa"/>
              <w:bottom w:w="80" w:type="dxa"/>
              <w:end w:w="90" w:type="dxa"/>
            </w:tcMar>
          </w:tcPr>
          <w:p>
            <w:pPr>
              <w:spacing w:after="0" w:before="0"/>
            </w:pPr>
            <w:r/>
            <w:r>
              <w:rPr>
                <w:rFonts w:ascii="Aptos" w:hAnsi="Aptos"/>
                <w:b w:val="0"/>
                <w:color w:val="243746"/>
                <w:sz w:val="14"/>
              </w:rPr>
              <w:t>78</w:t>
            </w:r>
          </w:p>
        </w:tc>
        <w:tc>
          <w:tcPr>
            <w:tcW w:type="dxa" w:w="1584"/>
            <w:vAlign w:val="top"/>
            <w:tcMar>
              <w:top w:w="80" w:type="dxa"/>
              <w:start w:w="90" w:type="dxa"/>
              <w:bottom w:w="80" w:type="dxa"/>
              <w:end w:w="90" w:type="dxa"/>
            </w:tcMar>
          </w:tcPr>
          <w:p>
            <w:pPr>
              <w:spacing w:after="0" w:before="0"/>
            </w:pPr>
            <w:r/>
            <w:r>
              <w:rPr>
                <w:rFonts w:ascii="Aptos" w:hAnsi="Aptos"/>
                <w:b w:val="0"/>
                <w:color w:val="243746"/>
                <w:sz w:val="14"/>
              </w:rPr>
              <w:t>US$12-24</w:t>
            </w:r>
          </w:p>
        </w:tc>
        <w:tc>
          <w:tcPr>
            <w:tcW w:type="dxa" w:w="2736"/>
            <w:vAlign w:val="top"/>
            <w:tcMar>
              <w:top w:w="80" w:type="dxa"/>
              <w:start w:w="90" w:type="dxa"/>
              <w:bottom w:w="80" w:type="dxa"/>
              <w:end w:w="90" w:type="dxa"/>
            </w:tcMar>
          </w:tcPr>
          <w:p>
            <w:pPr>
              <w:spacing w:after="0" w:before="0"/>
            </w:pPr>
            <w:r/>
            <w:r>
              <w:rPr>
                <w:rFonts w:ascii="Aptos" w:hAnsi="Aptos"/>
                <w:b w:val="0"/>
                <w:color w:val="243746"/>
                <w:sz w:val="14"/>
              </w:rPr>
              <w:t>cleaning business forms</w:t>
            </w:r>
          </w:p>
        </w:tc>
      </w:tr>
      <w:tr>
        <w:trPr>
          <w:cantSplit/>
        </w:trPr>
        <w:tc>
          <w:tcPr>
            <w:tcW w:type="dxa" w:w="3168"/>
            <w:vAlign w:val="top"/>
            <w:tcMar>
              <w:top w:w="80" w:type="dxa"/>
              <w:start w:w="90" w:type="dxa"/>
              <w:bottom w:w="80" w:type="dxa"/>
              <w:end w:w="90" w:type="dxa"/>
            </w:tcMar>
            <w:shd w:fill="F7F9FB"/>
          </w:tcPr>
          <w:p>
            <w:pPr>
              <w:spacing w:after="0" w:before="0"/>
            </w:pPr>
            <w:r/>
            <w:r>
              <w:rPr>
                <w:rFonts w:ascii="Aptos" w:hAnsi="Aptos"/>
                <w:b w:val="0"/>
                <w:color w:val="243746"/>
                <w:sz w:val="14"/>
              </w:rPr>
              <w:t>Mobile detailing job margin and rebooking dashboard</w:t>
            </w:r>
          </w:p>
        </w:tc>
        <w:tc>
          <w:tcPr>
            <w:tcW w:type="dxa" w:w="1944"/>
            <w:vAlign w:val="top"/>
            <w:tcMar>
              <w:top w:w="80" w:type="dxa"/>
              <w:start w:w="90" w:type="dxa"/>
              <w:bottom w:w="80" w:type="dxa"/>
              <w:end w:w="90" w:type="dxa"/>
            </w:tcMar>
            <w:shd w:fill="F7F9FB"/>
          </w:tcPr>
          <w:p>
            <w:pPr>
              <w:spacing w:after="0" w:before="0"/>
            </w:pPr>
            <w:r/>
            <w:r>
              <w:rPr>
                <w:rFonts w:ascii="Aptos" w:hAnsi="Aptos"/>
                <w:b w:val="0"/>
                <w:color w:val="243746"/>
                <w:sz w:val="14"/>
              </w:rPr>
              <w:t>Rental &amp; local service business</w:t>
            </w:r>
          </w:p>
        </w:tc>
        <w:tc>
          <w:tcPr>
            <w:tcW w:type="dxa" w:w="720"/>
            <w:vAlign w:val="top"/>
            <w:tcMar>
              <w:top w:w="80" w:type="dxa"/>
              <w:start w:w="90" w:type="dxa"/>
              <w:bottom w:w="80" w:type="dxa"/>
              <w:end w:w="90" w:type="dxa"/>
            </w:tcMar>
            <w:shd w:fill="F7F9FB"/>
          </w:tcPr>
          <w:p>
            <w:pPr>
              <w:spacing w:after="0" w:before="0"/>
            </w:pPr>
            <w:r/>
            <w:r>
              <w:rPr>
                <w:rFonts w:ascii="Aptos" w:hAnsi="Aptos"/>
                <w:b w:val="0"/>
                <w:color w:val="243746"/>
                <w:sz w:val="14"/>
              </w:rPr>
              <w:t>78</w:t>
            </w:r>
          </w:p>
        </w:tc>
        <w:tc>
          <w:tcPr>
            <w:tcW w:type="dxa" w:w="1584"/>
            <w:vAlign w:val="top"/>
            <w:tcMar>
              <w:top w:w="80" w:type="dxa"/>
              <w:start w:w="90" w:type="dxa"/>
              <w:bottom w:w="80" w:type="dxa"/>
              <w:end w:w="90" w:type="dxa"/>
            </w:tcMar>
            <w:shd w:fill="F7F9FB"/>
          </w:tcPr>
          <w:p>
            <w:pPr>
              <w:spacing w:after="0" w:before="0"/>
            </w:pPr>
            <w:r/>
            <w:r>
              <w:rPr>
                <w:rFonts w:ascii="Aptos" w:hAnsi="Aptos"/>
                <w:b w:val="0"/>
                <w:color w:val="243746"/>
                <w:sz w:val="14"/>
              </w:rPr>
              <w:t>US$19-39</w:t>
            </w:r>
          </w:p>
        </w:tc>
        <w:tc>
          <w:tcPr>
            <w:tcW w:type="dxa" w:w="2736"/>
            <w:vAlign w:val="top"/>
            <w:tcMar>
              <w:top w:w="80" w:type="dxa"/>
              <w:start w:w="90" w:type="dxa"/>
              <w:bottom w:w="80" w:type="dxa"/>
              <w:end w:w="90" w:type="dxa"/>
            </w:tcMar>
            <w:shd w:fill="F7F9FB"/>
          </w:tcPr>
          <w:p>
            <w:pPr>
              <w:spacing w:after="0" w:before="0"/>
            </w:pPr>
            <w:r/>
            <w:r>
              <w:rPr>
                <w:rFonts w:ascii="Aptos" w:hAnsi="Aptos"/>
                <w:b w:val="0"/>
                <w:color w:val="243746"/>
                <w:sz w:val="14"/>
              </w:rPr>
              <w:t>mobile detailing kit</w:t>
            </w:r>
          </w:p>
        </w:tc>
      </w:tr>
      <w:tr>
        <w:trPr>
          <w:cantSplit/>
        </w:trPr>
        <w:tc>
          <w:tcPr>
            <w:tcW w:type="dxa" w:w="3168"/>
            <w:vAlign w:val="top"/>
            <w:tcMar>
              <w:top w:w="80" w:type="dxa"/>
              <w:start w:w="90" w:type="dxa"/>
              <w:bottom w:w="80" w:type="dxa"/>
              <w:end w:w="90" w:type="dxa"/>
            </w:tcMar>
          </w:tcPr>
          <w:p>
            <w:pPr>
              <w:spacing w:after="0" w:before="0"/>
            </w:pPr>
            <w:r/>
            <w:r>
              <w:rPr>
                <w:rFonts w:ascii="Aptos" w:hAnsi="Aptos"/>
                <w:b w:val="0"/>
                <w:color w:val="243746"/>
                <w:sz w:val="14"/>
              </w:rPr>
              <w:t>Multi-event South Asian wedding guest logistics kit</w:t>
            </w:r>
          </w:p>
        </w:tc>
        <w:tc>
          <w:tcPr>
            <w:tcW w:type="dxa" w:w="1944"/>
            <w:vAlign w:val="top"/>
            <w:tcMar>
              <w:top w:w="80" w:type="dxa"/>
              <w:start w:w="90" w:type="dxa"/>
              <w:bottom w:w="80" w:type="dxa"/>
              <w:end w:w="90" w:type="dxa"/>
            </w:tcMar>
          </w:tcPr>
          <w:p>
            <w:pPr>
              <w:spacing w:after="0" w:before="0"/>
            </w:pPr>
            <w:r/>
            <w:r>
              <w:rPr>
                <w:rFonts w:ascii="Aptos" w:hAnsi="Aptos"/>
                <w:b w:val="0"/>
                <w:color w:val="243746"/>
                <w:sz w:val="14"/>
              </w:rPr>
              <w:t>Events &amp; celebrations</w:t>
            </w:r>
          </w:p>
        </w:tc>
        <w:tc>
          <w:tcPr>
            <w:tcW w:type="dxa" w:w="720"/>
            <w:vAlign w:val="top"/>
            <w:tcMar>
              <w:top w:w="80" w:type="dxa"/>
              <w:start w:w="90" w:type="dxa"/>
              <w:bottom w:w="80" w:type="dxa"/>
              <w:end w:w="90" w:type="dxa"/>
            </w:tcMar>
          </w:tcPr>
          <w:p>
            <w:pPr>
              <w:spacing w:after="0" w:before="0"/>
            </w:pPr>
            <w:r/>
            <w:r>
              <w:rPr>
                <w:rFonts w:ascii="Aptos" w:hAnsi="Aptos"/>
                <w:b w:val="0"/>
                <w:color w:val="243746"/>
                <w:sz w:val="14"/>
              </w:rPr>
              <w:t>78</w:t>
            </w:r>
          </w:p>
        </w:tc>
        <w:tc>
          <w:tcPr>
            <w:tcW w:type="dxa" w:w="1584"/>
            <w:vAlign w:val="top"/>
            <w:tcMar>
              <w:top w:w="80" w:type="dxa"/>
              <w:start w:w="90" w:type="dxa"/>
              <w:bottom w:w="80" w:type="dxa"/>
              <w:end w:w="90" w:type="dxa"/>
            </w:tcMar>
          </w:tcPr>
          <w:p>
            <w:pPr>
              <w:spacing w:after="0" w:before="0"/>
            </w:pPr>
            <w:r/>
            <w:r>
              <w:rPr>
                <w:rFonts w:ascii="Aptos" w:hAnsi="Aptos"/>
                <w:b w:val="0"/>
                <w:color w:val="243746"/>
                <w:sz w:val="14"/>
              </w:rPr>
              <w:t>US$12-26</w:t>
            </w:r>
          </w:p>
        </w:tc>
        <w:tc>
          <w:tcPr>
            <w:tcW w:type="dxa" w:w="2736"/>
            <w:vAlign w:val="top"/>
            <w:tcMar>
              <w:top w:w="80" w:type="dxa"/>
              <w:start w:w="90" w:type="dxa"/>
              <w:bottom w:w="80" w:type="dxa"/>
              <w:end w:w="90" w:type="dxa"/>
            </w:tcMar>
          </w:tcPr>
          <w:p>
            <w:pPr>
              <w:spacing w:after="0" w:before="0"/>
            </w:pPr>
            <w:r/>
            <w:r>
              <w:rPr>
                <w:rFonts w:ascii="Aptos" w:hAnsi="Aptos"/>
                <w:b w:val="0"/>
                <w:color w:val="243746"/>
                <w:sz w:val="14"/>
              </w:rPr>
              <w:t>south asian wedding</w:t>
            </w:r>
          </w:p>
        </w:tc>
      </w:tr>
      <w:tr>
        <w:trPr>
          <w:cantSplit/>
        </w:trPr>
        <w:tc>
          <w:tcPr>
            <w:tcW w:type="dxa" w:w="3168"/>
            <w:vAlign w:val="top"/>
            <w:tcMar>
              <w:top w:w="80" w:type="dxa"/>
              <w:start w:w="90" w:type="dxa"/>
              <w:bottom w:w="80" w:type="dxa"/>
              <w:end w:w="90" w:type="dxa"/>
            </w:tcMar>
            <w:shd w:fill="F7F9FB"/>
          </w:tcPr>
          <w:p>
            <w:pPr>
              <w:spacing w:after="0" w:before="0"/>
            </w:pPr>
            <w:r/>
            <w:r>
              <w:rPr>
                <w:rFonts w:ascii="Aptos" w:hAnsi="Aptos"/>
                <w:b w:val="0"/>
                <w:color w:val="243746"/>
                <w:sz w:val="14"/>
              </w:rPr>
              <w:t>Original mystery dinner party game</w:t>
            </w:r>
          </w:p>
        </w:tc>
        <w:tc>
          <w:tcPr>
            <w:tcW w:type="dxa" w:w="1944"/>
            <w:vAlign w:val="top"/>
            <w:tcMar>
              <w:top w:w="80" w:type="dxa"/>
              <w:start w:w="90" w:type="dxa"/>
              <w:bottom w:w="80" w:type="dxa"/>
              <w:end w:w="90" w:type="dxa"/>
            </w:tcMar>
            <w:shd w:fill="F7F9FB"/>
          </w:tcPr>
          <w:p>
            <w:pPr>
              <w:spacing w:after="0" w:before="0"/>
            </w:pPr>
            <w:r/>
            <w:r>
              <w:rPr>
                <w:rFonts w:ascii="Aptos" w:hAnsi="Aptos"/>
                <w:b w:val="0"/>
                <w:color w:val="243746"/>
                <w:sz w:val="14"/>
              </w:rPr>
              <w:t>Reading &amp; hobby communities</w:t>
            </w:r>
          </w:p>
        </w:tc>
        <w:tc>
          <w:tcPr>
            <w:tcW w:type="dxa" w:w="720"/>
            <w:vAlign w:val="top"/>
            <w:tcMar>
              <w:top w:w="80" w:type="dxa"/>
              <w:start w:w="90" w:type="dxa"/>
              <w:bottom w:w="80" w:type="dxa"/>
              <w:end w:w="90" w:type="dxa"/>
            </w:tcMar>
            <w:shd w:fill="F7F9FB"/>
          </w:tcPr>
          <w:p>
            <w:pPr>
              <w:spacing w:after="0" w:before="0"/>
            </w:pPr>
            <w:r/>
            <w:r>
              <w:rPr>
                <w:rFonts w:ascii="Aptos" w:hAnsi="Aptos"/>
                <w:b w:val="0"/>
                <w:color w:val="243746"/>
                <w:sz w:val="14"/>
              </w:rPr>
              <w:t>78</w:t>
            </w:r>
          </w:p>
        </w:tc>
        <w:tc>
          <w:tcPr>
            <w:tcW w:type="dxa" w:w="1584"/>
            <w:vAlign w:val="top"/>
            <w:tcMar>
              <w:top w:w="80" w:type="dxa"/>
              <w:start w:w="90" w:type="dxa"/>
              <w:bottom w:w="80" w:type="dxa"/>
              <w:end w:w="90" w:type="dxa"/>
            </w:tcMar>
            <w:shd w:fill="F7F9FB"/>
          </w:tcPr>
          <w:p>
            <w:pPr>
              <w:spacing w:after="0" w:before="0"/>
            </w:pPr>
            <w:r/>
            <w:r>
              <w:rPr>
                <w:rFonts w:ascii="Aptos" w:hAnsi="Aptos"/>
                <w:b w:val="0"/>
                <w:color w:val="243746"/>
                <w:sz w:val="14"/>
              </w:rPr>
              <w:t>US$12-24</w:t>
            </w:r>
          </w:p>
        </w:tc>
        <w:tc>
          <w:tcPr>
            <w:tcW w:type="dxa" w:w="2736"/>
            <w:vAlign w:val="top"/>
            <w:tcMar>
              <w:top w:w="80" w:type="dxa"/>
              <w:start w:w="90" w:type="dxa"/>
              <w:bottom w:w="80" w:type="dxa"/>
              <w:end w:w="90" w:type="dxa"/>
            </w:tcMar>
            <w:shd w:fill="F7F9FB"/>
          </w:tcPr>
          <w:p>
            <w:pPr>
              <w:spacing w:after="0" w:before="0"/>
            </w:pPr>
            <w:r/>
            <w:r>
              <w:rPr>
                <w:rFonts w:ascii="Aptos" w:hAnsi="Aptos"/>
                <w:b w:val="0"/>
                <w:color w:val="243746"/>
                <w:sz w:val="14"/>
              </w:rPr>
              <w:t>printable mystery game</w:t>
            </w:r>
          </w:p>
        </w:tc>
      </w:tr>
      <w:tr>
        <w:trPr>
          <w:cantSplit/>
        </w:trPr>
        <w:tc>
          <w:tcPr>
            <w:tcW w:type="dxa" w:w="3168"/>
            <w:vAlign w:val="top"/>
            <w:tcMar>
              <w:top w:w="80" w:type="dxa"/>
              <w:start w:w="90" w:type="dxa"/>
              <w:bottom w:w="80" w:type="dxa"/>
              <w:end w:w="90" w:type="dxa"/>
            </w:tcMar>
          </w:tcPr>
          <w:p>
            <w:pPr>
              <w:spacing w:after="0" w:before="0"/>
            </w:pPr>
            <w:r/>
            <w:r>
              <w:rPr>
                <w:rFonts w:ascii="Aptos" w:hAnsi="Aptos"/>
                <w:b w:val="0"/>
                <w:color w:val="243746"/>
                <w:sz w:val="14"/>
              </w:rPr>
              <w:t>Handyman job scope and photo handover pack</w:t>
            </w:r>
          </w:p>
        </w:tc>
        <w:tc>
          <w:tcPr>
            <w:tcW w:type="dxa" w:w="1944"/>
            <w:vAlign w:val="top"/>
            <w:tcMar>
              <w:top w:w="80" w:type="dxa"/>
              <w:start w:w="90" w:type="dxa"/>
              <w:bottom w:w="80" w:type="dxa"/>
              <w:end w:w="90" w:type="dxa"/>
            </w:tcMar>
          </w:tcPr>
          <w:p>
            <w:pPr>
              <w:spacing w:after="0" w:before="0"/>
            </w:pPr>
            <w:r/>
            <w:r>
              <w:rPr>
                <w:rFonts w:ascii="Aptos" w:hAnsi="Aptos"/>
                <w:b w:val="0"/>
                <w:color w:val="243746"/>
                <w:sz w:val="14"/>
              </w:rPr>
              <w:t>Creator &amp; small business</w:t>
            </w:r>
          </w:p>
        </w:tc>
        <w:tc>
          <w:tcPr>
            <w:tcW w:type="dxa" w:w="720"/>
            <w:vAlign w:val="top"/>
            <w:tcMar>
              <w:top w:w="80" w:type="dxa"/>
              <w:start w:w="90" w:type="dxa"/>
              <w:bottom w:w="80" w:type="dxa"/>
              <w:end w:w="90" w:type="dxa"/>
            </w:tcMar>
          </w:tcPr>
          <w:p>
            <w:pPr>
              <w:spacing w:after="0" w:before="0"/>
            </w:pPr>
            <w:r/>
            <w:r>
              <w:rPr>
                <w:rFonts w:ascii="Aptos" w:hAnsi="Aptos"/>
                <w:b w:val="0"/>
                <w:color w:val="243746"/>
                <w:sz w:val="14"/>
              </w:rPr>
              <w:t>78</w:t>
            </w:r>
          </w:p>
        </w:tc>
        <w:tc>
          <w:tcPr>
            <w:tcW w:type="dxa" w:w="1584"/>
            <w:vAlign w:val="top"/>
            <w:tcMar>
              <w:top w:w="80" w:type="dxa"/>
              <w:start w:w="90" w:type="dxa"/>
              <w:bottom w:w="80" w:type="dxa"/>
              <w:end w:w="90" w:type="dxa"/>
            </w:tcMar>
          </w:tcPr>
          <w:p>
            <w:pPr>
              <w:spacing w:after="0" w:before="0"/>
            </w:pPr>
            <w:r/>
            <w:r>
              <w:rPr>
                <w:rFonts w:ascii="Aptos" w:hAnsi="Aptos"/>
                <w:b w:val="0"/>
                <w:color w:val="243746"/>
                <w:sz w:val="14"/>
              </w:rPr>
              <w:t>US$12-25</w:t>
            </w:r>
          </w:p>
        </w:tc>
        <w:tc>
          <w:tcPr>
            <w:tcW w:type="dxa" w:w="2736"/>
            <w:vAlign w:val="top"/>
            <w:tcMar>
              <w:top w:w="80" w:type="dxa"/>
              <w:start w:w="90" w:type="dxa"/>
              <w:bottom w:w="80" w:type="dxa"/>
              <w:end w:w="90" w:type="dxa"/>
            </w:tcMar>
          </w:tcPr>
          <w:p>
            <w:pPr>
              <w:spacing w:after="0" w:before="0"/>
            </w:pPr>
            <w:r/>
            <w:r>
              <w:rPr>
                <w:rFonts w:ascii="Aptos" w:hAnsi="Aptos"/>
                <w:b w:val="0"/>
                <w:color w:val="243746"/>
                <w:sz w:val="14"/>
              </w:rPr>
              <w:t>handyman job tracker</w:t>
            </w:r>
          </w:p>
        </w:tc>
      </w:tr>
      <w:tr>
        <w:trPr>
          <w:cantSplit/>
        </w:trPr>
        <w:tc>
          <w:tcPr>
            <w:tcW w:type="dxa" w:w="3168"/>
            <w:vAlign w:val="top"/>
            <w:tcMar>
              <w:top w:w="80" w:type="dxa"/>
              <w:start w:w="90" w:type="dxa"/>
              <w:bottom w:w="80" w:type="dxa"/>
              <w:end w:w="90" w:type="dxa"/>
            </w:tcMar>
            <w:shd w:fill="F7F9FB"/>
          </w:tcPr>
          <w:p>
            <w:pPr>
              <w:spacing w:after="0" w:before="0"/>
            </w:pPr>
            <w:r/>
            <w:r>
              <w:rPr>
                <w:rFonts w:ascii="Aptos" w:hAnsi="Aptos"/>
                <w:b w:val="0"/>
                <w:color w:val="243746"/>
                <w:sz w:val="14"/>
              </w:rPr>
              <w:t>Private tutor progress and parent update kit</w:t>
            </w:r>
          </w:p>
        </w:tc>
        <w:tc>
          <w:tcPr>
            <w:tcW w:type="dxa" w:w="1944"/>
            <w:vAlign w:val="top"/>
            <w:tcMar>
              <w:top w:w="80" w:type="dxa"/>
              <w:start w:w="90" w:type="dxa"/>
              <w:bottom w:w="80" w:type="dxa"/>
              <w:end w:w="90" w:type="dxa"/>
            </w:tcMar>
            <w:shd w:fill="F7F9FB"/>
          </w:tcPr>
          <w:p>
            <w:pPr>
              <w:spacing w:after="0" w:before="0"/>
            </w:pPr>
            <w:r/>
            <w:r>
              <w:rPr>
                <w:rFonts w:ascii="Aptos" w:hAnsi="Aptos"/>
                <w:b w:val="0"/>
                <w:color w:val="243746"/>
                <w:sz w:val="14"/>
              </w:rPr>
              <w:t>Education &amp; learning</w:t>
            </w:r>
          </w:p>
        </w:tc>
        <w:tc>
          <w:tcPr>
            <w:tcW w:type="dxa" w:w="720"/>
            <w:vAlign w:val="top"/>
            <w:tcMar>
              <w:top w:w="80" w:type="dxa"/>
              <w:start w:w="90" w:type="dxa"/>
              <w:bottom w:w="80" w:type="dxa"/>
              <w:end w:w="90" w:type="dxa"/>
            </w:tcMar>
            <w:shd w:fill="F7F9FB"/>
          </w:tcPr>
          <w:p>
            <w:pPr>
              <w:spacing w:after="0" w:before="0"/>
            </w:pPr>
            <w:r/>
            <w:r>
              <w:rPr>
                <w:rFonts w:ascii="Aptos" w:hAnsi="Aptos"/>
                <w:b w:val="0"/>
                <w:color w:val="243746"/>
                <w:sz w:val="14"/>
              </w:rPr>
              <w:t>78</w:t>
            </w:r>
          </w:p>
        </w:tc>
        <w:tc>
          <w:tcPr>
            <w:tcW w:type="dxa" w:w="1584"/>
            <w:vAlign w:val="top"/>
            <w:tcMar>
              <w:top w:w="80" w:type="dxa"/>
              <w:start w:w="90" w:type="dxa"/>
              <w:bottom w:w="80" w:type="dxa"/>
              <w:end w:w="90" w:type="dxa"/>
            </w:tcMar>
            <w:shd w:fill="F7F9FB"/>
          </w:tcPr>
          <w:p>
            <w:pPr>
              <w:spacing w:after="0" w:before="0"/>
            </w:pPr>
            <w:r/>
            <w:r>
              <w:rPr>
                <w:rFonts w:ascii="Aptos" w:hAnsi="Aptos"/>
                <w:b w:val="0"/>
                <w:color w:val="243746"/>
                <w:sz w:val="14"/>
              </w:rPr>
              <w:t>US$10-22</w:t>
            </w:r>
          </w:p>
        </w:tc>
        <w:tc>
          <w:tcPr>
            <w:tcW w:type="dxa" w:w="2736"/>
            <w:vAlign w:val="top"/>
            <w:tcMar>
              <w:top w:w="80" w:type="dxa"/>
              <w:start w:w="90" w:type="dxa"/>
              <w:bottom w:w="80" w:type="dxa"/>
              <w:end w:w="90" w:type="dxa"/>
            </w:tcMar>
            <w:shd w:fill="F7F9FB"/>
          </w:tcPr>
          <w:p>
            <w:pPr>
              <w:spacing w:after="0" w:before="0"/>
            </w:pPr>
            <w:r/>
            <w:r>
              <w:rPr>
                <w:rFonts w:ascii="Aptos" w:hAnsi="Aptos"/>
                <w:b w:val="0"/>
                <w:color w:val="243746"/>
                <w:sz w:val="14"/>
              </w:rPr>
              <w:t>tutor progress tracker</w:t>
            </w:r>
          </w:p>
        </w:tc>
      </w:tr>
      <w:tr>
        <w:trPr>
          <w:cantSplit/>
        </w:trPr>
        <w:tc>
          <w:tcPr>
            <w:tcW w:type="dxa" w:w="3168"/>
            <w:vAlign w:val="top"/>
            <w:tcMar>
              <w:top w:w="80" w:type="dxa"/>
              <w:start w:w="90" w:type="dxa"/>
              <w:bottom w:w="80" w:type="dxa"/>
              <w:end w:w="90" w:type="dxa"/>
            </w:tcMar>
          </w:tcPr>
          <w:p>
            <w:pPr>
              <w:spacing w:after="0" w:before="0"/>
            </w:pPr>
            <w:r/>
            <w:r>
              <w:rPr>
                <w:rFonts w:ascii="Aptos" w:hAnsi="Aptos"/>
                <w:b w:val="0"/>
                <w:color w:val="243746"/>
                <w:sz w:val="14"/>
              </w:rPr>
              <w:t>Homeschool nature-journal and field-trip portfolio</w:t>
            </w:r>
          </w:p>
        </w:tc>
        <w:tc>
          <w:tcPr>
            <w:tcW w:type="dxa" w:w="1944"/>
            <w:vAlign w:val="top"/>
            <w:tcMar>
              <w:top w:w="80" w:type="dxa"/>
              <w:start w:w="90" w:type="dxa"/>
              <w:bottom w:w="80" w:type="dxa"/>
              <w:end w:w="90" w:type="dxa"/>
            </w:tcMar>
          </w:tcPr>
          <w:p>
            <w:pPr>
              <w:spacing w:after="0" w:before="0"/>
            </w:pPr>
            <w:r/>
            <w:r>
              <w:rPr>
                <w:rFonts w:ascii="Aptos" w:hAnsi="Aptos"/>
                <w:b w:val="0"/>
                <w:color w:val="243746"/>
                <w:sz w:val="14"/>
              </w:rPr>
              <w:t>Education &amp; learning</w:t>
            </w:r>
          </w:p>
        </w:tc>
        <w:tc>
          <w:tcPr>
            <w:tcW w:type="dxa" w:w="720"/>
            <w:vAlign w:val="top"/>
            <w:tcMar>
              <w:top w:w="80" w:type="dxa"/>
              <w:start w:w="90" w:type="dxa"/>
              <w:bottom w:w="80" w:type="dxa"/>
              <w:end w:w="90" w:type="dxa"/>
            </w:tcMar>
          </w:tcPr>
          <w:p>
            <w:pPr>
              <w:spacing w:after="0" w:before="0"/>
            </w:pPr>
            <w:r/>
            <w:r>
              <w:rPr>
                <w:rFonts w:ascii="Aptos" w:hAnsi="Aptos"/>
                <w:b w:val="0"/>
                <w:color w:val="243746"/>
                <w:sz w:val="14"/>
              </w:rPr>
              <w:t>77</w:t>
            </w:r>
          </w:p>
        </w:tc>
        <w:tc>
          <w:tcPr>
            <w:tcW w:type="dxa" w:w="1584"/>
            <w:vAlign w:val="top"/>
            <w:tcMar>
              <w:top w:w="80" w:type="dxa"/>
              <w:start w:w="90" w:type="dxa"/>
              <w:bottom w:w="80" w:type="dxa"/>
              <w:end w:w="90" w:type="dxa"/>
            </w:tcMar>
          </w:tcPr>
          <w:p>
            <w:pPr>
              <w:spacing w:after="0" w:before="0"/>
            </w:pPr>
            <w:r/>
            <w:r>
              <w:rPr>
                <w:rFonts w:ascii="Aptos" w:hAnsi="Aptos"/>
                <w:b w:val="0"/>
                <w:color w:val="243746"/>
                <w:sz w:val="14"/>
              </w:rPr>
              <w:t>US$6-13</w:t>
            </w:r>
          </w:p>
        </w:tc>
        <w:tc>
          <w:tcPr>
            <w:tcW w:type="dxa" w:w="2736"/>
            <w:vAlign w:val="top"/>
            <w:tcMar>
              <w:top w:w="80" w:type="dxa"/>
              <w:start w:w="90" w:type="dxa"/>
              <w:bottom w:w="80" w:type="dxa"/>
              <w:end w:w="90" w:type="dxa"/>
            </w:tcMar>
          </w:tcPr>
          <w:p>
            <w:pPr>
              <w:spacing w:after="0" w:before="0"/>
            </w:pPr>
            <w:r/>
            <w:r>
              <w:rPr>
                <w:rFonts w:ascii="Aptos" w:hAnsi="Aptos"/>
                <w:b w:val="0"/>
                <w:color w:val="243746"/>
                <w:sz w:val="14"/>
              </w:rPr>
              <w:t>homeschool nature journal</w:t>
            </w:r>
          </w:p>
        </w:tc>
      </w:tr>
      <w:tr>
        <w:trPr>
          <w:cantSplit/>
        </w:trPr>
        <w:tc>
          <w:tcPr>
            <w:tcW w:type="dxa" w:w="3168"/>
            <w:vAlign w:val="top"/>
            <w:tcMar>
              <w:top w:w="80" w:type="dxa"/>
              <w:start w:w="90" w:type="dxa"/>
              <w:bottom w:w="80" w:type="dxa"/>
              <w:end w:w="90" w:type="dxa"/>
            </w:tcMar>
            <w:shd w:fill="F7F9FB"/>
          </w:tcPr>
          <w:p>
            <w:pPr>
              <w:spacing w:after="0" w:before="0"/>
            </w:pPr>
            <w:r/>
            <w:r>
              <w:rPr>
                <w:rFonts w:ascii="Aptos" w:hAnsi="Aptos"/>
                <w:b w:val="0"/>
                <w:color w:val="243746"/>
                <w:sz w:val="14"/>
              </w:rPr>
              <w:t>City wildlife observation learning pack</w:t>
            </w:r>
          </w:p>
        </w:tc>
        <w:tc>
          <w:tcPr>
            <w:tcW w:type="dxa" w:w="1944"/>
            <w:vAlign w:val="top"/>
            <w:tcMar>
              <w:top w:w="80" w:type="dxa"/>
              <w:start w:w="90" w:type="dxa"/>
              <w:bottom w:w="80" w:type="dxa"/>
              <w:end w:w="90" w:type="dxa"/>
            </w:tcMar>
            <w:shd w:fill="F7F9FB"/>
          </w:tcPr>
          <w:p>
            <w:pPr>
              <w:spacing w:after="0" w:before="0"/>
            </w:pPr>
            <w:r/>
            <w:r>
              <w:rPr>
                <w:rFonts w:ascii="Aptos" w:hAnsi="Aptos"/>
                <w:b w:val="0"/>
                <w:color w:val="243746"/>
                <w:sz w:val="14"/>
              </w:rPr>
              <w:t>Education &amp; learning</w:t>
            </w:r>
          </w:p>
        </w:tc>
        <w:tc>
          <w:tcPr>
            <w:tcW w:type="dxa" w:w="720"/>
            <w:vAlign w:val="top"/>
            <w:tcMar>
              <w:top w:w="80" w:type="dxa"/>
              <w:start w:w="90" w:type="dxa"/>
              <w:bottom w:w="80" w:type="dxa"/>
              <w:end w:w="90" w:type="dxa"/>
            </w:tcMar>
            <w:shd w:fill="F7F9FB"/>
          </w:tcPr>
          <w:p>
            <w:pPr>
              <w:spacing w:after="0" w:before="0"/>
            </w:pPr>
            <w:r/>
            <w:r>
              <w:rPr>
                <w:rFonts w:ascii="Aptos" w:hAnsi="Aptos"/>
                <w:b w:val="0"/>
                <w:color w:val="243746"/>
                <w:sz w:val="14"/>
              </w:rPr>
              <w:t>77</w:t>
            </w:r>
          </w:p>
        </w:tc>
        <w:tc>
          <w:tcPr>
            <w:tcW w:type="dxa" w:w="1584"/>
            <w:vAlign w:val="top"/>
            <w:tcMar>
              <w:top w:w="80" w:type="dxa"/>
              <w:start w:w="90" w:type="dxa"/>
              <w:bottom w:w="80" w:type="dxa"/>
              <w:end w:w="90" w:type="dxa"/>
            </w:tcMar>
            <w:shd w:fill="F7F9FB"/>
          </w:tcPr>
          <w:p>
            <w:pPr>
              <w:spacing w:after="0" w:before="0"/>
            </w:pPr>
            <w:r/>
            <w:r>
              <w:rPr>
                <w:rFonts w:ascii="Aptos" w:hAnsi="Aptos"/>
                <w:b w:val="0"/>
                <w:color w:val="243746"/>
                <w:sz w:val="14"/>
              </w:rPr>
              <w:t>US$5-12</w:t>
            </w:r>
          </w:p>
        </w:tc>
        <w:tc>
          <w:tcPr>
            <w:tcW w:type="dxa" w:w="2736"/>
            <w:vAlign w:val="top"/>
            <w:tcMar>
              <w:top w:w="80" w:type="dxa"/>
              <w:start w:w="90" w:type="dxa"/>
              <w:bottom w:w="80" w:type="dxa"/>
              <w:end w:w="90" w:type="dxa"/>
            </w:tcMar>
            <w:shd w:fill="F7F9FB"/>
          </w:tcPr>
          <w:p>
            <w:pPr>
              <w:spacing w:after="0" w:before="0"/>
            </w:pPr>
            <w:r/>
            <w:r>
              <w:rPr>
                <w:rFonts w:ascii="Aptos" w:hAnsi="Aptos"/>
                <w:b w:val="0"/>
                <w:color w:val="243746"/>
                <w:sz w:val="14"/>
              </w:rPr>
              <w:t>urban nature study</w:t>
            </w:r>
          </w:p>
        </w:tc>
      </w:tr>
      <w:tr>
        <w:trPr>
          <w:cantSplit/>
        </w:trPr>
        <w:tc>
          <w:tcPr>
            <w:tcW w:type="dxa" w:w="3168"/>
            <w:vAlign w:val="top"/>
            <w:tcMar>
              <w:top w:w="80" w:type="dxa"/>
              <w:start w:w="90" w:type="dxa"/>
              <w:bottom w:w="80" w:type="dxa"/>
              <w:end w:w="90" w:type="dxa"/>
            </w:tcMar>
          </w:tcPr>
          <w:p>
            <w:pPr>
              <w:spacing w:after="0" w:before="0"/>
            </w:pPr>
            <w:r/>
            <w:r>
              <w:rPr>
                <w:rFonts w:ascii="Aptos" w:hAnsi="Aptos"/>
                <w:b w:val="0"/>
                <w:color w:val="243746"/>
                <w:sz w:val="14"/>
              </w:rPr>
              <w:t>Climate-zone balcony food garden planner</w:t>
            </w:r>
          </w:p>
        </w:tc>
        <w:tc>
          <w:tcPr>
            <w:tcW w:type="dxa" w:w="1944"/>
            <w:vAlign w:val="top"/>
            <w:tcMar>
              <w:top w:w="80" w:type="dxa"/>
              <w:start w:w="90" w:type="dxa"/>
              <w:bottom w:w="80" w:type="dxa"/>
              <w:end w:w="90" w:type="dxa"/>
            </w:tcMar>
          </w:tcPr>
          <w:p>
            <w:pPr>
              <w:spacing w:after="0" w:before="0"/>
            </w:pPr>
            <w:r/>
            <w:r>
              <w:rPr>
                <w:rFonts w:ascii="Aptos" w:hAnsi="Aptos"/>
                <w:b w:val="0"/>
                <w:color w:val="243746"/>
                <w:sz w:val="14"/>
              </w:rPr>
              <w:t>Gardening &amp; nature</w:t>
            </w:r>
          </w:p>
        </w:tc>
        <w:tc>
          <w:tcPr>
            <w:tcW w:type="dxa" w:w="720"/>
            <w:vAlign w:val="top"/>
            <w:tcMar>
              <w:top w:w="80" w:type="dxa"/>
              <w:start w:w="90" w:type="dxa"/>
              <w:bottom w:w="80" w:type="dxa"/>
              <w:end w:w="90" w:type="dxa"/>
            </w:tcMar>
          </w:tcPr>
          <w:p>
            <w:pPr>
              <w:spacing w:after="0" w:before="0"/>
            </w:pPr>
            <w:r/>
            <w:r>
              <w:rPr>
                <w:rFonts w:ascii="Aptos" w:hAnsi="Aptos"/>
                <w:b w:val="0"/>
                <w:color w:val="243746"/>
                <w:sz w:val="14"/>
              </w:rPr>
              <w:t>77</w:t>
            </w:r>
          </w:p>
        </w:tc>
        <w:tc>
          <w:tcPr>
            <w:tcW w:type="dxa" w:w="1584"/>
            <w:vAlign w:val="top"/>
            <w:tcMar>
              <w:top w:w="80" w:type="dxa"/>
              <w:start w:w="90" w:type="dxa"/>
              <w:bottom w:w="80" w:type="dxa"/>
              <w:end w:w="90" w:type="dxa"/>
            </w:tcMar>
          </w:tcPr>
          <w:p>
            <w:pPr>
              <w:spacing w:after="0" w:before="0"/>
            </w:pPr>
            <w:r/>
            <w:r>
              <w:rPr>
                <w:rFonts w:ascii="Aptos" w:hAnsi="Aptos"/>
                <w:b w:val="0"/>
                <w:color w:val="243746"/>
                <w:sz w:val="14"/>
              </w:rPr>
              <w:t>US$6-14</w:t>
            </w:r>
          </w:p>
        </w:tc>
        <w:tc>
          <w:tcPr>
            <w:tcW w:type="dxa" w:w="2736"/>
            <w:vAlign w:val="top"/>
            <w:tcMar>
              <w:top w:w="80" w:type="dxa"/>
              <w:start w:w="90" w:type="dxa"/>
              <w:bottom w:w="80" w:type="dxa"/>
              <w:end w:w="90" w:type="dxa"/>
            </w:tcMar>
          </w:tcPr>
          <w:p>
            <w:pPr>
              <w:spacing w:after="0" w:before="0"/>
            </w:pPr>
            <w:r/>
            <w:r>
              <w:rPr>
                <w:rFonts w:ascii="Aptos" w:hAnsi="Aptos"/>
                <w:b w:val="0"/>
                <w:color w:val="243746"/>
                <w:sz w:val="14"/>
              </w:rPr>
              <w:t>balcony garden planner</w:t>
            </w:r>
          </w:p>
        </w:tc>
      </w:tr>
      <w:tr>
        <w:trPr>
          <w:cantSplit/>
        </w:trPr>
        <w:tc>
          <w:tcPr>
            <w:tcW w:type="dxa" w:w="3168"/>
            <w:vAlign w:val="top"/>
            <w:tcMar>
              <w:top w:w="80" w:type="dxa"/>
              <w:start w:w="90" w:type="dxa"/>
              <w:bottom w:w="80" w:type="dxa"/>
              <w:end w:w="90" w:type="dxa"/>
            </w:tcMar>
            <w:shd w:fill="F7F9FB"/>
          </w:tcPr>
          <w:p>
            <w:pPr>
              <w:spacing w:after="0" w:before="0"/>
            </w:pPr>
            <w:r/>
            <w:r>
              <w:rPr>
                <w:rFonts w:ascii="Aptos" w:hAnsi="Aptos"/>
                <w:b w:val="0"/>
                <w:color w:val="243746"/>
                <w:sz w:val="14"/>
              </w:rPr>
              <w:t>Accessible multi-generational scavenger hunt pack</w:t>
            </w:r>
          </w:p>
        </w:tc>
        <w:tc>
          <w:tcPr>
            <w:tcW w:type="dxa" w:w="1944"/>
            <w:vAlign w:val="top"/>
            <w:tcMar>
              <w:top w:w="80" w:type="dxa"/>
              <w:start w:w="90" w:type="dxa"/>
              <w:bottom w:w="80" w:type="dxa"/>
              <w:end w:w="90" w:type="dxa"/>
            </w:tcMar>
            <w:shd w:fill="F7F9FB"/>
          </w:tcPr>
          <w:p>
            <w:pPr>
              <w:spacing w:after="0" w:before="0"/>
            </w:pPr>
            <w:r/>
            <w:r>
              <w:rPr>
                <w:rFonts w:ascii="Aptos" w:hAnsi="Aptos"/>
                <w:b w:val="0"/>
                <w:color w:val="243746"/>
                <w:sz w:val="14"/>
              </w:rPr>
              <w:t>Creative communities</w:t>
            </w:r>
          </w:p>
        </w:tc>
        <w:tc>
          <w:tcPr>
            <w:tcW w:type="dxa" w:w="720"/>
            <w:vAlign w:val="top"/>
            <w:tcMar>
              <w:top w:w="80" w:type="dxa"/>
              <w:start w:w="90" w:type="dxa"/>
              <w:bottom w:w="80" w:type="dxa"/>
              <w:end w:w="90" w:type="dxa"/>
            </w:tcMar>
            <w:shd w:fill="F7F9FB"/>
          </w:tcPr>
          <w:p>
            <w:pPr>
              <w:spacing w:after="0" w:before="0"/>
            </w:pPr>
            <w:r/>
            <w:r>
              <w:rPr>
                <w:rFonts w:ascii="Aptos" w:hAnsi="Aptos"/>
                <w:b w:val="0"/>
                <w:color w:val="243746"/>
                <w:sz w:val="14"/>
              </w:rPr>
              <w:t>77</w:t>
            </w:r>
          </w:p>
        </w:tc>
        <w:tc>
          <w:tcPr>
            <w:tcW w:type="dxa" w:w="1584"/>
            <w:vAlign w:val="top"/>
            <w:tcMar>
              <w:top w:w="80" w:type="dxa"/>
              <w:start w:w="90" w:type="dxa"/>
              <w:bottom w:w="80" w:type="dxa"/>
              <w:end w:w="90" w:type="dxa"/>
            </w:tcMar>
            <w:shd w:fill="F7F9FB"/>
          </w:tcPr>
          <w:p>
            <w:pPr>
              <w:spacing w:after="0" w:before="0"/>
            </w:pPr>
            <w:r/>
            <w:r>
              <w:rPr>
                <w:rFonts w:ascii="Aptos" w:hAnsi="Aptos"/>
                <w:b w:val="0"/>
                <w:color w:val="243746"/>
                <w:sz w:val="14"/>
              </w:rPr>
              <w:t>US$5-12</w:t>
            </w:r>
          </w:p>
        </w:tc>
        <w:tc>
          <w:tcPr>
            <w:tcW w:type="dxa" w:w="2736"/>
            <w:vAlign w:val="top"/>
            <w:tcMar>
              <w:top w:w="80" w:type="dxa"/>
              <w:start w:w="90" w:type="dxa"/>
              <w:bottom w:w="80" w:type="dxa"/>
              <w:end w:w="90" w:type="dxa"/>
            </w:tcMar>
            <w:shd w:fill="F7F9FB"/>
          </w:tcPr>
          <w:p>
            <w:pPr>
              <w:spacing w:after="0" w:before="0"/>
            </w:pPr>
            <w:r/>
            <w:r>
              <w:rPr>
                <w:rFonts w:ascii="Aptos" w:hAnsi="Aptos"/>
                <w:b w:val="0"/>
                <w:color w:val="243746"/>
                <w:sz w:val="14"/>
              </w:rPr>
              <w:t>family scavenger hunt</w:t>
            </w:r>
          </w:p>
        </w:tc>
      </w:tr>
      <w:tr>
        <w:trPr>
          <w:cantSplit/>
        </w:trPr>
        <w:tc>
          <w:tcPr>
            <w:tcW w:type="dxa" w:w="3168"/>
            <w:vAlign w:val="top"/>
            <w:tcMar>
              <w:top w:w="80" w:type="dxa"/>
              <w:start w:w="90" w:type="dxa"/>
              <w:bottom w:w="80" w:type="dxa"/>
              <w:end w:w="90" w:type="dxa"/>
            </w:tcMar>
          </w:tcPr>
          <w:p>
            <w:pPr>
              <w:spacing w:after="0" w:before="0"/>
            </w:pPr>
            <w:r/>
            <w:r>
              <w:rPr>
                <w:rFonts w:ascii="Aptos" w:hAnsi="Aptos"/>
                <w:b w:val="0"/>
                <w:color w:val="243746"/>
                <w:sz w:val="14"/>
              </w:rPr>
              <w:t>Family stargazing night field kit</w:t>
            </w:r>
          </w:p>
        </w:tc>
        <w:tc>
          <w:tcPr>
            <w:tcW w:type="dxa" w:w="1944"/>
            <w:vAlign w:val="top"/>
            <w:tcMar>
              <w:top w:w="80" w:type="dxa"/>
              <w:start w:w="90" w:type="dxa"/>
              <w:bottom w:w="80" w:type="dxa"/>
              <w:end w:w="90" w:type="dxa"/>
            </w:tcMar>
          </w:tcPr>
          <w:p>
            <w:pPr>
              <w:spacing w:after="0" w:before="0"/>
            </w:pPr>
            <w:r/>
            <w:r>
              <w:rPr>
                <w:rFonts w:ascii="Aptos" w:hAnsi="Aptos"/>
                <w:b w:val="0"/>
                <w:color w:val="243746"/>
                <w:sz w:val="14"/>
              </w:rPr>
              <w:t>Creative communities</w:t>
            </w:r>
          </w:p>
        </w:tc>
        <w:tc>
          <w:tcPr>
            <w:tcW w:type="dxa" w:w="720"/>
            <w:vAlign w:val="top"/>
            <w:tcMar>
              <w:top w:w="80" w:type="dxa"/>
              <w:start w:w="90" w:type="dxa"/>
              <w:bottom w:w="80" w:type="dxa"/>
              <w:end w:w="90" w:type="dxa"/>
            </w:tcMar>
          </w:tcPr>
          <w:p>
            <w:pPr>
              <w:spacing w:after="0" w:before="0"/>
            </w:pPr>
            <w:r/>
            <w:r>
              <w:rPr>
                <w:rFonts w:ascii="Aptos" w:hAnsi="Aptos"/>
                <w:b w:val="0"/>
                <w:color w:val="243746"/>
                <w:sz w:val="14"/>
              </w:rPr>
              <w:t>77</w:t>
            </w:r>
          </w:p>
        </w:tc>
        <w:tc>
          <w:tcPr>
            <w:tcW w:type="dxa" w:w="1584"/>
            <w:vAlign w:val="top"/>
            <w:tcMar>
              <w:top w:w="80" w:type="dxa"/>
              <w:start w:w="90" w:type="dxa"/>
              <w:bottom w:w="80" w:type="dxa"/>
              <w:end w:w="90" w:type="dxa"/>
            </w:tcMar>
          </w:tcPr>
          <w:p>
            <w:pPr>
              <w:spacing w:after="0" w:before="0"/>
            </w:pPr>
            <w:r/>
            <w:r>
              <w:rPr>
                <w:rFonts w:ascii="Aptos" w:hAnsi="Aptos"/>
                <w:b w:val="0"/>
                <w:color w:val="243746"/>
                <w:sz w:val="14"/>
              </w:rPr>
              <w:t>US$5-12</w:t>
            </w:r>
          </w:p>
        </w:tc>
        <w:tc>
          <w:tcPr>
            <w:tcW w:type="dxa" w:w="2736"/>
            <w:vAlign w:val="top"/>
            <w:tcMar>
              <w:top w:w="80" w:type="dxa"/>
              <w:start w:w="90" w:type="dxa"/>
              <w:bottom w:w="80" w:type="dxa"/>
              <w:end w:w="90" w:type="dxa"/>
            </w:tcMar>
          </w:tcPr>
          <w:p>
            <w:pPr>
              <w:spacing w:after="0" w:before="0"/>
            </w:pPr>
            <w:r/>
            <w:r>
              <w:rPr>
                <w:rFonts w:ascii="Aptos" w:hAnsi="Aptos"/>
                <w:b w:val="0"/>
                <w:color w:val="243746"/>
                <w:sz w:val="14"/>
              </w:rPr>
              <w:t>family stargazing kit</w:t>
            </w:r>
          </w:p>
        </w:tc>
      </w:tr>
      <w:tr>
        <w:trPr>
          <w:cantSplit/>
        </w:trPr>
        <w:tc>
          <w:tcPr>
            <w:tcW w:type="dxa" w:w="3168"/>
            <w:vAlign w:val="top"/>
            <w:tcMar>
              <w:top w:w="80" w:type="dxa"/>
              <w:start w:w="90" w:type="dxa"/>
              <w:bottom w:w="80" w:type="dxa"/>
              <w:end w:w="90" w:type="dxa"/>
            </w:tcMar>
            <w:shd w:fill="F7F9FB"/>
          </w:tcPr>
          <w:p>
            <w:pPr>
              <w:spacing w:after="0" w:before="0"/>
            </w:pPr>
            <w:r/>
            <w:r>
              <w:rPr>
                <w:rFonts w:ascii="Aptos" w:hAnsi="Aptos"/>
                <w:b w:val="0"/>
                <w:color w:val="243746"/>
                <w:sz w:val="14"/>
              </w:rPr>
              <w:t>Home insurance evidence-capture kit</w:t>
            </w:r>
          </w:p>
        </w:tc>
        <w:tc>
          <w:tcPr>
            <w:tcW w:type="dxa" w:w="1944"/>
            <w:vAlign w:val="top"/>
            <w:tcMar>
              <w:top w:w="80" w:type="dxa"/>
              <w:start w:w="90" w:type="dxa"/>
              <w:bottom w:w="80" w:type="dxa"/>
              <w:end w:w="90" w:type="dxa"/>
            </w:tcMar>
            <w:shd w:fill="F7F9FB"/>
          </w:tcPr>
          <w:p>
            <w:pPr>
              <w:spacing w:after="0" w:before="0"/>
            </w:pPr>
            <w:r/>
            <w:r>
              <w:rPr>
                <w:rFonts w:ascii="Aptos" w:hAnsi="Aptos"/>
                <w:b w:val="0"/>
                <w:color w:val="243746"/>
                <w:sz w:val="14"/>
              </w:rPr>
              <w:t>Homeowner &amp; resilience</w:t>
            </w:r>
          </w:p>
        </w:tc>
        <w:tc>
          <w:tcPr>
            <w:tcW w:type="dxa" w:w="720"/>
            <w:vAlign w:val="top"/>
            <w:tcMar>
              <w:top w:w="80" w:type="dxa"/>
              <w:start w:w="90" w:type="dxa"/>
              <w:bottom w:w="80" w:type="dxa"/>
              <w:end w:w="90" w:type="dxa"/>
            </w:tcMar>
            <w:shd w:fill="F7F9FB"/>
          </w:tcPr>
          <w:p>
            <w:pPr>
              <w:spacing w:after="0" w:before="0"/>
            </w:pPr>
            <w:r/>
            <w:r>
              <w:rPr>
                <w:rFonts w:ascii="Aptos" w:hAnsi="Aptos"/>
                <w:b w:val="0"/>
                <w:color w:val="243746"/>
                <w:sz w:val="14"/>
              </w:rPr>
              <w:t>76</w:t>
            </w:r>
          </w:p>
        </w:tc>
        <w:tc>
          <w:tcPr>
            <w:tcW w:type="dxa" w:w="1584"/>
            <w:vAlign w:val="top"/>
            <w:tcMar>
              <w:top w:w="80" w:type="dxa"/>
              <w:start w:w="90" w:type="dxa"/>
              <w:bottom w:w="80" w:type="dxa"/>
              <w:end w:w="90" w:type="dxa"/>
            </w:tcMar>
            <w:shd w:fill="F7F9FB"/>
          </w:tcPr>
          <w:p>
            <w:pPr>
              <w:spacing w:after="0" w:before="0"/>
            </w:pPr>
            <w:r/>
            <w:r>
              <w:rPr>
                <w:rFonts w:ascii="Aptos" w:hAnsi="Aptos"/>
                <w:b w:val="0"/>
                <w:color w:val="243746"/>
                <w:sz w:val="14"/>
              </w:rPr>
              <w:t>US$9-17</w:t>
            </w:r>
          </w:p>
        </w:tc>
        <w:tc>
          <w:tcPr>
            <w:tcW w:type="dxa" w:w="2736"/>
            <w:vAlign w:val="top"/>
            <w:tcMar>
              <w:top w:w="80" w:type="dxa"/>
              <w:start w:w="90" w:type="dxa"/>
              <w:bottom w:w="80" w:type="dxa"/>
              <w:end w:w="90" w:type="dxa"/>
            </w:tcMar>
            <w:shd w:fill="F7F9FB"/>
          </w:tcPr>
          <w:p>
            <w:pPr>
              <w:spacing w:after="0" w:before="0"/>
            </w:pPr>
            <w:r/>
            <w:r>
              <w:rPr>
                <w:rFonts w:ascii="Aptos" w:hAnsi="Aptos"/>
                <w:b w:val="0"/>
                <w:color w:val="243746"/>
                <w:sz w:val="14"/>
              </w:rPr>
              <w:t>home inventory insurance</w:t>
            </w:r>
          </w:p>
        </w:tc>
      </w:tr>
      <w:tr>
        <w:trPr>
          <w:cantSplit/>
        </w:trPr>
        <w:tc>
          <w:tcPr>
            <w:tcW w:type="dxa" w:w="3168"/>
            <w:vAlign w:val="top"/>
            <w:tcMar>
              <w:top w:w="80" w:type="dxa"/>
              <w:start w:w="90" w:type="dxa"/>
              <w:bottom w:w="80" w:type="dxa"/>
              <w:end w:w="90" w:type="dxa"/>
            </w:tcMar>
          </w:tcPr>
          <w:p>
            <w:pPr>
              <w:spacing w:after="0" w:before="0"/>
            </w:pPr>
            <w:r/>
            <w:r>
              <w:rPr>
                <w:rFonts w:ascii="Aptos" w:hAnsi="Aptos"/>
                <w:b w:val="0"/>
                <w:color w:val="243746"/>
                <w:sz w:val="14"/>
              </w:rPr>
              <w:t>Friendsmas chosen-family hosting kit</w:t>
            </w:r>
          </w:p>
        </w:tc>
        <w:tc>
          <w:tcPr>
            <w:tcW w:type="dxa" w:w="1944"/>
            <w:vAlign w:val="top"/>
            <w:tcMar>
              <w:top w:w="80" w:type="dxa"/>
              <w:start w:w="90" w:type="dxa"/>
              <w:bottom w:w="80" w:type="dxa"/>
              <w:end w:w="90" w:type="dxa"/>
            </w:tcMar>
          </w:tcPr>
          <w:p>
            <w:pPr>
              <w:spacing w:after="0" w:before="0"/>
            </w:pPr>
            <w:r/>
            <w:r>
              <w:rPr>
                <w:rFonts w:ascii="Aptos" w:hAnsi="Aptos"/>
                <w:b w:val="0"/>
                <w:color w:val="243746"/>
                <w:sz w:val="14"/>
              </w:rPr>
              <w:t>Events &amp; celebrations</w:t>
            </w:r>
          </w:p>
        </w:tc>
        <w:tc>
          <w:tcPr>
            <w:tcW w:type="dxa" w:w="720"/>
            <w:vAlign w:val="top"/>
            <w:tcMar>
              <w:top w:w="80" w:type="dxa"/>
              <w:start w:w="90" w:type="dxa"/>
              <w:bottom w:w="80" w:type="dxa"/>
              <w:end w:w="90" w:type="dxa"/>
            </w:tcMar>
          </w:tcPr>
          <w:p>
            <w:pPr>
              <w:spacing w:after="0" w:before="0"/>
            </w:pPr>
            <w:r/>
            <w:r>
              <w:rPr>
                <w:rFonts w:ascii="Aptos" w:hAnsi="Aptos"/>
                <w:b w:val="0"/>
                <w:color w:val="243746"/>
                <w:sz w:val="14"/>
              </w:rPr>
              <w:t>76</w:t>
            </w:r>
          </w:p>
        </w:tc>
        <w:tc>
          <w:tcPr>
            <w:tcW w:type="dxa" w:w="1584"/>
            <w:vAlign w:val="top"/>
            <w:tcMar>
              <w:top w:w="80" w:type="dxa"/>
              <w:start w:w="90" w:type="dxa"/>
              <w:bottom w:w="80" w:type="dxa"/>
              <w:end w:w="90" w:type="dxa"/>
            </w:tcMar>
          </w:tcPr>
          <w:p>
            <w:pPr>
              <w:spacing w:after="0" w:before="0"/>
            </w:pPr>
            <w:r/>
            <w:r>
              <w:rPr>
                <w:rFonts w:ascii="Aptos" w:hAnsi="Aptos"/>
                <w:b w:val="0"/>
                <w:color w:val="243746"/>
                <w:sz w:val="14"/>
              </w:rPr>
              <w:t>US$5-11</w:t>
            </w:r>
          </w:p>
        </w:tc>
        <w:tc>
          <w:tcPr>
            <w:tcW w:type="dxa" w:w="2736"/>
            <w:vAlign w:val="top"/>
            <w:tcMar>
              <w:top w:w="80" w:type="dxa"/>
              <w:start w:w="90" w:type="dxa"/>
              <w:bottom w:w="80" w:type="dxa"/>
              <w:end w:w="90" w:type="dxa"/>
            </w:tcMar>
          </w:tcPr>
          <w:p>
            <w:pPr>
              <w:spacing w:after="0" w:before="0"/>
            </w:pPr>
            <w:r/>
            <w:r>
              <w:rPr>
                <w:rFonts w:ascii="Aptos" w:hAnsi="Aptos"/>
                <w:b w:val="0"/>
                <w:color w:val="243746"/>
                <w:sz w:val="14"/>
              </w:rPr>
              <w:t>friendsmas party kit</w:t>
            </w:r>
          </w:p>
        </w:tc>
      </w:tr>
      <w:tr>
        <w:trPr>
          <w:cantSplit/>
        </w:trPr>
        <w:tc>
          <w:tcPr>
            <w:tcW w:type="dxa" w:w="3168"/>
            <w:vAlign w:val="top"/>
            <w:tcMar>
              <w:top w:w="80" w:type="dxa"/>
              <w:start w:w="90" w:type="dxa"/>
              <w:bottom w:w="80" w:type="dxa"/>
              <w:end w:w="90" w:type="dxa"/>
            </w:tcMar>
            <w:shd w:fill="F7F9FB"/>
          </w:tcPr>
          <w:p>
            <w:pPr>
              <w:spacing w:after="0" w:before="0"/>
            </w:pPr>
            <w:r/>
            <w:r>
              <w:rPr>
                <w:rFonts w:ascii="Aptos" w:hAnsi="Aptos"/>
                <w:b w:val="0"/>
                <w:color w:val="243746"/>
                <w:sz w:val="14"/>
              </w:rPr>
              <w:t>Chosen-family yearbook and tradition builder</w:t>
            </w:r>
          </w:p>
        </w:tc>
        <w:tc>
          <w:tcPr>
            <w:tcW w:type="dxa" w:w="1944"/>
            <w:vAlign w:val="top"/>
            <w:tcMar>
              <w:top w:w="80" w:type="dxa"/>
              <w:start w:w="90" w:type="dxa"/>
              <w:bottom w:w="80" w:type="dxa"/>
              <w:end w:w="90" w:type="dxa"/>
            </w:tcMar>
            <w:shd w:fill="F7F9FB"/>
          </w:tcPr>
          <w:p>
            <w:pPr>
              <w:spacing w:after="0" w:before="0"/>
            </w:pPr>
            <w:r/>
            <w:r>
              <w:rPr>
                <w:rFonts w:ascii="Aptos" w:hAnsi="Aptos"/>
                <w:b w:val="0"/>
                <w:color w:val="243746"/>
                <w:sz w:val="14"/>
              </w:rPr>
              <w:t>Seasonal gifting &amp; family</w:t>
            </w:r>
          </w:p>
        </w:tc>
        <w:tc>
          <w:tcPr>
            <w:tcW w:type="dxa" w:w="720"/>
            <w:vAlign w:val="top"/>
            <w:tcMar>
              <w:top w:w="80" w:type="dxa"/>
              <w:start w:w="90" w:type="dxa"/>
              <w:bottom w:w="80" w:type="dxa"/>
              <w:end w:w="90" w:type="dxa"/>
            </w:tcMar>
            <w:shd w:fill="F7F9FB"/>
          </w:tcPr>
          <w:p>
            <w:pPr>
              <w:spacing w:after="0" w:before="0"/>
            </w:pPr>
            <w:r/>
            <w:r>
              <w:rPr>
                <w:rFonts w:ascii="Aptos" w:hAnsi="Aptos"/>
                <w:b w:val="0"/>
                <w:color w:val="243746"/>
                <w:sz w:val="14"/>
              </w:rPr>
              <w:t>76</w:t>
            </w:r>
          </w:p>
        </w:tc>
        <w:tc>
          <w:tcPr>
            <w:tcW w:type="dxa" w:w="1584"/>
            <w:vAlign w:val="top"/>
            <w:tcMar>
              <w:top w:w="80" w:type="dxa"/>
              <w:start w:w="90" w:type="dxa"/>
              <w:bottom w:w="80" w:type="dxa"/>
              <w:end w:w="90" w:type="dxa"/>
            </w:tcMar>
            <w:shd w:fill="F7F9FB"/>
          </w:tcPr>
          <w:p>
            <w:pPr>
              <w:spacing w:after="0" w:before="0"/>
            </w:pPr>
            <w:r/>
            <w:r>
              <w:rPr>
                <w:rFonts w:ascii="Aptos" w:hAnsi="Aptos"/>
                <w:b w:val="0"/>
                <w:color w:val="243746"/>
                <w:sz w:val="14"/>
              </w:rPr>
              <w:t>US$7-15</w:t>
            </w:r>
          </w:p>
        </w:tc>
        <w:tc>
          <w:tcPr>
            <w:tcW w:type="dxa" w:w="2736"/>
            <w:vAlign w:val="top"/>
            <w:tcMar>
              <w:top w:w="80" w:type="dxa"/>
              <w:start w:w="90" w:type="dxa"/>
              <w:bottom w:w="80" w:type="dxa"/>
              <w:end w:w="90" w:type="dxa"/>
            </w:tcMar>
            <w:shd w:fill="F7F9FB"/>
          </w:tcPr>
          <w:p>
            <w:pPr>
              <w:spacing w:after="0" w:before="0"/>
            </w:pPr>
            <w:r/>
            <w:r>
              <w:rPr>
                <w:rFonts w:ascii="Aptos" w:hAnsi="Aptos"/>
                <w:b w:val="0"/>
                <w:color w:val="243746"/>
                <w:sz w:val="14"/>
              </w:rPr>
              <w:t>chosen family memory book</w:t>
            </w:r>
          </w:p>
        </w:tc>
      </w:tr>
      <w:tr>
        <w:trPr>
          <w:cantSplit/>
        </w:trPr>
        <w:tc>
          <w:tcPr>
            <w:tcW w:type="dxa" w:w="3168"/>
            <w:vAlign w:val="top"/>
            <w:tcMar>
              <w:top w:w="80" w:type="dxa"/>
              <w:start w:w="90" w:type="dxa"/>
              <w:bottom w:w="80" w:type="dxa"/>
              <w:end w:w="90" w:type="dxa"/>
            </w:tcMar>
          </w:tcPr>
          <w:p>
            <w:pPr>
              <w:spacing w:after="0" w:before="0"/>
            </w:pPr>
            <w:r/>
            <w:r>
              <w:rPr>
                <w:rFonts w:ascii="Aptos" w:hAnsi="Aptos"/>
                <w:b w:val="0"/>
                <w:color w:val="243746"/>
                <w:sz w:val="14"/>
              </w:rPr>
              <w:t>New-build handover and defect tracker</w:t>
            </w:r>
          </w:p>
        </w:tc>
        <w:tc>
          <w:tcPr>
            <w:tcW w:type="dxa" w:w="1944"/>
            <w:vAlign w:val="top"/>
            <w:tcMar>
              <w:top w:w="80" w:type="dxa"/>
              <w:start w:w="90" w:type="dxa"/>
              <w:bottom w:w="80" w:type="dxa"/>
              <w:end w:w="90" w:type="dxa"/>
            </w:tcMar>
          </w:tcPr>
          <w:p>
            <w:pPr>
              <w:spacing w:after="0" w:before="0"/>
            </w:pPr>
            <w:r/>
            <w:r>
              <w:rPr>
                <w:rFonts w:ascii="Aptos" w:hAnsi="Aptos"/>
                <w:b w:val="0"/>
                <w:color w:val="243746"/>
                <w:sz w:val="14"/>
              </w:rPr>
              <w:t>Homeowner &amp; resilience</w:t>
            </w:r>
          </w:p>
        </w:tc>
        <w:tc>
          <w:tcPr>
            <w:tcW w:type="dxa" w:w="720"/>
            <w:vAlign w:val="top"/>
            <w:tcMar>
              <w:top w:w="80" w:type="dxa"/>
              <w:start w:w="90" w:type="dxa"/>
              <w:bottom w:w="80" w:type="dxa"/>
              <w:end w:w="90" w:type="dxa"/>
            </w:tcMar>
          </w:tcPr>
          <w:p>
            <w:pPr>
              <w:spacing w:after="0" w:before="0"/>
            </w:pPr>
            <w:r/>
            <w:r>
              <w:rPr>
                <w:rFonts w:ascii="Aptos" w:hAnsi="Aptos"/>
                <w:b w:val="0"/>
                <w:color w:val="243746"/>
                <w:sz w:val="14"/>
              </w:rPr>
              <w:t>74</w:t>
            </w:r>
          </w:p>
        </w:tc>
        <w:tc>
          <w:tcPr>
            <w:tcW w:type="dxa" w:w="1584"/>
            <w:vAlign w:val="top"/>
            <w:tcMar>
              <w:top w:w="80" w:type="dxa"/>
              <w:start w:w="90" w:type="dxa"/>
              <w:bottom w:w="80" w:type="dxa"/>
              <w:end w:w="90" w:type="dxa"/>
            </w:tcMar>
          </w:tcPr>
          <w:p>
            <w:pPr>
              <w:spacing w:after="0" w:before="0"/>
            </w:pPr>
            <w:r/>
            <w:r>
              <w:rPr>
                <w:rFonts w:ascii="Aptos" w:hAnsi="Aptos"/>
                <w:b w:val="0"/>
                <w:color w:val="243746"/>
                <w:sz w:val="14"/>
              </w:rPr>
              <w:t>US$10-20</w:t>
            </w:r>
          </w:p>
        </w:tc>
        <w:tc>
          <w:tcPr>
            <w:tcW w:type="dxa" w:w="2736"/>
            <w:vAlign w:val="top"/>
            <w:tcMar>
              <w:top w:w="80" w:type="dxa"/>
              <w:start w:w="90" w:type="dxa"/>
              <w:bottom w:w="80" w:type="dxa"/>
              <w:end w:w="90" w:type="dxa"/>
            </w:tcMar>
          </w:tcPr>
          <w:p>
            <w:pPr>
              <w:spacing w:after="0" w:before="0"/>
            </w:pPr>
            <w:r/>
            <w:r>
              <w:rPr>
                <w:rFonts w:ascii="Aptos" w:hAnsi="Aptos"/>
                <w:b w:val="0"/>
                <w:color w:val="243746"/>
                <w:sz w:val="14"/>
              </w:rPr>
              <w:t>new build handover</w:t>
            </w:r>
          </w:p>
        </w:tc>
      </w:tr>
      <w:tr>
        <w:trPr>
          <w:cantSplit/>
        </w:trPr>
        <w:tc>
          <w:tcPr>
            <w:tcW w:type="dxa" w:w="3168"/>
            <w:vAlign w:val="top"/>
            <w:tcMar>
              <w:top w:w="80" w:type="dxa"/>
              <w:start w:w="90" w:type="dxa"/>
              <w:bottom w:w="80" w:type="dxa"/>
              <w:end w:w="90" w:type="dxa"/>
            </w:tcMar>
            <w:shd w:fill="F7F9FB"/>
          </w:tcPr>
          <w:p>
            <w:pPr>
              <w:spacing w:after="0" w:before="0"/>
            </w:pPr>
            <w:r/>
            <w:r>
              <w:rPr>
                <w:rFonts w:ascii="Aptos" w:hAnsi="Aptos"/>
                <w:b w:val="0"/>
                <w:color w:val="243746"/>
                <w:sz w:val="14"/>
              </w:rPr>
              <w:t>Pet-friendly vacation rental guide</w:t>
            </w:r>
          </w:p>
        </w:tc>
        <w:tc>
          <w:tcPr>
            <w:tcW w:type="dxa" w:w="1944"/>
            <w:vAlign w:val="top"/>
            <w:tcMar>
              <w:top w:w="80" w:type="dxa"/>
              <w:start w:w="90" w:type="dxa"/>
              <w:bottom w:w="80" w:type="dxa"/>
              <w:end w:w="90" w:type="dxa"/>
            </w:tcMar>
            <w:shd w:fill="F7F9FB"/>
          </w:tcPr>
          <w:p>
            <w:pPr>
              <w:spacing w:after="0" w:before="0"/>
            </w:pPr>
            <w:r/>
            <w:r>
              <w:rPr>
                <w:rFonts w:ascii="Aptos" w:hAnsi="Aptos"/>
                <w:b w:val="0"/>
                <w:color w:val="243746"/>
                <w:sz w:val="14"/>
              </w:rPr>
              <w:t>Rental &amp; local service business</w:t>
            </w:r>
          </w:p>
        </w:tc>
        <w:tc>
          <w:tcPr>
            <w:tcW w:type="dxa" w:w="720"/>
            <w:vAlign w:val="top"/>
            <w:tcMar>
              <w:top w:w="80" w:type="dxa"/>
              <w:start w:w="90" w:type="dxa"/>
              <w:bottom w:w="80" w:type="dxa"/>
              <w:end w:w="90" w:type="dxa"/>
            </w:tcMar>
            <w:shd w:fill="F7F9FB"/>
          </w:tcPr>
          <w:p>
            <w:pPr>
              <w:spacing w:after="0" w:before="0"/>
            </w:pPr>
            <w:r/>
            <w:r>
              <w:rPr>
                <w:rFonts w:ascii="Aptos" w:hAnsi="Aptos"/>
                <w:b w:val="0"/>
                <w:color w:val="243746"/>
                <w:sz w:val="14"/>
              </w:rPr>
              <w:t>74</w:t>
            </w:r>
          </w:p>
        </w:tc>
        <w:tc>
          <w:tcPr>
            <w:tcW w:type="dxa" w:w="1584"/>
            <w:vAlign w:val="top"/>
            <w:tcMar>
              <w:top w:w="80" w:type="dxa"/>
              <w:start w:w="90" w:type="dxa"/>
              <w:bottom w:w="80" w:type="dxa"/>
              <w:end w:w="90" w:type="dxa"/>
            </w:tcMar>
            <w:shd w:fill="F7F9FB"/>
          </w:tcPr>
          <w:p>
            <w:pPr>
              <w:spacing w:after="0" w:before="0"/>
            </w:pPr>
            <w:r/>
            <w:r>
              <w:rPr>
                <w:rFonts w:ascii="Aptos" w:hAnsi="Aptos"/>
                <w:b w:val="0"/>
                <w:color w:val="243746"/>
                <w:sz w:val="14"/>
              </w:rPr>
              <w:t>US$10-20</w:t>
            </w:r>
          </w:p>
        </w:tc>
        <w:tc>
          <w:tcPr>
            <w:tcW w:type="dxa" w:w="2736"/>
            <w:vAlign w:val="top"/>
            <w:tcMar>
              <w:top w:w="80" w:type="dxa"/>
              <w:start w:w="90" w:type="dxa"/>
              <w:bottom w:w="80" w:type="dxa"/>
              <w:end w:w="90" w:type="dxa"/>
            </w:tcMar>
            <w:shd w:fill="F7F9FB"/>
          </w:tcPr>
          <w:p>
            <w:pPr>
              <w:spacing w:after="0" w:before="0"/>
            </w:pPr>
            <w:r/>
            <w:r>
              <w:rPr>
                <w:rFonts w:ascii="Aptos" w:hAnsi="Aptos"/>
                <w:b w:val="0"/>
                <w:color w:val="243746"/>
                <w:sz w:val="14"/>
              </w:rPr>
              <w:t>pet friendly rental</w:t>
            </w:r>
          </w:p>
        </w:tc>
      </w:tr>
      <w:tr>
        <w:trPr>
          <w:cantSplit/>
        </w:trPr>
        <w:tc>
          <w:tcPr>
            <w:tcW w:type="dxa" w:w="3168"/>
            <w:vAlign w:val="top"/>
            <w:tcMar>
              <w:top w:w="80" w:type="dxa"/>
              <w:start w:w="90" w:type="dxa"/>
              <w:bottom w:w="80" w:type="dxa"/>
              <w:end w:w="90" w:type="dxa"/>
            </w:tcMar>
          </w:tcPr>
          <w:p>
            <w:pPr>
              <w:spacing w:after="0" w:before="0"/>
            </w:pPr>
            <w:r/>
            <w:r>
              <w:rPr>
                <w:rFonts w:ascii="Aptos" w:hAnsi="Aptos"/>
                <w:b w:val="0"/>
                <w:color w:val="243746"/>
                <w:sz w:val="14"/>
              </w:rPr>
              <w:t>System-agnostic tabletop RPG continuity binder</w:t>
            </w:r>
          </w:p>
        </w:tc>
        <w:tc>
          <w:tcPr>
            <w:tcW w:type="dxa" w:w="1944"/>
            <w:vAlign w:val="top"/>
            <w:tcMar>
              <w:top w:w="80" w:type="dxa"/>
              <w:start w:w="90" w:type="dxa"/>
              <w:bottom w:w="80" w:type="dxa"/>
              <w:end w:w="90" w:type="dxa"/>
            </w:tcMar>
          </w:tcPr>
          <w:p>
            <w:pPr>
              <w:spacing w:after="0" w:before="0"/>
            </w:pPr>
            <w:r/>
            <w:r>
              <w:rPr>
                <w:rFonts w:ascii="Aptos" w:hAnsi="Aptos"/>
                <w:b w:val="0"/>
                <w:color w:val="243746"/>
                <w:sz w:val="14"/>
              </w:rPr>
              <w:t>Reading &amp; hobby communities</w:t>
            </w:r>
          </w:p>
        </w:tc>
        <w:tc>
          <w:tcPr>
            <w:tcW w:type="dxa" w:w="720"/>
            <w:vAlign w:val="top"/>
            <w:tcMar>
              <w:top w:w="80" w:type="dxa"/>
              <w:start w:w="90" w:type="dxa"/>
              <w:bottom w:w="80" w:type="dxa"/>
              <w:end w:w="90" w:type="dxa"/>
            </w:tcMar>
          </w:tcPr>
          <w:p>
            <w:pPr>
              <w:spacing w:after="0" w:before="0"/>
            </w:pPr>
            <w:r/>
            <w:r>
              <w:rPr>
                <w:rFonts w:ascii="Aptos" w:hAnsi="Aptos"/>
                <w:b w:val="0"/>
                <w:color w:val="243746"/>
                <w:sz w:val="14"/>
              </w:rPr>
              <w:t>74</w:t>
            </w:r>
          </w:p>
        </w:tc>
        <w:tc>
          <w:tcPr>
            <w:tcW w:type="dxa" w:w="1584"/>
            <w:vAlign w:val="top"/>
            <w:tcMar>
              <w:top w:w="80" w:type="dxa"/>
              <w:start w:w="90" w:type="dxa"/>
              <w:bottom w:w="80" w:type="dxa"/>
              <w:end w:w="90" w:type="dxa"/>
            </w:tcMar>
          </w:tcPr>
          <w:p>
            <w:pPr>
              <w:spacing w:after="0" w:before="0"/>
            </w:pPr>
            <w:r/>
            <w:r>
              <w:rPr>
                <w:rFonts w:ascii="Aptos" w:hAnsi="Aptos"/>
                <w:b w:val="0"/>
                <w:color w:val="243746"/>
                <w:sz w:val="14"/>
              </w:rPr>
              <w:t>US$7-16</w:t>
            </w:r>
          </w:p>
        </w:tc>
        <w:tc>
          <w:tcPr>
            <w:tcW w:type="dxa" w:w="2736"/>
            <w:vAlign w:val="top"/>
            <w:tcMar>
              <w:top w:w="80" w:type="dxa"/>
              <w:start w:w="90" w:type="dxa"/>
              <w:bottom w:w="80" w:type="dxa"/>
              <w:end w:w="90" w:type="dxa"/>
            </w:tcMar>
          </w:tcPr>
          <w:p>
            <w:pPr>
              <w:spacing w:after="0" w:before="0"/>
            </w:pPr>
            <w:r/>
            <w:r>
              <w:rPr>
                <w:rFonts w:ascii="Aptos" w:hAnsi="Aptos"/>
                <w:b w:val="0"/>
                <w:color w:val="243746"/>
                <w:sz w:val="14"/>
              </w:rPr>
              <w:t>rpg campaign binder</w:t>
            </w:r>
          </w:p>
        </w:tc>
      </w:tr>
      <w:tr>
        <w:trPr>
          <w:cantSplit/>
        </w:trPr>
        <w:tc>
          <w:tcPr>
            <w:tcW w:type="dxa" w:w="3168"/>
            <w:vAlign w:val="top"/>
            <w:tcMar>
              <w:top w:w="80" w:type="dxa"/>
              <w:start w:w="90" w:type="dxa"/>
              <w:bottom w:w="80" w:type="dxa"/>
              <w:end w:w="90" w:type="dxa"/>
            </w:tcMar>
            <w:shd w:fill="F7F9FB"/>
          </w:tcPr>
          <w:p>
            <w:pPr>
              <w:spacing w:after="0" w:before="0"/>
            </w:pPr>
            <w:r/>
            <w:r>
              <w:rPr>
                <w:rFonts w:ascii="Aptos" w:hAnsi="Aptos"/>
                <w:b w:val="0"/>
                <w:color w:val="243746"/>
                <w:sz w:val="14"/>
              </w:rPr>
              <w:t>Independent creator digital asset register</w:t>
            </w:r>
          </w:p>
        </w:tc>
        <w:tc>
          <w:tcPr>
            <w:tcW w:type="dxa" w:w="1944"/>
            <w:vAlign w:val="top"/>
            <w:tcMar>
              <w:top w:w="80" w:type="dxa"/>
              <w:start w:w="90" w:type="dxa"/>
              <w:bottom w:w="80" w:type="dxa"/>
              <w:end w:w="90" w:type="dxa"/>
            </w:tcMar>
            <w:shd w:fill="F7F9FB"/>
          </w:tcPr>
          <w:p>
            <w:pPr>
              <w:spacing w:after="0" w:before="0"/>
            </w:pPr>
            <w:r/>
            <w:r>
              <w:rPr>
                <w:rFonts w:ascii="Aptos" w:hAnsi="Aptos"/>
                <w:b w:val="0"/>
                <w:color w:val="243746"/>
                <w:sz w:val="14"/>
              </w:rPr>
              <w:t>Creator &amp; small business</w:t>
            </w:r>
          </w:p>
        </w:tc>
        <w:tc>
          <w:tcPr>
            <w:tcW w:type="dxa" w:w="720"/>
            <w:vAlign w:val="top"/>
            <w:tcMar>
              <w:top w:w="80" w:type="dxa"/>
              <w:start w:w="90" w:type="dxa"/>
              <w:bottom w:w="80" w:type="dxa"/>
              <w:end w:w="90" w:type="dxa"/>
            </w:tcMar>
            <w:shd w:fill="F7F9FB"/>
          </w:tcPr>
          <w:p>
            <w:pPr>
              <w:spacing w:after="0" w:before="0"/>
            </w:pPr>
            <w:r/>
            <w:r>
              <w:rPr>
                <w:rFonts w:ascii="Aptos" w:hAnsi="Aptos"/>
                <w:b w:val="0"/>
                <w:color w:val="243746"/>
                <w:sz w:val="14"/>
              </w:rPr>
              <w:t>74</w:t>
            </w:r>
          </w:p>
        </w:tc>
        <w:tc>
          <w:tcPr>
            <w:tcW w:type="dxa" w:w="1584"/>
            <w:vAlign w:val="top"/>
            <w:tcMar>
              <w:top w:w="80" w:type="dxa"/>
              <w:start w:w="90" w:type="dxa"/>
              <w:bottom w:w="80" w:type="dxa"/>
              <w:end w:w="90" w:type="dxa"/>
            </w:tcMar>
            <w:shd w:fill="F7F9FB"/>
          </w:tcPr>
          <w:p>
            <w:pPr>
              <w:spacing w:after="0" w:before="0"/>
            </w:pPr>
            <w:r/>
            <w:r>
              <w:rPr>
                <w:rFonts w:ascii="Aptos" w:hAnsi="Aptos"/>
                <w:b w:val="0"/>
                <w:color w:val="243746"/>
                <w:sz w:val="14"/>
              </w:rPr>
              <w:t>US$9-18</w:t>
            </w:r>
          </w:p>
        </w:tc>
        <w:tc>
          <w:tcPr>
            <w:tcW w:type="dxa" w:w="2736"/>
            <w:vAlign w:val="top"/>
            <w:tcMar>
              <w:top w:w="80" w:type="dxa"/>
              <w:start w:w="90" w:type="dxa"/>
              <w:bottom w:w="80" w:type="dxa"/>
              <w:end w:w="90" w:type="dxa"/>
            </w:tcMar>
            <w:shd w:fill="F7F9FB"/>
          </w:tcPr>
          <w:p>
            <w:pPr>
              <w:spacing w:after="0" w:before="0"/>
            </w:pPr>
            <w:r/>
            <w:r>
              <w:rPr>
                <w:rFonts w:ascii="Aptos" w:hAnsi="Aptos"/>
                <w:b w:val="0"/>
                <w:color w:val="243746"/>
                <w:sz w:val="14"/>
              </w:rPr>
              <w:t>digital product tracker</w:t>
            </w:r>
          </w:p>
        </w:tc>
      </w:tr>
      <w:tr>
        <w:trPr>
          <w:cantSplit/>
        </w:trPr>
        <w:tc>
          <w:tcPr>
            <w:tcW w:type="dxa" w:w="3168"/>
            <w:vAlign w:val="top"/>
            <w:tcMar>
              <w:top w:w="80" w:type="dxa"/>
              <w:start w:w="90" w:type="dxa"/>
              <w:bottom w:w="80" w:type="dxa"/>
              <w:end w:w="90" w:type="dxa"/>
            </w:tcMar>
          </w:tcPr>
          <w:p>
            <w:pPr>
              <w:spacing w:after="0" w:before="0"/>
            </w:pPr>
            <w:r/>
            <w:r>
              <w:rPr>
                <w:rFonts w:ascii="Aptos" w:hAnsi="Aptos"/>
                <w:b w:val="0"/>
                <w:color w:val="243746"/>
                <w:sz w:val="14"/>
              </w:rPr>
              <w:t>Worm-farm and compost troubleshooting journal</w:t>
            </w:r>
          </w:p>
        </w:tc>
        <w:tc>
          <w:tcPr>
            <w:tcW w:type="dxa" w:w="1944"/>
            <w:vAlign w:val="top"/>
            <w:tcMar>
              <w:top w:w="80" w:type="dxa"/>
              <w:start w:w="90" w:type="dxa"/>
              <w:bottom w:w="80" w:type="dxa"/>
              <w:end w:w="90" w:type="dxa"/>
            </w:tcMar>
          </w:tcPr>
          <w:p>
            <w:pPr>
              <w:spacing w:after="0" w:before="0"/>
            </w:pPr>
            <w:r/>
            <w:r>
              <w:rPr>
                <w:rFonts w:ascii="Aptos" w:hAnsi="Aptos"/>
                <w:b w:val="0"/>
                <w:color w:val="243746"/>
                <w:sz w:val="14"/>
              </w:rPr>
              <w:t>Gardening &amp; nature</w:t>
            </w:r>
          </w:p>
        </w:tc>
        <w:tc>
          <w:tcPr>
            <w:tcW w:type="dxa" w:w="720"/>
            <w:vAlign w:val="top"/>
            <w:tcMar>
              <w:top w:w="80" w:type="dxa"/>
              <w:start w:w="90" w:type="dxa"/>
              <w:bottom w:w="80" w:type="dxa"/>
              <w:end w:w="90" w:type="dxa"/>
            </w:tcMar>
          </w:tcPr>
          <w:p>
            <w:pPr>
              <w:spacing w:after="0" w:before="0"/>
            </w:pPr>
            <w:r/>
            <w:r>
              <w:rPr>
                <w:rFonts w:ascii="Aptos" w:hAnsi="Aptos"/>
                <w:b w:val="0"/>
                <w:color w:val="243746"/>
                <w:sz w:val="14"/>
              </w:rPr>
              <w:t>73</w:t>
            </w:r>
          </w:p>
        </w:tc>
        <w:tc>
          <w:tcPr>
            <w:tcW w:type="dxa" w:w="1584"/>
            <w:vAlign w:val="top"/>
            <w:tcMar>
              <w:top w:w="80" w:type="dxa"/>
              <w:start w:w="90" w:type="dxa"/>
              <w:bottom w:w="80" w:type="dxa"/>
              <w:end w:w="90" w:type="dxa"/>
            </w:tcMar>
          </w:tcPr>
          <w:p>
            <w:pPr>
              <w:spacing w:after="0" w:before="0"/>
            </w:pPr>
            <w:r/>
            <w:r>
              <w:rPr>
                <w:rFonts w:ascii="Aptos" w:hAnsi="Aptos"/>
                <w:b w:val="0"/>
                <w:color w:val="243746"/>
                <w:sz w:val="14"/>
              </w:rPr>
              <w:t>US$4-10</w:t>
            </w:r>
          </w:p>
        </w:tc>
        <w:tc>
          <w:tcPr>
            <w:tcW w:type="dxa" w:w="2736"/>
            <w:vAlign w:val="top"/>
            <w:tcMar>
              <w:top w:w="80" w:type="dxa"/>
              <w:start w:w="90" w:type="dxa"/>
              <w:bottom w:w="80" w:type="dxa"/>
              <w:end w:w="90" w:type="dxa"/>
            </w:tcMar>
          </w:tcPr>
          <w:p>
            <w:pPr>
              <w:spacing w:after="0" w:before="0"/>
            </w:pPr>
            <w:r/>
            <w:r>
              <w:rPr>
                <w:rFonts w:ascii="Aptos" w:hAnsi="Aptos"/>
                <w:b w:val="0"/>
                <w:color w:val="243746"/>
                <w:sz w:val="14"/>
              </w:rPr>
              <w:t>worm farm log</w:t>
            </w:r>
          </w:p>
        </w:tc>
      </w:tr>
      <w:tr>
        <w:trPr>
          <w:cantSplit/>
        </w:trPr>
        <w:tc>
          <w:tcPr>
            <w:tcW w:type="dxa" w:w="3168"/>
            <w:vAlign w:val="top"/>
            <w:tcMar>
              <w:top w:w="80" w:type="dxa"/>
              <w:start w:w="90" w:type="dxa"/>
              <w:bottom w:w="80" w:type="dxa"/>
              <w:end w:w="90" w:type="dxa"/>
            </w:tcMar>
            <w:shd w:fill="F7F9FB"/>
          </w:tcPr>
          <w:p>
            <w:pPr>
              <w:spacing w:after="0" w:before="0"/>
            </w:pPr>
            <w:r/>
            <w:r>
              <w:rPr>
                <w:rFonts w:ascii="Aptos" w:hAnsi="Aptos"/>
                <w:b w:val="0"/>
                <w:color w:val="243746"/>
                <w:sz w:val="14"/>
              </w:rPr>
              <w:t>Roommate move-in and shared-house operations kit</w:t>
            </w:r>
          </w:p>
        </w:tc>
        <w:tc>
          <w:tcPr>
            <w:tcW w:type="dxa" w:w="1944"/>
            <w:vAlign w:val="top"/>
            <w:tcMar>
              <w:top w:w="80" w:type="dxa"/>
              <w:start w:w="90" w:type="dxa"/>
              <w:bottom w:w="80" w:type="dxa"/>
              <w:end w:w="90" w:type="dxa"/>
            </w:tcMar>
            <w:shd w:fill="F7F9FB"/>
          </w:tcPr>
          <w:p>
            <w:pPr>
              <w:spacing w:after="0" w:before="0"/>
            </w:pPr>
            <w:r/>
            <w:r>
              <w:rPr>
                <w:rFonts w:ascii="Aptos" w:hAnsi="Aptos"/>
                <w:b w:val="0"/>
                <w:color w:val="243746"/>
                <w:sz w:val="14"/>
              </w:rPr>
              <w:t>Homeowner &amp; resilience</w:t>
            </w:r>
          </w:p>
        </w:tc>
        <w:tc>
          <w:tcPr>
            <w:tcW w:type="dxa" w:w="720"/>
            <w:vAlign w:val="top"/>
            <w:tcMar>
              <w:top w:w="80" w:type="dxa"/>
              <w:start w:w="90" w:type="dxa"/>
              <w:bottom w:w="80" w:type="dxa"/>
              <w:end w:w="90" w:type="dxa"/>
            </w:tcMar>
            <w:shd w:fill="F7F9FB"/>
          </w:tcPr>
          <w:p>
            <w:pPr>
              <w:spacing w:after="0" w:before="0"/>
            </w:pPr>
            <w:r/>
            <w:r>
              <w:rPr>
                <w:rFonts w:ascii="Aptos" w:hAnsi="Aptos"/>
                <w:b w:val="0"/>
                <w:color w:val="243746"/>
                <w:sz w:val="14"/>
              </w:rPr>
              <w:t>72</w:t>
            </w:r>
          </w:p>
        </w:tc>
        <w:tc>
          <w:tcPr>
            <w:tcW w:type="dxa" w:w="1584"/>
            <w:vAlign w:val="top"/>
            <w:tcMar>
              <w:top w:w="80" w:type="dxa"/>
              <w:start w:w="90" w:type="dxa"/>
              <w:bottom w:w="80" w:type="dxa"/>
              <w:end w:w="90" w:type="dxa"/>
            </w:tcMar>
            <w:shd w:fill="F7F9FB"/>
          </w:tcPr>
          <w:p>
            <w:pPr>
              <w:spacing w:after="0" w:before="0"/>
            </w:pPr>
            <w:r/>
            <w:r>
              <w:rPr>
                <w:rFonts w:ascii="Aptos" w:hAnsi="Aptos"/>
                <w:b w:val="0"/>
                <w:color w:val="243746"/>
                <w:sz w:val="14"/>
              </w:rPr>
              <w:t>US$7-14</w:t>
            </w:r>
          </w:p>
        </w:tc>
        <w:tc>
          <w:tcPr>
            <w:tcW w:type="dxa" w:w="2736"/>
            <w:vAlign w:val="top"/>
            <w:tcMar>
              <w:top w:w="80" w:type="dxa"/>
              <w:start w:w="90" w:type="dxa"/>
              <w:bottom w:w="80" w:type="dxa"/>
              <w:end w:w="90" w:type="dxa"/>
            </w:tcMar>
            <w:shd w:fill="F7F9FB"/>
          </w:tcPr>
          <w:p>
            <w:pPr>
              <w:spacing w:after="0" w:before="0"/>
            </w:pPr>
            <w:r/>
            <w:r>
              <w:rPr>
                <w:rFonts w:ascii="Aptos" w:hAnsi="Aptos"/>
                <w:b w:val="0"/>
                <w:color w:val="243746"/>
                <w:sz w:val="14"/>
              </w:rPr>
              <w:t>roommate move in kit</w:t>
            </w:r>
          </w:p>
        </w:tc>
      </w:tr>
      <w:tr>
        <w:trPr>
          <w:cantSplit/>
        </w:trPr>
        <w:tc>
          <w:tcPr>
            <w:tcW w:type="dxa" w:w="3168"/>
            <w:vAlign w:val="top"/>
            <w:tcMar>
              <w:top w:w="80" w:type="dxa"/>
              <w:start w:w="90" w:type="dxa"/>
              <w:bottom w:w="80" w:type="dxa"/>
              <w:end w:w="90" w:type="dxa"/>
            </w:tcMar>
          </w:tcPr>
          <w:p>
            <w:pPr>
              <w:spacing w:after="0" w:before="0"/>
            </w:pPr>
            <w:r/>
            <w:r>
              <w:rPr>
                <w:rFonts w:ascii="Aptos" w:hAnsi="Aptos"/>
                <w:b w:val="0"/>
                <w:color w:val="243746"/>
                <w:sz w:val="14"/>
              </w:rPr>
              <w:t>Middle-school long-project manager</w:t>
            </w:r>
          </w:p>
        </w:tc>
        <w:tc>
          <w:tcPr>
            <w:tcW w:type="dxa" w:w="1944"/>
            <w:vAlign w:val="top"/>
            <w:tcMar>
              <w:top w:w="80" w:type="dxa"/>
              <w:start w:w="90" w:type="dxa"/>
              <w:bottom w:w="80" w:type="dxa"/>
              <w:end w:w="90" w:type="dxa"/>
            </w:tcMar>
          </w:tcPr>
          <w:p>
            <w:pPr>
              <w:spacing w:after="0" w:before="0"/>
            </w:pPr>
            <w:r/>
            <w:r>
              <w:rPr>
                <w:rFonts w:ascii="Aptos" w:hAnsi="Aptos"/>
                <w:b w:val="0"/>
                <w:color w:val="243746"/>
                <w:sz w:val="14"/>
              </w:rPr>
              <w:t>Education &amp; learning</w:t>
            </w:r>
          </w:p>
        </w:tc>
        <w:tc>
          <w:tcPr>
            <w:tcW w:type="dxa" w:w="720"/>
            <w:vAlign w:val="top"/>
            <w:tcMar>
              <w:top w:w="80" w:type="dxa"/>
              <w:start w:w="90" w:type="dxa"/>
              <w:bottom w:w="80" w:type="dxa"/>
              <w:end w:w="90" w:type="dxa"/>
            </w:tcMar>
          </w:tcPr>
          <w:p>
            <w:pPr>
              <w:spacing w:after="0" w:before="0"/>
            </w:pPr>
            <w:r/>
            <w:r>
              <w:rPr>
                <w:rFonts w:ascii="Aptos" w:hAnsi="Aptos"/>
                <w:b w:val="0"/>
                <w:color w:val="243746"/>
                <w:sz w:val="14"/>
              </w:rPr>
              <w:t>72</w:t>
            </w:r>
          </w:p>
        </w:tc>
        <w:tc>
          <w:tcPr>
            <w:tcW w:type="dxa" w:w="1584"/>
            <w:vAlign w:val="top"/>
            <w:tcMar>
              <w:top w:w="80" w:type="dxa"/>
              <w:start w:w="90" w:type="dxa"/>
              <w:bottom w:w="80" w:type="dxa"/>
              <w:end w:w="90" w:type="dxa"/>
            </w:tcMar>
          </w:tcPr>
          <w:p>
            <w:pPr>
              <w:spacing w:after="0" w:before="0"/>
            </w:pPr>
            <w:r/>
            <w:r>
              <w:rPr>
                <w:rFonts w:ascii="Aptos" w:hAnsi="Aptos"/>
                <w:b w:val="0"/>
                <w:color w:val="243746"/>
                <w:sz w:val="14"/>
              </w:rPr>
              <w:t>US$5-12</w:t>
            </w:r>
          </w:p>
        </w:tc>
        <w:tc>
          <w:tcPr>
            <w:tcW w:type="dxa" w:w="2736"/>
            <w:vAlign w:val="top"/>
            <w:tcMar>
              <w:top w:w="80" w:type="dxa"/>
              <w:start w:w="90" w:type="dxa"/>
              <w:bottom w:w="80" w:type="dxa"/>
              <w:end w:w="90" w:type="dxa"/>
            </w:tcMar>
          </w:tcPr>
          <w:p>
            <w:pPr>
              <w:spacing w:after="0" w:before="0"/>
            </w:pPr>
            <w:r/>
            <w:r>
              <w:rPr>
                <w:rFonts w:ascii="Aptos" w:hAnsi="Aptos"/>
                <w:b w:val="0"/>
                <w:color w:val="243746"/>
                <w:sz w:val="14"/>
              </w:rPr>
              <w:t>school project planner</w:t>
            </w:r>
          </w:p>
        </w:tc>
      </w:tr>
      <w:tr>
        <w:trPr>
          <w:cantSplit/>
        </w:trPr>
        <w:tc>
          <w:tcPr>
            <w:tcW w:type="dxa" w:w="3168"/>
            <w:vAlign w:val="top"/>
            <w:tcMar>
              <w:top w:w="80" w:type="dxa"/>
              <w:start w:w="90" w:type="dxa"/>
              <w:bottom w:w="80" w:type="dxa"/>
              <w:end w:w="90" w:type="dxa"/>
            </w:tcMar>
            <w:shd w:fill="F7F9FB"/>
          </w:tcPr>
          <w:p>
            <w:pPr>
              <w:spacing w:after="0" w:before="0"/>
            </w:pPr>
            <w:r/>
            <w:r>
              <w:rPr>
                <w:rFonts w:ascii="Aptos" w:hAnsi="Aptos"/>
                <w:b w:val="0"/>
                <w:color w:val="243746"/>
                <w:sz w:val="14"/>
              </w:rPr>
              <w:t>Houseplant sitter handover cards for collections</w:t>
            </w:r>
          </w:p>
        </w:tc>
        <w:tc>
          <w:tcPr>
            <w:tcW w:type="dxa" w:w="1944"/>
            <w:vAlign w:val="top"/>
            <w:tcMar>
              <w:top w:w="80" w:type="dxa"/>
              <w:start w:w="90" w:type="dxa"/>
              <w:bottom w:w="80" w:type="dxa"/>
              <w:end w:w="90" w:type="dxa"/>
            </w:tcMar>
            <w:shd w:fill="F7F9FB"/>
          </w:tcPr>
          <w:p>
            <w:pPr>
              <w:spacing w:after="0" w:before="0"/>
            </w:pPr>
            <w:r/>
            <w:r>
              <w:rPr>
                <w:rFonts w:ascii="Aptos" w:hAnsi="Aptos"/>
                <w:b w:val="0"/>
                <w:color w:val="243746"/>
                <w:sz w:val="14"/>
              </w:rPr>
              <w:t>Gardening &amp; nature</w:t>
            </w:r>
          </w:p>
        </w:tc>
        <w:tc>
          <w:tcPr>
            <w:tcW w:type="dxa" w:w="720"/>
            <w:vAlign w:val="top"/>
            <w:tcMar>
              <w:top w:w="80" w:type="dxa"/>
              <w:start w:w="90" w:type="dxa"/>
              <w:bottom w:w="80" w:type="dxa"/>
              <w:end w:w="90" w:type="dxa"/>
            </w:tcMar>
            <w:shd w:fill="F7F9FB"/>
          </w:tcPr>
          <w:p>
            <w:pPr>
              <w:spacing w:after="0" w:before="0"/>
            </w:pPr>
            <w:r/>
            <w:r>
              <w:rPr>
                <w:rFonts w:ascii="Aptos" w:hAnsi="Aptos"/>
                <w:b w:val="0"/>
                <w:color w:val="243746"/>
                <w:sz w:val="14"/>
              </w:rPr>
              <w:t>72</w:t>
            </w:r>
          </w:p>
        </w:tc>
        <w:tc>
          <w:tcPr>
            <w:tcW w:type="dxa" w:w="1584"/>
            <w:vAlign w:val="top"/>
            <w:tcMar>
              <w:top w:w="80" w:type="dxa"/>
              <w:start w:w="90" w:type="dxa"/>
              <w:bottom w:w="80" w:type="dxa"/>
              <w:end w:w="90" w:type="dxa"/>
            </w:tcMar>
            <w:shd w:fill="F7F9FB"/>
          </w:tcPr>
          <w:p>
            <w:pPr>
              <w:spacing w:after="0" w:before="0"/>
            </w:pPr>
            <w:r/>
            <w:r>
              <w:rPr>
                <w:rFonts w:ascii="Aptos" w:hAnsi="Aptos"/>
                <w:b w:val="0"/>
                <w:color w:val="243746"/>
                <w:sz w:val="14"/>
              </w:rPr>
              <w:t>US$5-12</w:t>
            </w:r>
          </w:p>
        </w:tc>
        <w:tc>
          <w:tcPr>
            <w:tcW w:type="dxa" w:w="2736"/>
            <w:vAlign w:val="top"/>
            <w:tcMar>
              <w:top w:w="80" w:type="dxa"/>
              <w:start w:w="90" w:type="dxa"/>
              <w:bottom w:w="80" w:type="dxa"/>
              <w:end w:w="90" w:type="dxa"/>
            </w:tcMar>
            <w:shd w:fill="F7F9FB"/>
          </w:tcPr>
          <w:p>
            <w:pPr>
              <w:spacing w:after="0" w:before="0"/>
            </w:pPr>
            <w:r/>
            <w:r>
              <w:rPr>
                <w:rFonts w:ascii="Aptos" w:hAnsi="Aptos"/>
                <w:b w:val="0"/>
                <w:color w:val="243746"/>
                <w:sz w:val="14"/>
              </w:rPr>
              <w:t>houseplant sitter</w:t>
            </w:r>
          </w:p>
        </w:tc>
      </w:tr>
      <w:tr>
        <w:trPr>
          <w:cantSplit/>
        </w:trPr>
        <w:tc>
          <w:tcPr>
            <w:tcW w:type="dxa" w:w="3168"/>
            <w:vAlign w:val="top"/>
            <w:tcMar>
              <w:top w:w="80" w:type="dxa"/>
              <w:start w:w="90" w:type="dxa"/>
              <w:bottom w:w="80" w:type="dxa"/>
              <w:end w:w="90" w:type="dxa"/>
            </w:tcMar>
          </w:tcPr>
          <w:p>
            <w:pPr>
              <w:spacing w:after="0" w:before="0"/>
            </w:pPr>
            <w:r/>
            <w:r>
              <w:rPr>
                <w:rFonts w:ascii="Aptos" w:hAnsi="Aptos"/>
                <w:b w:val="0"/>
                <w:color w:val="243746"/>
                <w:sz w:val="14"/>
              </w:rPr>
              <w:t>Downsizing-with-parents decision and memory kit</w:t>
            </w:r>
          </w:p>
        </w:tc>
        <w:tc>
          <w:tcPr>
            <w:tcW w:type="dxa" w:w="1944"/>
            <w:vAlign w:val="top"/>
            <w:tcMar>
              <w:top w:w="80" w:type="dxa"/>
              <w:start w:w="90" w:type="dxa"/>
              <w:bottom w:w="80" w:type="dxa"/>
              <w:end w:w="90" w:type="dxa"/>
            </w:tcMar>
          </w:tcPr>
          <w:p>
            <w:pPr>
              <w:spacing w:after="0" w:before="0"/>
            </w:pPr>
            <w:r/>
            <w:r>
              <w:rPr>
                <w:rFonts w:ascii="Aptos" w:hAnsi="Aptos"/>
                <w:b w:val="0"/>
                <w:color w:val="243746"/>
                <w:sz w:val="14"/>
              </w:rPr>
              <w:t>Life transitions &amp; household</w:t>
            </w:r>
          </w:p>
        </w:tc>
        <w:tc>
          <w:tcPr>
            <w:tcW w:type="dxa" w:w="720"/>
            <w:vAlign w:val="top"/>
            <w:tcMar>
              <w:top w:w="80" w:type="dxa"/>
              <w:start w:w="90" w:type="dxa"/>
              <w:bottom w:w="80" w:type="dxa"/>
              <w:end w:w="90" w:type="dxa"/>
            </w:tcMar>
          </w:tcPr>
          <w:p>
            <w:pPr>
              <w:spacing w:after="0" w:before="0"/>
            </w:pPr>
            <w:r/>
            <w:r>
              <w:rPr>
                <w:rFonts w:ascii="Aptos" w:hAnsi="Aptos"/>
                <w:b w:val="0"/>
                <w:color w:val="243746"/>
                <w:sz w:val="14"/>
              </w:rPr>
              <w:t>72</w:t>
            </w:r>
          </w:p>
        </w:tc>
        <w:tc>
          <w:tcPr>
            <w:tcW w:type="dxa" w:w="1584"/>
            <w:vAlign w:val="top"/>
            <w:tcMar>
              <w:top w:w="80" w:type="dxa"/>
              <w:start w:w="90" w:type="dxa"/>
              <w:bottom w:w="80" w:type="dxa"/>
              <w:end w:w="90" w:type="dxa"/>
            </w:tcMar>
          </w:tcPr>
          <w:p>
            <w:pPr>
              <w:spacing w:after="0" w:before="0"/>
            </w:pPr>
            <w:r/>
            <w:r>
              <w:rPr>
                <w:rFonts w:ascii="Aptos" w:hAnsi="Aptos"/>
                <w:b w:val="0"/>
                <w:color w:val="243746"/>
                <w:sz w:val="14"/>
              </w:rPr>
              <w:t>US$9-19</w:t>
            </w:r>
          </w:p>
        </w:tc>
        <w:tc>
          <w:tcPr>
            <w:tcW w:type="dxa" w:w="2736"/>
            <w:vAlign w:val="top"/>
            <w:tcMar>
              <w:top w:w="80" w:type="dxa"/>
              <w:start w:w="90" w:type="dxa"/>
              <w:bottom w:w="80" w:type="dxa"/>
              <w:end w:w="90" w:type="dxa"/>
            </w:tcMar>
          </w:tcPr>
          <w:p>
            <w:pPr>
              <w:spacing w:after="0" w:before="0"/>
            </w:pPr>
            <w:r/>
            <w:r>
              <w:rPr>
                <w:rFonts w:ascii="Aptos" w:hAnsi="Aptos"/>
                <w:b w:val="0"/>
                <w:color w:val="243746"/>
                <w:sz w:val="14"/>
              </w:rPr>
              <w:t>downsizing planner</w:t>
            </w:r>
          </w:p>
        </w:tc>
      </w:tr>
      <w:tr>
        <w:trPr>
          <w:cantSplit/>
        </w:trPr>
        <w:tc>
          <w:tcPr>
            <w:tcW w:type="dxa" w:w="3168"/>
            <w:vAlign w:val="top"/>
            <w:tcMar>
              <w:top w:w="80" w:type="dxa"/>
              <w:start w:w="90" w:type="dxa"/>
              <w:bottom w:w="80" w:type="dxa"/>
              <w:end w:w="90" w:type="dxa"/>
            </w:tcMar>
            <w:shd w:fill="F7F9FB"/>
          </w:tcPr>
          <w:p>
            <w:pPr>
              <w:spacing w:after="0" w:before="0"/>
            </w:pPr>
            <w:r/>
            <w:r>
              <w:rPr>
                <w:rFonts w:ascii="Aptos" w:hAnsi="Aptos"/>
                <w:b w:val="0"/>
                <w:color w:val="243746"/>
                <w:sz w:val="14"/>
              </w:rPr>
              <w:t>Home systems and shutoff map binder</w:t>
            </w:r>
          </w:p>
        </w:tc>
        <w:tc>
          <w:tcPr>
            <w:tcW w:type="dxa" w:w="1944"/>
            <w:vAlign w:val="top"/>
            <w:tcMar>
              <w:top w:w="80" w:type="dxa"/>
              <w:start w:w="90" w:type="dxa"/>
              <w:bottom w:w="80" w:type="dxa"/>
              <w:end w:w="90" w:type="dxa"/>
            </w:tcMar>
            <w:shd w:fill="F7F9FB"/>
          </w:tcPr>
          <w:p>
            <w:pPr>
              <w:spacing w:after="0" w:before="0"/>
            </w:pPr>
            <w:r/>
            <w:r>
              <w:rPr>
                <w:rFonts w:ascii="Aptos" w:hAnsi="Aptos"/>
                <w:b w:val="0"/>
                <w:color w:val="243746"/>
                <w:sz w:val="14"/>
              </w:rPr>
              <w:t>Homeowner &amp; resilience</w:t>
            </w:r>
          </w:p>
        </w:tc>
        <w:tc>
          <w:tcPr>
            <w:tcW w:type="dxa" w:w="720"/>
            <w:vAlign w:val="top"/>
            <w:tcMar>
              <w:top w:w="80" w:type="dxa"/>
              <w:start w:w="90" w:type="dxa"/>
              <w:bottom w:w="80" w:type="dxa"/>
              <w:end w:w="90" w:type="dxa"/>
            </w:tcMar>
            <w:shd w:fill="F7F9FB"/>
          </w:tcPr>
          <w:p>
            <w:pPr>
              <w:spacing w:after="0" w:before="0"/>
            </w:pPr>
            <w:r/>
            <w:r>
              <w:rPr>
                <w:rFonts w:ascii="Aptos" w:hAnsi="Aptos"/>
                <w:b w:val="0"/>
                <w:color w:val="243746"/>
                <w:sz w:val="14"/>
              </w:rPr>
              <w:t>70</w:t>
            </w:r>
          </w:p>
        </w:tc>
        <w:tc>
          <w:tcPr>
            <w:tcW w:type="dxa" w:w="1584"/>
            <w:vAlign w:val="top"/>
            <w:tcMar>
              <w:top w:w="80" w:type="dxa"/>
              <w:start w:w="90" w:type="dxa"/>
              <w:bottom w:w="80" w:type="dxa"/>
              <w:end w:w="90" w:type="dxa"/>
            </w:tcMar>
            <w:shd w:fill="F7F9FB"/>
          </w:tcPr>
          <w:p>
            <w:pPr>
              <w:spacing w:after="0" w:before="0"/>
            </w:pPr>
            <w:r/>
            <w:r>
              <w:rPr>
                <w:rFonts w:ascii="Aptos" w:hAnsi="Aptos"/>
                <w:b w:val="0"/>
                <w:color w:val="243746"/>
                <w:sz w:val="14"/>
              </w:rPr>
              <w:t>US$7-14</w:t>
            </w:r>
          </w:p>
        </w:tc>
        <w:tc>
          <w:tcPr>
            <w:tcW w:type="dxa" w:w="2736"/>
            <w:vAlign w:val="top"/>
            <w:tcMar>
              <w:top w:w="80" w:type="dxa"/>
              <w:start w:w="90" w:type="dxa"/>
              <w:bottom w:w="80" w:type="dxa"/>
              <w:end w:w="90" w:type="dxa"/>
            </w:tcMar>
            <w:shd w:fill="F7F9FB"/>
          </w:tcPr>
          <w:p>
            <w:pPr>
              <w:spacing w:after="0" w:before="0"/>
            </w:pPr>
            <w:r/>
            <w:r>
              <w:rPr>
                <w:rFonts w:ascii="Aptos" w:hAnsi="Aptos"/>
                <w:b w:val="0"/>
                <w:color w:val="243746"/>
                <w:sz w:val="14"/>
              </w:rPr>
              <w:t>home systems binder</w:t>
            </w:r>
          </w:p>
        </w:tc>
      </w:tr>
      <w:tr>
        <w:trPr>
          <w:cantSplit/>
        </w:trPr>
        <w:tc>
          <w:tcPr>
            <w:tcW w:type="dxa" w:w="3168"/>
            <w:vAlign w:val="top"/>
            <w:tcMar>
              <w:top w:w="80" w:type="dxa"/>
              <w:start w:w="90" w:type="dxa"/>
              <w:bottom w:w="80" w:type="dxa"/>
              <w:end w:w="90" w:type="dxa"/>
            </w:tcMar>
          </w:tcPr>
          <w:p>
            <w:pPr>
              <w:spacing w:after="0" w:before="0"/>
            </w:pPr>
            <w:r/>
            <w:r>
              <w:rPr>
                <w:rFonts w:ascii="Aptos" w:hAnsi="Aptos"/>
                <w:b w:val="0"/>
                <w:color w:val="243746"/>
                <w:sz w:val="14"/>
              </w:rPr>
              <w:t>Low-friction school morning launch pad</w:t>
            </w:r>
          </w:p>
        </w:tc>
        <w:tc>
          <w:tcPr>
            <w:tcW w:type="dxa" w:w="1944"/>
            <w:vAlign w:val="top"/>
            <w:tcMar>
              <w:top w:w="80" w:type="dxa"/>
              <w:start w:w="90" w:type="dxa"/>
              <w:bottom w:w="80" w:type="dxa"/>
              <w:end w:w="90" w:type="dxa"/>
            </w:tcMar>
          </w:tcPr>
          <w:p>
            <w:pPr>
              <w:spacing w:after="0" w:before="0"/>
            </w:pPr>
            <w:r/>
            <w:r>
              <w:rPr>
                <w:rFonts w:ascii="Aptos" w:hAnsi="Aptos"/>
                <w:b w:val="0"/>
                <w:color w:val="243746"/>
                <w:sz w:val="14"/>
              </w:rPr>
              <w:t>Education &amp; learning</w:t>
            </w:r>
          </w:p>
        </w:tc>
        <w:tc>
          <w:tcPr>
            <w:tcW w:type="dxa" w:w="720"/>
            <w:vAlign w:val="top"/>
            <w:tcMar>
              <w:top w:w="80" w:type="dxa"/>
              <w:start w:w="90" w:type="dxa"/>
              <w:bottom w:w="80" w:type="dxa"/>
              <w:end w:w="90" w:type="dxa"/>
            </w:tcMar>
          </w:tcPr>
          <w:p>
            <w:pPr>
              <w:spacing w:after="0" w:before="0"/>
            </w:pPr>
            <w:r/>
            <w:r>
              <w:rPr>
                <w:rFonts w:ascii="Aptos" w:hAnsi="Aptos"/>
                <w:b w:val="0"/>
                <w:color w:val="243746"/>
                <w:sz w:val="14"/>
              </w:rPr>
              <w:t>70</w:t>
            </w:r>
          </w:p>
        </w:tc>
        <w:tc>
          <w:tcPr>
            <w:tcW w:type="dxa" w:w="1584"/>
            <w:vAlign w:val="top"/>
            <w:tcMar>
              <w:top w:w="80" w:type="dxa"/>
              <w:start w:w="90" w:type="dxa"/>
              <w:bottom w:w="80" w:type="dxa"/>
              <w:end w:w="90" w:type="dxa"/>
            </w:tcMar>
          </w:tcPr>
          <w:p>
            <w:pPr>
              <w:spacing w:after="0" w:before="0"/>
            </w:pPr>
            <w:r/>
            <w:r>
              <w:rPr>
                <w:rFonts w:ascii="Aptos" w:hAnsi="Aptos"/>
                <w:b w:val="0"/>
                <w:color w:val="243746"/>
                <w:sz w:val="14"/>
              </w:rPr>
              <w:t>US$5-11</w:t>
            </w:r>
          </w:p>
        </w:tc>
        <w:tc>
          <w:tcPr>
            <w:tcW w:type="dxa" w:w="2736"/>
            <w:vAlign w:val="top"/>
            <w:tcMar>
              <w:top w:w="80" w:type="dxa"/>
              <w:start w:w="90" w:type="dxa"/>
              <w:bottom w:w="80" w:type="dxa"/>
              <w:end w:w="90" w:type="dxa"/>
            </w:tcMar>
          </w:tcPr>
          <w:p>
            <w:pPr>
              <w:spacing w:after="0" w:before="0"/>
            </w:pPr>
            <w:r/>
            <w:r>
              <w:rPr>
                <w:rFonts w:ascii="Aptos" w:hAnsi="Aptos"/>
                <w:b w:val="0"/>
                <w:color w:val="243746"/>
                <w:sz w:val="14"/>
              </w:rPr>
              <w:t>school morning routine</w:t>
            </w:r>
          </w:p>
        </w:tc>
      </w:tr>
      <w:tr>
        <w:trPr>
          <w:cantSplit/>
        </w:trPr>
        <w:tc>
          <w:tcPr>
            <w:tcW w:type="dxa" w:w="3168"/>
            <w:vAlign w:val="top"/>
            <w:tcMar>
              <w:top w:w="80" w:type="dxa"/>
              <w:start w:w="90" w:type="dxa"/>
              <w:bottom w:w="80" w:type="dxa"/>
              <w:end w:w="90" w:type="dxa"/>
            </w:tcMar>
            <w:shd w:fill="F7F9FB"/>
          </w:tcPr>
          <w:p>
            <w:pPr>
              <w:spacing w:after="0" w:before="0"/>
            </w:pPr>
            <w:r/>
            <w:r>
              <w:rPr>
                <w:rFonts w:ascii="Aptos" w:hAnsi="Aptos"/>
                <w:b w:val="0"/>
                <w:color w:val="243746"/>
                <w:sz w:val="14"/>
              </w:rPr>
              <w:t>Quilter's scrap inventory and project cost workbook</w:t>
            </w:r>
          </w:p>
        </w:tc>
        <w:tc>
          <w:tcPr>
            <w:tcW w:type="dxa" w:w="1944"/>
            <w:vAlign w:val="top"/>
            <w:tcMar>
              <w:top w:w="80" w:type="dxa"/>
              <w:start w:w="90" w:type="dxa"/>
              <w:bottom w:w="80" w:type="dxa"/>
              <w:end w:w="90" w:type="dxa"/>
            </w:tcMar>
            <w:shd w:fill="F7F9FB"/>
          </w:tcPr>
          <w:p>
            <w:pPr>
              <w:spacing w:after="0" w:before="0"/>
            </w:pPr>
            <w:r/>
            <w:r>
              <w:rPr>
                <w:rFonts w:ascii="Aptos" w:hAnsi="Aptos"/>
                <w:b w:val="0"/>
                <w:color w:val="243746"/>
                <w:sz w:val="14"/>
              </w:rPr>
              <w:t>Gardening &amp; nature</w:t>
            </w:r>
          </w:p>
        </w:tc>
        <w:tc>
          <w:tcPr>
            <w:tcW w:type="dxa" w:w="720"/>
            <w:vAlign w:val="top"/>
            <w:tcMar>
              <w:top w:w="80" w:type="dxa"/>
              <w:start w:w="90" w:type="dxa"/>
              <w:bottom w:w="80" w:type="dxa"/>
              <w:end w:w="90" w:type="dxa"/>
            </w:tcMar>
            <w:shd w:fill="F7F9FB"/>
          </w:tcPr>
          <w:p>
            <w:pPr>
              <w:spacing w:after="0" w:before="0"/>
            </w:pPr>
            <w:r/>
            <w:r>
              <w:rPr>
                <w:rFonts w:ascii="Aptos" w:hAnsi="Aptos"/>
                <w:b w:val="0"/>
                <w:color w:val="243746"/>
                <w:sz w:val="14"/>
              </w:rPr>
              <w:t>70</w:t>
            </w:r>
          </w:p>
        </w:tc>
        <w:tc>
          <w:tcPr>
            <w:tcW w:type="dxa" w:w="1584"/>
            <w:vAlign w:val="top"/>
            <w:tcMar>
              <w:top w:w="80" w:type="dxa"/>
              <w:start w:w="90" w:type="dxa"/>
              <w:bottom w:w="80" w:type="dxa"/>
              <w:end w:w="90" w:type="dxa"/>
            </w:tcMar>
            <w:shd w:fill="F7F9FB"/>
          </w:tcPr>
          <w:p>
            <w:pPr>
              <w:spacing w:after="0" w:before="0"/>
            </w:pPr>
            <w:r/>
            <w:r>
              <w:rPr>
                <w:rFonts w:ascii="Aptos" w:hAnsi="Aptos"/>
                <w:b w:val="0"/>
                <w:color w:val="243746"/>
                <w:sz w:val="14"/>
              </w:rPr>
              <w:t>US$9-19</w:t>
            </w:r>
          </w:p>
        </w:tc>
        <w:tc>
          <w:tcPr>
            <w:tcW w:type="dxa" w:w="2736"/>
            <w:vAlign w:val="top"/>
            <w:tcMar>
              <w:top w:w="80" w:type="dxa"/>
              <w:start w:w="90" w:type="dxa"/>
              <w:bottom w:w="80" w:type="dxa"/>
              <w:end w:w="90" w:type="dxa"/>
            </w:tcMar>
            <w:shd w:fill="F7F9FB"/>
          </w:tcPr>
          <w:p>
            <w:pPr>
              <w:spacing w:after="0" w:before="0"/>
            </w:pPr>
            <w:r/>
            <w:r>
              <w:rPr>
                <w:rFonts w:ascii="Aptos" w:hAnsi="Aptos"/>
                <w:b w:val="0"/>
                <w:color w:val="243746"/>
                <w:sz w:val="14"/>
              </w:rPr>
              <w:t>quilting stash tracker</w:t>
            </w:r>
          </w:p>
        </w:tc>
      </w:tr>
    </w:tbl>
    <w:p>
      <w:pPr>
        <w:spacing w:after="0"/>
      </w:pPr>
    </w:p>
    <w:p>
      <w:pPr>
        <w:pStyle w:val="Heading1"/>
      </w:pPr>
      <w:r>
        <w:t>Sources and reference listing samples</w:t>
      </w:r>
    </w:p>
    <w:p>
      <w:pPr>
        <w:spacing w:after="40"/>
      </w:pPr>
      <w:r>
        <w:rPr>
          <w:b/>
        </w:rPr>
        <w:t xml:space="preserve">[S1] Etsy Seller Handbook — Seller Trend Report: Fall and Winter 2026. </w:t>
      </w:r>
      <w:r>
        <w:t xml:space="preserve">Published 14 October 2026; trend data through 14 September 2026. </w:t>
      </w:r>
      <w:hyperlink r:id="rId11">
        <w:r>
          <w:rPr>
            <w:color w:val="245C83"/>
            <w:u w:val="single"/>
            <w:sz w:val="17"/>
          </w:rPr>
          <w:t>https://www.etsy.com/au/seller-handbook/article/1521255894814</w:t>
        </w:r>
      </w:hyperlink>
    </w:p>
    <w:p>
      <w:pPr>
        <w:spacing w:after="40"/>
      </w:pPr>
      <w:r>
        <w:rPr>
          <w:b/>
        </w:rPr>
        <w:t xml:space="preserve">[S2] Etsy Seller Handbook — Smarter Selling Starts With Marketplace Insights. </w:t>
      </w:r>
      <w:r>
        <w:t xml:space="preserve">How search-term activity and listing availability help sellers find opportunities; use in Shop Manager for exact metrics. </w:t>
      </w:r>
      <w:hyperlink r:id="rId12">
        <w:r>
          <w:rPr>
            <w:color w:val="245C83"/>
            <w:u w:val="single"/>
            <w:sz w:val="17"/>
          </w:rPr>
          <w:t>https://www.etsy.com/seller-handbook/article/1404564905677</w:t>
        </w:r>
      </w:hyperlink>
    </w:p>
    <w:p>
      <w:pPr>
        <w:spacing w:after="40"/>
      </w:pPr>
      <w:r>
        <w:rPr>
          <w:b/>
        </w:rPr>
        <w:t xml:space="preserve">[S3] Etsy’s Creativity Standards. </w:t>
      </w:r>
      <w:r>
        <w:t xml:space="preserve">Original digital products and seller-prompted AI disclosure; AI prompt bundle restriction. </w:t>
      </w:r>
      <w:hyperlink r:id="rId13">
        <w:r>
          <w:rPr>
            <w:color w:val="245C83"/>
            <w:u w:val="single"/>
            <w:sz w:val="17"/>
          </w:rPr>
          <w:t>https://www.etsy.com/au/legal/creativity</w:t>
        </w:r>
      </w:hyperlink>
    </w:p>
    <w:p>
      <w:pPr>
        <w:spacing w:after="40"/>
      </w:pPr>
      <w:r>
        <w:rPr>
          <w:b/>
        </w:rPr>
        <w:t xml:space="preserve">[S4] Etsy Seller Handbook — Keywords 101. </w:t>
      </w:r>
      <w:r>
        <w:t xml:space="preserve">Clear titles, 13 tags, phrase diversity and relevance. </w:t>
      </w:r>
      <w:hyperlink r:id="rId14">
        <w:r>
          <w:rPr>
            <w:color w:val="245C83"/>
            <w:u w:val="single"/>
            <w:sz w:val="17"/>
          </w:rPr>
          <w:t>https://www.etsy.com/seller-handbook/article/keywords-101-everything-you-need-to-know/382774281517</w:t>
        </w:r>
      </w:hyperlink>
    </w:p>
    <w:p>
      <w:pPr>
        <w:spacing w:after="40"/>
      </w:pPr>
      <w:r>
        <w:rPr>
          <w:b/>
        </w:rPr>
        <w:t xml:space="preserve">[S5] Etsy Seller Handbook — Creating Listings That Convert. </w:t>
      </w:r>
      <w:r>
        <w:t xml:space="preserve">First-image clarity, product-first presentation and listing-image guidance. </w:t>
      </w:r>
      <w:hyperlink r:id="rId15">
        <w:r>
          <w:rPr>
            <w:color w:val="245C83"/>
            <w:u w:val="single"/>
            <w:sz w:val="17"/>
          </w:rPr>
          <w:t>https://www.etsy.com/seller-handbook/article/creating-listings-that-convert/366469719354</w:t>
        </w:r>
      </w:hyperlink>
    </w:p>
    <w:p>
      <w:pPr>
        <w:spacing w:after="40"/>
      </w:pPr>
      <w:r>
        <w:rPr>
          <w:b/>
        </w:rPr>
        <w:t xml:space="preserve">[S6] Etsy Seller Handbook — How Etsy Search Works. </w:t>
      </w:r>
      <w:r>
        <w:t xml:space="preserve">Search matching and ranking signals; personalised results. </w:t>
      </w:r>
      <w:hyperlink r:id="rId16">
        <w:r>
          <w:rPr>
            <w:color w:val="245C83"/>
            <w:u w:val="single"/>
            <w:sz w:val="17"/>
          </w:rPr>
          <w:t>https://www.etsy.com/seller-handbook/article/how-etsy-search-works/375461474487</w:t>
        </w:r>
      </w:hyperlink>
    </w:p>
    <w:p>
      <w:pPr>
        <w:pStyle w:val="Heading2"/>
      </w:pPr>
      <w:r>
        <w:t>Public Etsy listing examples sampled</w:t>
      </w:r>
    </w:p>
    <w:p>
      <w:pPr>
        <w:pStyle w:val="ListBullet"/>
        <w:spacing w:after="20"/>
      </w:pPr>
      <w:r>
        <w:t xml:space="preserve">[C1] Home maintenance binder, $5 / 30 printables: </w:t>
      </w:r>
      <w:hyperlink r:id="rId17">
        <w:r>
          <w:rPr>
            <w:color w:val="245C83"/>
            <w:u w:val="single"/>
            <w:sz w:val="17"/>
          </w:rPr>
          <w:t>https://www.etsy.com/listing/935530423/printable-home-maintenance-binder</w:t>
        </w:r>
      </w:hyperlink>
    </w:p>
    <w:p>
      <w:pPr>
        <w:pStyle w:val="ListBullet"/>
        <w:spacing w:after="20"/>
      </w:pPr>
      <w:r>
        <w:t xml:space="preserve">[C2] Home maintenance binder, $9.09 / 24 pages: </w:t>
      </w:r>
      <w:hyperlink r:id="rId18">
        <w:r>
          <w:rPr>
            <w:color w:val="245C83"/>
            <w:u w:val="single"/>
            <w:sz w:val="17"/>
          </w:rPr>
          <w:t>https://www.etsy.com/listing/4566231173/home-maintenance-binder-printable</w:t>
        </w:r>
      </w:hyperlink>
    </w:p>
    <w:p>
      <w:pPr>
        <w:pStyle w:val="ListBullet"/>
        <w:spacing w:after="20"/>
      </w:pPr>
      <w:r>
        <w:t xml:space="preserve">[C3] Caregiver binder, recent 31-page offer: </w:t>
      </w:r>
      <w:hyperlink r:id="rId19">
        <w:r>
          <w:rPr>
            <w:color w:val="245C83"/>
            <w:u w:val="single"/>
            <w:sz w:val="17"/>
          </w:rPr>
          <w:t>https://www.etsy.com/listing/4580374035/caregiver-binder-printable-for-aging</w:t>
        </w:r>
      </w:hyperlink>
    </w:p>
    <w:p>
      <w:pPr>
        <w:pStyle w:val="ListBullet"/>
        <w:spacing w:after="20"/>
      </w:pPr>
      <w:r>
        <w:t xml:space="preserve">[C4] Caregiver binder, 45 pages / 6 reviews displayed: </w:t>
      </w:r>
      <w:hyperlink r:id="rId20">
        <w:r>
          <w:rPr>
            <w:color w:val="245C83"/>
            <w:u w:val="single"/>
            <w:sz w:val="17"/>
          </w:rPr>
          <w:t>https://www.etsy.com/listing/4582504766/caregiver-binder-aging-parent-planner</w:t>
        </w:r>
      </w:hyperlink>
    </w:p>
    <w:p>
      <w:pPr>
        <w:pStyle w:val="ListBullet"/>
        <w:spacing w:after="20"/>
      </w:pPr>
      <w:r>
        <w:t xml:space="preserve">[C5] Airbnb welcome book, $3.99 / 652 reviews displayed: </w:t>
      </w:r>
      <w:hyperlink r:id="rId21">
        <w:r>
          <w:rPr>
            <w:color w:val="245C83"/>
            <w:u w:val="single"/>
            <w:sz w:val="17"/>
          </w:rPr>
          <w:t>https://www.etsy.com/listing/923342294/modern-airbnb-welcome-book-template</w:t>
        </w:r>
      </w:hyperlink>
    </w:p>
    <w:p>
      <w:pPr>
        <w:pStyle w:val="ListBullet"/>
        <w:spacing w:after="20"/>
      </w:pPr>
      <w:r>
        <w:t xml:space="preserve">[C6] Interactive welcome book, $14.99: </w:t>
      </w:r>
      <w:hyperlink r:id="rId22">
        <w:r>
          <w:rPr>
            <w:color w:val="245C83"/>
            <w:u w:val="single"/>
            <w:sz w:val="17"/>
          </w:rPr>
          <w:t>https://www.etsy.com/listing/4510590805/welcome-book-template-editable</w:t>
        </w:r>
      </w:hyperlink>
    </w:p>
    <w:p>
      <w:pPr>
        <w:pStyle w:val="ListBullet"/>
        <w:spacing w:after="20"/>
      </w:pPr>
      <w:r>
        <w:t xml:space="preserve">[C7] ADHD cleaning planner, 127 pages: </w:t>
      </w:r>
      <w:hyperlink r:id="rId23">
        <w:r>
          <w:rPr>
            <w:color w:val="245C83"/>
            <w:u w:val="single"/>
            <w:sz w:val="17"/>
          </w:rPr>
          <w:t>https://www.etsy.com/listing/4583425192/adhd-cleaning-planner-printable-home</w:t>
        </w:r>
      </w:hyperlink>
    </w:p>
    <w:p>
      <w:pPr>
        <w:pStyle w:val="ListBullet"/>
        <w:spacing w:after="20"/>
      </w:pPr>
      <w:r>
        <w:t xml:space="preserve">[C8] Pet sitter notes printable, £1.99 / 173 reviews displayed: </w:t>
      </w:r>
      <w:hyperlink r:id="rId24">
        <w:r>
          <w:rPr>
            <w:color w:val="245C83"/>
            <w:u w:val="single"/>
            <w:sz w:val="17"/>
          </w:rPr>
          <w:t>https://www.etsy.com/listing/1272479831/pet-sitter-notes-printable-pdf-printable</w:t>
        </w:r>
      </w:hyperlink>
    </w:p>
    <w:p>
      <w:pPr>
        <w:pStyle w:val="ListBullet"/>
        <w:spacing w:after="20"/>
      </w:pPr>
      <w:r>
        <w:t xml:space="preserve">[C9] Senior dog care binder, one newer listing: </w:t>
      </w:r>
      <w:hyperlink r:id="rId25">
        <w:r>
          <w:rPr>
            <w:color w:val="245C83"/>
            <w:u w:val="single"/>
            <w:sz w:val="17"/>
          </w:rPr>
          <w:t>https://www.etsy.com/listing/4514191505/senior-dog-care-binder-health-mobility</w:t>
        </w:r>
      </w:hyperlink>
    </w:p>
    <w:p>
      <w:pPr>
        <w:pStyle w:val="ListBullet"/>
        <w:spacing w:after="20"/>
      </w:pPr>
      <w:r>
        <w:t xml:space="preserve">[C10] Digital teacher planner, $14.99: </w:t>
      </w:r>
      <w:hyperlink r:id="rId26">
        <w:r>
          <w:rPr>
            <w:color w:val="245C83"/>
            <w:u w:val="single"/>
            <w:sz w:val="17"/>
          </w:rPr>
          <w:t>https://www.etsy.com/listing/838160150/teacher-digital-planner-teacher-planner</w:t>
        </w:r>
      </w:hyperlink>
    </w:p>
    <w:p>
      <w:pPr>
        <w:pStyle w:val="ListBullet"/>
        <w:spacing w:after="20"/>
      </w:pPr>
      <w:r>
        <w:t xml:space="preserve">[C11] Book club kit, $3.95 / 387 reviews displayed: </w:t>
      </w:r>
      <w:hyperlink r:id="rId27">
        <w:r>
          <w:rPr>
            <w:color w:val="245C83"/>
            <w:u w:val="single"/>
            <w:sz w:val="17"/>
          </w:rPr>
          <w:t>https://www.etsy.com/listing/1700154185/the-people-we-keep-book-club-kit</w:t>
        </w:r>
      </w:hyperlink>
    </w:p>
    <w:p>
      <w:pPr>
        <w:pStyle w:val="ListBullet"/>
        <w:spacing w:after="20"/>
      </w:pPr>
      <w:r>
        <w:t xml:space="preserve">[C12] Moving binder, $14 / 50 pages: </w:t>
      </w:r>
      <w:hyperlink r:id="rId28">
        <w:r>
          <w:rPr>
            <w:color w:val="245C83"/>
            <w:u w:val="single"/>
            <w:sz w:val="17"/>
          </w:rPr>
          <w:t>https://www.etsy.com/listing/4504064218/moving-binder-printable-moving-checklist</w:t>
        </w:r>
      </w:hyperlink>
    </w:p>
    <w:p>
      <w:pPr>
        <w:pStyle w:val="ListBullet"/>
        <w:spacing w:after="20"/>
      </w:pPr>
      <w:r>
        <w:t xml:space="preserve">[C13] RV maintenance log, CA$5.99 / 37 sales displayed: </w:t>
      </w:r>
      <w:hyperlink r:id="rId29">
        <w:r>
          <w:rPr>
            <w:color w:val="245C83"/>
            <w:u w:val="single"/>
            <w:sz w:val="17"/>
          </w:rPr>
          <w:t>https://www.etsy.com/listing/1250768295/rv-maintenance-log-reminders-journal</w:t>
        </w:r>
      </w:hyperlink>
    </w:p>
    <w:p>
      <w:pPr>
        <w:pStyle w:val="ListBullet"/>
        <w:spacing w:after="20"/>
      </w:pPr>
      <w:r>
        <w:t xml:space="preserve">[C14] Homeschool field trip report, 58 reviews displayed: </w:t>
      </w:r>
      <w:hyperlink r:id="rId30">
        <w:r>
          <w:rPr>
            <w:color w:val="245C83"/>
            <w:u w:val="single"/>
            <w:sz w:val="17"/>
          </w:rPr>
          <w:t>https://www.etsy.com/listing/1582785930/field-trip-report-printable-homeschool</w:t>
        </w:r>
      </w:hyperlink>
    </w:p>
    <w:p>
      <w:pPr>
        <w:pStyle w:val="ListBullet"/>
        <w:spacing w:after="20"/>
      </w:pPr>
      <w:r>
        <w:t xml:space="preserve">[C15] Wedding weekend itinerary, 39 reviews displayed: </w:t>
      </w:r>
      <w:hyperlink r:id="rId31">
        <w:r>
          <w:rPr>
            <w:color w:val="245C83"/>
            <w:u w:val="single"/>
            <w:sz w:val="17"/>
          </w:rPr>
          <w:t>https://www.etsy.com/listing/1490832666/wedding-weekend-planner-itinerary</w:t>
        </w:r>
      </w:hyperlink>
    </w:p>
    <w:p>
      <w:pPr>
        <w:pStyle w:val="ListBullet"/>
        <w:spacing w:after="20"/>
      </w:pPr>
      <w:r>
        <w:t xml:space="preserve">[C16] Mobile detailing starter forms, AU$9.87: </w:t>
      </w:r>
      <w:hyperlink r:id="rId32">
        <w:r>
          <w:rPr>
            <w:color w:val="245C83"/>
            <w:u w:val="single"/>
            <w:sz w:val="17"/>
          </w:rPr>
          <w:t>https://www.etsy.com/listing/4446776433/mobile-detailing-business-starter-forms</w:t>
        </w:r>
      </w:hyperlink>
    </w:p>
    <w:p>
      <w:pPr>
        <w:pStyle w:val="ListBullet"/>
        <w:spacing w:after="20"/>
      </w:pPr>
      <w:r>
        <w:t xml:space="preserve">[C17] Mobile detailing 30-page bundle, AU$36.63: </w:t>
      </w:r>
      <w:hyperlink r:id="rId33">
        <w:r>
          <w:rPr>
            <w:color w:val="245C83"/>
            <w:u w:val="single"/>
            <w:sz w:val="17"/>
          </w:rPr>
          <w:t>https://www.etsy.com/listing/4556062624/mobile-detailing-business-forms-bundle</w:t>
        </w:r>
      </w:hyperlink>
    </w:p>
    <w:p>
      <w:pPr>
        <w:pStyle w:val="ListBullet"/>
        <w:spacing w:after="20"/>
      </w:pPr>
      <w:r>
        <w:t xml:space="preserve">[C18] Home inventory / insurance policy tracker: </w:t>
      </w:r>
      <w:hyperlink r:id="rId34">
        <w:r>
          <w:rPr>
            <w:color w:val="245C83"/>
            <w:u w:val="single"/>
            <w:sz w:val="17"/>
          </w:rPr>
          <w:t>https://www.etsy.com/listing/4558485475/home-inventory-bundle-insurance-policy</w:t>
        </w:r>
      </w:hyperlink>
    </w:p>
    <w:p>
      <w:pPr>
        <w:pStyle w:val="ListBullet"/>
        <w:spacing w:after="20"/>
      </w:pPr>
      <w:r>
        <w:t xml:space="preserve">[C19] Quilter’s project tracker, newer listing: </w:t>
      </w:r>
      <w:hyperlink r:id="rId35">
        <w:r>
          <w:rPr>
            <w:color w:val="245C83"/>
            <w:u w:val="single"/>
            <w:sz w:val="17"/>
          </w:rPr>
          <w:t>https://www.etsy.com/listing/4475671938/quilters-project-tracker-o-printable</w:t>
        </w:r>
      </w:hyperlink>
    </w:p>
    <w:p>
      <w:pPr>
        <w:pStyle w:val="ListBullet"/>
        <w:spacing w:after="20"/>
      </w:pPr>
      <w:r>
        <w:t xml:space="preserve">[C20] Meal-train spreadsheet / sign-up: </w:t>
      </w:r>
      <w:hyperlink r:id="rId36">
        <w:r>
          <w:rPr>
            <w:color w:val="245C83"/>
            <w:u w:val="single"/>
            <w:sz w:val="17"/>
          </w:rPr>
          <w:t>https://www.etsy.com/listing/1575600653/meal-train-sign-up-food-organizer</w:t>
        </w:r>
      </w:hyperlink>
    </w:p>
    <w:p>
      <w:pPr>
        <w:spacing w:before="240"/>
      </w:pPr>
      <w:r>
        <w:rPr>
          <w:b/>
          <w:color w:val="17324D"/>
        </w:rPr>
        <w:t>Final recommendation: validate the product problem and buyer phrase before building at scale. Choose 3 MVPs, make them genuinely useful, and let real query and conversion evidence determine which family of products deserves more variants.</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26777"/>
        <w:sz w:val="16"/>
      </w:rPr>
      <w:t xml:space="preserve">Research snapshot • Validate live search data before investing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526777"/>
        <w:sz w:val="16"/>
      </w:rPr>
      <w:t>ETSY DIGITAL PRODUCT MARKET RESEARCH  |  19 OCT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243746"/>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17324D"/>
      <w:sz w:val="38"/>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w:hAnsi="Aptos"/>
      <w:b/>
      <w:bCs/>
      <w:color w:val="245C83"/>
      <w:sz w:val="26"/>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ptos" w:hAnsi="Aptos"/>
      <w:b/>
      <w:bCs/>
      <w:color w:val="2D7D8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24D"/>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526777"/>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etsy.com/au/seller-handbook/article/1521255894814" TargetMode="External"/><Relationship Id="rId12" Type="http://schemas.openxmlformats.org/officeDocument/2006/relationships/hyperlink" Target="https://www.etsy.com/seller-handbook/article/1404564905677" TargetMode="External"/><Relationship Id="rId13" Type="http://schemas.openxmlformats.org/officeDocument/2006/relationships/hyperlink" Target="https://www.etsy.com/au/legal/creativity" TargetMode="External"/><Relationship Id="rId14" Type="http://schemas.openxmlformats.org/officeDocument/2006/relationships/hyperlink" Target="https://www.etsy.com/seller-handbook/article/keywords-101-everything-you-need-to-know/382774281517" TargetMode="External"/><Relationship Id="rId15" Type="http://schemas.openxmlformats.org/officeDocument/2006/relationships/hyperlink" Target="https://www.etsy.com/seller-handbook/article/creating-listings-that-convert/366469719354" TargetMode="External"/><Relationship Id="rId16" Type="http://schemas.openxmlformats.org/officeDocument/2006/relationships/hyperlink" Target="https://www.etsy.com/seller-handbook/article/how-etsy-search-works/375461474487" TargetMode="External"/><Relationship Id="rId17" Type="http://schemas.openxmlformats.org/officeDocument/2006/relationships/hyperlink" Target="https://www.etsy.com/listing/935530423/printable-home-maintenance-binder" TargetMode="External"/><Relationship Id="rId18" Type="http://schemas.openxmlformats.org/officeDocument/2006/relationships/hyperlink" Target="https://www.etsy.com/listing/4566231173/home-maintenance-binder-printable" TargetMode="External"/><Relationship Id="rId19" Type="http://schemas.openxmlformats.org/officeDocument/2006/relationships/hyperlink" Target="https://www.etsy.com/listing/4580374035/caregiver-binder-printable-for-aging" TargetMode="External"/><Relationship Id="rId20" Type="http://schemas.openxmlformats.org/officeDocument/2006/relationships/hyperlink" Target="https://www.etsy.com/listing/4582504766/caregiver-binder-aging-parent-planner" TargetMode="External"/><Relationship Id="rId21" Type="http://schemas.openxmlformats.org/officeDocument/2006/relationships/hyperlink" Target="https://www.etsy.com/listing/923342294/modern-airbnb-welcome-book-template" TargetMode="External"/><Relationship Id="rId22" Type="http://schemas.openxmlformats.org/officeDocument/2006/relationships/hyperlink" Target="https://www.etsy.com/listing/4510590805/welcome-book-template-editable" TargetMode="External"/><Relationship Id="rId23" Type="http://schemas.openxmlformats.org/officeDocument/2006/relationships/hyperlink" Target="https://www.etsy.com/listing/4583425192/adhd-cleaning-planner-printable-home" TargetMode="External"/><Relationship Id="rId24" Type="http://schemas.openxmlformats.org/officeDocument/2006/relationships/hyperlink" Target="https://www.etsy.com/listing/1272479831/pet-sitter-notes-printable-pdf-printable" TargetMode="External"/><Relationship Id="rId25" Type="http://schemas.openxmlformats.org/officeDocument/2006/relationships/hyperlink" Target="https://www.etsy.com/listing/4514191505/senior-dog-care-binder-health-mobility" TargetMode="External"/><Relationship Id="rId26" Type="http://schemas.openxmlformats.org/officeDocument/2006/relationships/hyperlink" Target="https://www.etsy.com/listing/838160150/teacher-digital-planner-teacher-planner" TargetMode="External"/><Relationship Id="rId27" Type="http://schemas.openxmlformats.org/officeDocument/2006/relationships/hyperlink" Target="https://www.etsy.com/listing/1700154185/the-people-we-keep-book-club-kit" TargetMode="External"/><Relationship Id="rId28" Type="http://schemas.openxmlformats.org/officeDocument/2006/relationships/hyperlink" Target="https://www.etsy.com/listing/4504064218/moving-binder-printable-moving-checklist" TargetMode="External"/><Relationship Id="rId29" Type="http://schemas.openxmlformats.org/officeDocument/2006/relationships/hyperlink" Target="https://www.etsy.com/listing/1250768295/rv-maintenance-log-reminders-journal" TargetMode="External"/><Relationship Id="rId30" Type="http://schemas.openxmlformats.org/officeDocument/2006/relationships/hyperlink" Target="https://www.etsy.com/listing/1582785930/field-trip-report-printable-homeschool" TargetMode="External"/><Relationship Id="rId31" Type="http://schemas.openxmlformats.org/officeDocument/2006/relationships/hyperlink" Target="https://www.etsy.com/listing/1490832666/wedding-weekend-planner-itinerary" TargetMode="External"/><Relationship Id="rId32" Type="http://schemas.openxmlformats.org/officeDocument/2006/relationships/hyperlink" Target="https://www.etsy.com/listing/4446776433/mobile-detailing-business-starter-forms" TargetMode="External"/><Relationship Id="rId33" Type="http://schemas.openxmlformats.org/officeDocument/2006/relationships/hyperlink" Target="https://www.etsy.com/listing/4556062624/mobile-detailing-business-forms-bundle" TargetMode="External"/><Relationship Id="rId34" Type="http://schemas.openxmlformats.org/officeDocument/2006/relationships/hyperlink" Target="https://www.etsy.com/listing/4558485475/home-inventory-bundle-insurance-policy" TargetMode="External"/><Relationship Id="rId35" Type="http://schemas.openxmlformats.org/officeDocument/2006/relationships/hyperlink" Target="https://www.etsy.com/listing/4475671938/quilters-project-tracker-o-printable" TargetMode="External"/><Relationship Id="rId36" Type="http://schemas.openxmlformats.org/officeDocument/2006/relationships/hyperlink" Target="https://www.etsy.com/listing/1575600653/meal-train-sign-up-food-organiz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