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FD" w:rsidRDefault="008959FD" w:rsidP="008959FD"/>
    <w:p w:rsidR="008959FD" w:rsidRPr="00A107C9" w:rsidRDefault="0071523E" w:rsidP="008959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DOCUMENT TECHNIQUE ; FONCTIONNALITES DE CONSULTATION</w:t>
      </w:r>
    </w:p>
    <w:p w:rsidR="008959FD" w:rsidRDefault="008959FD" w:rsidP="008959FD"/>
    <w:p w:rsidR="005056E9" w:rsidRDefault="005056E9" w:rsidP="008959FD">
      <w:bookmarkStart w:id="0" w:name="_GoBack"/>
      <w:bookmarkEnd w:id="0"/>
    </w:p>
    <w:p w:rsidR="008959FD" w:rsidRPr="0078073C" w:rsidRDefault="008959FD" w:rsidP="008959FD">
      <w:pPr>
        <w:rPr>
          <w:b/>
          <w:color w:val="FF0000"/>
          <w:u w:val="single"/>
        </w:rPr>
      </w:pPr>
      <w:r w:rsidRPr="0078073C">
        <w:rPr>
          <w:b/>
          <w:color w:val="FF0000"/>
          <w:u w:val="single"/>
        </w:rPr>
        <w:t xml:space="preserve">I – </w:t>
      </w:r>
      <w:r w:rsidR="0071523E">
        <w:rPr>
          <w:b/>
          <w:color w:val="FF0000"/>
          <w:u w:val="single"/>
        </w:rPr>
        <w:t>Principe de base</w:t>
      </w:r>
    </w:p>
    <w:p w:rsidR="0078073C" w:rsidRDefault="0071523E" w:rsidP="0078073C">
      <w:r>
        <w:t>Nous avons des conteneurs d’objets et nous souhaitons les visualiser dans des écrans.</w:t>
      </w:r>
    </w:p>
    <w:p w:rsidR="0071523E" w:rsidRDefault="0071523E" w:rsidP="0078073C">
      <w:r>
        <w:t xml:space="preserve">Nous allons donc devoir récupérer les informations aux moments de l’ouverture de l’écran pour pouvoir remplir </w:t>
      </w:r>
      <w:r w:rsidR="007A7E94">
        <w:t>des variables SESSION qui seront ensuite affichées</w:t>
      </w:r>
      <w:r>
        <w:t xml:space="preserve">. </w:t>
      </w:r>
    </w:p>
    <w:p w:rsidR="0078073C" w:rsidRDefault="0078073C" w:rsidP="008959FD"/>
    <w:p w:rsidR="008959FD" w:rsidRDefault="008959FD" w:rsidP="008959FD">
      <w:pPr>
        <w:rPr>
          <w:b/>
          <w:color w:val="FF0000"/>
          <w:u w:val="single"/>
        </w:rPr>
      </w:pPr>
      <w:r w:rsidRPr="0078073C">
        <w:rPr>
          <w:b/>
          <w:color w:val="FF0000"/>
          <w:u w:val="single"/>
        </w:rPr>
        <w:t xml:space="preserve">II – </w:t>
      </w:r>
      <w:r w:rsidR="0071523E">
        <w:rPr>
          <w:b/>
          <w:color w:val="FF0000"/>
          <w:u w:val="single"/>
        </w:rPr>
        <w:t xml:space="preserve">Visualisation des </w:t>
      </w:r>
      <w:r w:rsidR="003F2587">
        <w:rPr>
          <w:b/>
          <w:color w:val="FF0000"/>
          <w:u w:val="single"/>
        </w:rPr>
        <w:t>guides</w:t>
      </w:r>
    </w:p>
    <w:p w:rsidR="0071523E" w:rsidRDefault="0071523E" w:rsidP="008959FD">
      <w:pPr>
        <w:rPr>
          <w:b/>
          <w:color w:val="FF0000"/>
          <w:u w:val="single"/>
        </w:rPr>
      </w:pPr>
    </w:p>
    <w:p w:rsidR="0071523E" w:rsidRDefault="002564C7" w:rsidP="008959FD">
      <w:pPr>
        <w:rPr>
          <w:color w:val="002060"/>
        </w:rPr>
      </w:pPr>
      <w:r>
        <w:rPr>
          <w:noProof/>
          <w:color w:val="002060"/>
          <w:lang w:eastAsia="fr-FR"/>
        </w:rPr>
        <w:drawing>
          <wp:inline distT="0" distB="0" distL="0" distR="0">
            <wp:extent cx="6122035" cy="13868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3E" w:rsidRDefault="0071523E" w:rsidP="008959FD">
      <w:pPr>
        <w:rPr>
          <w:color w:val="002060"/>
        </w:rPr>
      </w:pPr>
    </w:p>
    <w:p w:rsidR="000D67C9" w:rsidRDefault="000D67C9">
      <w:pPr>
        <w:rPr>
          <w:color w:val="002060"/>
        </w:rPr>
        <w:sectPr w:rsidR="000D67C9" w:rsidSect="0071523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1523E" w:rsidRDefault="0071523E">
      <w:pPr>
        <w:rPr>
          <w:color w:val="002060"/>
        </w:rPr>
      </w:pPr>
    </w:p>
    <w:p w:rsidR="0071523E" w:rsidRPr="0071523E" w:rsidRDefault="004F15CA" w:rsidP="0071523E">
      <w:pPr>
        <w:pStyle w:val="Paragraphedeliste"/>
        <w:numPr>
          <w:ilvl w:val="0"/>
          <w:numId w:val="2"/>
        </w:numPr>
        <w:rPr>
          <w:color w:val="002060"/>
        </w:rPr>
      </w:pPr>
      <w:r>
        <w:rPr>
          <w:noProof/>
          <w:color w:val="002060"/>
          <w:lang w:eastAsia="fr-FR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297180</wp:posOffset>
            </wp:positionV>
            <wp:extent cx="1592580" cy="1085215"/>
            <wp:effectExtent l="19050" t="0" r="762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23E" w:rsidRPr="0071523E">
        <w:rPr>
          <w:color w:val="002060"/>
        </w:rPr>
        <w:t>Enchainement des traitements :</w:t>
      </w:r>
    </w:p>
    <w:p w:rsidR="000D67C9" w:rsidRPr="001726BA" w:rsidRDefault="00984C07" w:rsidP="000D67C9">
      <w:pPr>
        <w:ind w:left="2832"/>
        <w:rPr>
          <w:b/>
          <w:color w:val="002060"/>
        </w:rPr>
      </w:pPr>
      <w:r>
        <w:rPr>
          <w:noProof/>
          <w:color w:val="00206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3.45pt;margin-top:22.75pt;width:26.25pt;height:23.8pt;z-index:251662336" stroked="f">
            <v:textbox>
              <w:txbxContent>
                <w:p w:rsidR="00146BE6" w:rsidRDefault="00146BE6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color w:val="00206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2.3pt;margin-top:9.55pt;width:107.9pt;height:62.05pt;flip:y;z-index:251659264" o:connectortype="straight">
            <v:stroke endarrow="block"/>
          </v:shape>
        </w:pict>
      </w:r>
      <w:r w:rsidR="001726BA">
        <w:rPr>
          <w:color w:val="002060"/>
        </w:rPr>
        <w:t xml:space="preserve">                          </w:t>
      </w:r>
      <w:r w:rsidR="001726BA" w:rsidRPr="001726BA">
        <w:rPr>
          <w:b/>
          <w:color w:val="002060"/>
        </w:rPr>
        <w:t>Dans le contrôleur</w:t>
      </w:r>
    </w:p>
    <w:p w:rsidR="001726BA" w:rsidRDefault="001726BA" w:rsidP="001726BA">
      <w:pPr>
        <w:rPr>
          <w:color w:val="002060"/>
        </w:rPr>
      </w:pPr>
      <w:r>
        <w:rPr>
          <w:noProof/>
          <w:color w:val="002060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107950</wp:posOffset>
            </wp:positionV>
            <wp:extent cx="4846955" cy="2511425"/>
            <wp:effectExtent l="19050" t="0" r="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BE6" w:rsidRDefault="00146BE6" w:rsidP="008959FD">
      <w:pPr>
        <w:rPr>
          <w:color w:val="002060"/>
        </w:rPr>
      </w:pPr>
    </w:p>
    <w:p w:rsidR="00146BE6" w:rsidRPr="00146BE6" w:rsidRDefault="00984C07" w:rsidP="00146BE6">
      <w:r>
        <w:rPr>
          <w:noProof/>
          <w:color w:val="002060"/>
          <w:lang w:eastAsia="fr-FR"/>
        </w:rPr>
        <w:pict>
          <v:shape id="_x0000_s1027" type="#_x0000_t32" style="position:absolute;margin-left:419.95pt;margin-top:2.45pt;width:26.85pt;height:164.3pt;z-index:251660288" o:connectortype="straight">
            <v:stroke endarrow="block"/>
          </v:shape>
        </w:pict>
      </w:r>
    </w:p>
    <w:p w:rsidR="00146BE6" w:rsidRPr="00146BE6" w:rsidRDefault="00984C07" w:rsidP="00146BE6">
      <w:r>
        <w:rPr>
          <w:noProof/>
          <w:color w:val="002060"/>
          <w:lang w:eastAsia="fr-FR"/>
        </w:rPr>
        <w:pict>
          <v:shape id="_x0000_s1028" type="#_x0000_t32" style="position:absolute;margin-left:98.9pt;margin-top:9.5pt;width:112.95pt;height:136.1pt;flip:x;z-index:251661312" o:connectortype="straight">
            <v:stroke endarrow="block"/>
          </v:shape>
        </w:pict>
      </w:r>
    </w:p>
    <w:p w:rsidR="00146BE6" w:rsidRPr="00146BE6" w:rsidRDefault="00146BE6" w:rsidP="00146BE6"/>
    <w:p w:rsidR="001726BA" w:rsidRDefault="001726BA" w:rsidP="00146BE6"/>
    <w:p w:rsidR="00146BE6" w:rsidRDefault="00984C07" w:rsidP="00146BE6">
      <w:r>
        <w:rPr>
          <w:noProof/>
          <w:color w:val="002060"/>
          <w:lang w:eastAsia="fr-FR"/>
        </w:rPr>
        <w:pict>
          <v:shape id="_x0000_s1031" type="#_x0000_t202" style="position:absolute;margin-left:537.35pt;margin-top:18.2pt;width:26.25pt;height:23.8pt;z-index:251664384" stroked="f">
            <v:textbox>
              <w:txbxContent>
                <w:p w:rsidR="00146BE6" w:rsidRDefault="00146BE6" w:rsidP="00146BE6">
                  <w:r>
                    <w:t>3</w:t>
                  </w:r>
                </w:p>
              </w:txbxContent>
            </v:textbox>
          </v:shape>
        </w:pict>
      </w:r>
    </w:p>
    <w:p w:rsidR="001726BA" w:rsidRDefault="001726BA" w:rsidP="00146BE6"/>
    <w:p w:rsidR="001726BA" w:rsidRDefault="001726BA" w:rsidP="00146BE6">
      <w:r w:rsidRPr="001726BA">
        <w:rPr>
          <w:b/>
        </w:rPr>
        <w:t>Dans la gestionAgence</w:t>
      </w:r>
      <w:r>
        <w:t xml:space="preserve">    2</w:t>
      </w:r>
    </w:p>
    <w:p w:rsidR="0071523E" w:rsidRPr="00146BE6" w:rsidRDefault="001726BA" w:rsidP="00146BE6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20955</wp:posOffset>
            </wp:positionV>
            <wp:extent cx="3375025" cy="542290"/>
            <wp:effectExtent l="19050" t="0" r="0" b="0"/>
            <wp:wrapSquare wrapText="bothSides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67C9" w:rsidRDefault="00984C07" w:rsidP="000D67C9">
      <w:pPr>
        <w:jc w:val="right"/>
        <w:rPr>
          <w:color w:val="002060"/>
        </w:rPr>
      </w:pPr>
      <w:r>
        <w:rPr>
          <w:noProof/>
          <w:lang w:eastAsia="fr-FR"/>
        </w:rPr>
        <w:pict>
          <v:shape id="_x0000_s1035" type="#_x0000_t202" style="position:absolute;left:0;text-align:left;margin-left:13.3pt;margin-top:10.4pt;width:136.7pt;height:27.6pt;z-index:251670528" stroked="f">
            <v:textbox>
              <w:txbxContent>
                <w:p w:rsidR="00C94B08" w:rsidRPr="00C94B08" w:rsidRDefault="00C94B08">
                  <w:pPr>
                    <w:rPr>
                      <w:b/>
                    </w:rPr>
                  </w:pPr>
                  <w:r w:rsidRPr="00C94B08">
                    <w:rPr>
                      <w:b/>
                      <w:color w:val="002060"/>
                    </w:rPr>
                    <w:t xml:space="preserve">Dans le conteneurGuide      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left:0;text-align:left;margin-left:-36.4pt;margin-top:14.2pt;width:26.25pt;height:23.8pt;z-index:251669504" stroked="f">
            <v:textbox>
              <w:txbxContent>
                <w:p w:rsidR="001726BA" w:rsidRDefault="001726BA" w:rsidP="001726BA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color w:val="002060"/>
          <w:lang w:eastAsia="fr-FR"/>
        </w:rPr>
        <w:pict>
          <v:shape id="_x0000_s1033" type="#_x0000_t32" style="position:absolute;left:0;text-align:left;margin-left:-10.15pt;margin-top:.2pt;width:14pt;height:37.8pt;z-index:251668480" o:connectortype="straight">
            <v:stroke endarrow="block"/>
          </v:shape>
        </w:pict>
      </w:r>
      <w:r w:rsidR="001726BA">
        <w:rPr>
          <w:color w:val="002060"/>
        </w:rPr>
        <w:t xml:space="preserve">  </w:t>
      </w:r>
    </w:p>
    <w:p w:rsidR="000D67C9" w:rsidRDefault="001726BA" w:rsidP="000D67C9">
      <w:pPr>
        <w:jc w:val="right"/>
        <w:rPr>
          <w:color w:val="002060"/>
        </w:rPr>
      </w:pPr>
      <w:r>
        <w:rPr>
          <w:noProof/>
          <w:color w:val="002060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2350135</wp:posOffset>
            </wp:positionH>
            <wp:positionV relativeFrom="paragraph">
              <wp:posOffset>304165</wp:posOffset>
            </wp:positionV>
            <wp:extent cx="7157720" cy="1534160"/>
            <wp:effectExtent l="19050" t="0" r="5080" b="0"/>
            <wp:wrapSquare wrapText="bothSides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4B08">
        <w:rPr>
          <w:color w:val="002060"/>
        </w:rPr>
        <w:t xml:space="preserve">                                                 </w:t>
      </w:r>
    </w:p>
    <w:p w:rsidR="00C94B08" w:rsidRDefault="00C94B08" w:rsidP="008959FD">
      <w:pPr>
        <w:rPr>
          <w:color w:val="002060"/>
        </w:rPr>
        <w:sectPr w:rsidR="00C94B08" w:rsidSect="000D67C9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0D67C9" w:rsidRPr="00C94B08" w:rsidRDefault="00C94B08" w:rsidP="008959FD">
      <w:pPr>
        <w:rPr>
          <w:b/>
          <w:color w:val="FF0000"/>
          <w:u w:val="single"/>
        </w:rPr>
      </w:pPr>
      <w:r w:rsidRPr="00C94B08">
        <w:rPr>
          <w:b/>
          <w:color w:val="FF0000"/>
          <w:u w:val="single"/>
        </w:rPr>
        <w:lastRenderedPageBreak/>
        <w:t>III – Visualisation des Pays</w:t>
      </w:r>
    </w:p>
    <w:p w:rsidR="00C94B08" w:rsidRPr="0071523E" w:rsidRDefault="00C94B08" w:rsidP="008959FD">
      <w:pPr>
        <w:rPr>
          <w:color w:val="002060"/>
        </w:rPr>
      </w:pPr>
    </w:p>
    <w:sectPr w:rsidR="00C94B08" w:rsidRPr="0071523E" w:rsidSect="00C94B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07" w:rsidRDefault="00984C07" w:rsidP="008959FD">
      <w:pPr>
        <w:spacing w:after="0" w:line="240" w:lineRule="auto"/>
      </w:pPr>
      <w:r>
        <w:separator/>
      </w:r>
    </w:p>
  </w:endnote>
  <w:endnote w:type="continuationSeparator" w:id="0">
    <w:p w:rsidR="00984C07" w:rsidRDefault="00984C07" w:rsidP="0089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07" w:rsidRDefault="00984C07" w:rsidP="008959FD">
      <w:pPr>
        <w:spacing w:after="0" w:line="240" w:lineRule="auto"/>
      </w:pPr>
      <w:r>
        <w:separator/>
      </w:r>
    </w:p>
  </w:footnote>
  <w:footnote w:type="continuationSeparator" w:id="0">
    <w:p w:rsidR="00984C07" w:rsidRDefault="00984C07" w:rsidP="0089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C5B"/>
    <w:multiLevelType w:val="hybridMultilevel"/>
    <w:tmpl w:val="E9A60EBC"/>
    <w:lvl w:ilvl="0" w:tplc="173836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1062"/>
    <w:multiLevelType w:val="hybridMultilevel"/>
    <w:tmpl w:val="153CE46C"/>
    <w:lvl w:ilvl="0" w:tplc="6CDA7D8E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4F7"/>
    <w:rsid w:val="000058BD"/>
    <w:rsid w:val="000D67C9"/>
    <w:rsid w:val="00146BE6"/>
    <w:rsid w:val="001726BA"/>
    <w:rsid w:val="00176A3A"/>
    <w:rsid w:val="001927BA"/>
    <w:rsid w:val="001A2F13"/>
    <w:rsid w:val="0023468E"/>
    <w:rsid w:val="002564C7"/>
    <w:rsid w:val="002E6388"/>
    <w:rsid w:val="003F2587"/>
    <w:rsid w:val="00404C55"/>
    <w:rsid w:val="00445C37"/>
    <w:rsid w:val="00465FE3"/>
    <w:rsid w:val="004D5FCE"/>
    <w:rsid w:val="004F15CA"/>
    <w:rsid w:val="005056E9"/>
    <w:rsid w:val="005B0334"/>
    <w:rsid w:val="00674374"/>
    <w:rsid w:val="0071523E"/>
    <w:rsid w:val="0078073C"/>
    <w:rsid w:val="007A7E94"/>
    <w:rsid w:val="007E3506"/>
    <w:rsid w:val="0084031F"/>
    <w:rsid w:val="00883FEB"/>
    <w:rsid w:val="008959FD"/>
    <w:rsid w:val="00932DE4"/>
    <w:rsid w:val="00984C07"/>
    <w:rsid w:val="009C27F8"/>
    <w:rsid w:val="009E2FAA"/>
    <w:rsid w:val="00A20CDE"/>
    <w:rsid w:val="00AA20BD"/>
    <w:rsid w:val="00AF49CB"/>
    <w:rsid w:val="00B15ABA"/>
    <w:rsid w:val="00C70743"/>
    <w:rsid w:val="00C94B08"/>
    <w:rsid w:val="00D11D84"/>
    <w:rsid w:val="00D16462"/>
    <w:rsid w:val="00D164F7"/>
    <w:rsid w:val="00D56003"/>
    <w:rsid w:val="00D6292C"/>
    <w:rsid w:val="00DA6784"/>
    <w:rsid w:val="00E27AF6"/>
    <w:rsid w:val="00F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  <o:r id="V:Rule4" type="connector" idref="#_x0000_s1033"/>
      </o:rules>
    </o:shapelayout>
  </w:shapeDefaults>
  <w:decimalSymbol w:val=","/>
  <w:listSeparator w:val=";"/>
  <w15:docId w15:val="{1016598A-4404-43B0-BF0D-5BCB84D6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959FD"/>
  </w:style>
  <w:style w:type="paragraph" w:styleId="Pieddepage">
    <w:name w:val="footer"/>
    <w:basedOn w:val="Normal"/>
    <w:link w:val="PieddepageCar"/>
    <w:uiPriority w:val="99"/>
    <w:semiHidden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59FD"/>
  </w:style>
  <w:style w:type="paragraph" w:styleId="Textedebulles">
    <w:name w:val="Balloon Text"/>
    <w:basedOn w:val="Normal"/>
    <w:link w:val="TextedebullesCar"/>
    <w:uiPriority w:val="99"/>
    <w:semiHidden/>
    <w:unhideWhenUsed/>
    <w:rsid w:val="008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9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Mme Delmas</cp:lastModifiedBy>
  <cp:revision>3</cp:revision>
  <dcterms:created xsi:type="dcterms:W3CDTF">2017-09-19T09:11:00Z</dcterms:created>
  <dcterms:modified xsi:type="dcterms:W3CDTF">2020-01-02T11:12:00Z</dcterms:modified>
</cp:coreProperties>
</file>