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872191661"/>
        <w:docPartObj>
          <w:docPartGallery w:val="Table of Contents"/>
          <w:docPartUnique/>
        </w:docPartObj>
      </w:sdtPr>
      <w:sdtEndPr>
        <w:rPr>
          <w:b/>
          <w:bCs/>
        </w:rPr>
      </w:sdtEndPr>
      <w:sdtContent>
        <w:p w:rsidR="005D0487" w:rsidRDefault="005D0487">
          <w:pPr>
            <w:pStyle w:val="En-ttedetabledesmatires"/>
          </w:pPr>
          <w:r>
            <w:t>Table des matières</w:t>
          </w:r>
        </w:p>
        <w:p w:rsidR="00161BC6" w:rsidRDefault="005D0487">
          <w:pPr>
            <w:pStyle w:val="TM1"/>
            <w:tabs>
              <w:tab w:val="right" w:leader="dot" w:pos="9062"/>
            </w:tabs>
            <w:rPr>
              <w:rStyle w:val="Lienhypertexte"/>
              <w:noProof/>
            </w:rPr>
          </w:pPr>
          <w:r>
            <w:fldChar w:fldCharType="begin"/>
          </w:r>
          <w:r>
            <w:instrText xml:space="preserve"> TOC \o "1-3" \h \z \u </w:instrText>
          </w:r>
          <w:r>
            <w:fldChar w:fldCharType="separate"/>
          </w:r>
          <w:hyperlink w:anchor="_Toc476755444" w:history="1">
            <w:r w:rsidR="00161BC6" w:rsidRPr="00946C1D">
              <w:rPr>
                <w:rStyle w:val="Lienhypertexte"/>
                <w:noProof/>
              </w:rPr>
              <w:t>Utilisation du support Git dans l’IDE NetBeans</w:t>
            </w:r>
            <w:r w:rsidR="00161BC6">
              <w:rPr>
                <w:noProof/>
                <w:webHidden/>
              </w:rPr>
              <w:tab/>
            </w:r>
            <w:r w:rsidR="00161BC6">
              <w:rPr>
                <w:noProof/>
                <w:webHidden/>
              </w:rPr>
              <w:fldChar w:fldCharType="begin"/>
            </w:r>
            <w:r w:rsidR="00161BC6">
              <w:rPr>
                <w:noProof/>
                <w:webHidden/>
              </w:rPr>
              <w:instrText xml:space="preserve"> PAGEREF _Toc476755444 \h </w:instrText>
            </w:r>
            <w:r w:rsidR="00161BC6">
              <w:rPr>
                <w:noProof/>
                <w:webHidden/>
              </w:rPr>
            </w:r>
            <w:r w:rsidR="00161BC6">
              <w:rPr>
                <w:noProof/>
                <w:webHidden/>
              </w:rPr>
              <w:fldChar w:fldCharType="separate"/>
            </w:r>
            <w:r w:rsidR="00E32EAD">
              <w:rPr>
                <w:noProof/>
                <w:webHidden/>
              </w:rPr>
              <w:t>1</w:t>
            </w:r>
            <w:r w:rsidR="00161BC6">
              <w:rPr>
                <w:noProof/>
                <w:webHidden/>
              </w:rPr>
              <w:fldChar w:fldCharType="end"/>
            </w:r>
          </w:hyperlink>
        </w:p>
        <w:p w:rsidR="00161BC6" w:rsidRPr="00161BC6" w:rsidRDefault="00161BC6" w:rsidP="00161BC6">
          <w:pPr>
            <w:rPr>
              <w:noProof/>
              <w:lang w:eastAsia="fr-FR"/>
            </w:rPr>
          </w:pPr>
        </w:p>
        <w:p w:rsidR="00161BC6" w:rsidRDefault="00CE638E">
          <w:pPr>
            <w:pStyle w:val="TM2"/>
            <w:tabs>
              <w:tab w:val="right" w:leader="dot" w:pos="9062"/>
            </w:tabs>
            <w:rPr>
              <w:rStyle w:val="Lienhypertexte"/>
              <w:noProof/>
            </w:rPr>
          </w:pPr>
          <w:hyperlink w:anchor="_Toc476755445" w:history="1">
            <w:r w:rsidR="00161BC6" w:rsidRPr="00946C1D">
              <w:rPr>
                <w:rStyle w:val="Lienhypertexte"/>
                <w:noProof/>
              </w:rPr>
              <w:t>Initialisation d’un répertoire Git</w:t>
            </w:r>
            <w:r w:rsidR="00161BC6">
              <w:rPr>
                <w:noProof/>
                <w:webHidden/>
              </w:rPr>
              <w:tab/>
            </w:r>
            <w:r w:rsidR="00161BC6">
              <w:rPr>
                <w:noProof/>
                <w:webHidden/>
              </w:rPr>
              <w:fldChar w:fldCharType="begin"/>
            </w:r>
            <w:r w:rsidR="00161BC6">
              <w:rPr>
                <w:noProof/>
                <w:webHidden/>
              </w:rPr>
              <w:instrText xml:space="preserve"> PAGEREF _Toc476755445 \h </w:instrText>
            </w:r>
            <w:r w:rsidR="00161BC6">
              <w:rPr>
                <w:noProof/>
                <w:webHidden/>
              </w:rPr>
            </w:r>
            <w:r w:rsidR="00161BC6">
              <w:rPr>
                <w:noProof/>
                <w:webHidden/>
              </w:rPr>
              <w:fldChar w:fldCharType="separate"/>
            </w:r>
            <w:r w:rsidR="00E32EAD">
              <w:rPr>
                <w:noProof/>
                <w:webHidden/>
              </w:rPr>
              <w:t>2</w:t>
            </w:r>
            <w:r w:rsidR="00161BC6">
              <w:rPr>
                <w:noProof/>
                <w:webHidden/>
              </w:rPr>
              <w:fldChar w:fldCharType="end"/>
            </w:r>
          </w:hyperlink>
        </w:p>
        <w:p w:rsidR="00161BC6" w:rsidRPr="00161BC6" w:rsidRDefault="00161BC6" w:rsidP="00161BC6">
          <w:pPr>
            <w:rPr>
              <w:noProof/>
              <w:lang w:eastAsia="fr-FR"/>
            </w:rPr>
          </w:pPr>
        </w:p>
        <w:p w:rsidR="00161BC6" w:rsidRDefault="00CE638E">
          <w:pPr>
            <w:pStyle w:val="TM2"/>
            <w:tabs>
              <w:tab w:val="right" w:leader="dot" w:pos="9062"/>
            </w:tabs>
            <w:rPr>
              <w:rStyle w:val="Lienhypertexte"/>
              <w:noProof/>
            </w:rPr>
          </w:pPr>
          <w:hyperlink w:anchor="_Toc476755446" w:history="1">
            <w:r w:rsidR="00161BC6" w:rsidRPr="00946C1D">
              <w:rPr>
                <w:rStyle w:val="Lienhypertexte"/>
                <w:noProof/>
              </w:rPr>
              <w:t>Cloner un répertoire Git</w:t>
            </w:r>
            <w:r w:rsidR="00161BC6">
              <w:rPr>
                <w:noProof/>
                <w:webHidden/>
              </w:rPr>
              <w:tab/>
            </w:r>
            <w:r w:rsidR="00161BC6">
              <w:rPr>
                <w:noProof/>
                <w:webHidden/>
              </w:rPr>
              <w:fldChar w:fldCharType="begin"/>
            </w:r>
            <w:r w:rsidR="00161BC6">
              <w:rPr>
                <w:noProof/>
                <w:webHidden/>
              </w:rPr>
              <w:instrText xml:space="preserve"> PAGEREF _Toc476755446 \h </w:instrText>
            </w:r>
            <w:r w:rsidR="00161BC6">
              <w:rPr>
                <w:noProof/>
                <w:webHidden/>
              </w:rPr>
            </w:r>
            <w:r w:rsidR="00161BC6">
              <w:rPr>
                <w:noProof/>
                <w:webHidden/>
              </w:rPr>
              <w:fldChar w:fldCharType="separate"/>
            </w:r>
            <w:r w:rsidR="00E32EAD">
              <w:rPr>
                <w:noProof/>
                <w:webHidden/>
              </w:rPr>
              <w:t>4</w:t>
            </w:r>
            <w:r w:rsidR="00161BC6">
              <w:rPr>
                <w:noProof/>
                <w:webHidden/>
              </w:rPr>
              <w:fldChar w:fldCharType="end"/>
            </w:r>
          </w:hyperlink>
        </w:p>
        <w:p w:rsidR="00161BC6" w:rsidRPr="00161BC6" w:rsidRDefault="00161BC6" w:rsidP="00161BC6">
          <w:pPr>
            <w:rPr>
              <w:noProof/>
              <w:lang w:eastAsia="fr-FR"/>
            </w:rPr>
          </w:pPr>
        </w:p>
        <w:p w:rsidR="00161BC6" w:rsidRDefault="00CE638E">
          <w:pPr>
            <w:pStyle w:val="TM2"/>
            <w:tabs>
              <w:tab w:val="right" w:leader="dot" w:pos="9062"/>
            </w:tabs>
            <w:rPr>
              <w:rStyle w:val="Lienhypertexte"/>
              <w:noProof/>
            </w:rPr>
          </w:pPr>
          <w:hyperlink w:anchor="_Toc476755447" w:history="1">
            <w:r w:rsidR="00161BC6" w:rsidRPr="00946C1D">
              <w:rPr>
                <w:rStyle w:val="Lienhypertexte"/>
                <w:noProof/>
              </w:rPr>
              <w:t>Ajouter des fichiers</w:t>
            </w:r>
            <w:r w:rsidR="00161BC6">
              <w:rPr>
                <w:noProof/>
                <w:webHidden/>
              </w:rPr>
              <w:tab/>
            </w:r>
            <w:r w:rsidR="00161BC6">
              <w:rPr>
                <w:noProof/>
                <w:webHidden/>
              </w:rPr>
              <w:fldChar w:fldCharType="begin"/>
            </w:r>
            <w:r w:rsidR="00161BC6">
              <w:rPr>
                <w:noProof/>
                <w:webHidden/>
              </w:rPr>
              <w:instrText xml:space="preserve"> PAGEREF _Toc476755447 \h </w:instrText>
            </w:r>
            <w:r w:rsidR="00161BC6">
              <w:rPr>
                <w:noProof/>
                <w:webHidden/>
              </w:rPr>
            </w:r>
            <w:r w:rsidR="00161BC6">
              <w:rPr>
                <w:noProof/>
                <w:webHidden/>
              </w:rPr>
              <w:fldChar w:fldCharType="separate"/>
            </w:r>
            <w:r w:rsidR="00E32EAD">
              <w:rPr>
                <w:noProof/>
                <w:webHidden/>
              </w:rPr>
              <w:t>6</w:t>
            </w:r>
            <w:r w:rsidR="00161BC6">
              <w:rPr>
                <w:noProof/>
                <w:webHidden/>
              </w:rPr>
              <w:fldChar w:fldCharType="end"/>
            </w:r>
          </w:hyperlink>
        </w:p>
        <w:p w:rsidR="00161BC6" w:rsidRPr="00161BC6" w:rsidRDefault="00161BC6" w:rsidP="00161BC6">
          <w:pPr>
            <w:rPr>
              <w:noProof/>
              <w:lang w:eastAsia="fr-FR"/>
            </w:rPr>
          </w:pPr>
        </w:p>
        <w:p w:rsidR="00161BC6" w:rsidRDefault="00CE638E">
          <w:pPr>
            <w:pStyle w:val="TM2"/>
            <w:tabs>
              <w:tab w:val="right" w:leader="dot" w:pos="9062"/>
            </w:tabs>
            <w:rPr>
              <w:rFonts w:cstheme="minorBidi"/>
              <w:noProof/>
            </w:rPr>
          </w:pPr>
          <w:hyperlink w:anchor="_Toc476755448" w:history="1">
            <w:r w:rsidR="00161BC6" w:rsidRPr="00946C1D">
              <w:rPr>
                <w:rStyle w:val="Lienhypertexte"/>
                <w:noProof/>
              </w:rPr>
              <w:t>Edition des fichiers</w:t>
            </w:r>
            <w:r w:rsidR="00161BC6">
              <w:rPr>
                <w:noProof/>
                <w:webHidden/>
              </w:rPr>
              <w:tab/>
            </w:r>
            <w:r w:rsidR="00161BC6">
              <w:rPr>
                <w:noProof/>
                <w:webHidden/>
              </w:rPr>
              <w:fldChar w:fldCharType="begin"/>
            </w:r>
            <w:r w:rsidR="00161BC6">
              <w:rPr>
                <w:noProof/>
                <w:webHidden/>
              </w:rPr>
              <w:instrText xml:space="preserve"> PAGEREF _Toc476755448 \h </w:instrText>
            </w:r>
            <w:r w:rsidR="00161BC6">
              <w:rPr>
                <w:noProof/>
                <w:webHidden/>
              </w:rPr>
            </w:r>
            <w:r w:rsidR="00161BC6">
              <w:rPr>
                <w:noProof/>
                <w:webHidden/>
              </w:rPr>
              <w:fldChar w:fldCharType="separate"/>
            </w:r>
            <w:r w:rsidR="00E32EAD">
              <w:rPr>
                <w:noProof/>
                <w:webHidden/>
              </w:rPr>
              <w:t>7</w:t>
            </w:r>
            <w:r w:rsidR="00161BC6">
              <w:rPr>
                <w:noProof/>
                <w:webHidden/>
              </w:rPr>
              <w:fldChar w:fldCharType="end"/>
            </w:r>
          </w:hyperlink>
        </w:p>
        <w:p w:rsidR="00161BC6" w:rsidRDefault="00CE638E">
          <w:pPr>
            <w:pStyle w:val="TM3"/>
            <w:tabs>
              <w:tab w:val="right" w:leader="dot" w:pos="9062"/>
            </w:tabs>
            <w:rPr>
              <w:rFonts w:cstheme="minorBidi"/>
              <w:noProof/>
            </w:rPr>
          </w:pPr>
          <w:hyperlink w:anchor="_Toc476755449" w:history="1">
            <w:r w:rsidR="00161BC6" w:rsidRPr="00946C1D">
              <w:rPr>
                <w:rStyle w:val="Lienhypertexte"/>
                <w:noProof/>
              </w:rPr>
              <w:t>Affichage des modifications apportées dans le Source Editor</w:t>
            </w:r>
            <w:r w:rsidR="00161BC6">
              <w:rPr>
                <w:noProof/>
                <w:webHidden/>
              </w:rPr>
              <w:tab/>
            </w:r>
            <w:r w:rsidR="00161BC6">
              <w:rPr>
                <w:noProof/>
                <w:webHidden/>
              </w:rPr>
              <w:fldChar w:fldCharType="begin"/>
            </w:r>
            <w:r w:rsidR="00161BC6">
              <w:rPr>
                <w:noProof/>
                <w:webHidden/>
              </w:rPr>
              <w:instrText xml:space="preserve"> PAGEREF _Toc476755449 \h </w:instrText>
            </w:r>
            <w:r w:rsidR="00161BC6">
              <w:rPr>
                <w:noProof/>
                <w:webHidden/>
              </w:rPr>
            </w:r>
            <w:r w:rsidR="00161BC6">
              <w:rPr>
                <w:noProof/>
                <w:webHidden/>
              </w:rPr>
              <w:fldChar w:fldCharType="separate"/>
            </w:r>
            <w:r w:rsidR="00E32EAD">
              <w:rPr>
                <w:noProof/>
                <w:webHidden/>
              </w:rPr>
              <w:t>7</w:t>
            </w:r>
            <w:r w:rsidR="00161BC6">
              <w:rPr>
                <w:noProof/>
                <w:webHidden/>
              </w:rPr>
              <w:fldChar w:fldCharType="end"/>
            </w:r>
          </w:hyperlink>
        </w:p>
        <w:p w:rsidR="00161BC6" w:rsidRDefault="00CE638E">
          <w:pPr>
            <w:pStyle w:val="TM3"/>
            <w:tabs>
              <w:tab w:val="right" w:leader="dot" w:pos="9062"/>
            </w:tabs>
            <w:rPr>
              <w:rFonts w:cstheme="minorBidi"/>
              <w:noProof/>
            </w:rPr>
          </w:pPr>
          <w:hyperlink w:anchor="_Toc476755450" w:history="1">
            <w:r w:rsidR="00161BC6" w:rsidRPr="00946C1D">
              <w:rPr>
                <w:rStyle w:val="Lienhypertexte"/>
                <w:noProof/>
              </w:rPr>
              <w:t>Affichage des informations sur l’état du fichier</w:t>
            </w:r>
            <w:r w:rsidR="00161BC6">
              <w:rPr>
                <w:noProof/>
                <w:webHidden/>
              </w:rPr>
              <w:tab/>
            </w:r>
            <w:r w:rsidR="00161BC6">
              <w:rPr>
                <w:noProof/>
                <w:webHidden/>
              </w:rPr>
              <w:fldChar w:fldCharType="begin"/>
            </w:r>
            <w:r w:rsidR="00161BC6">
              <w:rPr>
                <w:noProof/>
                <w:webHidden/>
              </w:rPr>
              <w:instrText xml:space="preserve"> PAGEREF _Toc476755450 \h </w:instrText>
            </w:r>
            <w:r w:rsidR="00161BC6">
              <w:rPr>
                <w:noProof/>
                <w:webHidden/>
              </w:rPr>
            </w:r>
            <w:r w:rsidR="00161BC6">
              <w:rPr>
                <w:noProof/>
                <w:webHidden/>
              </w:rPr>
              <w:fldChar w:fldCharType="separate"/>
            </w:r>
            <w:r w:rsidR="00E32EAD">
              <w:rPr>
                <w:noProof/>
                <w:webHidden/>
              </w:rPr>
              <w:t>7</w:t>
            </w:r>
            <w:r w:rsidR="00161BC6">
              <w:rPr>
                <w:noProof/>
                <w:webHidden/>
              </w:rPr>
              <w:fldChar w:fldCharType="end"/>
            </w:r>
          </w:hyperlink>
        </w:p>
        <w:p w:rsidR="00161BC6" w:rsidRDefault="00CE638E">
          <w:pPr>
            <w:pStyle w:val="TM3"/>
            <w:tabs>
              <w:tab w:val="right" w:leader="dot" w:pos="9062"/>
            </w:tabs>
            <w:rPr>
              <w:rFonts w:cstheme="minorBidi"/>
              <w:noProof/>
            </w:rPr>
          </w:pPr>
          <w:hyperlink w:anchor="_Toc476755451" w:history="1">
            <w:r w:rsidR="00161BC6" w:rsidRPr="00946C1D">
              <w:rPr>
                <w:rStyle w:val="Lienhypertexte"/>
                <w:noProof/>
              </w:rPr>
              <w:t>Comparaison des fichiers révisés</w:t>
            </w:r>
            <w:r w:rsidR="00161BC6">
              <w:rPr>
                <w:noProof/>
                <w:webHidden/>
              </w:rPr>
              <w:tab/>
            </w:r>
            <w:r w:rsidR="00161BC6">
              <w:rPr>
                <w:noProof/>
                <w:webHidden/>
              </w:rPr>
              <w:fldChar w:fldCharType="begin"/>
            </w:r>
            <w:r w:rsidR="00161BC6">
              <w:rPr>
                <w:noProof/>
                <w:webHidden/>
              </w:rPr>
              <w:instrText xml:space="preserve"> PAGEREF _Toc476755451 \h </w:instrText>
            </w:r>
            <w:r w:rsidR="00161BC6">
              <w:rPr>
                <w:noProof/>
                <w:webHidden/>
              </w:rPr>
            </w:r>
            <w:r w:rsidR="00161BC6">
              <w:rPr>
                <w:noProof/>
                <w:webHidden/>
              </w:rPr>
              <w:fldChar w:fldCharType="separate"/>
            </w:r>
            <w:r w:rsidR="00E32EAD">
              <w:rPr>
                <w:noProof/>
                <w:webHidden/>
              </w:rPr>
              <w:t>11</w:t>
            </w:r>
            <w:r w:rsidR="00161BC6">
              <w:rPr>
                <w:noProof/>
                <w:webHidden/>
              </w:rPr>
              <w:fldChar w:fldCharType="end"/>
            </w:r>
          </w:hyperlink>
        </w:p>
        <w:p w:rsidR="00161BC6" w:rsidRDefault="00CE638E">
          <w:pPr>
            <w:pStyle w:val="TM3"/>
            <w:tabs>
              <w:tab w:val="right" w:leader="dot" w:pos="9062"/>
            </w:tabs>
            <w:rPr>
              <w:rStyle w:val="Lienhypertexte"/>
              <w:noProof/>
            </w:rPr>
          </w:pPr>
          <w:hyperlink w:anchor="_Toc476755452" w:history="1">
            <w:r w:rsidR="00161BC6" w:rsidRPr="00946C1D">
              <w:rPr>
                <w:rStyle w:val="Lienhypertexte"/>
                <w:noProof/>
              </w:rPr>
              <w:t>Annuler les changements</w:t>
            </w:r>
            <w:r w:rsidR="00161BC6">
              <w:rPr>
                <w:noProof/>
                <w:webHidden/>
              </w:rPr>
              <w:tab/>
            </w:r>
            <w:r w:rsidR="00161BC6">
              <w:rPr>
                <w:noProof/>
                <w:webHidden/>
              </w:rPr>
              <w:fldChar w:fldCharType="begin"/>
            </w:r>
            <w:r w:rsidR="00161BC6">
              <w:rPr>
                <w:noProof/>
                <w:webHidden/>
              </w:rPr>
              <w:instrText xml:space="preserve"> PAGEREF _Toc476755452 \h </w:instrText>
            </w:r>
            <w:r w:rsidR="00161BC6">
              <w:rPr>
                <w:noProof/>
                <w:webHidden/>
              </w:rPr>
            </w:r>
            <w:r w:rsidR="00161BC6">
              <w:rPr>
                <w:noProof/>
                <w:webHidden/>
              </w:rPr>
              <w:fldChar w:fldCharType="separate"/>
            </w:r>
            <w:r w:rsidR="00E32EAD">
              <w:rPr>
                <w:noProof/>
                <w:webHidden/>
              </w:rPr>
              <w:t>14</w:t>
            </w:r>
            <w:r w:rsidR="00161BC6">
              <w:rPr>
                <w:noProof/>
                <w:webHidden/>
              </w:rPr>
              <w:fldChar w:fldCharType="end"/>
            </w:r>
          </w:hyperlink>
        </w:p>
        <w:p w:rsidR="00161BC6" w:rsidRPr="00161BC6" w:rsidRDefault="00161BC6" w:rsidP="00161BC6">
          <w:pPr>
            <w:rPr>
              <w:noProof/>
              <w:lang w:eastAsia="fr-FR"/>
            </w:rPr>
          </w:pPr>
        </w:p>
        <w:p w:rsidR="00161BC6" w:rsidRDefault="00CE638E">
          <w:pPr>
            <w:pStyle w:val="TM2"/>
            <w:tabs>
              <w:tab w:val="right" w:leader="dot" w:pos="9062"/>
            </w:tabs>
            <w:rPr>
              <w:rStyle w:val="Lienhypertexte"/>
              <w:noProof/>
            </w:rPr>
          </w:pPr>
          <w:hyperlink w:anchor="_Toc476755453" w:history="1">
            <w:r w:rsidR="00161BC6" w:rsidRPr="00946C1D">
              <w:rPr>
                <w:rStyle w:val="Lienhypertexte"/>
                <w:noProof/>
              </w:rPr>
              <w:t>Com</w:t>
            </w:r>
            <w:r w:rsidR="00161BC6" w:rsidRPr="00946C1D">
              <w:rPr>
                <w:rStyle w:val="Lienhypertexte"/>
                <w:noProof/>
              </w:rPr>
              <w:t>m</w:t>
            </w:r>
            <w:r w:rsidR="00161BC6" w:rsidRPr="00946C1D">
              <w:rPr>
                <w:rStyle w:val="Lienhypertexte"/>
                <w:noProof/>
              </w:rPr>
              <w:t>iting des sources vers un répertoire</w:t>
            </w:r>
            <w:r w:rsidR="00161BC6">
              <w:rPr>
                <w:noProof/>
                <w:webHidden/>
              </w:rPr>
              <w:tab/>
            </w:r>
            <w:r w:rsidR="00161BC6">
              <w:rPr>
                <w:noProof/>
                <w:webHidden/>
              </w:rPr>
              <w:fldChar w:fldCharType="begin"/>
            </w:r>
            <w:r w:rsidR="00161BC6">
              <w:rPr>
                <w:noProof/>
                <w:webHidden/>
              </w:rPr>
              <w:instrText xml:space="preserve"> PAGEREF _Toc476755453 \h </w:instrText>
            </w:r>
            <w:r w:rsidR="00161BC6">
              <w:rPr>
                <w:noProof/>
                <w:webHidden/>
              </w:rPr>
            </w:r>
            <w:r w:rsidR="00161BC6">
              <w:rPr>
                <w:noProof/>
                <w:webHidden/>
              </w:rPr>
              <w:fldChar w:fldCharType="separate"/>
            </w:r>
            <w:r w:rsidR="00E32EAD">
              <w:rPr>
                <w:noProof/>
                <w:webHidden/>
              </w:rPr>
              <w:t>15</w:t>
            </w:r>
            <w:r w:rsidR="00161BC6">
              <w:rPr>
                <w:noProof/>
                <w:webHidden/>
              </w:rPr>
              <w:fldChar w:fldCharType="end"/>
            </w:r>
          </w:hyperlink>
        </w:p>
        <w:p w:rsidR="00161BC6" w:rsidRPr="00161BC6" w:rsidRDefault="00161BC6" w:rsidP="00161BC6">
          <w:pPr>
            <w:rPr>
              <w:noProof/>
              <w:lang w:eastAsia="fr-FR"/>
            </w:rPr>
          </w:pPr>
        </w:p>
        <w:p w:rsidR="00161BC6" w:rsidRDefault="00CE638E">
          <w:pPr>
            <w:pStyle w:val="TM2"/>
            <w:tabs>
              <w:tab w:val="right" w:leader="dot" w:pos="9062"/>
            </w:tabs>
            <w:rPr>
              <w:rFonts w:cstheme="minorBidi"/>
              <w:noProof/>
            </w:rPr>
          </w:pPr>
          <w:hyperlink w:anchor="_Toc476755454" w:history="1">
            <w:r w:rsidR="00161BC6" w:rsidRPr="00946C1D">
              <w:rPr>
                <w:rStyle w:val="Lienhypertexte"/>
                <w:noProof/>
              </w:rPr>
              <w:t>Travailler avec des Branches</w:t>
            </w:r>
            <w:r w:rsidR="00161BC6">
              <w:rPr>
                <w:noProof/>
                <w:webHidden/>
              </w:rPr>
              <w:tab/>
            </w:r>
            <w:r w:rsidR="00161BC6">
              <w:rPr>
                <w:noProof/>
                <w:webHidden/>
              </w:rPr>
              <w:fldChar w:fldCharType="begin"/>
            </w:r>
            <w:r w:rsidR="00161BC6">
              <w:rPr>
                <w:noProof/>
                <w:webHidden/>
              </w:rPr>
              <w:instrText xml:space="preserve"> PAGEREF _Toc476755454 \h </w:instrText>
            </w:r>
            <w:r w:rsidR="00161BC6">
              <w:rPr>
                <w:noProof/>
                <w:webHidden/>
              </w:rPr>
            </w:r>
            <w:r w:rsidR="00161BC6">
              <w:rPr>
                <w:noProof/>
                <w:webHidden/>
              </w:rPr>
              <w:fldChar w:fldCharType="separate"/>
            </w:r>
            <w:r w:rsidR="00E32EAD">
              <w:rPr>
                <w:noProof/>
                <w:webHidden/>
              </w:rPr>
              <w:t>17</w:t>
            </w:r>
            <w:r w:rsidR="00161BC6">
              <w:rPr>
                <w:noProof/>
                <w:webHidden/>
              </w:rPr>
              <w:fldChar w:fldCharType="end"/>
            </w:r>
          </w:hyperlink>
        </w:p>
        <w:p w:rsidR="00161BC6" w:rsidRDefault="00CE638E">
          <w:pPr>
            <w:pStyle w:val="TM3"/>
            <w:tabs>
              <w:tab w:val="right" w:leader="dot" w:pos="9062"/>
            </w:tabs>
            <w:rPr>
              <w:rFonts w:cstheme="minorBidi"/>
              <w:noProof/>
            </w:rPr>
          </w:pPr>
          <w:hyperlink w:anchor="_Toc476755455" w:history="1">
            <w:r w:rsidR="00161BC6" w:rsidRPr="00946C1D">
              <w:rPr>
                <w:rStyle w:val="Lienhypertexte"/>
                <w:noProof/>
              </w:rPr>
              <w:t>Créer une branche</w:t>
            </w:r>
            <w:r w:rsidR="00161BC6">
              <w:rPr>
                <w:noProof/>
                <w:webHidden/>
              </w:rPr>
              <w:tab/>
            </w:r>
            <w:r w:rsidR="00161BC6">
              <w:rPr>
                <w:noProof/>
                <w:webHidden/>
              </w:rPr>
              <w:fldChar w:fldCharType="begin"/>
            </w:r>
            <w:r w:rsidR="00161BC6">
              <w:rPr>
                <w:noProof/>
                <w:webHidden/>
              </w:rPr>
              <w:instrText xml:space="preserve"> PAGEREF _Toc476755455 \h </w:instrText>
            </w:r>
            <w:r w:rsidR="00161BC6">
              <w:rPr>
                <w:noProof/>
                <w:webHidden/>
              </w:rPr>
            </w:r>
            <w:r w:rsidR="00161BC6">
              <w:rPr>
                <w:noProof/>
                <w:webHidden/>
              </w:rPr>
              <w:fldChar w:fldCharType="separate"/>
            </w:r>
            <w:r w:rsidR="00E32EAD">
              <w:rPr>
                <w:noProof/>
                <w:webHidden/>
              </w:rPr>
              <w:t>18</w:t>
            </w:r>
            <w:r w:rsidR="00161BC6">
              <w:rPr>
                <w:noProof/>
                <w:webHidden/>
              </w:rPr>
              <w:fldChar w:fldCharType="end"/>
            </w:r>
          </w:hyperlink>
        </w:p>
        <w:p w:rsidR="00161BC6" w:rsidRDefault="00CE638E">
          <w:pPr>
            <w:pStyle w:val="TM3"/>
            <w:tabs>
              <w:tab w:val="right" w:leader="dot" w:pos="9062"/>
            </w:tabs>
            <w:rPr>
              <w:rFonts w:cstheme="minorBidi"/>
              <w:noProof/>
            </w:rPr>
          </w:pPr>
          <w:hyperlink w:anchor="_Toc476755456" w:history="1">
            <w:r w:rsidR="00161BC6" w:rsidRPr="00946C1D">
              <w:rPr>
                <w:rStyle w:val="Lienhypertexte"/>
                <w:noProof/>
              </w:rPr>
              <w:t>Vérification</w:t>
            </w:r>
            <w:r w:rsidR="00161BC6">
              <w:rPr>
                <w:noProof/>
                <w:webHidden/>
              </w:rPr>
              <w:tab/>
            </w:r>
            <w:r w:rsidR="00161BC6">
              <w:rPr>
                <w:noProof/>
                <w:webHidden/>
              </w:rPr>
              <w:fldChar w:fldCharType="begin"/>
            </w:r>
            <w:r w:rsidR="00161BC6">
              <w:rPr>
                <w:noProof/>
                <w:webHidden/>
              </w:rPr>
              <w:instrText xml:space="preserve"> PAGEREF _Toc476755456 \h </w:instrText>
            </w:r>
            <w:r w:rsidR="00161BC6">
              <w:rPr>
                <w:noProof/>
                <w:webHidden/>
              </w:rPr>
            </w:r>
            <w:r w:rsidR="00161BC6">
              <w:rPr>
                <w:noProof/>
                <w:webHidden/>
              </w:rPr>
              <w:fldChar w:fldCharType="separate"/>
            </w:r>
            <w:r w:rsidR="00E32EAD">
              <w:rPr>
                <w:noProof/>
                <w:webHidden/>
              </w:rPr>
              <w:t>20</w:t>
            </w:r>
            <w:r w:rsidR="00161BC6">
              <w:rPr>
                <w:noProof/>
                <w:webHidden/>
              </w:rPr>
              <w:fldChar w:fldCharType="end"/>
            </w:r>
          </w:hyperlink>
        </w:p>
        <w:p w:rsidR="00161BC6" w:rsidRDefault="00CE638E">
          <w:pPr>
            <w:pStyle w:val="TM3"/>
            <w:tabs>
              <w:tab w:val="right" w:leader="dot" w:pos="9062"/>
            </w:tabs>
            <w:rPr>
              <w:rFonts w:cstheme="minorBidi"/>
              <w:noProof/>
            </w:rPr>
          </w:pPr>
          <w:hyperlink w:anchor="_Toc476755457" w:history="1">
            <w:r w:rsidR="00161BC6" w:rsidRPr="00946C1D">
              <w:rPr>
                <w:rStyle w:val="Lienhypertexte"/>
                <w:noProof/>
              </w:rPr>
              <w:t>Fusion</w:t>
            </w:r>
            <w:r w:rsidR="00161BC6">
              <w:rPr>
                <w:noProof/>
                <w:webHidden/>
              </w:rPr>
              <w:tab/>
            </w:r>
            <w:r w:rsidR="00161BC6">
              <w:rPr>
                <w:noProof/>
                <w:webHidden/>
              </w:rPr>
              <w:fldChar w:fldCharType="begin"/>
            </w:r>
            <w:r w:rsidR="00161BC6">
              <w:rPr>
                <w:noProof/>
                <w:webHidden/>
              </w:rPr>
              <w:instrText xml:space="preserve"> PAGEREF _Toc476755457 \h </w:instrText>
            </w:r>
            <w:r w:rsidR="00161BC6">
              <w:rPr>
                <w:noProof/>
                <w:webHidden/>
              </w:rPr>
            </w:r>
            <w:r w:rsidR="00161BC6">
              <w:rPr>
                <w:noProof/>
                <w:webHidden/>
              </w:rPr>
              <w:fldChar w:fldCharType="separate"/>
            </w:r>
            <w:r w:rsidR="00E32EAD">
              <w:rPr>
                <w:noProof/>
                <w:webHidden/>
              </w:rPr>
              <w:t>24</w:t>
            </w:r>
            <w:r w:rsidR="00161BC6">
              <w:rPr>
                <w:noProof/>
                <w:webHidden/>
              </w:rPr>
              <w:fldChar w:fldCharType="end"/>
            </w:r>
          </w:hyperlink>
        </w:p>
        <w:p w:rsidR="00161BC6" w:rsidRDefault="00CE638E">
          <w:pPr>
            <w:pStyle w:val="TM3"/>
            <w:tabs>
              <w:tab w:val="right" w:leader="dot" w:pos="9062"/>
            </w:tabs>
            <w:rPr>
              <w:rStyle w:val="Lienhypertexte"/>
              <w:noProof/>
            </w:rPr>
          </w:pPr>
          <w:hyperlink w:anchor="_Toc476755458" w:history="1">
            <w:r w:rsidR="00161BC6" w:rsidRPr="00946C1D">
              <w:rPr>
                <w:rStyle w:val="Lienhypertexte"/>
                <w:noProof/>
              </w:rPr>
              <w:t>Supprimer une branche</w:t>
            </w:r>
            <w:r w:rsidR="00161BC6">
              <w:rPr>
                <w:noProof/>
                <w:webHidden/>
              </w:rPr>
              <w:tab/>
            </w:r>
            <w:r w:rsidR="00161BC6">
              <w:rPr>
                <w:noProof/>
                <w:webHidden/>
              </w:rPr>
              <w:fldChar w:fldCharType="begin"/>
            </w:r>
            <w:r w:rsidR="00161BC6">
              <w:rPr>
                <w:noProof/>
                <w:webHidden/>
              </w:rPr>
              <w:instrText xml:space="preserve"> PAGEREF _Toc476755458 \h </w:instrText>
            </w:r>
            <w:r w:rsidR="00161BC6">
              <w:rPr>
                <w:noProof/>
                <w:webHidden/>
              </w:rPr>
            </w:r>
            <w:r w:rsidR="00161BC6">
              <w:rPr>
                <w:noProof/>
                <w:webHidden/>
              </w:rPr>
              <w:fldChar w:fldCharType="separate"/>
            </w:r>
            <w:r w:rsidR="00E32EAD">
              <w:rPr>
                <w:noProof/>
                <w:webHidden/>
              </w:rPr>
              <w:t>26</w:t>
            </w:r>
            <w:r w:rsidR="00161BC6">
              <w:rPr>
                <w:noProof/>
                <w:webHidden/>
              </w:rPr>
              <w:fldChar w:fldCharType="end"/>
            </w:r>
          </w:hyperlink>
        </w:p>
        <w:p w:rsidR="00161BC6" w:rsidRPr="00161BC6" w:rsidRDefault="00161BC6" w:rsidP="00161BC6">
          <w:pPr>
            <w:rPr>
              <w:noProof/>
              <w:lang w:eastAsia="fr-FR"/>
            </w:rPr>
          </w:pPr>
        </w:p>
        <w:p w:rsidR="00161BC6" w:rsidRDefault="00CE638E">
          <w:pPr>
            <w:pStyle w:val="TM2"/>
            <w:tabs>
              <w:tab w:val="right" w:leader="dot" w:pos="9062"/>
            </w:tabs>
            <w:rPr>
              <w:rFonts w:cstheme="minorBidi"/>
              <w:noProof/>
            </w:rPr>
          </w:pPr>
          <w:hyperlink w:anchor="_Toc476755459" w:history="1">
            <w:r w:rsidR="00161BC6" w:rsidRPr="00946C1D">
              <w:rPr>
                <w:rStyle w:val="Lienhypertexte"/>
                <w:noProof/>
              </w:rPr>
              <w:t>Utilisation des dépôts distants (Remote Repositories)</w:t>
            </w:r>
            <w:r w:rsidR="00161BC6">
              <w:rPr>
                <w:noProof/>
                <w:webHidden/>
              </w:rPr>
              <w:tab/>
            </w:r>
            <w:r w:rsidR="00161BC6">
              <w:rPr>
                <w:noProof/>
                <w:webHidden/>
              </w:rPr>
              <w:fldChar w:fldCharType="begin"/>
            </w:r>
            <w:r w:rsidR="00161BC6">
              <w:rPr>
                <w:noProof/>
                <w:webHidden/>
              </w:rPr>
              <w:instrText xml:space="preserve"> PAGEREF _Toc476755459 \h </w:instrText>
            </w:r>
            <w:r w:rsidR="00161BC6">
              <w:rPr>
                <w:noProof/>
                <w:webHidden/>
              </w:rPr>
            </w:r>
            <w:r w:rsidR="00161BC6">
              <w:rPr>
                <w:noProof/>
                <w:webHidden/>
              </w:rPr>
              <w:fldChar w:fldCharType="separate"/>
            </w:r>
            <w:r w:rsidR="00E32EAD">
              <w:rPr>
                <w:noProof/>
                <w:webHidden/>
              </w:rPr>
              <w:t>27</w:t>
            </w:r>
            <w:r w:rsidR="00161BC6">
              <w:rPr>
                <w:noProof/>
                <w:webHidden/>
              </w:rPr>
              <w:fldChar w:fldCharType="end"/>
            </w:r>
          </w:hyperlink>
        </w:p>
        <w:p w:rsidR="00161BC6" w:rsidRDefault="00CE638E">
          <w:pPr>
            <w:pStyle w:val="TM3"/>
            <w:tabs>
              <w:tab w:val="right" w:leader="dot" w:pos="9062"/>
            </w:tabs>
            <w:rPr>
              <w:rFonts w:cstheme="minorBidi"/>
              <w:noProof/>
            </w:rPr>
          </w:pPr>
          <w:hyperlink w:anchor="_Toc476755460" w:history="1">
            <w:r w:rsidR="00161BC6" w:rsidRPr="00946C1D">
              <w:rPr>
                <w:rStyle w:val="Lienhypertexte"/>
                <w:noProof/>
              </w:rPr>
              <w:t>Fetching</w:t>
            </w:r>
            <w:r w:rsidR="00161BC6">
              <w:rPr>
                <w:noProof/>
                <w:webHidden/>
              </w:rPr>
              <w:tab/>
            </w:r>
            <w:r w:rsidR="00161BC6">
              <w:rPr>
                <w:noProof/>
                <w:webHidden/>
              </w:rPr>
              <w:fldChar w:fldCharType="begin"/>
            </w:r>
            <w:r w:rsidR="00161BC6">
              <w:rPr>
                <w:noProof/>
                <w:webHidden/>
              </w:rPr>
              <w:instrText xml:space="preserve"> PAGEREF _Toc476755460 \h </w:instrText>
            </w:r>
            <w:r w:rsidR="00161BC6">
              <w:rPr>
                <w:noProof/>
                <w:webHidden/>
              </w:rPr>
            </w:r>
            <w:r w:rsidR="00161BC6">
              <w:rPr>
                <w:noProof/>
                <w:webHidden/>
              </w:rPr>
              <w:fldChar w:fldCharType="separate"/>
            </w:r>
            <w:r w:rsidR="00E32EAD">
              <w:rPr>
                <w:noProof/>
                <w:webHidden/>
              </w:rPr>
              <w:t>27</w:t>
            </w:r>
            <w:r w:rsidR="00161BC6">
              <w:rPr>
                <w:noProof/>
                <w:webHidden/>
              </w:rPr>
              <w:fldChar w:fldCharType="end"/>
            </w:r>
          </w:hyperlink>
        </w:p>
        <w:p w:rsidR="00161BC6" w:rsidRDefault="00CE638E">
          <w:pPr>
            <w:pStyle w:val="TM3"/>
            <w:tabs>
              <w:tab w:val="right" w:leader="dot" w:pos="9062"/>
            </w:tabs>
            <w:rPr>
              <w:rFonts w:cstheme="minorBidi"/>
              <w:noProof/>
            </w:rPr>
          </w:pPr>
          <w:hyperlink w:anchor="_Toc476755461" w:history="1">
            <w:r w:rsidR="00161BC6" w:rsidRPr="00946C1D">
              <w:rPr>
                <w:rStyle w:val="Lienhypertexte"/>
                <w:noProof/>
              </w:rPr>
              <w:t>Pulling</w:t>
            </w:r>
            <w:r w:rsidR="00161BC6">
              <w:rPr>
                <w:noProof/>
                <w:webHidden/>
              </w:rPr>
              <w:tab/>
            </w:r>
            <w:r w:rsidR="00161BC6">
              <w:rPr>
                <w:noProof/>
                <w:webHidden/>
              </w:rPr>
              <w:fldChar w:fldCharType="begin"/>
            </w:r>
            <w:r w:rsidR="00161BC6">
              <w:rPr>
                <w:noProof/>
                <w:webHidden/>
              </w:rPr>
              <w:instrText xml:space="preserve"> PAGEREF _Toc476755461 \h </w:instrText>
            </w:r>
            <w:r w:rsidR="00161BC6">
              <w:rPr>
                <w:noProof/>
                <w:webHidden/>
              </w:rPr>
            </w:r>
            <w:r w:rsidR="00161BC6">
              <w:rPr>
                <w:noProof/>
                <w:webHidden/>
              </w:rPr>
              <w:fldChar w:fldCharType="separate"/>
            </w:r>
            <w:r w:rsidR="00E32EAD">
              <w:rPr>
                <w:noProof/>
                <w:webHidden/>
              </w:rPr>
              <w:t>29</w:t>
            </w:r>
            <w:r w:rsidR="00161BC6">
              <w:rPr>
                <w:noProof/>
                <w:webHidden/>
              </w:rPr>
              <w:fldChar w:fldCharType="end"/>
            </w:r>
          </w:hyperlink>
        </w:p>
        <w:p w:rsidR="00161BC6" w:rsidRDefault="00CE638E">
          <w:pPr>
            <w:pStyle w:val="TM3"/>
            <w:tabs>
              <w:tab w:val="right" w:leader="dot" w:pos="9062"/>
            </w:tabs>
            <w:rPr>
              <w:rFonts w:cstheme="minorBidi"/>
              <w:noProof/>
            </w:rPr>
          </w:pPr>
          <w:hyperlink w:anchor="_Toc476755462" w:history="1">
            <w:r w:rsidR="00161BC6" w:rsidRPr="00946C1D">
              <w:rPr>
                <w:rStyle w:val="Lienhypertexte"/>
                <w:noProof/>
              </w:rPr>
              <w:t>Pushin</w:t>
            </w:r>
            <w:r w:rsidR="00161BC6" w:rsidRPr="00946C1D">
              <w:rPr>
                <w:rStyle w:val="Lienhypertexte"/>
                <w:noProof/>
              </w:rPr>
              <w:t>g</w:t>
            </w:r>
            <w:r w:rsidR="00161BC6">
              <w:rPr>
                <w:noProof/>
                <w:webHidden/>
              </w:rPr>
              <w:tab/>
            </w:r>
            <w:r w:rsidR="00161BC6">
              <w:rPr>
                <w:noProof/>
                <w:webHidden/>
              </w:rPr>
              <w:fldChar w:fldCharType="begin"/>
            </w:r>
            <w:r w:rsidR="00161BC6">
              <w:rPr>
                <w:noProof/>
                <w:webHidden/>
              </w:rPr>
              <w:instrText xml:space="preserve"> PAGEREF _Toc476755462 \h </w:instrText>
            </w:r>
            <w:r w:rsidR="00161BC6">
              <w:rPr>
                <w:noProof/>
                <w:webHidden/>
              </w:rPr>
            </w:r>
            <w:r w:rsidR="00161BC6">
              <w:rPr>
                <w:noProof/>
                <w:webHidden/>
              </w:rPr>
              <w:fldChar w:fldCharType="separate"/>
            </w:r>
            <w:r w:rsidR="00E32EAD">
              <w:rPr>
                <w:noProof/>
                <w:webHidden/>
              </w:rPr>
              <w:t>31</w:t>
            </w:r>
            <w:r w:rsidR="00161BC6">
              <w:rPr>
                <w:noProof/>
                <w:webHidden/>
              </w:rPr>
              <w:fldChar w:fldCharType="end"/>
            </w:r>
          </w:hyperlink>
        </w:p>
        <w:p w:rsidR="00BF1DEB" w:rsidRDefault="005D0487" w:rsidP="00EA77D4">
          <w:r>
            <w:rPr>
              <w:b/>
              <w:bCs/>
            </w:rPr>
            <w:fldChar w:fldCharType="end"/>
          </w:r>
        </w:p>
      </w:sdtContent>
    </w:sdt>
    <w:p w:rsidR="007A37F6" w:rsidRPr="00BF5E84" w:rsidRDefault="000F04C9" w:rsidP="00BF5E84">
      <w:pPr>
        <w:pStyle w:val="Titre1"/>
      </w:pPr>
      <w:bookmarkStart w:id="0" w:name="_Toc476755444"/>
      <w:r w:rsidRPr="00BF5E84">
        <w:t>Utilisation du support Git dans l’IDE NetBeans</w:t>
      </w:r>
      <w:bookmarkEnd w:id="0"/>
    </w:p>
    <w:p w:rsidR="00DD420D" w:rsidRDefault="00DD420D" w:rsidP="000F04C9">
      <w:pPr>
        <w:pStyle w:val="Sansinterligne"/>
      </w:pPr>
    </w:p>
    <w:p w:rsidR="00DD420D" w:rsidRPr="00DD420D" w:rsidRDefault="00DD420D" w:rsidP="00DD420D">
      <w:pPr>
        <w:pStyle w:val="PrformatHTML"/>
        <w:rPr>
          <w:rFonts w:asciiTheme="minorHAnsi" w:hAnsiTheme="minorHAnsi" w:cstheme="minorHAnsi"/>
          <w:sz w:val="22"/>
          <w:szCs w:val="22"/>
        </w:rPr>
      </w:pPr>
      <w:r w:rsidRPr="00DD420D">
        <w:rPr>
          <w:rFonts w:asciiTheme="minorHAnsi" w:hAnsiTheme="minorHAnsi" w:cstheme="minorHAnsi"/>
          <w:sz w:val="22"/>
          <w:szCs w:val="22"/>
        </w:rPr>
        <w:t xml:space="preserve">Ce didacticiel a </w:t>
      </w:r>
      <w:r>
        <w:rPr>
          <w:rFonts w:asciiTheme="minorHAnsi" w:hAnsiTheme="minorHAnsi" w:cstheme="minorHAnsi"/>
          <w:sz w:val="22"/>
          <w:szCs w:val="22"/>
        </w:rPr>
        <w:t>pour but de montrer</w:t>
      </w:r>
      <w:r w:rsidRPr="00DD420D">
        <w:rPr>
          <w:rFonts w:asciiTheme="minorHAnsi" w:hAnsiTheme="minorHAnsi" w:cstheme="minorHAnsi"/>
          <w:sz w:val="22"/>
          <w:szCs w:val="22"/>
        </w:rPr>
        <w:t xml:space="preserve"> comment effectuer des tâches de versioning de base dans l'IDE en vous guidant dans le flux de travail standard lorsque vous utilise</w:t>
      </w:r>
      <w:r>
        <w:rPr>
          <w:rFonts w:asciiTheme="minorHAnsi" w:hAnsiTheme="minorHAnsi" w:cstheme="minorHAnsi"/>
          <w:sz w:val="22"/>
          <w:szCs w:val="22"/>
        </w:rPr>
        <w:t xml:space="preserve">z le support GIT de l'IDE. Il montre </w:t>
      </w:r>
      <w:r w:rsidRPr="00DD420D">
        <w:rPr>
          <w:rFonts w:asciiTheme="minorHAnsi" w:hAnsiTheme="minorHAnsi" w:cstheme="minorHAnsi"/>
          <w:sz w:val="22"/>
          <w:szCs w:val="22"/>
        </w:rPr>
        <w:t>comment configurer un projet versionné et effectuer des tâches de base sur les fichiers versionnés tout en vous initiant à certaines des fonctionnalités spécifiques à GIT</w:t>
      </w:r>
      <w:r>
        <w:rPr>
          <w:rFonts w:asciiTheme="minorHAnsi" w:hAnsiTheme="minorHAnsi" w:cstheme="minorHAnsi"/>
          <w:sz w:val="22"/>
          <w:szCs w:val="22"/>
        </w:rPr>
        <w:t>,</w:t>
      </w:r>
      <w:r w:rsidRPr="00DD420D">
        <w:rPr>
          <w:rFonts w:asciiTheme="minorHAnsi" w:hAnsiTheme="minorHAnsi" w:cstheme="minorHAnsi"/>
          <w:sz w:val="22"/>
          <w:szCs w:val="22"/>
        </w:rPr>
        <w:t xml:space="preserve"> incluses dans l'IDE.</w:t>
      </w:r>
    </w:p>
    <w:p w:rsidR="00DD420D" w:rsidRDefault="00DD420D" w:rsidP="000F04C9">
      <w:pPr>
        <w:pStyle w:val="Sansinterligne"/>
      </w:pPr>
    </w:p>
    <w:p w:rsidR="000F04C9" w:rsidRDefault="000F04C9" w:rsidP="000F04C9">
      <w:pPr>
        <w:pStyle w:val="Sansinterligne"/>
      </w:pPr>
    </w:p>
    <w:p w:rsidR="000F04C9" w:rsidRDefault="000F04C9" w:rsidP="00BF5E84">
      <w:pPr>
        <w:pStyle w:val="Titre2"/>
      </w:pPr>
      <w:bookmarkStart w:id="1" w:name="_Toc476755445"/>
      <w:r>
        <w:t>Initialisation d’un répertoire Git</w:t>
      </w:r>
      <w:bookmarkEnd w:id="1"/>
    </w:p>
    <w:p w:rsidR="000F04C9" w:rsidRDefault="000F04C9" w:rsidP="000F04C9">
      <w:pPr>
        <w:pStyle w:val="Sansinterligne"/>
      </w:pPr>
    </w:p>
    <w:p w:rsidR="000F04C9" w:rsidRDefault="000F04C9" w:rsidP="000F04C9">
      <w:pPr>
        <w:pStyle w:val="Sansinterligne"/>
      </w:pPr>
      <w:r>
        <w:t>Dans la fenêtre des Projets, faire une clique-droit sur le projet -&gt; Versioning -&gt; Initialize Git Repository.</w:t>
      </w:r>
    </w:p>
    <w:p w:rsidR="000F04C9" w:rsidRDefault="000F04C9" w:rsidP="000F04C9">
      <w:pPr>
        <w:pStyle w:val="Sansinterligne"/>
      </w:pPr>
      <w:r>
        <w:rPr>
          <w:noProof/>
          <w:lang w:eastAsia="fr-FR"/>
        </w:rPr>
        <w:drawing>
          <wp:inline distT="0" distB="0" distL="0" distR="0">
            <wp:extent cx="5162550" cy="61626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0" cy="6162675"/>
                    </a:xfrm>
                    <a:prstGeom prst="rect">
                      <a:avLst/>
                    </a:prstGeom>
                    <a:noFill/>
                    <a:ln>
                      <a:noFill/>
                    </a:ln>
                  </pic:spPr>
                </pic:pic>
              </a:graphicData>
            </a:graphic>
          </wp:inline>
        </w:drawing>
      </w:r>
    </w:p>
    <w:p w:rsidR="000F04C9" w:rsidRDefault="000F04C9" w:rsidP="000F04C9">
      <w:pPr>
        <w:pStyle w:val="Sansinterligne"/>
      </w:pPr>
    </w:p>
    <w:p w:rsidR="008F24F3" w:rsidRDefault="008F24F3" w:rsidP="000F04C9">
      <w:pPr>
        <w:pStyle w:val="Sansinterligne"/>
      </w:pPr>
    </w:p>
    <w:p w:rsidR="007E3940" w:rsidRDefault="007E3940" w:rsidP="000F04C9">
      <w:pPr>
        <w:pStyle w:val="Sansinterligne"/>
      </w:pPr>
    </w:p>
    <w:p w:rsidR="007E3940" w:rsidRDefault="007E3940" w:rsidP="000F04C9">
      <w:pPr>
        <w:pStyle w:val="Sansinterligne"/>
      </w:pPr>
    </w:p>
    <w:p w:rsidR="007E3940" w:rsidRDefault="007E3940" w:rsidP="000F04C9">
      <w:pPr>
        <w:pStyle w:val="Sansinterligne"/>
      </w:pPr>
    </w:p>
    <w:p w:rsidR="007E3940" w:rsidRDefault="007E3940" w:rsidP="000F04C9">
      <w:pPr>
        <w:pStyle w:val="Sansinterligne"/>
      </w:pPr>
    </w:p>
    <w:p w:rsidR="007E3940" w:rsidRDefault="007E3940" w:rsidP="000F04C9">
      <w:pPr>
        <w:pStyle w:val="Sansinterligne"/>
      </w:pPr>
    </w:p>
    <w:p w:rsidR="007E3940" w:rsidRDefault="007E3940" w:rsidP="000F04C9">
      <w:pPr>
        <w:pStyle w:val="Sansinterligne"/>
      </w:pPr>
    </w:p>
    <w:p w:rsidR="007E3940" w:rsidRDefault="007E3940" w:rsidP="000F04C9">
      <w:pPr>
        <w:pStyle w:val="Sansinterligne"/>
      </w:pPr>
    </w:p>
    <w:p w:rsidR="007E3940" w:rsidRDefault="007E3940" w:rsidP="000F04C9">
      <w:pPr>
        <w:pStyle w:val="Sansinterligne"/>
      </w:pPr>
    </w:p>
    <w:p w:rsidR="000F04C9" w:rsidRDefault="000F04C9" w:rsidP="000F04C9">
      <w:pPr>
        <w:pStyle w:val="Sansinterligne"/>
      </w:pPr>
      <w:r>
        <w:lastRenderedPageBreak/>
        <w:t>Spécifier le chemin d’accès au répertoire dans lequel vous allez stocker vos fichier</w:t>
      </w:r>
      <w:r w:rsidR="008F24F3">
        <w:t>s.</w:t>
      </w:r>
    </w:p>
    <w:p w:rsidR="008F24F3" w:rsidRDefault="008F24F3" w:rsidP="000F04C9">
      <w:pPr>
        <w:pStyle w:val="Sansinterligne"/>
      </w:pPr>
      <w:r>
        <w:rPr>
          <w:noProof/>
          <w:lang w:eastAsia="fr-FR"/>
        </w:rPr>
        <w:drawing>
          <wp:inline distT="0" distB="0" distL="0" distR="0" wp14:anchorId="6C459A7D" wp14:editId="1643AF62">
            <wp:extent cx="4438650" cy="24669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8650" cy="2466975"/>
                    </a:xfrm>
                    <a:prstGeom prst="rect">
                      <a:avLst/>
                    </a:prstGeom>
                  </pic:spPr>
                </pic:pic>
              </a:graphicData>
            </a:graphic>
          </wp:inline>
        </w:drawing>
      </w:r>
    </w:p>
    <w:p w:rsidR="008F24F3" w:rsidRDefault="008F24F3" w:rsidP="000F04C9">
      <w:pPr>
        <w:pStyle w:val="Sansinterligne"/>
      </w:pPr>
      <w:r>
        <w:t>Cliquer sur OK.</w:t>
      </w:r>
    </w:p>
    <w:p w:rsidR="008F24F3" w:rsidRDefault="008F24F3" w:rsidP="000F04C9">
      <w:pPr>
        <w:pStyle w:val="Sansinterligne"/>
      </w:pPr>
    </w:p>
    <w:p w:rsidR="008F24F3" w:rsidRDefault="008F24F3" w:rsidP="000F04C9">
      <w:pPr>
        <w:pStyle w:val="Sansinterligne"/>
      </w:pPr>
      <w:r>
        <w:t xml:space="preserve">Un dossier caché .git est alors créée dans le dossier sélectionné, qui sera votre répertoire Git dans lequel toutes les données du projet sont stockées. </w:t>
      </w:r>
    </w:p>
    <w:p w:rsidR="000F04C9" w:rsidRDefault="000F04C9" w:rsidP="000F04C9">
      <w:pPr>
        <w:pStyle w:val="Sansinterligne"/>
      </w:pPr>
    </w:p>
    <w:p w:rsidR="008F24F3" w:rsidRDefault="008F24F3" w:rsidP="000F04C9">
      <w:pPr>
        <w:pStyle w:val="Sansinterligne"/>
      </w:pPr>
      <w:r>
        <w:t>Tous les fichiers du projet sont marqués Added dans l’arbre de travail.</w:t>
      </w:r>
    </w:p>
    <w:p w:rsidR="008F24F3" w:rsidRDefault="008F24F3" w:rsidP="008F24F3">
      <w:pPr>
        <w:pStyle w:val="Sansinterligne"/>
        <w:jc w:val="center"/>
      </w:pPr>
      <w:r>
        <w:rPr>
          <w:noProof/>
          <w:lang w:eastAsia="fr-FR"/>
        </w:rPr>
        <w:drawing>
          <wp:inline distT="0" distB="0" distL="0" distR="0">
            <wp:extent cx="2381250" cy="46196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4619625"/>
                    </a:xfrm>
                    <a:prstGeom prst="rect">
                      <a:avLst/>
                    </a:prstGeom>
                    <a:noFill/>
                    <a:ln>
                      <a:noFill/>
                    </a:ln>
                  </pic:spPr>
                </pic:pic>
              </a:graphicData>
            </a:graphic>
          </wp:inline>
        </w:drawing>
      </w:r>
    </w:p>
    <w:p w:rsidR="008F24F3" w:rsidRDefault="008F24F3" w:rsidP="008F24F3">
      <w:pPr>
        <w:pStyle w:val="Sansinterligne"/>
      </w:pPr>
      <w:r>
        <w:t>Après avoir initialisé le répertoire Git, vous pouvez soit ajouter des fichiers, soit les transmettre directement au répertoire Git.</w:t>
      </w:r>
    </w:p>
    <w:p w:rsidR="008F24F3" w:rsidRDefault="008F24F3" w:rsidP="00BF5E84">
      <w:pPr>
        <w:pStyle w:val="Titre2"/>
      </w:pPr>
      <w:bookmarkStart w:id="2" w:name="_Toc476755446"/>
      <w:r>
        <w:lastRenderedPageBreak/>
        <w:t>Cloner un répertoire Git</w:t>
      </w:r>
      <w:bookmarkEnd w:id="2"/>
    </w:p>
    <w:p w:rsidR="008F24F3" w:rsidRDefault="008F24F3" w:rsidP="008F24F3">
      <w:pPr>
        <w:pStyle w:val="Sansinterligne"/>
      </w:pPr>
    </w:p>
    <w:p w:rsidR="008F24F3" w:rsidRDefault="008F24F3" w:rsidP="008F24F3">
      <w:pPr>
        <w:pStyle w:val="Sansinterligne"/>
      </w:pPr>
      <w:r>
        <w:t>Pour obtenir une copie d’un répertoire Git déjà existant, vous devez le cloner. Assurez-vous de connaître l’URL du répertoire Git avant de lancer l’assistant Clone Repository dans l’IDE.</w:t>
      </w:r>
    </w:p>
    <w:p w:rsidR="008F24F3" w:rsidRDefault="008F24F3" w:rsidP="008F24F3">
      <w:pPr>
        <w:pStyle w:val="Sansinterligne"/>
      </w:pPr>
    </w:p>
    <w:p w:rsidR="008F24F3" w:rsidRDefault="008F24F3" w:rsidP="008F24F3">
      <w:pPr>
        <w:pStyle w:val="Sansinterligne"/>
      </w:pPr>
      <w:r>
        <w:t>Choisir Team -&gt; Git -&gt; Clone</w:t>
      </w:r>
      <w:r w:rsidR="004444BB">
        <w:t xml:space="preserve">. </w:t>
      </w:r>
    </w:p>
    <w:p w:rsidR="004444BB" w:rsidRDefault="004444BB" w:rsidP="008F24F3">
      <w:pPr>
        <w:pStyle w:val="Sansinterligne"/>
      </w:pPr>
      <w:r>
        <w:rPr>
          <w:noProof/>
          <w:lang w:eastAsia="fr-FR"/>
        </w:rPr>
        <w:drawing>
          <wp:inline distT="0" distB="0" distL="0" distR="0">
            <wp:extent cx="4114800" cy="26517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2651760"/>
                    </a:xfrm>
                    <a:prstGeom prst="rect">
                      <a:avLst/>
                    </a:prstGeom>
                    <a:noFill/>
                    <a:ln>
                      <a:noFill/>
                    </a:ln>
                  </pic:spPr>
                </pic:pic>
              </a:graphicData>
            </a:graphic>
          </wp:inline>
        </w:drawing>
      </w:r>
    </w:p>
    <w:p w:rsidR="004444BB" w:rsidRDefault="004444BB" w:rsidP="008F24F3">
      <w:pPr>
        <w:pStyle w:val="Sansinterligne"/>
      </w:pPr>
    </w:p>
    <w:p w:rsidR="004444BB" w:rsidRDefault="004444BB" w:rsidP="008F24F3">
      <w:pPr>
        <w:pStyle w:val="Sansinterligne"/>
      </w:pPr>
      <w:r>
        <w:t>L’assistant Clone Repository s’affiche.</w:t>
      </w:r>
    </w:p>
    <w:p w:rsidR="004444BB" w:rsidRDefault="004444BB" w:rsidP="008F24F3">
      <w:pPr>
        <w:pStyle w:val="Sansinterligne"/>
      </w:pPr>
      <w:r>
        <w:rPr>
          <w:noProof/>
          <w:lang w:eastAsia="fr-FR"/>
        </w:rPr>
        <w:drawing>
          <wp:inline distT="0" distB="0" distL="0" distR="0" wp14:anchorId="29B72FB7" wp14:editId="458F9FEF">
            <wp:extent cx="5760720" cy="430974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309745"/>
                    </a:xfrm>
                    <a:prstGeom prst="rect">
                      <a:avLst/>
                    </a:prstGeom>
                  </pic:spPr>
                </pic:pic>
              </a:graphicData>
            </a:graphic>
          </wp:inline>
        </w:drawing>
      </w:r>
    </w:p>
    <w:p w:rsidR="000F04C9" w:rsidRDefault="004444BB" w:rsidP="000F04C9">
      <w:pPr>
        <w:pStyle w:val="Sansinterligne"/>
      </w:pPr>
      <w:r>
        <w:t>Dans Repository URL, spécifiez le chemin d’accès à un emplacement du répertoire Git.</w:t>
      </w:r>
    </w:p>
    <w:p w:rsidR="004444BB" w:rsidRDefault="004444BB" w:rsidP="000F04C9">
      <w:pPr>
        <w:pStyle w:val="Sansinterligne"/>
      </w:pPr>
      <w:r>
        <w:t>Cliquez sur suivant.</w:t>
      </w:r>
    </w:p>
    <w:p w:rsidR="004444BB" w:rsidRDefault="004444BB" w:rsidP="000F04C9">
      <w:pPr>
        <w:pStyle w:val="Sansinterligne"/>
      </w:pPr>
      <w:r>
        <w:lastRenderedPageBreak/>
        <w:t>Dans la page Remote Branches, sélectionnez la ou les branches du répertoire à récupérer (téléchargée) dans votre dépôt local. Cliquez sur suivant.</w:t>
      </w:r>
    </w:p>
    <w:p w:rsidR="00F77DF9" w:rsidRDefault="00F77DF9" w:rsidP="000F04C9">
      <w:pPr>
        <w:pStyle w:val="Sansinterligne"/>
      </w:pPr>
    </w:p>
    <w:p w:rsidR="00F77DF9" w:rsidRDefault="00F77DF9" w:rsidP="000F04C9">
      <w:pPr>
        <w:pStyle w:val="Sansinterligne"/>
      </w:pPr>
      <w:r>
        <w:t>Dans la page Destination Directory, spécifiez :</w:t>
      </w:r>
    </w:p>
    <w:p w:rsidR="00F77DF9" w:rsidRDefault="00F77DF9" w:rsidP="00F77DF9">
      <w:pPr>
        <w:pStyle w:val="Sansinterligne"/>
        <w:numPr>
          <w:ilvl w:val="0"/>
          <w:numId w:val="2"/>
        </w:numPr>
      </w:pPr>
      <w:r>
        <w:t>Dans le champ Parent Directory, le chemin d’accès au répertoire destiné au référentiel cloné sur votre disque dur (ou cliquez sur le bouton Bowse et accédez au répertoire). Le champ Parent Directory est pré-rempli avec le chemin d’accès au répertoire NetBeansProjects par défaut où tous les projets NetBeans sont stockés.</w:t>
      </w:r>
    </w:p>
    <w:p w:rsidR="00F77DF9" w:rsidRDefault="00F77DF9" w:rsidP="00F77DF9">
      <w:pPr>
        <w:pStyle w:val="Sansinterligne"/>
        <w:numPr>
          <w:ilvl w:val="0"/>
          <w:numId w:val="2"/>
        </w:numPr>
      </w:pPr>
      <w:r>
        <w:t>Dans le champ Clone Name, le nom du dossier local dans lequel le projet d’origine sera cloné. Par défaut, Clone Name est rempli avec le nom du répertoire Git actuel.</w:t>
      </w:r>
    </w:p>
    <w:p w:rsidR="00F77DF9" w:rsidRDefault="00F77DF9" w:rsidP="00F77DF9">
      <w:pPr>
        <w:pStyle w:val="Sansinterligne"/>
        <w:numPr>
          <w:ilvl w:val="0"/>
          <w:numId w:val="2"/>
        </w:numPr>
      </w:pPr>
      <w:r>
        <w:t>Dans le champ Checkout Branch, sélectionnez la branche à extraire dans l’arbre de travail.</w:t>
      </w:r>
    </w:p>
    <w:p w:rsidR="00F77DF9" w:rsidRDefault="00F77DF9" w:rsidP="00F77DF9">
      <w:pPr>
        <w:pStyle w:val="Sansinterligne"/>
        <w:numPr>
          <w:ilvl w:val="0"/>
          <w:numId w:val="2"/>
        </w:numPr>
      </w:pPr>
      <w:r>
        <w:t>Dans le champ Remote Name, le nom qui représente le référentiel d’origine étant cloné. Origin est l’alias par défaut du référentiel cloné. C’est une valeur recommandée.</w:t>
      </w:r>
    </w:p>
    <w:p w:rsidR="00F77DF9" w:rsidRDefault="00F77DF9" w:rsidP="00F77DF9">
      <w:pPr>
        <w:pStyle w:val="Sansinterligne"/>
        <w:numPr>
          <w:ilvl w:val="0"/>
          <w:numId w:val="2"/>
        </w:numPr>
      </w:pPr>
      <w:r>
        <w:t>Laissez la case à cocher Scan for NetBeans Projects after Clone pour activer le balayage après la fin du clonage. (Le plugin recherche des projets NetBeans dans les ressources clonées et propose d’ouvrir les projets trouvés.)</w:t>
      </w:r>
    </w:p>
    <w:p w:rsidR="007336C4" w:rsidRDefault="007336C4" w:rsidP="007336C4">
      <w:pPr>
        <w:pStyle w:val="Sansinterligne"/>
      </w:pPr>
      <w:r>
        <w:rPr>
          <w:noProof/>
          <w:lang w:eastAsia="fr-FR"/>
        </w:rPr>
        <w:drawing>
          <wp:inline distT="0" distB="0" distL="0" distR="0" wp14:anchorId="7BF22C86" wp14:editId="7DA69E11">
            <wp:extent cx="5760720" cy="4205605"/>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205605"/>
                    </a:xfrm>
                    <a:prstGeom prst="rect">
                      <a:avLst/>
                    </a:prstGeom>
                  </pic:spPr>
                </pic:pic>
              </a:graphicData>
            </a:graphic>
          </wp:inline>
        </w:drawing>
      </w:r>
    </w:p>
    <w:p w:rsidR="00F77DF9" w:rsidRDefault="00F77DF9" w:rsidP="00F77DF9">
      <w:pPr>
        <w:pStyle w:val="Sansinterligne"/>
      </w:pPr>
    </w:p>
    <w:p w:rsidR="00F77DF9" w:rsidRDefault="00F77DF9" w:rsidP="00F77DF9">
      <w:pPr>
        <w:pStyle w:val="Sansinterligne"/>
      </w:pPr>
      <w:r>
        <w:t xml:space="preserve">Cliquez sur Finish. </w:t>
      </w:r>
    </w:p>
    <w:p w:rsidR="00F77DF9" w:rsidRDefault="00F77DF9" w:rsidP="00F77DF9">
      <w:pPr>
        <w:pStyle w:val="Sansinterligne"/>
      </w:pPr>
      <w:r>
        <w:t>Après le clonage d’un répertoire Git, le dossier .git metadata est créé à l’intérieur du dossier que vous avez sélectionné dans l’assistant.</w:t>
      </w:r>
    </w:p>
    <w:p w:rsidR="00F77DF9" w:rsidRDefault="00F77DF9" w:rsidP="00F77DF9">
      <w:pPr>
        <w:pStyle w:val="Sansinterligne"/>
      </w:pPr>
    </w:p>
    <w:p w:rsidR="007E3940" w:rsidRDefault="007E3940" w:rsidP="00BF5E84">
      <w:pPr>
        <w:pStyle w:val="Titre2"/>
      </w:pPr>
    </w:p>
    <w:p w:rsidR="007E3940" w:rsidRDefault="007E3940" w:rsidP="00BF5E84">
      <w:pPr>
        <w:pStyle w:val="Titre2"/>
      </w:pPr>
    </w:p>
    <w:p w:rsidR="007E3940" w:rsidRDefault="007E3940" w:rsidP="00BF5E84">
      <w:pPr>
        <w:pStyle w:val="Titre2"/>
      </w:pPr>
    </w:p>
    <w:p w:rsidR="00D80EC5" w:rsidRDefault="00D80EC5" w:rsidP="00BF5E84">
      <w:pPr>
        <w:pStyle w:val="Titre2"/>
      </w:pPr>
      <w:bookmarkStart w:id="3" w:name="_Toc476755447"/>
      <w:r>
        <w:t>Ajouter des fichiers</w:t>
      </w:r>
      <w:bookmarkEnd w:id="3"/>
    </w:p>
    <w:p w:rsidR="00D80EC5" w:rsidRDefault="00D80EC5" w:rsidP="00D80EC5">
      <w:pPr>
        <w:pStyle w:val="Sansinterligne"/>
      </w:pPr>
    </w:p>
    <w:p w:rsidR="00D80EC5" w:rsidRDefault="00D80EC5" w:rsidP="00D80EC5">
      <w:pPr>
        <w:pStyle w:val="Sansinterligne"/>
      </w:pPr>
      <w:r>
        <w:t>Pour commencer le suivi d’un nouveau fichier et également pour mettre en évidence les modifications apportées à un fichier déjà suivi dans le répertoire Git, vous devez l’ajouter au répertoire.</w:t>
      </w:r>
    </w:p>
    <w:p w:rsidR="00D80EC5" w:rsidRDefault="00D80EC5" w:rsidP="00D80EC5">
      <w:pPr>
        <w:pStyle w:val="Sansinterligne"/>
      </w:pPr>
    </w:p>
    <w:p w:rsidR="00D80EC5" w:rsidRDefault="00D80EC5" w:rsidP="00D80EC5">
      <w:pPr>
        <w:pStyle w:val="Sansinterligne"/>
      </w:pPr>
      <w:r>
        <w:t>Lors de l’ajout de fichier à un répertoire Git, l’IDE compose et enregistre les snapshots de votre projet dans l’index. Après avoir effectué le commit, l’IDE enregistre ces snapshots dans HEAD. L’IDE vous permet de choisir entre les deux flux de travail (workflow) décrits dans le tableau suivant.</w:t>
      </w:r>
    </w:p>
    <w:tbl>
      <w:tblPr>
        <w:tblStyle w:val="Grilledutableau"/>
        <w:tblW w:w="0" w:type="auto"/>
        <w:tblLook w:val="04A0" w:firstRow="1" w:lastRow="0" w:firstColumn="1" w:lastColumn="0" w:noHBand="0" w:noVBand="1"/>
      </w:tblPr>
      <w:tblGrid>
        <w:gridCol w:w="3020"/>
        <w:gridCol w:w="3021"/>
        <w:gridCol w:w="3021"/>
      </w:tblGrid>
      <w:tr w:rsidR="00D80EC5" w:rsidTr="00D80EC5">
        <w:tc>
          <w:tcPr>
            <w:tcW w:w="3020" w:type="dxa"/>
          </w:tcPr>
          <w:p w:rsidR="00D80EC5" w:rsidRDefault="00D80EC5" w:rsidP="007B60E8">
            <w:pPr>
              <w:pStyle w:val="Sansinterligne"/>
              <w:jc w:val="center"/>
            </w:pPr>
            <w:r>
              <w:t>Description du workflow</w:t>
            </w:r>
          </w:p>
        </w:tc>
        <w:tc>
          <w:tcPr>
            <w:tcW w:w="3021" w:type="dxa"/>
          </w:tcPr>
          <w:p w:rsidR="00D80EC5" w:rsidRDefault="00563FD7" w:rsidP="00563FD7">
            <w:pPr>
              <w:pStyle w:val="Sansinterligne"/>
            </w:pPr>
            <w:r>
              <w:t>Ajoute explicitement des nouveaux fichiers ou modifiés à l’index et valide uniquement ceux qui sont mis en scène dans l’Index du HEAD</w:t>
            </w:r>
          </w:p>
        </w:tc>
        <w:tc>
          <w:tcPr>
            <w:tcW w:w="3021" w:type="dxa"/>
          </w:tcPr>
          <w:p w:rsidR="00D80EC5" w:rsidRDefault="00563FD7" w:rsidP="00D80EC5">
            <w:pPr>
              <w:pStyle w:val="Sansinterligne"/>
            </w:pPr>
            <w:r>
              <w:t>Ignore l’ajout de nouveaux fichiers ou modifiés dans l’Index et valide les fichiers requis directement sur le HEAD</w:t>
            </w:r>
          </w:p>
        </w:tc>
      </w:tr>
      <w:tr w:rsidR="00D80EC5" w:rsidTr="00D80EC5">
        <w:tc>
          <w:tcPr>
            <w:tcW w:w="3020" w:type="dxa"/>
          </w:tcPr>
          <w:p w:rsidR="00D80EC5" w:rsidRDefault="00D80EC5" w:rsidP="007B60E8">
            <w:pPr>
              <w:pStyle w:val="Sansinterligne"/>
              <w:jc w:val="center"/>
            </w:pPr>
            <w:r>
              <w:t>Etapes à suivre pour le workflow</w:t>
            </w:r>
          </w:p>
        </w:tc>
        <w:tc>
          <w:tcPr>
            <w:tcW w:w="3021" w:type="dxa"/>
          </w:tcPr>
          <w:p w:rsidR="00D80EC5" w:rsidRDefault="00563FD7" w:rsidP="00563FD7">
            <w:pPr>
              <w:pStyle w:val="Sansinterligne"/>
            </w:pPr>
            <w:r>
              <w:t>1) Dans la fenêtre Projets, cliquez avec le bouton droit sur le fichier que vous souhaitez ajouter.</w:t>
            </w:r>
          </w:p>
          <w:p w:rsidR="007B60E8" w:rsidRDefault="007B60E8" w:rsidP="00563FD7">
            <w:pPr>
              <w:pStyle w:val="Sansinterligne"/>
            </w:pPr>
          </w:p>
          <w:p w:rsidR="00563FD7" w:rsidRDefault="00563FD7" w:rsidP="00563FD7">
            <w:pPr>
              <w:pStyle w:val="Sansinterligne"/>
            </w:pPr>
            <w:r>
              <w:t>2) Dans le menu contextuel, choisissez Git -&gt; Add.</w:t>
            </w:r>
          </w:p>
          <w:p w:rsidR="00563FD7" w:rsidRDefault="00563FD7" w:rsidP="00563FD7">
            <w:pPr>
              <w:pStyle w:val="Sansinterligne"/>
            </w:pPr>
            <w:r>
              <w:t>Cela ajoute le contenu du fichier à l’index avant de valider.</w:t>
            </w:r>
          </w:p>
          <w:p w:rsidR="007B60E8" w:rsidRDefault="007B60E8" w:rsidP="00563FD7">
            <w:pPr>
              <w:pStyle w:val="Sansinterligne"/>
            </w:pPr>
          </w:p>
          <w:p w:rsidR="00563FD7" w:rsidRDefault="00563FD7" w:rsidP="00563FD7">
            <w:pPr>
              <w:pStyle w:val="Sansinterligne"/>
            </w:pPr>
            <w:r>
              <w:t>3) Dans la fenêtre Projects, faites clique-droit sur le fichier à valider.</w:t>
            </w:r>
          </w:p>
          <w:p w:rsidR="007B60E8" w:rsidRDefault="007B60E8" w:rsidP="00563FD7">
            <w:pPr>
              <w:pStyle w:val="Sansinterligne"/>
            </w:pPr>
          </w:p>
          <w:p w:rsidR="00563FD7" w:rsidRDefault="00563FD7" w:rsidP="00563FD7">
            <w:pPr>
              <w:pStyle w:val="Sansinterligne"/>
            </w:pPr>
            <w:r>
              <w:t xml:space="preserve">4) Dans la boîte de dialogue Commit, sélectionnez le bouton </w:t>
            </w:r>
            <w:r w:rsidR="00314960">
              <w:t>Changes between HEAD and Index</w:t>
            </w:r>
            <w:r w:rsidR="007B60E8">
              <w:t xml:space="preserve"> </w:t>
            </w:r>
            <w:r w:rsidR="007B60E8">
              <w:rPr>
                <w:noProof/>
                <w:lang w:eastAsia="fr-FR"/>
              </w:rPr>
              <w:drawing>
                <wp:inline distT="0" distB="0" distL="0" distR="0" wp14:anchorId="433CF5BA" wp14:editId="14ABADAD">
                  <wp:extent cx="209550" cy="209550"/>
                  <wp:effectExtent l="0" t="0" r="0" b="0"/>
                  <wp:docPr id="8" name="Image 8" descr="https://netbeans.org/images_www/articles/74/ide/git/changes-head-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netbeans.org/images_www/articles/74/ide/git/changes-head-inde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w:t>
            </w:r>
          </w:p>
          <w:p w:rsidR="00563FD7" w:rsidRDefault="00563FD7" w:rsidP="00563FD7">
            <w:pPr>
              <w:pStyle w:val="Sansinterligne"/>
            </w:pPr>
            <w:r>
              <w:t xml:space="preserve">Cela affiche la liste des fichiers déjà mis en </w:t>
            </w:r>
            <w:r w:rsidR="007B60E8">
              <w:t>scène</w:t>
            </w:r>
            <w:r w:rsidR="00314960">
              <w:t>.</w:t>
            </w:r>
          </w:p>
          <w:p w:rsidR="007B60E8" w:rsidRDefault="007B60E8" w:rsidP="00563FD7">
            <w:pPr>
              <w:pStyle w:val="Sansinterligne"/>
            </w:pPr>
          </w:p>
          <w:p w:rsidR="00563FD7" w:rsidRDefault="00563FD7" w:rsidP="00314960">
            <w:pPr>
              <w:pStyle w:val="Sansinterligne"/>
            </w:pPr>
            <w:r>
              <w:t>5)</w:t>
            </w:r>
            <w:r w:rsidR="00314960">
              <w:t xml:space="preserve"> Confirmez le ou les fichiers.</w:t>
            </w:r>
          </w:p>
        </w:tc>
        <w:tc>
          <w:tcPr>
            <w:tcW w:w="3021" w:type="dxa"/>
          </w:tcPr>
          <w:p w:rsidR="00D80EC5" w:rsidRDefault="00563FD7" w:rsidP="00D80EC5">
            <w:pPr>
              <w:pStyle w:val="Sansinterligne"/>
            </w:pPr>
            <w:r>
              <w:t>1)</w:t>
            </w:r>
            <w:r w:rsidR="00314960">
              <w:t xml:space="preserve"> Dans la fenêtre Projects, faites clique-droit sur le fichier à valider.</w:t>
            </w:r>
          </w:p>
          <w:p w:rsidR="007B60E8" w:rsidRDefault="007B60E8" w:rsidP="00D80EC5">
            <w:pPr>
              <w:pStyle w:val="Sansinterligne"/>
            </w:pPr>
          </w:p>
          <w:p w:rsidR="00563FD7" w:rsidRDefault="00563FD7" w:rsidP="00D80EC5">
            <w:pPr>
              <w:pStyle w:val="Sansinterligne"/>
            </w:pPr>
            <w:r>
              <w:t>2)</w:t>
            </w:r>
            <w:r w:rsidR="00314960">
              <w:t xml:space="preserve"> Dans le menu contextuel, choisissez Git -&gt; Commit.</w:t>
            </w:r>
          </w:p>
          <w:p w:rsidR="007B60E8" w:rsidRDefault="007B60E8" w:rsidP="00D80EC5">
            <w:pPr>
              <w:pStyle w:val="Sansinterligne"/>
            </w:pPr>
          </w:p>
          <w:p w:rsidR="00563FD7" w:rsidRDefault="00563FD7" w:rsidP="00D80EC5">
            <w:pPr>
              <w:pStyle w:val="Sansinterligne"/>
            </w:pPr>
            <w:r>
              <w:t>3)</w:t>
            </w:r>
            <w:r w:rsidR="00314960">
              <w:t xml:space="preserve"> Dans la boîte de dialogue Commit, sélectionnez le bouton Select the Changes between HEAD and Working Tree</w:t>
            </w:r>
            <w:r w:rsidR="007B60E8">
              <w:t xml:space="preserve"> </w:t>
            </w:r>
            <w:r w:rsidR="007B60E8">
              <w:rPr>
                <w:noProof/>
                <w:lang w:eastAsia="fr-FR"/>
              </w:rPr>
              <w:drawing>
                <wp:inline distT="0" distB="0" distL="0" distR="0">
                  <wp:extent cx="209550" cy="209550"/>
                  <wp:effectExtent l="0" t="0" r="0" b="0"/>
                  <wp:docPr id="9" name="Image 9" descr="https://netbeans.org/images_www/articles/74/ide/git/changes-head-w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netbeans.org/images_www/articles/74/ide/git/changes-head-w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00314960">
              <w:t>.</w:t>
            </w:r>
          </w:p>
          <w:p w:rsidR="007B60E8" w:rsidRDefault="007B60E8" w:rsidP="00D80EC5">
            <w:pPr>
              <w:pStyle w:val="Sansinterligne"/>
            </w:pPr>
            <w:r>
              <w:t>Cela affiche la liste des fichiers qui ne sont pas mis en scène.</w:t>
            </w:r>
          </w:p>
          <w:p w:rsidR="007B60E8" w:rsidRDefault="007B60E8" w:rsidP="00D80EC5">
            <w:pPr>
              <w:pStyle w:val="Sansinterligne"/>
            </w:pPr>
          </w:p>
          <w:p w:rsidR="00563FD7" w:rsidRDefault="00563FD7" w:rsidP="00D80EC5">
            <w:pPr>
              <w:pStyle w:val="Sansinterligne"/>
            </w:pPr>
            <w:r>
              <w:t>4)</w:t>
            </w:r>
            <w:r w:rsidR="007B60E8">
              <w:t xml:space="preserve"> Confirmez le ou les fichiers.</w:t>
            </w:r>
          </w:p>
        </w:tc>
      </w:tr>
    </w:tbl>
    <w:p w:rsidR="00D80EC5" w:rsidRDefault="00D80EC5" w:rsidP="00D80EC5">
      <w:pPr>
        <w:pStyle w:val="Sansinterligne"/>
      </w:pPr>
    </w:p>
    <w:p w:rsidR="00D80EC5" w:rsidRDefault="007B60E8" w:rsidP="00D80EC5">
      <w:pPr>
        <w:pStyle w:val="Sansinterligne"/>
      </w:pPr>
      <w:r>
        <w:t>L’action fonctionne de manière récursive si elle est appelée sur des dossiers tout en respectant la structure du contenu de dossier NetBeans IDE.</w:t>
      </w:r>
    </w:p>
    <w:p w:rsidR="007E3940" w:rsidRDefault="007E3940" w:rsidP="00BF5E84">
      <w:pPr>
        <w:pStyle w:val="Titre2"/>
      </w:pPr>
    </w:p>
    <w:p w:rsidR="007E3940" w:rsidRDefault="007E3940" w:rsidP="00BF5E84">
      <w:pPr>
        <w:pStyle w:val="Titre2"/>
      </w:pPr>
    </w:p>
    <w:p w:rsidR="007E3940" w:rsidRDefault="007E3940" w:rsidP="00BF5E84">
      <w:pPr>
        <w:pStyle w:val="Titre2"/>
      </w:pPr>
    </w:p>
    <w:p w:rsidR="007E3940" w:rsidRPr="007E3940" w:rsidRDefault="007E3940" w:rsidP="007E3940"/>
    <w:p w:rsidR="00F77DF9" w:rsidRDefault="00F77DF9" w:rsidP="00BF5E84">
      <w:pPr>
        <w:pStyle w:val="Titre2"/>
      </w:pPr>
      <w:bookmarkStart w:id="4" w:name="_Toc476755448"/>
      <w:r>
        <w:lastRenderedPageBreak/>
        <w:t>Edition des fichiers</w:t>
      </w:r>
      <w:bookmarkEnd w:id="4"/>
    </w:p>
    <w:p w:rsidR="00F77DF9" w:rsidRDefault="00F77DF9" w:rsidP="00F77DF9">
      <w:pPr>
        <w:pStyle w:val="Sansinterligne"/>
      </w:pPr>
    </w:p>
    <w:p w:rsidR="00F77DF9" w:rsidRDefault="007336C4" w:rsidP="00F77DF9">
      <w:pPr>
        <w:pStyle w:val="Sansinterligne"/>
      </w:pPr>
      <w:r>
        <w:t xml:space="preserve">Une fois que vous avez un projet Git ouvert dans l’IDE, vous pouvez commencer à apporter des modifications aux sources. Comme pour tout projet ouvert dans l’IDE NetBeans, vous pouvez ouvrir des fichiers Source Editor en double-cliquant sur leurs nœuds, tels qu’ils apparaseent dans les fenêtres de l’IDE (par exemple, </w:t>
      </w:r>
      <w:r w:rsidR="00094A68">
        <w:t xml:space="preserve">fenêtres </w:t>
      </w:r>
      <w:r>
        <w:t>Projetcts (Ctrl-1), Files (Ctrl-2), Favorites (Ctrl-3</w:t>
      </w:r>
      <w:r w:rsidR="00094A68">
        <w:t>)</w:t>
      </w:r>
      <w:r>
        <w:t>).</w:t>
      </w:r>
    </w:p>
    <w:p w:rsidR="007336C4" w:rsidRDefault="007336C4" w:rsidP="00F77DF9">
      <w:pPr>
        <w:pStyle w:val="Sansinterligne"/>
      </w:pPr>
    </w:p>
    <w:p w:rsidR="004444BB" w:rsidRDefault="007336C4" w:rsidP="000F04C9">
      <w:pPr>
        <w:pStyle w:val="Sansinterligne"/>
      </w:pPr>
      <w:r>
        <w:t>Lorsque vous travaillez avec des fichiers sources dans l’IDE, vous disposez de différents composants d’interface utilisateur qui vous aident à utiliser des commandes de contrôle de version :</w:t>
      </w:r>
    </w:p>
    <w:p w:rsidR="007336C4" w:rsidRDefault="007336C4" w:rsidP="000F04C9">
      <w:pPr>
        <w:pStyle w:val="Sansinterligne"/>
      </w:pPr>
    </w:p>
    <w:p w:rsidR="007336C4" w:rsidRDefault="007336C4" w:rsidP="005D0487">
      <w:pPr>
        <w:pStyle w:val="Titre3"/>
      </w:pPr>
      <w:bookmarkStart w:id="5" w:name="_Toc476755449"/>
      <w:r>
        <w:t>Affichage des modifications apportées dans le Source Editor</w:t>
      </w:r>
      <w:bookmarkEnd w:id="5"/>
    </w:p>
    <w:p w:rsidR="00094A68" w:rsidRDefault="00094A68" w:rsidP="00094A68">
      <w:pPr>
        <w:pStyle w:val="Sansinterligne"/>
      </w:pPr>
    </w:p>
    <w:p w:rsidR="007336C4" w:rsidRDefault="007336C4" w:rsidP="007336C4">
      <w:pPr>
        <w:pStyle w:val="Sansinterligne"/>
      </w:pPr>
      <w:r>
        <w:t>Lorsque vous ouvrez un</w:t>
      </w:r>
      <w:r w:rsidR="00094A68">
        <w:t xml:space="preserve"> fichier dans le Source Editor de l’IDE, vous pouvez afficher les modifications en temps réel de votre fichier au fur et à mesure que vous le modifiez par rapport à la version de base du répertoire Git. Au fur et à mesure que vous travaillez, l’IDE utilise le codage couleurs dans les marges de Source Editor pour transmettre les informations suivantes :</w:t>
      </w:r>
    </w:p>
    <w:p w:rsidR="00094A68" w:rsidRDefault="00094A68" w:rsidP="00094A68">
      <w:pPr>
        <w:pStyle w:val="Sansinterligne"/>
        <w:numPr>
          <w:ilvl w:val="1"/>
          <w:numId w:val="2"/>
        </w:numPr>
      </w:pPr>
      <w:r w:rsidRPr="00094A68">
        <w:rPr>
          <w:color w:val="5B9BD5" w:themeColor="accent1"/>
        </w:rPr>
        <w:t>Bleu</w:t>
      </w:r>
      <w:r>
        <w:t xml:space="preserve"> indique les lignes qui ont été modifiées depuis la révision précédente.</w:t>
      </w:r>
    </w:p>
    <w:p w:rsidR="00094A68" w:rsidRDefault="00094A68" w:rsidP="00094A68">
      <w:pPr>
        <w:pStyle w:val="Sansinterligne"/>
        <w:numPr>
          <w:ilvl w:val="1"/>
          <w:numId w:val="2"/>
        </w:numPr>
      </w:pPr>
      <w:r w:rsidRPr="00094A68">
        <w:rPr>
          <w:color w:val="92D050"/>
        </w:rPr>
        <w:t>Vert</w:t>
      </w:r>
      <w:r>
        <w:t xml:space="preserve"> indique les lignes qui ont été ajoutées depuis la révision précédente.</w:t>
      </w:r>
    </w:p>
    <w:p w:rsidR="00094A68" w:rsidRDefault="00094A68" w:rsidP="00094A68">
      <w:pPr>
        <w:pStyle w:val="Sansinterligne"/>
        <w:numPr>
          <w:ilvl w:val="1"/>
          <w:numId w:val="2"/>
        </w:numPr>
      </w:pPr>
      <w:r w:rsidRPr="00094A68">
        <w:rPr>
          <w:color w:val="FF7C80"/>
        </w:rPr>
        <w:t>Rouge</w:t>
      </w:r>
      <w:r>
        <w:t xml:space="preserve"> indique les lignes qui ont été supprimées depuis la révision précédente.</w:t>
      </w:r>
    </w:p>
    <w:p w:rsidR="00094A68" w:rsidRDefault="00094A68" w:rsidP="00094A68">
      <w:pPr>
        <w:pStyle w:val="Sansinterligne"/>
      </w:pPr>
    </w:p>
    <w:p w:rsidR="00094A68" w:rsidRDefault="00094A68" w:rsidP="00094A68">
      <w:pPr>
        <w:pStyle w:val="Sansinterligne"/>
      </w:pPr>
      <w:r>
        <w:t>La marge gauche du Source Editor indique les changements survenant ligne par ligne. Lorsque vous modifiez une ligne donnée, les modifications sont immédiatement affichées dans la marge de gauche.</w:t>
      </w:r>
    </w:p>
    <w:p w:rsidR="004444BB" w:rsidRDefault="004444BB" w:rsidP="000F04C9">
      <w:pPr>
        <w:pStyle w:val="Sansinterligne"/>
      </w:pPr>
    </w:p>
    <w:p w:rsidR="00094A68" w:rsidRDefault="00094A68" w:rsidP="000F04C9">
      <w:pPr>
        <w:pStyle w:val="Sansinterligne"/>
      </w:pPr>
      <w:r>
        <w:t>La marge de droite du Source Editor vous donne une vue d’ensemble des modifications apportées à votre fichier dans son ensemble, de haut en bas. Le codage des couleurs est généré immédiatement lorsque vous apportez des modifications à votre fichier.</w:t>
      </w:r>
    </w:p>
    <w:p w:rsidR="00094A68" w:rsidRDefault="00094A68" w:rsidP="000F04C9">
      <w:pPr>
        <w:pStyle w:val="Sansinterligne"/>
      </w:pPr>
    </w:p>
    <w:p w:rsidR="00094A68" w:rsidRDefault="00094A68" w:rsidP="005D0487">
      <w:pPr>
        <w:pStyle w:val="Titre3"/>
      </w:pPr>
      <w:bookmarkStart w:id="6" w:name="_Toc476755450"/>
      <w:r>
        <w:t>Affichage des informations sur l’état du fichier</w:t>
      </w:r>
      <w:bookmarkEnd w:id="6"/>
    </w:p>
    <w:p w:rsidR="00094A68" w:rsidRPr="00D80EC5" w:rsidRDefault="00094A68" w:rsidP="00094A68">
      <w:pPr>
        <w:pStyle w:val="Sansinterligne"/>
        <w:rPr>
          <w:rFonts w:cstheme="minorHAnsi"/>
        </w:rPr>
      </w:pPr>
    </w:p>
    <w:p w:rsidR="0038567C" w:rsidRPr="00D80EC5" w:rsidRDefault="00094A68" w:rsidP="0038567C">
      <w:pPr>
        <w:pStyle w:val="PrformatHTML"/>
        <w:rPr>
          <w:rFonts w:asciiTheme="minorHAnsi" w:hAnsiTheme="minorHAnsi" w:cstheme="minorHAnsi"/>
          <w:sz w:val="22"/>
          <w:szCs w:val="22"/>
        </w:rPr>
      </w:pPr>
      <w:r w:rsidRPr="00D80EC5">
        <w:rPr>
          <w:rFonts w:asciiTheme="minorHAnsi" w:hAnsiTheme="minorHAnsi" w:cstheme="minorHAnsi"/>
          <w:sz w:val="22"/>
          <w:szCs w:val="22"/>
        </w:rPr>
        <w:t xml:space="preserve">Quand vous travaillez dans </w:t>
      </w:r>
      <w:r w:rsidR="0038567C" w:rsidRPr="00D80EC5">
        <w:rPr>
          <w:rFonts w:asciiTheme="minorHAnsi" w:hAnsiTheme="minorHAnsi" w:cstheme="minorHAnsi"/>
          <w:sz w:val="22"/>
          <w:szCs w:val="22"/>
        </w:rPr>
        <w:t>les vues Projets (Ctrl-1), Fichiers (Ctrl-2), Favoris (Ctrl-3) ou Versioning</w:t>
      </w:r>
      <w:r w:rsidR="00D80EC5">
        <w:rPr>
          <w:rFonts w:asciiTheme="minorHAnsi" w:hAnsiTheme="minorHAnsi" w:cstheme="minorHAnsi"/>
          <w:sz w:val="22"/>
          <w:szCs w:val="22"/>
        </w:rPr>
        <w:t>, l’IDE fournit plusieurs fonctionnalités visuelles qui aident à afficher les informations d’état de vos fichiers. Dans l’exemple ci-dessous, notez que le badge (par exemple le badge bleu), la couleur du nom de fichier et l’étiquette d’état adjacente, coïncident tous les uns avec les autres pour vous fournir un moyen simple mais efficace de garder une trace des informations de version sur vos fichiers.</w:t>
      </w:r>
    </w:p>
    <w:p w:rsidR="00094A68" w:rsidRDefault="00094A68" w:rsidP="00094A68">
      <w:pPr>
        <w:pStyle w:val="Sansinterligne"/>
      </w:pPr>
    </w:p>
    <w:p w:rsidR="007B60E8" w:rsidRDefault="00231EF3" w:rsidP="007B60E8">
      <w:pPr>
        <w:pStyle w:val="Sansinterligne"/>
        <w:numPr>
          <w:ilvl w:val="1"/>
          <w:numId w:val="2"/>
        </w:numPr>
      </w:pPr>
      <w:r>
        <w:t>Badges et codes couleur</w:t>
      </w:r>
    </w:p>
    <w:p w:rsidR="00231EF3" w:rsidRDefault="00231EF3" w:rsidP="00231EF3">
      <w:pPr>
        <w:pStyle w:val="Sansinterligne"/>
      </w:pPr>
    </w:p>
    <w:p w:rsidR="00231EF3" w:rsidRDefault="00893B46" w:rsidP="00231EF3">
      <w:pPr>
        <w:pStyle w:val="Sansinterligne"/>
      </w:pPr>
      <w:r>
        <w:t>Les badges sont appliqués aux nœuds de projet, de dossier et de package et vous indiquent l’état des fichiers contenus dans ce nœud.</w:t>
      </w:r>
    </w:p>
    <w:p w:rsidR="00893B46" w:rsidRDefault="00893B46" w:rsidP="00231EF3">
      <w:pPr>
        <w:pStyle w:val="Sansinterligne"/>
      </w:pPr>
    </w:p>
    <w:p w:rsidR="007E3940" w:rsidRDefault="007E3940" w:rsidP="00231EF3">
      <w:pPr>
        <w:pStyle w:val="Sansinterligne"/>
      </w:pPr>
    </w:p>
    <w:p w:rsidR="007E3940" w:rsidRDefault="007E3940" w:rsidP="00231EF3">
      <w:pPr>
        <w:pStyle w:val="Sansinterligne"/>
      </w:pPr>
    </w:p>
    <w:p w:rsidR="007E3940" w:rsidRDefault="007E3940" w:rsidP="00231EF3">
      <w:pPr>
        <w:pStyle w:val="Sansinterligne"/>
      </w:pPr>
    </w:p>
    <w:p w:rsidR="007E3940" w:rsidRDefault="007E3940" w:rsidP="00231EF3">
      <w:pPr>
        <w:pStyle w:val="Sansinterligne"/>
      </w:pPr>
    </w:p>
    <w:p w:rsidR="007E3940" w:rsidRDefault="007E3940" w:rsidP="00231EF3">
      <w:pPr>
        <w:pStyle w:val="Sansinterligne"/>
      </w:pPr>
    </w:p>
    <w:p w:rsidR="007E3940" w:rsidRDefault="007E3940" w:rsidP="00231EF3">
      <w:pPr>
        <w:pStyle w:val="Sansinterligne"/>
      </w:pPr>
    </w:p>
    <w:p w:rsidR="007E3940" w:rsidRDefault="007E3940" w:rsidP="00231EF3">
      <w:pPr>
        <w:pStyle w:val="Sansinterligne"/>
      </w:pPr>
    </w:p>
    <w:p w:rsidR="007E3940" w:rsidRDefault="007E3940" w:rsidP="00231EF3">
      <w:pPr>
        <w:pStyle w:val="Sansinterligne"/>
      </w:pPr>
    </w:p>
    <w:p w:rsidR="007E3940" w:rsidRDefault="007E3940" w:rsidP="00231EF3">
      <w:pPr>
        <w:pStyle w:val="Sansinterligne"/>
      </w:pPr>
    </w:p>
    <w:p w:rsidR="00893B46" w:rsidRDefault="00893B46" w:rsidP="00231EF3">
      <w:pPr>
        <w:pStyle w:val="Sansinterligne"/>
      </w:pPr>
      <w:r>
        <w:t>Le tableau suivant affiche le jeu de couleurs utilisé pour les badges :</w:t>
      </w:r>
    </w:p>
    <w:tbl>
      <w:tblPr>
        <w:tblStyle w:val="Grilledutableau"/>
        <w:tblW w:w="0" w:type="auto"/>
        <w:tblLook w:val="04A0" w:firstRow="1" w:lastRow="0" w:firstColumn="1" w:lastColumn="0" w:noHBand="0" w:noVBand="1"/>
      </w:tblPr>
      <w:tblGrid>
        <w:gridCol w:w="4531"/>
        <w:gridCol w:w="4531"/>
      </w:tblGrid>
      <w:tr w:rsidR="00893B46" w:rsidTr="00893B46">
        <w:tc>
          <w:tcPr>
            <w:tcW w:w="4531" w:type="dxa"/>
          </w:tcPr>
          <w:p w:rsidR="00893B46" w:rsidRDefault="00893B46" w:rsidP="00231EF3">
            <w:pPr>
              <w:pStyle w:val="Sansinterligne"/>
            </w:pPr>
            <w:r>
              <w:t>UI Component</w:t>
            </w:r>
          </w:p>
        </w:tc>
        <w:tc>
          <w:tcPr>
            <w:tcW w:w="4531" w:type="dxa"/>
          </w:tcPr>
          <w:p w:rsidR="00893B46" w:rsidRDefault="00893B46" w:rsidP="00231EF3">
            <w:pPr>
              <w:pStyle w:val="Sansinterligne"/>
            </w:pPr>
            <w:r>
              <w:t>Description</w:t>
            </w:r>
          </w:p>
        </w:tc>
      </w:tr>
      <w:tr w:rsidR="00893B46" w:rsidTr="00893B46">
        <w:tc>
          <w:tcPr>
            <w:tcW w:w="4531" w:type="dxa"/>
          </w:tcPr>
          <w:p w:rsidR="00893B46" w:rsidRDefault="00893B46" w:rsidP="00231EF3">
            <w:pPr>
              <w:pStyle w:val="Sansinterligne"/>
            </w:pPr>
            <w:r>
              <w:t>Badge Bleu (</w:t>
            </w:r>
            <w:r>
              <w:rPr>
                <w:noProof/>
                <w:lang w:eastAsia="fr-FR"/>
              </w:rPr>
              <w:drawing>
                <wp:inline distT="0" distB="0" distL="0" distR="0">
                  <wp:extent cx="57150" cy="76200"/>
                  <wp:effectExtent l="0" t="0" r="0" b="0"/>
                  <wp:docPr id="10" name="Image 10" descr="Blue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lue bad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 cy="76200"/>
                          </a:xfrm>
                          <a:prstGeom prst="rect">
                            <a:avLst/>
                          </a:prstGeom>
                          <a:noFill/>
                          <a:ln>
                            <a:noFill/>
                          </a:ln>
                        </pic:spPr>
                      </pic:pic>
                    </a:graphicData>
                  </a:graphic>
                </wp:inline>
              </w:drawing>
            </w:r>
            <w:r>
              <w:t>)</w:t>
            </w:r>
          </w:p>
        </w:tc>
        <w:tc>
          <w:tcPr>
            <w:tcW w:w="4531" w:type="dxa"/>
          </w:tcPr>
          <w:p w:rsidR="00893B46" w:rsidRDefault="00893B46" w:rsidP="00231EF3">
            <w:pPr>
              <w:pStyle w:val="Sansinterligne"/>
            </w:pPr>
            <w:r>
              <w:t>Indique la présence de fichiers qui ont été modifiés, ajoutés ou supprimés dans votre arbre de travail. Pour les packages, ce badge s’applique uniquement au package lui-même et non à ses sous-paquets. Pour les projets ou les dossiers, le badge indique les modifications de cet élément ou de l’un des sous-dossiers contenus.</w:t>
            </w:r>
          </w:p>
        </w:tc>
      </w:tr>
      <w:tr w:rsidR="00893B46" w:rsidTr="00893B46">
        <w:tc>
          <w:tcPr>
            <w:tcW w:w="4531" w:type="dxa"/>
          </w:tcPr>
          <w:p w:rsidR="00893B46" w:rsidRDefault="00893B46" w:rsidP="00231EF3">
            <w:pPr>
              <w:pStyle w:val="Sansinterligne"/>
            </w:pPr>
            <w:r>
              <w:t>Badge Rouge (</w:t>
            </w:r>
            <w:r>
              <w:rPr>
                <w:noProof/>
                <w:lang w:eastAsia="fr-FR"/>
              </w:rPr>
              <w:drawing>
                <wp:inline distT="0" distB="0" distL="0" distR="0">
                  <wp:extent cx="76200" cy="76200"/>
                  <wp:effectExtent l="0" t="0" r="0" b="0"/>
                  <wp:docPr id="11" name="Image 11" descr="Red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d bad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t>)</w:t>
            </w:r>
          </w:p>
        </w:tc>
        <w:tc>
          <w:tcPr>
            <w:tcW w:w="4531" w:type="dxa"/>
          </w:tcPr>
          <w:p w:rsidR="00893B46" w:rsidRDefault="00893B46" w:rsidP="00231EF3">
            <w:pPr>
              <w:pStyle w:val="Sansinterligne"/>
            </w:pPr>
            <w:r>
              <w:t>Marque les projets, les dossiers ou les packages contenant des fichiers conflictuels. Pour les packages, ce badge s’applique uniquement au package lui-même et non à ses sous-paquets. Pour les projets ou les dossiers, le badge indique les conflits au sein de cet élément ou de l’un des sous-dossiers contenus.</w:t>
            </w:r>
          </w:p>
        </w:tc>
      </w:tr>
    </w:tbl>
    <w:p w:rsidR="00893B46" w:rsidRDefault="00893B46" w:rsidP="00231EF3">
      <w:pPr>
        <w:pStyle w:val="Sansinterligne"/>
      </w:pPr>
    </w:p>
    <w:p w:rsidR="00413D08" w:rsidRDefault="00413D08" w:rsidP="00231EF3">
      <w:pPr>
        <w:pStyle w:val="Sansinterligne"/>
      </w:pPr>
      <w:r>
        <w:t>Le codage couleur est appliqué aux noms de fichiers afin d’indiquer leur état actuel par rapport au référentiel :</w:t>
      </w:r>
    </w:p>
    <w:tbl>
      <w:tblPr>
        <w:tblStyle w:val="Grilledutableau"/>
        <w:tblW w:w="0" w:type="auto"/>
        <w:tblLook w:val="04A0" w:firstRow="1" w:lastRow="0" w:firstColumn="1" w:lastColumn="0" w:noHBand="0" w:noVBand="1"/>
      </w:tblPr>
      <w:tblGrid>
        <w:gridCol w:w="2122"/>
        <w:gridCol w:w="1559"/>
        <w:gridCol w:w="5381"/>
      </w:tblGrid>
      <w:tr w:rsidR="00413D08" w:rsidTr="00413D08">
        <w:tc>
          <w:tcPr>
            <w:tcW w:w="2122" w:type="dxa"/>
          </w:tcPr>
          <w:p w:rsidR="00413D08" w:rsidRDefault="00413D08" w:rsidP="00413D08">
            <w:pPr>
              <w:pStyle w:val="Sansinterligne"/>
            </w:pPr>
            <w:r>
              <w:t>Couleur</w:t>
            </w:r>
          </w:p>
        </w:tc>
        <w:tc>
          <w:tcPr>
            <w:tcW w:w="1559" w:type="dxa"/>
          </w:tcPr>
          <w:p w:rsidR="00413D08" w:rsidRDefault="00413D08" w:rsidP="00413D08">
            <w:pPr>
              <w:pStyle w:val="Sansinterligne"/>
            </w:pPr>
            <w:r>
              <w:t>Exemple</w:t>
            </w:r>
          </w:p>
        </w:tc>
        <w:tc>
          <w:tcPr>
            <w:tcW w:w="5381" w:type="dxa"/>
          </w:tcPr>
          <w:p w:rsidR="00413D08" w:rsidRDefault="00413D08" w:rsidP="00231EF3">
            <w:pPr>
              <w:pStyle w:val="Sansinterligne"/>
            </w:pPr>
            <w:r>
              <w:t>Description</w:t>
            </w:r>
          </w:p>
        </w:tc>
      </w:tr>
      <w:tr w:rsidR="00413D08" w:rsidTr="00413D08">
        <w:tc>
          <w:tcPr>
            <w:tcW w:w="2122" w:type="dxa"/>
          </w:tcPr>
          <w:p w:rsidR="00413D08" w:rsidRDefault="00413D08" w:rsidP="00413D08">
            <w:pPr>
              <w:pStyle w:val="Sansinterligne"/>
              <w:jc w:val="center"/>
            </w:pPr>
            <w:r>
              <w:t>Pas de couleur (noir)</w:t>
            </w:r>
          </w:p>
        </w:tc>
        <w:tc>
          <w:tcPr>
            <w:tcW w:w="1559" w:type="dxa"/>
          </w:tcPr>
          <w:p w:rsidR="00413D08" w:rsidRDefault="00413D08" w:rsidP="00413D08">
            <w:pPr>
              <w:pStyle w:val="Sansinterligne"/>
            </w:pPr>
            <w:r>
              <w:rPr>
                <w:noProof/>
                <w:lang w:eastAsia="fr-FR"/>
              </w:rPr>
              <w:drawing>
                <wp:inline distT="0" distB="0" distL="0" distR="0">
                  <wp:extent cx="714375" cy="180975"/>
                  <wp:effectExtent l="0" t="0" r="9525" b="9525"/>
                  <wp:docPr id="12" name="Image 12" descr="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lack tex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p>
        </w:tc>
        <w:tc>
          <w:tcPr>
            <w:tcW w:w="5381" w:type="dxa"/>
          </w:tcPr>
          <w:p w:rsidR="00413D08" w:rsidRDefault="00413D08" w:rsidP="00231EF3">
            <w:pPr>
              <w:pStyle w:val="Sansinterligne"/>
            </w:pPr>
            <w:r>
              <w:t>Indique que le fichier n’a pas de modifications.</w:t>
            </w:r>
          </w:p>
        </w:tc>
      </w:tr>
      <w:tr w:rsidR="00413D08" w:rsidTr="00413D08">
        <w:tc>
          <w:tcPr>
            <w:tcW w:w="2122" w:type="dxa"/>
          </w:tcPr>
          <w:p w:rsidR="00413D08" w:rsidRDefault="00413D08" w:rsidP="00413D08">
            <w:pPr>
              <w:pStyle w:val="Sansinterligne"/>
              <w:jc w:val="center"/>
            </w:pPr>
            <w:r>
              <w:t>Bleu</w:t>
            </w:r>
          </w:p>
        </w:tc>
        <w:tc>
          <w:tcPr>
            <w:tcW w:w="1559" w:type="dxa"/>
          </w:tcPr>
          <w:p w:rsidR="00413D08" w:rsidRDefault="00413D08" w:rsidP="00413D08">
            <w:pPr>
              <w:pStyle w:val="Sansinterligne"/>
            </w:pPr>
            <w:r>
              <w:rPr>
                <w:noProof/>
                <w:lang w:eastAsia="fr-FR"/>
              </w:rPr>
              <w:drawing>
                <wp:inline distT="0" distB="0" distL="0" distR="0">
                  <wp:extent cx="838200" cy="180975"/>
                  <wp:effectExtent l="0" t="0" r="0" b="9525"/>
                  <wp:docPr id="13" name="Image 13" descr="Blu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lue tex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tc>
        <w:tc>
          <w:tcPr>
            <w:tcW w:w="5381" w:type="dxa"/>
          </w:tcPr>
          <w:p w:rsidR="00413D08" w:rsidRDefault="00413D08" w:rsidP="00231EF3">
            <w:pPr>
              <w:pStyle w:val="Sansinterligne"/>
            </w:pPr>
            <w:r>
              <w:t>Indique que le fichier a été modifié localement.</w:t>
            </w:r>
          </w:p>
        </w:tc>
      </w:tr>
      <w:tr w:rsidR="00413D08" w:rsidTr="00413D08">
        <w:tc>
          <w:tcPr>
            <w:tcW w:w="2122" w:type="dxa"/>
          </w:tcPr>
          <w:p w:rsidR="00413D08" w:rsidRDefault="00413D08" w:rsidP="00413D08">
            <w:pPr>
              <w:pStyle w:val="Sansinterligne"/>
              <w:jc w:val="center"/>
            </w:pPr>
            <w:r>
              <w:t>Vert</w:t>
            </w:r>
          </w:p>
        </w:tc>
        <w:tc>
          <w:tcPr>
            <w:tcW w:w="1559" w:type="dxa"/>
          </w:tcPr>
          <w:p w:rsidR="00413D08" w:rsidRDefault="00413D08" w:rsidP="00413D08">
            <w:pPr>
              <w:pStyle w:val="Sansinterligne"/>
            </w:pPr>
            <w:r>
              <w:rPr>
                <w:noProof/>
                <w:lang w:eastAsia="fr-FR"/>
              </w:rPr>
              <w:drawing>
                <wp:inline distT="0" distB="0" distL="0" distR="0">
                  <wp:extent cx="838200" cy="180975"/>
                  <wp:effectExtent l="0" t="0" r="0" b="9525"/>
                  <wp:docPr id="14" name="Image 14" descr="Gree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reen tex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tc>
        <w:tc>
          <w:tcPr>
            <w:tcW w:w="5381" w:type="dxa"/>
          </w:tcPr>
          <w:p w:rsidR="00413D08" w:rsidRDefault="00413D08" w:rsidP="00231EF3">
            <w:pPr>
              <w:pStyle w:val="Sansinterligne"/>
            </w:pPr>
            <w:r>
              <w:t>Indique que le fichier a été ajouté localement.</w:t>
            </w:r>
          </w:p>
        </w:tc>
      </w:tr>
      <w:tr w:rsidR="00413D08" w:rsidTr="00413D08">
        <w:tc>
          <w:tcPr>
            <w:tcW w:w="2122" w:type="dxa"/>
          </w:tcPr>
          <w:p w:rsidR="00413D08" w:rsidRDefault="00413D08" w:rsidP="00413D08">
            <w:pPr>
              <w:pStyle w:val="Sansinterligne"/>
              <w:jc w:val="center"/>
            </w:pPr>
            <w:r>
              <w:t>Rouge</w:t>
            </w:r>
          </w:p>
        </w:tc>
        <w:tc>
          <w:tcPr>
            <w:tcW w:w="1559" w:type="dxa"/>
          </w:tcPr>
          <w:p w:rsidR="00413D08" w:rsidRDefault="00413D08" w:rsidP="00413D08">
            <w:pPr>
              <w:pStyle w:val="Sansinterligne"/>
            </w:pPr>
            <w:r>
              <w:rPr>
                <w:noProof/>
                <w:lang w:eastAsia="fr-FR"/>
              </w:rPr>
              <w:drawing>
                <wp:inline distT="0" distB="0" distL="0" distR="0">
                  <wp:extent cx="838200" cy="180975"/>
                  <wp:effectExtent l="0" t="0" r="0" b="9525"/>
                  <wp:docPr id="15" name="Image 15" descr="Re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d tex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tc>
        <w:tc>
          <w:tcPr>
            <w:tcW w:w="5381" w:type="dxa"/>
          </w:tcPr>
          <w:p w:rsidR="00413D08" w:rsidRDefault="00413D08" w:rsidP="00231EF3">
            <w:pPr>
              <w:pStyle w:val="Sansinterligne"/>
            </w:pPr>
            <w:r>
              <w:t>Indique que le fichier est dans un conflit de fusion.</w:t>
            </w:r>
          </w:p>
        </w:tc>
      </w:tr>
      <w:tr w:rsidR="00413D08" w:rsidTr="00413D08">
        <w:tc>
          <w:tcPr>
            <w:tcW w:w="2122" w:type="dxa"/>
          </w:tcPr>
          <w:p w:rsidR="00413D08" w:rsidRDefault="00413D08" w:rsidP="00413D08">
            <w:pPr>
              <w:pStyle w:val="Sansinterligne"/>
              <w:jc w:val="center"/>
            </w:pPr>
            <w:r>
              <w:t>Gris</w:t>
            </w:r>
          </w:p>
        </w:tc>
        <w:tc>
          <w:tcPr>
            <w:tcW w:w="1559" w:type="dxa"/>
          </w:tcPr>
          <w:p w:rsidR="00413D08" w:rsidRDefault="00413D08" w:rsidP="00413D08">
            <w:pPr>
              <w:pStyle w:val="Sansinterligne"/>
            </w:pPr>
            <w:r>
              <w:rPr>
                <w:noProof/>
                <w:lang w:eastAsia="fr-FR"/>
              </w:rPr>
              <w:drawing>
                <wp:inline distT="0" distB="0" distL="0" distR="0">
                  <wp:extent cx="838200" cy="180975"/>
                  <wp:effectExtent l="0" t="0" r="0" b="9525"/>
                  <wp:docPr id="16" name="Image 16" descr="Gray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ray tex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tc>
        <w:tc>
          <w:tcPr>
            <w:tcW w:w="5381" w:type="dxa"/>
          </w:tcPr>
          <w:p w:rsidR="00413D08" w:rsidRDefault="00413D08" w:rsidP="00231EF3">
            <w:pPr>
              <w:pStyle w:val="Sansinterligne"/>
            </w:pPr>
            <w:r>
              <w:t>Indique que le fichier est ignoré par Git et ne sera pas inclus dans les commandes de versioning (par exemple, Update and Commit). Les fichiers ne peut pas être ignorés s’ils sont versionnés.</w:t>
            </w:r>
          </w:p>
        </w:tc>
      </w:tr>
    </w:tbl>
    <w:p w:rsidR="00413D08" w:rsidRDefault="00413D08" w:rsidP="00231EF3">
      <w:pPr>
        <w:pStyle w:val="Sansinterligne"/>
      </w:pPr>
    </w:p>
    <w:p w:rsidR="00231EF3" w:rsidRDefault="00231EF3" w:rsidP="007B60E8">
      <w:pPr>
        <w:pStyle w:val="Sansinterligne"/>
        <w:numPr>
          <w:ilvl w:val="1"/>
          <w:numId w:val="2"/>
        </w:numPr>
      </w:pPr>
      <w:r>
        <w:t>Etiquettes d’état des fichiers</w:t>
      </w:r>
    </w:p>
    <w:p w:rsidR="00231EF3" w:rsidRDefault="00231EF3" w:rsidP="00231EF3">
      <w:pPr>
        <w:pStyle w:val="Sansinterligne"/>
      </w:pPr>
    </w:p>
    <w:p w:rsidR="00231EF3" w:rsidRDefault="00413D08" w:rsidP="00231EF3">
      <w:pPr>
        <w:pStyle w:val="Sansinterligne"/>
      </w:pPr>
      <w:r>
        <w:t>L’IDE affiche deux valeurs d’était pour un fichier :</w:t>
      </w:r>
    </w:p>
    <w:p w:rsidR="00413D08" w:rsidRDefault="00413D08" w:rsidP="00231EF3">
      <w:pPr>
        <w:pStyle w:val="Sansinterligne"/>
      </w:pPr>
      <w:r>
        <w:tab/>
        <w:t>Un état décrivant les différences entre les fichiers Working Tree et Index,</w:t>
      </w:r>
    </w:p>
    <w:p w:rsidR="00413D08" w:rsidRDefault="00413D08" w:rsidP="00231EF3">
      <w:pPr>
        <w:pStyle w:val="Sansinterligne"/>
      </w:pPr>
      <w:r>
        <w:tab/>
        <w:t>Un état décrivant les différences entre les fichiers index state et current HEAD commit.</w:t>
      </w:r>
    </w:p>
    <w:p w:rsidR="00413D08" w:rsidRDefault="00413D08" w:rsidP="00231EF3">
      <w:pPr>
        <w:pStyle w:val="Sansinterligne"/>
      </w:pPr>
    </w:p>
    <w:p w:rsidR="00413D08" w:rsidRDefault="00413D08" w:rsidP="00231EF3">
      <w:pPr>
        <w:pStyle w:val="Sansinterligne"/>
      </w:pPr>
      <w:r>
        <w:t>Les étiquettes d’état des fichiers fournissent une indication textuelle de l’état des fichiers versionnés dans les fenêtres de l’IDE.</w:t>
      </w:r>
    </w:p>
    <w:tbl>
      <w:tblPr>
        <w:tblStyle w:val="Grilledutableau"/>
        <w:tblW w:w="0" w:type="auto"/>
        <w:tblLook w:val="04A0" w:firstRow="1" w:lastRow="0" w:firstColumn="1" w:lastColumn="0" w:noHBand="0" w:noVBand="1"/>
      </w:tblPr>
      <w:tblGrid>
        <w:gridCol w:w="1838"/>
        <w:gridCol w:w="3190"/>
      </w:tblGrid>
      <w:tr w:rsidR="00413D08" w:rsidTr="00F51A24">
        <w:tc>
          <w:tcPr>
            <w:tcW w:w="1838" w:type="dxa"/>
          </w:tcPr>
          <w:p w:rsidR="00413D08" w:rsidRDefault="00413D08" w:rsidP="00231EF3">
            <w:pPr>
              <w:pStyle w:val="Sansinterligne"/>
            </w:pPr>
            <w:r>
              <w:t>Etiquette d’état</w:t>
            </w:r>
          </w:p>
        </w:tc>
        <w:tc>
          <w:tcPr>
            <w:tcW w:w="3190" w:type="dxa"/>
          </w:tcPr>
          <w:p w:rsidR="00413D08" w:rsidRDefault="00413D08" w:rsidP="00231EF3">
            <w:pPr>
              <w:pStyle w:val="Sansinterligne"/>
            </w:pPr>
            <w:r>
              <w:t>Signification</w:t>
            </w:r>
          </w:p>
        </w:tc>
      </w:tr>
      <w:tr w:rsidR="00413D08" w:rsidTr="00F51A24">
        <w:tc>
          <w:tcPr>
            <w:tcW w:w="1838" w:type="dxa"/>
          </w:tcPr>
          <w:p w:rsidR="00413D08" w:rsidRDefault="00413D08" w:rsidP="00F51A24">
            <w:pPr>
              <w:pStyle w:val="Sansinterligne"/>
              <w:jc w:val="center"/>
            </w:pPr>
            <w:r>
              <w:t>-</w:t>
            </w:r>
          </w:p>
        </w:tc>
        <w:tc>
          <w:tcPr>
            <w:tcW w:w="3190" w:type="dxa"/>
          </w:tcPr>
          <w:p w:rsidR="00413D08" w:rsidRDefault="00F51A24" w:rsidP="00231EF3">
            <w:pPr>
              <w:pStyle w:val="Sansinterligne"/>
            </w:pPr>
            <w:r>
              <w:t>Non modifié</w:t>
            </w:r>
          </w:p>
        </w:tc>
      </w:tr>
      <w:tr w:rsidR="00413D08" w:rsidTr="00F51A24">
        <w:tc>
          <w:tcPr>
            <w:tcW w:w="1838" w:type="dxa"/>
          </w:tcPr>
          <w:p w:rsidR="00413D08" w:rsidRDefault="00F51A24" w:rsidP="00F51A24">
            <w:pPr>
              <w:pStyle w:val="Sansinterligne"/>
              <w:jc w:val="center"/>
            </w:pPr>
            <w:r>
              <w:t>A</w:t>
            </w:r>
          </w:p>
        </w:tc>
        <w:tc>
          <w:tcPr>
            <w:tcW w:w="3190" w:type="dxa"/>
          </w:tcPr>
          <w:p w:rsidR="00413D08" w:rsidRDefault="00F51A24" w:rsidP="00231EF3">
            <w:pPr>
              <w:pStyle w:val="Sansinterligne"/>
            </w:pPr>
            <w:r>
              <w:t>Ajouté</w:t>
            </w:r>
          </w:p>
        </w:tc>
      </w:tr>
      <w:tr w:rsidR="00413D08" w:rsidTr="00F51A24">
        <w:tc>
          <w:tcPr>
            <w:tcW w:w="1838" w:type="dxa"/>
          </w:tcPr>
          <w:p w:rsidR="00413D08" w:rsidRDefault="00F51A24" w:rsidP="00F51A24">
            <w:pPr>
              <w:pStyle w:val="Sansinterligne"/>
              <w:jc w:val="center"/>
            </w:pPr>
            <w:r>
              <w:t>U</w:t>
            </w:r>
          </w:p>
        </w:tc>
        <w:tc>
          <w:tcPr>
            <w:tcW w:w="3190" w:type="dxa"/>
          </w:tcPr>
          <w:p w:rsidR="00413D08" w:rsidRDefault="00F51A24" w:rsidP="00231EF3">
            <w:pPr>
              <w:pStyle w:val="Sansinterligne"/>
            </w:pPr>
            <w:r>
              <w:t>Mis à jour mais non fusionné</w:t>
            </w:r>
          </w:p>
        </w:tc>
      </w:tr>
      <w:tr w:rsidR="00413D08" w:rsidTr="00F51A24">
        <w:tc>
          <w:tcPr>
            <w:tcW w:w="1838" w:type="dxa"/>
          </w:tcPr>
          <w:p w:rsidR="00413D08" w:rsidRDefault="00F51A24" w:rsidP="00F51A24">
            <w:pPr>
              <w:pStyle w:val="Sansinterligne"/>
              <w:jc w:val="center"/>
            </w:pPr>
            <w:r>
              <w:t>M</w:t>
            </w:r>
          </w:p>
        </w:tc>
        <w:tc>
          <w:tcPr>
            <w:tcW w:w="3190" w:type="dxa"/>
          </w:tcPr>
          <w:p w:rsidR="00F51A24" w:rsidRDefault="00F51A24" w:rsidP="00231EF3">
            <w:pPr>
              <w:pStyle w:val="Sansinterligne"/>
            </w:pPr>
            <w:r>
              <w:t>Modifié</w:t>
            </w:r>
          </w:p>
        </w:tc>
      </w:tr>
      <w:tr w:rsidR="00413D08" w:rsidTr="00F51A24">
        <w:tc>
          <w:tcPr>
            <w:tcW w:w="1838" w:type="dxa"/>
          </w:tcPr>
          <w:p w:rsidR="00413D08" w:rsidRDefault="00F51A24" w:rsidP="00F51A24">
            <w:pPr>
              <w:pStyle w:val="Sansinterligne"/>
              <w:jc w:val="center"/>
            </w:pPr>
            <w:r>
              <w:t>D</w:t>
            </w:r>
          </w:p>
        </w:tc>
        <w:tc>
          <w:tcPr>
            <w:tcW w:w="3190" w:type="dxa"/>
          </w:tcPr>
          <w:p w:rsidR="00413D08" w:rsidRDefault="00F51A24" w:rsidP="00231EF3">
            <w:pPr>
              <w:pStyle w:val="Sansinterligne"/>
            </w:pPr>
            <w:r>
              <w:t>Supprimé</w:t>
            </w:r>
          </w:p>
        </w:tc>
      </w:tr>
      <w:tr w:rsidR="00413D08" w:rsidTr="00F51A24">
        <w:tc>
          <w:tcPr>
            <w:tcW w:w="1838" w:type="dxa"/>
          </w:tcPr>
          <w:p w:rsidR="00413D08" w:rsidRDefault="00F51A24" w:rsidP="00F51A24">
            <w:pPr>
              <w:pStyle w:val="Sansinterligne"/>
              <w:jc w:val="center"/>
            </w:pPr>
            <w:r>
              <w:t>I</w:t>
            </w:r>
          </w:p>
        </w:tc>
        <w:tc>
          <w:tcPr>
            <w:tcW w:w="3190" w:type="dxa"/>
          </w:tcPr>
          <w:p w:rsidR="00F51A24" w:rsidRDefault="00F51A24" w:rsidP="00231EF3">
            <w:pPr>
              <w:pStyle w:val="Sansinterligne"/>
            </w:pPr>
            <w:r>
              <w:t>Ignoré</w:t>
            </w:r>
          </w:p>
        </w:tc>
      </w:tr>
      <w:tr w:rsidR="00413D08" w:rsidTr="00F51A24">
        <w:tc>
          <w:tcPr>
            <w:tcW w:w="1838" w:type="dxa"/>
          </w:tcPr>
          <w:p w:rsidR="00413D08" w:rsidRDefault="00F51A24" w:rsidP="00F51A24">
            <w:pPr>
              <w:pStyle w:val="Sansinterligne"/>
              <w:jc w:val="center"/>
            </w:pPr>
            <w:r>
              <w:t>R</w:t>
            </w:r>
          </w:p>
        </w:tc>
        <w:tc>
          <w:tcPr>
            <w:tcW w:w="3190" w:type="dxa"/>
          </w:tcPr>
          <w:p w:rsidR="00413D08" w:rsidRDefault="00F51A24" w:rsidP="00231EF3">
            <w:pPr>
              <w:pStyle w:val="Sansinterligne"/>
            </w:pPr>
            <w:r>
              <w:t xml:space="preserve">Renommé </w:t>
            </w:r>
          </w:p>
        </w:tc>
      </w:tr>
    </w:tbl>
    <w:p w:rsidR="00413D08" w:rsidRDefault="00413D08" w:rsidP="00231EF3">
      <w:pPr>
        <w:pStyle w:val="Sansinterligne"/>
      </w:pPr>
    </w:p>
    <w:p w:rsidR="007E3940" w:rsidRDefault="007E3940" w:rsidP="00231EF3">
      <w:pPr>
        <w:pStyle w:val="Sansinterligne"/>
      </w:pPr>
    </w:p>
    <w:p w:rsidR="007E3940" w:rsidRDefault="007E3940" w:rsidP="00231EF3">
      <w:pPr>
        <w:pStyle w:val="Sansinterligne"/>
      </w:pPr>
    </w:p>
    <w:p w:rsidR="007E3940" w:rsidRDefault="007E3940" w:rsidP="00231EF3">
      <w:pPr>
        <w:pStyle w:val="Sansinterligne"/>
      </w:pPr>
    </w:p>
    <w:p w:rsidR="00F51A24" w:rsidRDefault="00F51A24" w:rsidP="00231EF3">
      <w:pPr>
        <w:pStyle w:val="Sansinterligne"/>
      </w:pPr>
      <w:r>
        <w:t>Par défaut, l’IDE affiche des informations d’état et de dossiers en texte gris à droite des fichiers.</w:t>
      </w:r>
    </w:p>
    <w:p w:rsidR="00F51A24" w:rsidRDefault="00F51A24" w:rsidP="00231EF3">
      <w:pPr>
        <w:pStyle w:val="Sansinterligne"/>
      </w:pPr>
    </w:p>
    <w:p w:rsidR="00F51A24" w:rsidRDefault="007E3940" w:rsidP="00231EF3">
      <w:pPr>
        <w:pStyle w:val="Sansinterligne"/>
      </w:pPr>
      <w:r>
        <w:rPr>
          <w:noProof/>
          <w:lang w:eastAsia="fr-FR"/>
        </w:rPr>
        <w:drawing>
          <wp:inline distT="0" distB="0" distL="0" distR="0" wp14:anchorId="207F99C9" wp14:editId="5A3B871D">
            <wp:extent cx="2124075" cy="533400"/>
            <wp:effectExtent l="0" t="0" r="9525" b="0"/>
            <wp:docPr id="17" name="Image 17" descr="File labels displayed next to file 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le labels displayed next to file nam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24075" cy="533400"/>
                    </a:xfrm>
                    <a:prstGeom prst="rect">
                      <a:avLst/>
                    </a:prstGeom>
                    <a:noFill/>
                    <a:ln>
                      <a:noFill/>
                    </a:ln>
                  </pic:spPr>
                </pic:pic>
              </a:graphicData>
            </a:graphic>
          </wp:inline>
        </w:drawing>
      </w:r>
    </w:p>
    <w:p w:rsidR="007E3940" w:rsidRDefault="007E3940" w:rsidP="00231EF3">
      <w:pPr>
        <w:pStyle w:val="Sansinterligne"/>
      </w:pPr>
    </w:p>
    <w:p w:rsidR="00F51A24" w:rsidRDefault="00F51A24" w:rsidP="00231EF3">
      <w:pPr>
        <w:pStyle w:val="Sansinterligne"/>
      </w:pPr>
      <w:r>
        <w:t>Les fichiers en conflit de fusion disposent de l’état non fusionné qui est généralement annoté par la couleur rouge jusqu’à ce que les fichiers</w:t>
      </w:r>
      <w:r w:rsidR="000D79C8">
        <w:t xml:space="preserve"> n’aient résolu le conflit.</w:t>
      </w:r>
    </w:p>
    <w:p w:rsidR="00F51A24" w:rsidRDefault="00F51A24" w:rsidP="00231EF3">
      <w:pPr>
        <w:pStyle w:val="Sansinterligne"/>
      </w:pPr>
    </w:p>
    <w:p w:rsidR="00F51A24" w:rsidRDefault="00F51A24" w:rsidP="00F51A24">
      <w:pPr>
        <w:pStyle w:val="Sansinterligne"/>
        <w:numPr>
          <w:ilvl w:val="0"/>
          <w:numId w:val="5"/>
        </w:numPr>
      </w:pPr>
      <w:r>
        <w:t>Les étiquettes d’état des fichiers peuvent être activées ou désactivées en choisissant View -&gt; Show Versioning Labels dans le menu principal.</w:t>
      </w:r>
    </w:p>
    <w:p w:rsidR="00231EF3" w:rsidRDefault="00231EF3" w:rsidP="00231EF3">
      <w:pPr>
        <w:pStyle w:val="Sansinterligne"/>
      </w:pPr>
    </w:p>
    <w:p w:rsidR="00231EF3" w:rsidRDefault="00231EF3" w:rsidP="007B60E8">
      <w:pPr>
        <w:pStyle w:val="Sansinterligne"/>
        <w:numPr>
          <w:ilvl w:val="1"/>
          <w:numId w:val="2"/>
        </w:numPr>
      </w:pPr>
      <w:r>
        <w:t>Git Versioning View</w:t>
      </w:r>
    </w:p>
    <w:p w:rsidR="00231EF3" w:rsidRDefault="00231EF3" w:rsidP="00231EF3">
      <w:pPr>
        <w:pStyle w:val="Sansinterligne"/>
      </w:pPr>
    </w:p>
    <w:p w:rsidR="00231EF3" w:rsidRDefault="00F51A24" w:rsidP="00231EF3">
      <w:pPr>
        <w:pStyle w:val="Sansinterligne"/>
      </w:pPr>
      <w:r>
        <w:t>Le Git Versionning view vous fournit une liste en temps réel de toutes les modifications apportées aux fichiers dans un dossier sélectionné de votre arbre de travail local. Il s’ouvre par défaut dans le panneau inférieur de l’IDE, avec la liste des fichiers ajoutés, supprimés ou modifiés.</w:t>
      </w:r>
    </w:p>
    <w:p w:rsidR="00F51A24" w:rsidRDefault="00F51A24" w:rsidP="00231EF3">
      <w:pPr>
        <w:pStyle w:val="Sansinterligne"/>
      </w:pPr>
    </w:p>
    <w:p w:rsidR="007E3940" w:rsidRDefault="00F51A24" w:rsidP="00231EF3">
      <w:pPr>
        <w:pStyle w:val="Sansinterligne"/>
      </w:pPr>
      <w:r>
        <w:t xml:space="preserve">Pour ouvrir la Version, sélectionnez un fichier ou un dossier versionné (par exemple, dans la fenêtre Projects, Files, Favorites) et choisissez Git -&gt; Show Changes dans le menu contextuel ou choisissez </w:t>
      </w:r>
      <w:r>
        <w:lastRenderedPageBreak/>
        <w:t xml:space="preserve">Team -&gt; Show Changes dans le menu principal. </w:t>
      </w:r>
      <w:r w:rsidR="007E3940">
        <w:rPr>
          <w:noProof/>
          <w:lang w:eastAsia="fr-FR"/>
        </w:rPr>
        <w:drawing>
          <wp:inline distT="0" distB="0" distL="0" distR="0" wp14:anchorId="76B36BE5" wp14:editId="5C3F1618">
            <wp:extent cx="5028400" cy="5213445"/>
            <wp:effectExtent l="0" t="0" r="127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7411" cy="5243523"/>
                    </a:xfrm>
                    <a:prstGeom prst="rect">
                      <a:avLst/>
                    </a:prstGeom>
                    <a:noFill/>
                    <a:ln>
                      <a:noFill/>
                    </a:ln>
                  </pic:spPr>
                </pic:pic>
              </a:graphicData>
            </a:graphic>
          </wp:inline>
        </w:drawing>
      </w:r>
    </w:p>
    <w:p w:rsidR="00F51A24" w:rsidRDefault="00F51A24" w:rsidP="00231EF3">
      <w:pPr>
        <w:pStyle w:val="Sansinterligne"/>
      </w:pPr>
    </w:p>
    <w:p w:rsidR="00F51A24" w:rsidRDefault="00F51A24" w:rsidP="00231EF3">
      <w:pPr>
        <w:pStyle w:val="Sansinterligne"/>
      </w:pPr>
    </w:p>
    <w:p w:rsidR="00F51A24" w:rsidRDefault="00F51A24" w:rsidP="00231EF3">
      <w:pPr>
        <w:pStyle w:val="Sansinterligne"/>
      </w:pPr>
    </w:p>
    <w:p w:rsidR="00F51A24" w:rsidRDefault="00F51A24" w:rsidP="00231EF3">
      <w:pPr>
        <w:pStyle w:val="Sansinterligne"/>
      </w:pPr>
      <w:r>
        <w:t>La fenêtre suivante apparaît :</w:t>
      </w:r>
    </w:p>
    <w:p w:rsidR="005138E9" w:rsidRDefault="005138E9" w:rsidP="00231EF3">
      <w:pPr>
        <w:pStyle w:val="Sansinterligne"/>
      </w:pPr>
      <w:r>
        <w:rPr>
          <w:noProof/>
          <w:lang w:eastAsia="fr-FR"/>
        </w:rPr>
        <w:drawing>
          <wp:inline distT="0" distB="0" distL="0" distR="0" wp14:anchorId="6E88287B" wp14:editId="517F1469">
            <wp:extent cx="5760720" cy="1385570"/>
            <wp:effectExtent l="0" t="0" r="0" b="508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385570"/>
                    </a:xfrm>
                    <a:prstGeom prst="rect">
                      <a:avLst/>
                    </a:prstGeom>
                  </pic:spPr>
                </pic:pic>
              </a:graphicData>
            </a:graphic>
          </wp:inline>
        </w:drawing>
      </w:r>
    </w:p>
    <w:p w:rsidR="00075966" w:rsidRDefault="005138E9" w:rsidP="00231EF3">
      <w:pPr>
        <w:pStyle w:val="Sansinterligne"/>
      </w:pPr>
      <w:r>
        <w:t>Par défaut, le Versioning view affiche une liste de tous les fichiers modifiés dans le package ou le dossier séléctionné dans votre arbre de travail.</w:t>
      </w:r>
    </w:p>
    <w:p w:rsidR="005138E9" w:rsidRDefault="005138E9" w:rsidP="00231EF3">
      <w:pPr>
        <w:pStyle w:val="Sansinterligne"/>
      </w:pPr>
      <w:r>
        <w:t>En utilisant les boutons de la barre d’outils, vous pouvez choisir d’afficher la liste des fichiers qui ont des différences entre Index et HEAD, Working Tree et HEAD. Vous pouvez également cliquer sur les en-têtes de colonne au-dessus des fichiers listés pour trier les fichiers par nom, statut ou emplacement.</w:t>
      </w:r>
    </w:p>
    <w:p w:rsidR="005138E9" w:rsidRDefault="005138E9" w:rsidP="00231EF3">
      <w:pPr>
        <w:pStyle w:val="Sansinterligne"/>
      </w:pPr>
    </w:p>
    <w:p w:rsidR="00665E22" w:rsidRDefault="005138E9" w:rsidP="00231EF3">
      <w:pPr>
        <w:pStyle w:val="Sansinterligne"/>
      </w:pPr>
      <w:r>
        <w:lastRenderedPageBreak/>
        <w:t>La barre d’outils du Versionning view comprend également des boutons qui vous permettent d’invoquer les tâches Git les plus courantes sur tous les fichiers affichés dans la liste. Le tableau suivant répertorie les commandes Git disponibles dans la barre d’outils du Versionning view</w:t>
      </w:r>
      <w:r w:rsidR="00665E22">
        <w:t> :</w:t>
      </w:r>
    </w:p>
    <w:p w:rsidR="00D04D1F" w:rsidRDefault="00D04D1F" w:rsidP="00231EF3">
      <w:pPr>
        <w:pStyle w:val="Sansinterligne"/>
      </w:pPr>
    </w:p>
    <w:tbl>
      <w:tblPr>
        <w:tblStyle w:val="Grilledutableau"/>
        <w:tblW w:w="0" w:type="auto"/>
        <w:tblLook w:val="04A0" w:firstRow="1" w:lastRow="0" w:firstColumn="1" w:lastColumn="0" w:noHBand="0" w:noVBand="1"/>
      </w:tblPr>
      <w:tblGrid>
        <w:gridCol w:w="846"/>
        <w:gridCol w:w="4111"/>
        <w:gridCol w:w="4105"/>
      </w:tblGrid>
      <w:tr w:rsidR="00665E22" w:rsidTr="00665E22">
        <w:tc>
          <w:tcPr>
            <w:tcW w:w="846" w:type="dxa"/>
          </w:tcPr>
          <w:p w:rsidR="00665E22" w:rsidRDefault="00665E22" w:rsidP="00231EF3">
            <w:pPr>
              <w:pStyle w:val="Sansinterligne"/>
            </w:pPr>
            <w:r>
              <w:t>Icône</w:t>
            </w:r>
          </w:p>
        </w:tc>
        <w:tc>
          <w:tcPr>
            <w:tcW w:w="4111" w:type="dxa"/>
          </w:tcPr>
          <w:p w:rsidR="00665E22" w:rsidRDefault="00665E22" w:rsidP="00231EF3">
            <w:pPr>
              <w:pStyle w:val="Sansinterligne"/>
            </w:pPr>
            <w:r>
              <w:t>Nom</w:t>
            </w:r>
          </w:p>
        </w:tc>
        <w:tc>
          <w:tcPr>
            <w:tcW w:w="4105" w:type="dxa"/>
          </w:tcPr>
          <w:p w:rsidR="00665E22" w:rsidRDefault="00665E22" w:rsidP="00231EF3">
            <w:pPr>
              <w:pStyle w:val="Sansinterligne"/>
            </w:pPr>
            <w:r>
              <w:t>Fonction</w:t>
            </w:r>
          </w:p>
        </w:tc>
      </w:tr>
      <w:tr w:rsidR="00665E22" w:rsidTr="00665E22">
        <w:tc>
          <w:tcPr>
            <w:tcW w:w="846" w:type="dxa"/>
          </w:tcPr>
          <w:p w:rsidR="00665E22" w:rsidRDefault="00665E22" w:rsidP="00231EF3">
            <w:pPr>
              <w:pStyle w:val="Sansinterligne"/>
            </w:pPr>
            <w:r>
              <w:rPr>
                <w:noProof/>
                <w:lang w:eastAsia="fr-FR"/>
              </w:rPr>
              <w:drawing>
                <wp:inline distT="0" distB="0" distL="0" distR="0">
                  <wp:extent cx="209550" cy="209550"/>
                  <wp:effectExtent l="0" t="0" r="0" b="0"/>
                  <wp:docPr id="21" name="Image 21" descr="Changes between HEAD and Working Tre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hanges between HEAD and Working Tree 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4111" w:type="dxa"/>
          </w:tcPr>
          <w:p w:rsidR="00665E22" w:rsidRDefault="00665E22" w:rsidP="00231EF3">
            <w:pPr>
              <w:pStyle w:val="Sansinterligne"/>
            </w:pPr>
            <w:r>
              <w:t>Changes between HEAD and Working Tree</w:t>
            </w:r>
          </w:p>
        </w:tc>
        <w:tc>
          <w:tcPr>
            <w:tcW w:w="4105" w:type="dxa"/>
          </w:tcPr>
          <w:p w:rsidR="00665E22" w:rsidRDefault="00665E22" w:rsidP="00231EF3">
            <w:pPr>
              <w:pStyle w:val="Sansinterligne"/>
            </w:pPr>
            <w:r>
              <w:t>Affiche une liste de fichiers déjà mis en scène ou modifiés / créés et pas encore mis en scène.</w:t>
            </w:r>
          </w:p>
        </w:tc>
      </w:tr>
      <w:tr w:rsidR="00665E22" w:rsidTr="00665E22">
        <w:tc>
          <w:tcPr>
            <w:tcW w:w="846" w:type="dxa"/>
          </w:tcPr>
          <w:p w:rsidR="00665E22" w:rsidRDefault="00665E22" w:rsidP="00231EF3">
            <w:pPr>
              <w:pStyle w:val="Sansinterligne"/>
            </w:pPr>
            <w:r>
              <w:rPr>
                <w:noProof/>
                <w:lang w:eastAsia="fr-FR"/>
              </w:rPr>
              <w:drawing>
                <wp:inline distT="0" distB="0" distL="0" distR="0">
                  <wp:extent cx="209550" cy="209550"/>
                  <wp:effectExtent l="0" t="0" r="0" b="0"/>
                  <wp:docPr id="22" name="Image 22" descr="Changes between HEAD and Inde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hanges between HEAD and Index 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4111" w:type="dxa"/>
          </w:tcPr>
          <w:p w:rsidR="00665E22" w:rsidRDefault="00665E22" w:rsidP="00231EF3">
            <w:pPr>
              <w:pStyle w:val="Sansinterligne"/>
            </w:pPr>
            <w:r>
              <w:t>Changes between HEAD and Index</w:t>
            </w:r>
          </w:p>
        </w:tc>
        <w:tc>
          <w:tcPr>
            <w:tcW w:w="4105" w:type="dxa"/>
          </w:tcPr>
          <w:p w:rsidR="00665E22" w:rsidRDefault="00665E22" w:rsidP="00231EF3">
            <w:pPr>
              <w:pStyle w:val="Sansinterligne"/>
            </w:pPr>
            <w:r>
              <w:t>Affiche une liste de fichiers mis en scène.</w:t>
            </w:r>
          </w:p>
        </w:tc>
      </w:tr>
      <w:tr w:rsidR="00665E22" w:rsidTr="00665E22">
        <w:tc>
          <w:tcPr>
            <w:tcW w:w="846" w:type="dxa"/>
          </w:tcPr>
          <w:p w:rsidR="00665E22" w:rsidRDefault="00665E22" w:rsidP="00231EF3">
            <w:pPr>
              <w:pStyle w:val="Sansinterligne"/>
            </w:pPr>
            <w:r>
              <w:rPr>
                <w:noProof/>
                <w:lang w:eastAsia="fr-FR"/>
              </w:rPr>
              <w:drawing>
                <wp:inline distT="0" distB="0" distL="0" distR="0">
                  <wp:extent cx="209550" cy="200025"/>
                  <wp:effectExtent l="0" t="0" r="0" b="9525"/>
                  <wp:docPr id="23" name="Image 23" descr="Changes between Index and Working Tre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hanges between Index and Working Tree ic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p>
        </w:tc>
        <w:tc>
          <w:tcPr>
            <w:tcW w:w="4111" w:type="dxa"/>
          </w:tcPr>
          <w:p w:rsidR="00665E22" w:rsidRDefault="00665E22" w:rsidP="00231EF3">
            <w:pPr>
              <w:pStyle w:val="Sansinterligne"/>
            </w:pPr>
            <w:r>
              <w:t>Changes between Index and Working Tree</w:t>
            </w:r>
          </w:p>
        </w:tc>
        <w:tc>
          <w:tcPr>
            <w:tcW w:w="4105" w:type="dxa"/>
          </w:tcPr>
          <w:p w:rsidR="00665E22" w:rsidRDefault="00665E22" w:rsidP="00231EF3">
            <w:pPr>
              <w:pStyle w:val="Sansinterligne"/>
            </w:pPr>
            <w:r>
              <w:t>Afficher les fichiers qui ont des différences</w:t>
            </w:r>
            <w:r w:rsidR="00D04D1F">
              <w:t xml:space="preserve"> entre leurs états de scène et Working Tree.</w:t>
            </w:r>
          </w:p>
        </w:tc>
      </w:tr>
      <w:tr w:rsidR="00665E22" w:rsidTr="00665E22">
        <w:tc>
          <w:tcPr>
            <w:tcW w:w="846" w:type="dxa"/>
          </w:tcPr>
          <w:p w:rsidR="00665E22" w:rsidRDefault="00665E22" w:rsidP="00231EF3">
            <w:pPr>
              <w:pStyle w:val="Sansinterligne"/>
            </w:pPr>
            <w:r>
              <w:rPr>
                <w:noProof/>
                <w:lang w:eastAsia="fr-FR"/>
              </w:rPr>
              <w:drawing>
                <wp:inline distT="0" distB="0" distL="0" distR="0">
                  <wp:extent cx="200025" cy="200025"/>
                  <wp:effectExtent l="0" t="0" r="9525" b="9525"/>
                  <wp:docPr id="24" name="Image 24" descr="Refresh Statuse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efresh Statuses ic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4111" w:type="dxa"/>
          </w:tcPr>
          <w:p w:rsidR="00665E22" w:rsidRDefault="00665E22" w:rsidP="00231EF3">
            <w:pPr>
              <w:pStyle w:val="Sansinterligne"/>
            </w:pPr>
            <w:r>
              <w:t>Refresh Statuses</w:t>
            </w:r>
          </w:p>
        </w:tc>
        <w:tc>
          <w:tcPr>
            <w:tcW w:w="4105" w:type="dxa"/>
          </w:tcPr>
          <w:p w:rsidR="00665E22" w:rsidRDefault="00D04D1F" w:rsidP="00231EF3">
            <w:pPr>
              <w:pStyle w:val="Sansinterligne"/>
            </w:pPr>
            <w:r>
              <w:t>Rafraîchit l’état des fichiers et dossiers sélectionnés. Les fichiers affichés dans le Versionning view peuvent être actualisés pour faire apparaître les modifications qui peuvent avoir été faites en externe.</w:t>
            </w:r>
          </w:p>
        </w:tc>
      </w:tr>
      <w:tr w:rsidR="00665E22" w:rsidTr="00665E22">
        <w:tc>
          <w:tcPr>
            <w:tcW w:w="846" w:type="dxa"/>
          </w:tcPr>
          <w:p w:rsidR="00665E22" w:rsidRDefault="00665E22" w:rsidP="00231EF3">
            <w:pPr>
              <w:pStyle w:val="Sansinterligne"/>
            </w:pPr>
            <w:r>
              <w:rPr>
                <w:noProof/>
                <w:lang w:eastAsia="fr-FR"/>
              </w:rPr>
              <w:drawing>
                <wp:inline distT="0" distB="0" distL="0" distR="0">
                  <wp:extent cx="180975" cy="190500"/>
                  <wp:effectExtent l="0" t="0" r="9525" b="0"/>
                  <wp:docPr id="25" name="Image 25" descr="Open Diff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Open Diff ic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p>
        </w:tc>
        <w:tc>
          <w:tcPr>
            <w:tcW w:w="4111" w:type="dxa"/>
          </w:tcPr>
          <w:p w:rsidR="00665E22" w:rsidRDefault="00665E22" w:rsidP="00231EF3">
            <w:pPr>
              <w:pStyle w:val="Sansinterligne"/>
            </w:pPr>
            <w:r>
              <w:t>Open Diff</w:t>
            </w:r>
          </w:p>
        </w:tc>
        <w:tc>
          <w:tcPr>
            <w:tcW w:w="4105" w:type="dxa"/>
          </w:tcPr>
          <w:p w:rsidR="00665E22" w:rsidRDefault="00D04D1F" w:rsidP="00231EF3">
            <w:pPr>
              <w:pStyle w:val="Sansinterligne"/>
            </w:pPr>
            <w:r>
              <w:t>Ouvre le Diff Viewer vous offrant une comparaison côte-à-côte de vos copies locales et des versions maintenues dans le référentiel.</w:t>
            </w:r>
          </w:p>
        </w:tc>
      </w:tr>
      <w:tr w:rsidR="00665E22" w:rsidTr="00665E22">
        <w:tc>
          <w:tcPr>
            <w:tcW w:w="846" w:type="dxa"/>
          </w:tcPr>
          <w:p w:rsidR="00665E22" w:rsidRDefault="00665E22" w:rsidP="00665E22">
            <w:pPr>
              <w:pStyle w:val="Sansinterligne"/>
            </w:pPr>
            <w:r>
              <w:rPr>
                <w:noProof/>
                <w:lang w:eastAsia="fr-FR"/>
              </w:rPr>
              <w:drawing>
                <wp:inline distT="0" distB="0" distL="0" distR="0">
                  <wp:extent cx="209550" cy="219075"/>
                  <wp:effectExtent l="0" t="0" r="0" b="9525"/>
                  <wp:docPr id="26" name="Image 26" descr="Checkout Path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heckout Paths ic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inline>
              </w:drawing>
            </w:r>
          </w:p>
        </w:tc>
        <w:tc>
          <w:tcPr>
            <w:tcW w:w="4111" w:type="dxa"/>
          </w:tcPr>
          <w:p w:rsidR="00665E22" w:rsidRDefault="00665E22" w:rsidP="00231EF3">
            <w:pPr>
              <w:pStyle w:val="Sansinterligne"/>
            </w:pPr>
            <w:r>
              <w:t>Revert Modifications</w:t>
            </w:r>
          </w:p>
        </w:tc>
        <w:tc>
          <w:tcPr>
            <w:tcW w:w="4105" w:type="dxa"/>
          </w:tcPr>
          <w:p w:rsidR="00665E22" w:rsidRDefault="00D04D1F" w:rsidP="00231EF3">
            <w:pPr>
              <w:pStyle w:val="Sansinterligne"/>
            </w:pPr>
            <w:r>
              <w:t>Affiche la boîte de dialogue Revert Modifications (Rétablir les Modifications).</w:t>
            </w:r>
          </w:p>
        </w:tc>
      </w:tr>
      <w:tr w:rsidR="00665E22" w:rsidTr="00665E22">
        <w:tc>
          <w:tcPr>
            <w:tcW w:w="846" w:type="dxa"/>
          </w:tcPr>
          <w:p w:rsidR="00665E22" w:rsidRDefault="00665E22" w:rsidP="00231EF3">
            <w:pPr>
              <w:pStyle w:val="Sansinterligne"/>
            </w:pPr>
            <w:r>
              <w:rPr>
                <w:noProof/>
                <w:lang w:eastAsia="fr-FR"/>
              </w:rPr>
              <w:drawing>
                <wp:inline distT="0" distB="0" distL="0" distR="0">
                  <wp:extent cx="152400" cy="190500"/>
                  <wp:effectExtent l="0" t="0" r="0" b="0"/>
                  <wp:docPr id="27" name="Image 27" descr="Commit Change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ommit Changes ic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c>
        <w:tc>
          <w:tcPr>
            <w:tcW w:w="4111" w:type="dxa"/>
          </w:tcPr>
          <w:p w:rsidR="00665E22" w:rsidRDefault="00665E22" w:rsidP="00231EF3">
            <w:pPr>
              <w:pStyle w:val="Sansinterligne"/>
            </w:pPr>
            <w:r>
              <w:t>Commit Changes</w:t>
            </w:r>
          </w:p>
        </w:tc>
        <w:tc>
          <w:tcPr>
            <w:tcW w:w="4105" w:type="dxa"/>
          </w:tcPr>
          <w:p w:rsidR="00665E22" w:rsidRDefault="00D04D1F" w:rsidP="00231EF3">
            <w:pPr>
              <w:pStyle w:val="Sansinterligne"/>
            </w:pPr>
            <w:r>
              <w:t>Affiche la boîte de dialogue Commit.</w:t>
            </w:r>
          </w:p>
        </w:tc>
      </w:tr>
    </w:tbl>
    <w:p w:rsidR="005138E9" w:rsidRDefault="005138E9" w:rsidP="00231EF3">
      <w:pPr>
        <w:pStyle w:val="Sansinterligne"/>
      </w:pPr>
    </w:p>
    <w:p w:rsidR="007E3940" w:rsidRDefault="007E3940" w:rsidP="00231EF3">
      <w:pPr>
        <w:pStyle w:val="Sansinterligne"/>
      </w:pPr>
    </w:p>
    <w:p w:rsidR="007E3940" w:rsidRDefault="007E3940" w:rsidP="00231EF3">
      <w:pPr>
        <w:pStyle w:val="Sansinterligne"/>
      </w:pPr>
    </w:p>
    <w:p w:rsidR="007E3940" w:rsidRDefault="007E3940" w:rsidP="00231EF3">
      <w:pPr>
        <w:pStyle w:val="Sansinterligne"/>
      </w:pPr>
    </w:p>
    <w:p w:rsidR="007E3940" w:rsidRDefault="007E3940" w:rsidP="00231EF3">
      <w:pPr>
        <w:pStyle w:val="Sansinterligne"/>
      </w:pPr>
    </w:p>
    <w:p w:rsidR="007E3940" w:rsidRDefault="007E3940" w:rsidP="00231EF3">
      <w:pPr>
        <w:pStyle w:val="Sansinterligne"/>
      </w:pPr>
    </w:p>
    <w:p w:rsidR="007E3940" w:rsidRDefault="007E3940" w:rsidP="00231EF3">
      <w:pPr>
        <w:pStyle w:val="Sansinterligne"/>
      </w:pPr>
    </w:p>
    <w:p w:rsidR="00D04D1F" w:rsidRDefault="00D04D1F" w:rsidP="00231EF3">
      <w:pPr>
        <w:pStyle w:val="Sansinterligne"/>
      </w:pPr>
      <w:r>
        <w:t>Vous pouvez accéder à d’autres commandes Git dans le Versioning view en sélectionnant une ligne de table correspondant à un fichier modifié et en choisissant une commande dans le menu contextuel :</w:t>
      </w:r>
    </w:p>
    <w:p w:rsidR="005138E9" w:rsidRDefault="00D04D1F" w:rsidP="00231EF3">
      <w:pPr>
        <w:pStyle w:val="Sansinterligne"/>
      </w:pPr>
      <w:r>
        <w:rPr>
          <w:noProof/>
          <w:lang w:eastAsia="fr-FR"/>
        </w:rPr>
        <w:drawing>
          <wp:inline distT="0" distB="0" distL="0" distR="0">
            <wp:extent cx="5753100" cy="1800225"/>
            <wp:effectExtent l="0" t="0" r="0"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1800225"/>
                    </a:xfrm>
                    <a:prstGeom prst="rect">
                      <a:avLst/>
                    </a:prstGeom>
                    <a:noFill/>
                    <a:ln>
                      <a:noFill/>
                    </a:ln>
                  </pic:spPr>
                </pic:pic>
              </a:graphicData>
            </a:graphic>
          </wp:inline>
        </w:drawing>
      </w:r>
    </w:p>
    <w:p w:rsidR="00D04D1F" w:rsidRDefault="00D04D1F" w:rsidP="00231EF3">
      <w:pPr>
        <w:pStyle w:val="Sansinterligne"/>
      </w:pPr>
    </w:p>
    <w:p w:rsidR="00D04D1F" w:rsidRDefault="00D04D1F" w:rsidP="00231EF3">
      <w:pPr>
        <w:pStyle w:val="Sansinterligne"/>
      </w:pPr>
    </w:p>
    <w:p w:rsidR="00231EF3" w:rsidRDefault="00231EF3" w:rsidP="005D0487">
      <w:pPr>
        <w:pStyle w:val="Titre3"/>
      </w:pPr>
      <w:bookmarkStart w:id="7" w:name="_Toc476755451"/>
      <w:r>
        <w:t>Comparaison des fichiers révisés</w:t>
      </w:r>
      <w:bookmarkEnd w:id="7"/>
    </w:p>
    <w:p w:rsidR="00231EF3" w:rsidRDefault="00231EF3" w:rsidP="00231EF3">
      <w:pPr>
        <w:pStyle w:val="Sansinterligne"/>
      </w:pPr>
    </w:p>
    <w:p w:rsidR="00231EF3" w:rsidRDefault="00D04D1F" w:rsidP="00231EF3">
      <w:pPr>
        <w:pStyle w:val="Sansinterligne"/>
      </w:pPr>
      <w:r>
        <w:t>La comparaison des versions de fichiers est une tâche courante lorsque vous travaillez avec des projets versionnés. L’IDE vous permet de comparer les révisions en utilisant la commande Diff.</w:t>
      </w:r>
    </w:p>
    <w:p w:rsidR="00D04D1F" w:rsidRDefault="00D04D1F" w:rsidP="00231EF3">
      <w:pPr>
        <w:pStyle w:val="Sansinterligne"/>
      </w:pPr>
      <w:r>
        <w:lastRenderedPageBreak/>
        <w:t>Remarque : Plusieurs modes de comparaison – Diff To HEAD, Diff To Tracked et Diff To – sont disponibles dans l’IDE.</w:t>
      </w:r>
    </w:p>
    <w:p w:rsidR="00095BF3" w:rsidRDefault="00095BF3" w:rsidP="00231EF3">
      <w:pPr>
        <w:pStyle w:val="Sansinterligne"/>
      </w:pPr>
    </w:p>
    <w:p w:rsidR="00095BF3" w:rsidRDefault="00095BF3" w:rsidP="00231EF3">
      <w:pPr>
        <w:pStyle w:val="Sansinterligne"/>
      </w:pPr>
      <w:r>
        <w:t xml:space="preserve">Sélectionnez un fichier ou un dossier versionné (par exemple, dans la fenêtre Projects, Files ou Favorites). </w:t>
      </w:r>
    </w:p>
    <w:p w:rsidR="00095BF3" w:rsidRDefault="00095BF3" w:rsidP="00231EF3">
      <w:pPr>
        <w:pStyle w:val="Sansinterligne"/>
        <w:rPr>
          <w:noProof/>
          <w:lang w:eastAsia="fr-FR"/>
        </w:rPr>
      </w:pPr>
      <w:r>
        <w:t>Choisissez Team -&gt; Diff -&gt; Diff to HEAD dans le menu principal.</w:t>
      </w:r>
      <w:r w:rsidRPr="00095BF3">
        <w:rPr>
          <w:noProof/>
          <w:lang w:eastAsia="fr-FR"/>
        </w:rPr>
        <w:t xml:space="preserve"> </w:t>
      </w:r>
    </w:p>
    <w:p w:rsidR="00095BF3" w:rsidRDefault="00095BF3" w:rsidP="00231EF3">
      <w:pPr>
        <w:pStyle w:val="Sansinterligne"/>
      </w:pPr>
      <w:r>
        <w:rPr>
          <w:noProof/>
          <w:lang w:eastAsia="fr-FR"/>
        </w:rPr>
        <w:drawing>
          <wp:inline distT="0" distB="0" distL="0" distR="0" wp14:anchorId="4ED7552E" wp14:editId="35EBA878">
            <wp:extent cx="5343525" cy="2266950"/>
            <wp:effectExtent l="0" t="0" r="952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43525" cy="2266950"/>
                    </a:xfrm>
                    <a:prstGeom prst="rect">
                      <a:avLst/>
                    </a:prstGeom>
                    <a:noFill/>
                    <a:ln>
                      <a:noFill/>
                    </a:ln>
                  </pic:spPr>
                </pic:pic>
              </a:graphicData>
            </a:graphic>
          </wp:inline>
        </w:drawing>
      </w:r>
    </w:p>
    <w:p w:rsidR="00095BF3" w:rsidRDefault="00095BF3" w:rsidP="00231EF3">
      <w:pPr>
        <w:pStyle w:val="Sansinterligne"/>
      </w:pPr>
    </w:p>
    <w:p w:rsidR="007E3940" w:rsidRDefault="007E3940" w:rsidP="00231EF3">
      <w:pPr>
        <w:pStyle w:val="Sansinterligne"/>
      </w:pPr>
    </w:p>
    <w:p w:rsidR="007E3940" w:rsidRDefault="007E3940" w:rsidP="00231EF3">
      <w:pPr>
        <w:pStyle w:val="Sansinterligne"/>
      </w:pPr>
    </w:p>
    <w:p w:rsidR="007E3940" w:rsidRDefault="007E3940" w:rsidP="00231EF3">
      <w:pPr>
        <w:pStyle w:val="Sansinterligne"/>
      </w:pPr>
    </w:p>
    <w:p w:rsidR="007E3940" w:rsidRDefault="007E3940" w:rsidP="00231EF3">
      <w:pPr>
        <w:pStyle w:val="Sansinterligne"/>
      </w:pPr>
    </w:p>
    <w:p w:rsidR="007E3940" w:rsidRDefault="007E3940" w:rsidP="00231EF3">
      <w:pPr>
        <w:pStyle w:val="Sansinterligne"/>
      </w:pPr>
    </w:p>
    <w:p w:rsidR="007E3940" w:rsidRDefault="007E3940" w:rsidP="00231EF3">
      <w:pPr>
        <w:pStyle w:val="Sansinterligne"/>
      </w:pPr>
    </w:p>
    <w:p w:rsidR="007E3940" w:rsidRDefault="007E3940" w:rsidP="00231EF3">
      <w:pPr>
        <w:pStyle w:val="Sansinterligne"/>
      </w:pPr>
    </w:p>
    <w:p w:rsidR="007E3940" w:rsidRDefault="007E3940" w:rsidP="00231EF3">
      <w:pPr>
        <w:pStyle w:val="Sansinterligne"/>
      </w:pPr>
    </w:p>
    <w:p w:rsidR="007E3940" w:rsidRDefault="007E3940" w:rsidP="00231EF3">
      <w:pPr>
        <w:pStyle w:val="Sansinterligne"/>
      </w:pPr>
    </w:p>
    <w:p w:rsidR="007E3940" w:rsidRDefault="007E3940" w:rsidP="00231EF3">
      <w:pPr>
        <w:pStyle w:val="Sansinterligne"/>
      </w:pPr>
    </w:p>
    <w:p w:rsidR="00095BF3" w:rsidRDefault="00095BF3" w:rsidP="00231EF3">
      <w:pPr>
        <w:pStyle w:val="Sansinterligne"/>
      </w:pPr>
      <w:r>
        <w:t>Un graphique Diff Viewer s’ouvre pour les fichiers sélectionnés et les révisions dans la fenêtre principale de l’IDE. Le Diff Viewer affiche deux copies dans des panneaux cote-à-côte. La copie la plus courante apparaît sur le côté droit, donc si vous comparez une révision du répertoire à votre arbre de travail, l’arborescence de travail s’affiche dans le panneau de droite :</w:t>
      </w:r>
    </w:p>
    <w:p w:rsidR="00095BF3" w:rsidRDefault="00095BF3" w:rsidP="00231EF3">
      <w:pPr>
        <w:pStyle w:val="Sansinterligne"/>
      </w:pPr>
    </w:p>
    <w:p w:rsidR="00095BF3" w:rsidRDefault="00095BF3" w:rsidP="00231EF3">
      <w:pPr>
        <w:pStyle w:val="Sansinterligne"/>
      </w:pPr>
      <w:r>
        <w:rPr>
          <w:noProof/>
          <w:lang w:eastAsia="fr-FR"/>
        </w:rPr>
        <w:drawing>
          <wp:inline distT="0" distB="0" distL="0" distR="0" wp14:anchorId="012E514E" wp14:editId="7BC3C938">
            <wp:extent cx="5760720" cy="2701925"/>
            <wp:effectExtent l="0" t="0" r="0" b="317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2701925"/>
                    </a:xfrm>
                    <a:prstGeom prst="rect">
                      <a:avLst/>
                    </a:prstGeom>
                  </pic:spPr>
                </pic:pic>
              </a:graphicData>
            </a:graphic>
          </wp:inline>
        </w:drawing>
      </w:r>
    </w:p>
    <w:p w:rsidR="00095BF3" w:rsidRDefault="00095BF3" w:rsidP="00231EF3">
      <w:pPr>
        <w:pStyle w:val="Sansinterligne"/>
      </w:pPr>
    </w:p>
    <w:p w:rsidR="00095BF3" w:rsidRDefault="00095BF3" w:rsidP="00231EF3">
      <w:pPr>
        <w:pStyle w:val="Sansinterligne"/>
      </w:pPr>
      <w:r>
        <w:t xml:space="preserve">Le Diff Viewer utilise le code de couleur utilisé ailleurs pour afficher les modifications de contrôle de version. </w:t>
      </w:r>
    </w:p>
    <w:p w:rsidR="00095BF3" w:rsidRDefault="00095BF3" w:rsidP="00231EF3">
      <w:pPr>
        <w:pStyle w:val="Sansinterligne"/>
      </w:pPr>
      <w:r>
        <w:t xml:space="preserve">Dans la capture d’écran affichée ci-dessus, </w:t>
      </w:r>
    </w:p>
    <w:p w:rsidR="00095BF3" w:rsidRDefault="00095BF3" w:rsidP="00095BF3">
      <w:pPr>
        <w:pStyle w:val="Sansinterligne"/>
        <w:ind w:firstLine="360"/>
      </w:pPr>
      <w:r>
        <w:t>le bloc vert indique le contenu ajouté à la révision la plus récente,</w:t>
      </w:r>
    </w:p>
    <w:p w:rsidR="00095BF3" w:rsidRDefault="00095BF3" w:rsidP="00095BF3">
      <w:pPr>
        <w:pStyle w:val="Sansinterligne"/>
        <w:ind w:firstLine="360"/>
      </w:pPr>
      <w:r>
        <w:t>le bloc rouge indique que le contenu de la révision précédente a été supprimé de la version ultérieure,</w:t>
      </w:r>
    </w:p>
    <w:p w:rsidR="00095BF3" w:rsidRDefault="00095BF3" w:rsidP="00095BF3">
      <w:pPr>
        <w:pStyle w:val="Sansinterligne"/>
        <w:ind w:firstLine="360"/>
      </w:pPr>
      <w:r>
        <w:t>le bloc bleu indique que des changements se sont produits dans les lignes en surbrillance.</w:t>
      </w:r>
    </w:p>
    <w:p w:rsidR="00095BF3" w:rsidRDefault="00095BF3" w:rsidP="00095BF3">
      <w:pPr>
        <w:pStyle w:val="Sansinterligne"/>
      </w:pPr>
    </w:p>
    <w:p w:rsidR="00095BF3" w:rsidRDefault="00095BF3" w:rsidP="00095BF3">
      <w:pPr>
        <w:pStyle w:val="Sansinterligne"/>
      </w:pPr>
      <w:r>
        <w:t>Remarque : D’autres révisions peuvent être sélectionnées dans les listes Diff et déroulante sous la barre d’outils Diff Viewer.</w:t>
      </w:r>
    </w:p>
    <w:p w:rsidR="00095BF3" w:rsidRDefault="00095BF3" w:rsidP="00095BF3">
      <w:pPr>
        <w:pStyle w:val="Sansinterligne"/>
      </w:pPr>
    </w:p>
    <w:p w:rsidR="007E3940" w:rsidRDefault="007E3940" w:rsidP="00095BF3">
      <w:pPr>
        <w:pStyle w:val="Sansinterligne"/>
      </w:pPr>
    </w:p>
    <w:p w:rsidR="007E3940" w:rsidRDefault="007E3940" w:rsidP="00095BF3">
      <w:pPr>
        <w:pStyle w:val="Sansinterligne"/>
      </w:pPr>
    </w:p>
    <w:p w:rsidR="007E3940" w:rsidRDefault="007E3940" w:rsidP="00095BF3">
      <w:pPr>
        <w:pStyle w:val="Sansinterligne"/>
      </w:pPr>
    </w:p>
    <w:p w:rsidR="007E3940" w:rsidRDefault="007E3940" w:rsidP="00095BF3">
      <w:pPr>
        <w:pStyle w:val="Sansinterligne"/>
      </w:pPr>
    </w:p>
    <w:p w:rsidR="007E3940" w:rsidRDefault="007E3940" w:rsidP="00095BF3">
      <w:pPr>
        <w:pStyle w:val="Sansinterligne"/>
      </w:pPr>
    </w:p>
    <w:p w:rsidR="007E3940" w:rsidRDefault="007E3940" w:rsidP="00095BF3">
      <w:pPr>
        <w:pStyle w:val="Sansinterligne"/>
      </w:pPr>
    </w:p>
    <w:p w:rsidR="007E3940" w:rsidRDefault="007E3940" w:rsidP="00095BF3">
      <w:pPr>
        <w:pStyle w:val="Sansinterligne"/>
      </w:pPr>
    </w:p>
    <w:p w:rsidR="007E3940" w:rsidRDefault="007E3940" w:rsidP="00095BF3">
      <w:pPr>
        <w:pStyle w:val="Sansinterligne"/>
      </w:pPr>
    </w:p>
    <w:p w:rsidR="007E3940" w:rsidRDefault="007E3940" w:rsidP="00095BF3">
      <w:pPr>
        <w:pStyle w:val="Sansinterligne"/>
      </w:pPr>
    </w:p>
    <w:p w:rsidR="007E3940" w:rsidRDefault="007E3940" w:rsidP="00095BF3">
      <w:pPr>
        <w:pStyle w:val="Sansinterligne"/>
      </w:pPr>
    </w:p>
    <w:p w:rsidR="007E3940" w:rsidRDefault="007E3940" w:rsidP="00095BF3">
      <w:pPr>
        <w:pStyle w:val="Sansinterligne"/>
      </w:pPr>
    </w:p>
    <w:p w:rsidR="007E3940" w:rsidRDefault="007E3940" w:rsidP="00095BF3">
      <w:pPr>
        <w:pStyle w:val="Sansinterligne"/>
      </w:pPr>
    </w:p>
    <w:p w:rsidR="007E3940" w:rsidRDefault="007E3940" w:rsidP="00095BF3">
      <w:pPr>
        <w:pStyle w:val="Sansinterligne"/>
      </w:pPr>
    </w:p>
    <w:p w:rsidR="007E3940" w:rsidRDefault="007E3940" w:rsidP="00095BF3">
      <w:pPr>
        <w:pStyle w:val="Sansinterligne"/>
      </w:pPr>
    </w:p>
    <w:p w:rsidR="007E3940" w:rsidRDefault="007E3940" w:rsidP="00095BF3">
      <w:pPr>
        <w:pStyle w:val="Sansinterligne"/>
      </w:pPr>
    </w:p>
    <w:p w:rsidR="007E3940" w:rsidRDefault="007E3940" w:rsidP="00095BF3">
      <w:pPr>
        <w:pStyle w:val="Sansinterligne"/>
      </w:pPr>
    </w:p>
    <w:p w:rsidR="007E3940" w:rsidRDefault="007E3940" w:rsidP="00095BF3">
      <w:pPr>
        <w:pStyle w:val="Sansinterligne"/>
      </w:pPr>
    </w:p>
    <w:p w:rsidR="00095BF3" w:rsidRDefault="00095BF3" w:rsidP="00095BF3">
      <w:pPr>
        <w:pStyle w:val="Sansinterligne"/>
      </w:pPr>
      <w:r>
        <w:t>La barre d’outil Diff Viewer comprend également des boutons qui vous permettent d’invoquer les tâches Git les plus courantes sur tous les fichiers affichés dans la liste. Le tableau suivant répertorie les commandes Git disponibles dans la barre d’outils du Diff Viewer :</w:t>
      </w:r>
    </w:p>
    <w:p w:rsidR="00095BF3" w:rsidRDefault="00095BF3" w:rsidP="00095BF3">
      <w:pPr>
        <w:pStyle w:val="Sansinterligne"/>
      </w:pPr>
    </w:p>
    <w:tbl>
      <w:tblPr>
        <w:tblStyle w:val="Grilledutableau"/>
        <w:tblW w:w="0" w:type="auto"/>
        <w:tblLook w:val="04A0" w:firstRow="1" w:lastRow="0" w:firstColumn="1" w:lastColumn="0" w:noHBand="0" w:noVBand="1"/>
      </w:tblPr>
      <w:tblGrid>
        <w:gridCol w:w="846"/>
        <w:gridCol w:w="4111"/>
        <w:gridCol w:w="4105"/>
      </w:tblGrid>
      <w:tr w:rsidR="008F2D84" w:rsidTr="008F2D84">
        <w:tc>
          <w:tcPr>
            <w:tcW w:w="846" w:type="dxa"/>
          </w:tcPr>
          <w:p w:rsidR="008F2D84" w:rsidRDefault="008F2D84" w:rsidP="008F2D84">
            <w:pPr>
              <w:pStyle w:val="Sansinterligne"/>
              <w:jc w:val="both"/>
            </w:pPr>
            <w:r>
              <w:t>Icône</w:t>
            </w:r>
          </w:p>
        </w:tc>
        <w:tc>
          <w:tcPr>
            <w:tcW w:w="4111" w:type="dxa"/>
          </w:tcPr>
          <w:p w:rsidR="008F2D84" w:rsidRDefault="008F2D84" w:rsidP="00095BF3">
            <w:pPr>
              <w:pStyle w:val="Sansinterligne"/>
            </w:pPr>
            <w:r>
              <w:t>Nom</w:t>
            </w:r>
          </w:p>
        </w:tc>
        <w:tc>
          <w:tcPr>
            <w:tcW w:w="4105" w:type="dxa"/>
          </w:tcPr>
          <w:p w:rsidR="008F2D84" w:rsidRDefault="008F2D84" w:rsidP="00095BF3">
            <w:pPr>
              <w:pStyle w:val="Sansinterligne"/>
            </w:pPr>
            <w:r>
              <w:t>Fonction</w:t>
            </w:r>
          </w:p>
        </w:tc>
      </w:tr>
      <w:tr w:rsidR="008F2D84" w:rsidTr="008F2D84">
        <w:tc>
          <w:tcPr>
            <w:tcW w:w="846" w:type="dxa"/>
          </w:tcPr>
          <w:p w:rsidR="008F2D84" w:rsidRDefault="008F2D84" w:rsidP="008F2D84">
            <w:pPr>
              <w:pStyle w:val="Sansinterligne"/>
              <w:jc w:val="both"/>
            </w:pPr>
            <w:r>
              <w:rPr>
                <w:noProof/>
                <w:lang w:eastAsia="fr-FR"/>
              </w:rPr>
              <w:drawing>
                <wp:inline distT="0" distB="0" distL="0" distR="0">
                  <wp:extent cx="209550" cy="209550"/>
                  <wp:effectExtent l="0" t="0" r="0" b="0"/>
                  <wp:docPr id="31" name="Image 31" descr="Changes between HEAD and Working Tre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hanges between HEAD and Working Tree 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4111" w:type="dxa"/>
          </w:tcPr>
          <w:p w:rsidR="008F2D84" w:rsidRDefault="008F2D84" w:rsidP="00095BF3">
            <w:pPr>
              <w:pStyle w:val="Sansinterligne"/>
            </w:pPr>
            <w:r>
              <w:t>Changes between HEAD and Working Tree</w:t>
            </w:r>
          </w:p>
        </w:tc>
        <w:tc>
          <w:tcPr>
            <w:tcW w:w="4105" w:type="dxa"/>
          </w:tcPr>
          <w:p w:rsidR="008F2D84" w:rsidRDefault="008F2D84" w:rsidP="00095BF3">
            <w:pPr>
              <w:pStyle w:val="Sansinterligne"/>
            </w:pPr>
            <w:r>
              <w:t>Affiche une liste de fichiers déjà mis en scène ou modifiés / créés et pas encore mis en scène.</w:t>
            </w:r>
          </w:p>
        </w:tc>
      </w:tr>
      <w:tr w:rsidR="008F2D84" w:rsidTr="008F2D84">
        <w:tc>
          <w:tcPr>
            <w:tcW w:w="846" w:type="dxa"/>
          </w:tcPr>
          <w:p w:rsidR="008F2D84" w:rsidRDefault="008F2D84" w:rsidP="008F2D84">
            <w:pPr>
              <w:pStyle w:val="Sansinterligne"/>
              <w:jc w:val="both"/>
            </w:pPr>
            <w:r w:rsidRPr="008F2D84">
              <w:rPr>
                <w:noProof/>
                <w:lang w:eastAsia="fr-FR"/>
              </w:rPr>
              <w:drawing>
                <wp:inline distT="0" distB="0" distL="0" distR="0" wp14:anchorId="719FABF2" wp14:editId="15945DCD">
                  <wp:extent cx="209550" cy="209550"/>
                  <wp:effectExtent l="0" t="0" r="0" b="0"/>
                  <wp:docPr id="32" name="Image 32" descr="C:\Users\LATOMA~1\AppData\Local\Temp\changes-head-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LATOMA~1\AppData\Local\Temp\changes-head-inde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4111" w:type="dxa"/>
          </w:tcPr>
          <w:p w:rsidR="008F2D84" w:rsidRDefault="008F2D84" w:rsidP="008F2D84">
            <w:pPr>
              <w:pStyle w:val="Sansinterligne"/>
            </w:pPr>
            <w:r>
              <w:t>Changes between HEAD and Index</w:t>
            </w:r>
          </w:p>
        </w:tc>
        <w:tc>
          <w:tcPr>
            <w:tcW w:w="4105" w:type="dxa"/>
          </w:tcPr>
          <w:p w:rsidR="008F2D84" w:rsidRDefault="008F2D84" w:rsidP="008F2D84">
            <w:pPr>
              <w:pStyle w:val="Sansinterligne"/>
            </w:pPr>
            <w:r>
              <w:t>Affiche une liste de fichiers mis en scène.</w:t>
            </w:r>
          </w:p>
        </w:tc>
      </w:tr>
      <w:tr w:rsidR="008F2D84" w:rsidTr="008F2D84">
        <w:tc>
          <w:tcPr>
            <w:tcW w:w="846" w:type="dxa"/>
          </w:tcPr>
          <w:p w:rsidR="008F2D84" w:rsidRDefault="008F2D84" w:rsidP="008F2D84">
            <w:pPr>
              <w:pStyle w:val="Sansinterligne"/>
              <w:jc w:val="both"/>
            </w:pPr>
            <w:r>
              <w:rPr>
                <w:noProof/>
                <w:lang w:eastAsia="fr-FR"/>
              </w:rPr>
              <w:drawing>
                <wp:inline distT="0" distB="0" distL="0" distR="0" wp14:anchorId="269AE02C" wp14:editId="1E96C8C2">
                  <wp:extent cx="209550" cy="200025"/>
                  <wp:effectExtent l="0" t="0" r="0" b="9525"/>
                  <wp:docPr id="33" name="Image 33" descr="Changes between Index and Working Tre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hanges between Index and Working Tree ic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p>
        </w:tc>
        <w:tc>
          <w:tcPr>
            <w:tcW w:w="4111" w:type="dxa"/>
          </w:tcPr>
          <w:p w:rsidR="008F2D84" w:rsidRDefault="008F2D84" w:rsidP="008F2D84">
            <w:pPr>
              <w:pStyle w:val="Sansinterligne"/>
            </w:pPr>
            <w:r>
              <w:t>Changes between Index and Working Tree</w:t>
            </w:r>
          </w:p>
        </w:tc>
        <w:tc>
          <w:tcPr>
            <w:tcW w:w="4105" w:type="dxa"/>
          </w:tcPr>
          <w:p w:rsidR="008F2D84" w:rsidRDefault="008F2D84" w:rsidP="008F2D84">
            <w:pPr>
              <w:pStyle w:val="Sansinterligne"/>
            </w:pPr>
            <w:r>
              <w:t>Afficher les fichiers qui ont des différences entre leurs états de scène et Working Tree.</w:t>
            </w:r>
          </w:p>
        </w:tc>
      </w:tr>
      <w:tr w:rsidR="008F2D84" w:rsidTr="008F2D84">
        <w:tc>
          <w:tcPr>
            <w:tcW w:w="846" w:type="dxa"/>
          </w:tcPr>
          <w:p w:rsidR="008F2D84" w:rsidRDefault="008F2D84" w:rsidP="008F2D84">
            <w:pPr>
              <w:pStyle w:val="Sansinterligne"/>
            </w:pPr>
            <w:r>
              <w:rPr>
                <w:noProof/>
                <w:lang w:eastAsia="fr-FR"/>
              </w:rPr>
              <w:drawing>
                <wp:inline distT="0" distB="0" distL="0" distR="0" wp14:anchorId="19A08CFA" wp14:editId="3F4D05C6">
                  <wp:extent cx="209550" cy="200025"/>
                  <wp:effectExtent l="0" t="0" r="0" b="9525"/>
                  <wp:docPr id="39" name="Image 39" descr="Go to Next Differen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Go to Next Differenc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p>
        </w:tc>
        <w:tc>
          <w:tcPr>
            <w:tcW w:w="4111" w:type="dxa"/>
          </w:tcPr>
          <w:p w:rsidR="008F2D84" w:rsidRDefault="008F2D84" w:rsidP="008F2D84">
            <w:pPr>
              <w:pStyle w:val="Sansinterligne"/>
            </w:pPr>
            <w:r>
              <w:t>Go to Next Difference</w:t>
            </w:r>
          </w:p>
        </w:tc>
        <w:tc>
          <w:tcPr>
            <w:tcW w:w="4105" w:type="dxa"/>
          </w:tcPr>
          <w:p w:rsidR="008F2D84" w:rsidRDefault="008F2D84" w:rsidP="008F2D84">
            <w:pPr>
              <w:pStyle w:val="Sansinterligne"/>
            </w:pPr>
            <w:r>
              <w:t>Affiche la différence suivante dans le fichier.</w:t>
            </w:r>
          </w:p>
        </w:tc>
      </w:tr>
      <w:tr w:rsidR="008F2D84" w:rsidTr="008F2D84">
        <w:tc>
          <w:tcPr>
            <w:tcW w:w="846" w:type="dxa"/>
          </w:tcPr>
          <w:p w:rsidR="008F2D84" w:rsidRDefault="008F2D84" w:rsidP="008F2D84">
            <w:pPr>
              <w:pStyle w:val="Sansinterligne"/>
              <w:jc w:val="both"/>
            </w:pPr>
            <w:r>
              <w:rPr>
                <w:noProof/>
                <w:lang w:eastAsia="fr-FR"/>
              </w:rPr>
              <w:drawing>
                <wp:inline distT="0" distB="0" distL="0" distR="0" wp14:anchorId="08E34431" wp14:editId="11BBB550">
                  <wp:extent cx="200025" cy="200025"/>
                  <wp:effectExtent l="0" t="0" r="9525" b="9525"/>
                  <wp:docPr id="35" name="Image 35" descr="Go to Previous Differen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Go to Previous Difference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4111" w:type="dxa"/>
          </w:tcPr>
          <w:p w:rsidR="008F2D84" w:rsidRDefault="008F2D84" w:rsidP="008F2D84">
            <w:pPr>
              <w:pStyle w:val="Sansinterligne"/>
            </w:pPr>
            <w:r>
              <w:t>Go to Previous Difference</w:t>
            </w:r>
          </w:p>
        </w:tc>
        <w:tc>
          <w:tcPr>
            <w:tcW w:w="4105" w:type="dxa"/>
          </w:tcPr>
          <w:p w:rsidR="008F2D84" w:rsidRDefault="008F2D84" w:rsidP="008F2D84">
            <w:pPr>
              <w:pStyle w:val="Sansinterligne"/>
            </w:pPr>
            <w:r>
              <w:t>Affiche la différence précédente dans le fichier.</w:t>
            </w:r>
          </w:p>
        </w:tc>
      </w:tr>
      <w:tr w:rsidR="008F2D84" w:rsidTr="008F2D84">
        <w:tc>
          <w:tcPr>
            <w:tcW w:w="846" w:type="dxa"/>
          </w:tcPr>
          <w:p w:rsidR="008F2D84" w:rsidRDefault="008F2D84" w:rsidP="008F2D84">
            <w:pPr>
              <w:pStyle w:val="Sansinterligne"/>
              <w:jc w:val="both"/>
            </w:pPr>
            <w:r>
              <w:rPr>
                <w:noProof/>
                <w:lang w:eastAsia="fr-FR"/>
              </w:rPr>
              <w:drawing>
                <wp:inline distT="0" distB="0" distL="0" distR="0" wp14:anchorId="692789AA" wp14:editId="2CD9232A">
                  <wp:extent cx="200025" cy="200025"/>
                  <wp:effectExtent l="0" t="0" r="9525" b="9525"/>
                  <wp:docPr id="36" name="Image 36" descr="Refresh Statuse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Refresh Statuses ic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4111" w:type="dxa"/>
          </w:tcPr>
          <w:p w:rsidR="008F2D84" w:rsidRDefault="008F2D84" w:rsidP="008F2D84">
            <w:pPr>
              <w:pStyle w:val="Sansinterligne"/>
            </w:pPr>
            <w:r>
              <w:t>Refresh Statuses</w:t>
            </w:r>
          </w:p>
        </w:tc>
        <w:tc>
          <w:tcPr>
            <w:tcW w:w="4105" w:type="dxa"/>
          </w:tcPr>
          <w:p w:rsidR="008F2D84" w:rsidRDefault="008F2D84" w:rsidP="008F2D84">
            <w:pPr>
              <w:pStyle w:val="Sansinterligne"/>
            </w:pPr>
            <w:r>
              <w:t>Rafraîchit l’état des fichiers et dossiers sélectionnés. Les fichiers affichés dans la fenêtre Versioning peuvent être actualisés pour refléter les modifications qui peuvent avoir été faites en externe.</w:t>
            </w:r>
          </w:p>
        </w:tc>
      </w:tr>
      <w:tr w:rsidR="008F2D84" w:rsidTr="008F2D84">
        <w:tc>
          <w:tcPr>
            <w:tcW w:w="846" w:type="dxa"/>
          </w:tcPr>
          <w:p w:rsidR="008F2D84" w:rsidRDefault="008F2D84" w:rsidP="008F2D84">
            <w:pPr>
              <w:pStyle w:val="Sansinterligne"/>
              <w:jc w:val="both"/>
            </w:pPr>
            <w:r>
              <w:rPr>
                <w:noProof/>
                <w:lang w:eastAsia="fr-FR"/>
              </w:rPr>
              <w:drawing>
                <wp:inline distT="0" distB="0" distL="0" distR="0" wp14:anchorId="0EBC6933" wp14:editId="6D1C8F48">
                  <wp:extent cx="209550" cy="219075"/>
                  <wp:effectExtent l="0" t="0" r="0" b="9525"/>
                  <wp:docPr id="37" name="Image 37" descr="Checkout Path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heckout Paths ic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inline>
              </w:drawing>
            </w:r>
          </w:p>
        </w:tc>
        <w:tc>
          <w:tcPr>
            <w:tcW w:w="4111" w:type="dxa"/>
          </w:tcPr>
          <w:p w:rsidR="008F2D84" w:rsidRDefault="008F2D84" w:rsidP="008F2D84">
            <w:pPr>
              <w:pStyle w:val="Sansinterligne"/>
            </w:pPr>
            <w:r>
              <w:t>Revert Modifications</w:t>
            </w:r>
          </w:p>
        </w:tc>
        <w:tc>
          <w:tcPr>
            <w:tcW w:w="4105" w:type="dxa"/>
          </w:tcPr>
          <w:p w:rsidR="008F2D84" w:rsidRDefault="008F2D84" w:rsidP="008F2D84">
            <w:pPr>
              <w:pStyle w:val="Sansinterligne"/>
            </w:pPr>
            <w:r>
              <w:t>Affiche la boîte de dialogue Revert Modifications (Rétablir les Modifications).</w:t>
            </w:r>
          </w:p>
        </w:tc>
      </w:tr>
      <w:tr w:rsidR="008F2D84" w:rsidTr="008F2D84">
        <w:tc>
          <w:tcPr>
            <w:tcW w:w="846" w:type="dxa"/>
          </w:tcPr>
          <w:p w:rsidR="008F2D84" w:rsidRDefault="008F2D84" w:rsidP="008F2D84">
            <w:pPr>
              <w:pStyle w:val="Sansinterligne"/>
              <w:jc w:val="both"/>
            </w:pPr>
            <w:r>
              <w:rPr>
                <w:noProof/>
                <w:lang w:eastAsia="fr-FR"/>
              </w:rPr>
              <w:lastRenderedPageBreak/>
              <w:drawing>
                <wp:inline distT="0" distB="0" distL="0" distR="0" wp14:anchorId="4873AFDF" wp14:editId="192ECFC3">
                  <wp:extent cx="152400" cy="190500"/>
                  <wp:effectExtent l="0" t="0" r="0" b="0"/>
                  <wp:docPr id="38" name="Image 38" descr="Commit Change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ommit Changes ic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c>
        <w:tc>
          <w:tcPr>
            <w:tcW w:w="4111" w:type="dxa"/>
          </w:tcPr>
          <w:p w:rsidR="008F2D84" w:rsidRDefault="008F2D84" w:rsidP="008F2D84">
            <w:pPr>
              <w:pStyle w:val="Sansinterligne"/>
            </w:pPr>
            <w:r>
              <w:t>Commit Changes</w:t>
            </w:r>
          </w:p>
        </w:tc>
        <w:tc>
          <w:tcPr>
            <w:tcW w:w="4105" w:type="dxa"/>
          </w:tcPr>
          <w:p w:rsidR="008F2D84" w:rsidRDefault="008F2D84" w:rsidP="008F2D84">
            <w:pPr>
              <w:pStyle w:val="Sansinterligne"/>
            </w:pPr>
            <w:r>
              <w:t>Affiche la boîte de dialogue Commit.</w:t>
            </w:r>
          </w:p>
        </w:tc>
      </w:tr>
    </w:tbl>
    <w:p w:rsidR="00095BF3" w:rsidRDefault="00095BF3" w:rsidP="00095BF3">
      <w:pPr>
        <w:pStyle w:val="Sansinterligne"/>
      </w:pPr>
    </w:p>
    <w:p w:rsidR="008F2D84" w:rsidRDefault="008F2D84" w:rsidP="00231EF3">
      <w:pPr>
        <w:pStyle w:val="Sansinterligne"/>
      </w:pPr>
      <w:r>
        <w:t>Si vous effectuez un diff sur votre copie locale dans le Working Tree, l’IDE vous permet d’effectuer des modifications directement à partir du Diff Viewer. Pour ce faire, vous pouvez soit positionner votre curseur dans le volet droit du Diff Viewer et modifier votre fichier en conséquence, soit utiliser les icônes en ligne qui s’affichent à côté de chaque changement mis en évidence :</w:t>
      </w:r>
    </w:p>
    <w:tbl>
      <w:tblPr>
        <w:tblStyle w:val="Grilledutableau"/>
        <w:tblW w:w="0" w:type="auto"/>
        <w:tblLook w:val="04A0" w:firstRow="1" w:lastRow="0" w:firstColumn="1" w:lastColumn="0" w:noHBand="0" w:noVBand="1"/>
      </w:tblPr>
      <w:tblGrid>
        <w:gridCol w:w="706"/>
        <w:gridCol w:w="1557"/>
        <w:gridCol w:w="6799"/>
      </w:tblGrid>
      <w:tr w:rsidR="008F2D84" w:rsidTr="00741264">
        <w:tc>
          <w:tcPr>
            <w:tcW w:w="706" w:type="dxa"/>
          </w:tcPr>
          <w:p w:rsidR="008F2D84" w:rsidRDefault="008F2D84" w:rsidP="00231EF3">
            <w:pPr>
              <w:pStyle w:val="Sansinterligne"/>
            </w:pPr>
            <w:r>
              <w:t>Icône</w:t>
            </w:r>
          </w:p>
        </w:tc>
        <w:tc>
          <w:tcPr>
            <w:tcW w:w="1557" w:type="dxa"/>
          </w:tcPr>
          <w:p w:rsidR="008F2D84" w:rsidRDefault="008F2D84" w:rsidP="00231EF3">
            <w:pPr>
              <w:pStyle w:val="Sansinterligne"/>
            </w:pPr>
            <w:r>
              <w:t>Nom</w:t>
            </w:r>
          </w:p>
        </w:tc>
        <w:tc>
          <w:tcPr>
            <w:tcW w:w="6799" w:type="dxa"/>
          </w:tcPr>
          <w:p w:rsidR="008F2D84" w:rsidRDefault="008F2D84" w:rsidP="00231EF3">
            <w:pPr>
              <w:pStyle w:val="Sansinterligne"/>
            </w:pPr>
            <w:r>
              <w:t>Fonction</w:t>
            </w:r>
          </w:p>
        </w:tc>
      </w:tr>
      <w:tr w:rsidR="008F2D84" w:rsidTr="00741264">
        <w:tc>
          <w:tcPr>
            <w:tcW w:w="706" w:type="dxa"/>
          </w:tcPr>
          <w:p w:rsidR="008F2D84" w:rsidRDefault="008F2D84" w:rsidP="00231EF3">
            <w:pPr>
              <w:pStyle w:val="Sansinterligne"/>
            </w:pPr>
            <w:r>
              <w:rPr>
                <w:noProof/>
                <w:lang w:eastAsia="fr-FR"/>
              </w:rPr>
              <w:drawing>
                <wp:inline distT="0" distB="0" distL="0" distR="0">
                  <wp:extent cx="152400" cy="114300"/>
                  <wp:effectExtent l="0" t="0" r="0" b="0"/>
                  <wp:docPr id="40" name="Image 40" descr="Repla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Replace ic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c>
        <w:tc>
          <w:tcPr>
            <w:tcW w:w="1557" w:type="dxa"/>
          </w:tcPr>
          <w:p w:rsidR="008F2D84" w:rsidRDefault="008F2D84" w:rsidP="00231EF3">
            <w:pPr>
              <w:pStyle w:val="Sansinterligne"/>
            </w:pPr>
            <w:r>
              <w:t>Replace</w:t>
            </w:r>
          </w:p>
        </w:tc>
        <w:tc>
          <w:tcPr>
            <w:tcW w:w="6799" w:type="dxa"/>
          </w:tcPr>
          <w:p w:rsidR="008F2D84" w:rsidRDefault="008F2D84" w:rsidP="00231EF3">
            <w:pPr>
              <w:pStyle w:val="Sansinterligne"/>
            </w:pPr>
            <w:r>
              <w:t>Insère le texte mis en surbrillance dans votre copie du Working Tree</w:t>
            </w:r>
            <w:r w:rsidR="00741264">
              <w:t>.</w:t>
            </w:r>
          </w:p>
        </w:tc>
      </w:tr>
      <w:tr w:rsidR="008F2D84" w:rsidTr="00741264">
        <w:tc>
          <w:tcPr>
            <w:tcW w:w="706" w:type="dxa"/>
          </w:tcPr>
          <w:p w:rsidR="008F2D84" w:rsidRDefault="008F2D84" w:rsidP="00231EF3">
            <w:pPr>
              <w:pStyle w:val="Sansinterligne"/>
            </w:pPr>
            <w:r>
              <w:rPr>
                <w:noProof/>
                <w:lang w:eastAsia="fr-FR"/>
              </w:rPr>
              <w:drawing>
                <wp:inline distT="0" distB="0" distL="0" distR="0">
                  <wp:extent cx="152400" cy="114300"/>
                  <wp:effectExtent l="0" t="0" r="0" b="0"/>
                  <wp:docPr id="41" name="Image 41" descr="Move a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Move all ic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c>
        <w:tc>
          <w:tcPr>
            <w:tcW w:w="1557" w:type="dxa"/>
          </w:tcPr>
          <w:p w:rsidR="008F2D84" w:rsidRDefault="008F2D84" w:rsidP="00231EF3">
            <w:pPr>
              <w:pStyle w:val="Sansinterligne"/>
            </w:pPr>
            <w:r>
              <w:t>Move All</w:t>
            </w:r>
          </w:p>
        </w:tc>
        <w:tc>
          <w:tcPr>
            <w:tcW w:w="6799" w:type="dxa"/>
          </w:tcPr>
          <w:p w:rsidR="008F2D84" w:rsidRDefault="00741264" w:rsidP="00231EF3">
            <w:pPr>
              <w:pStyle w:val="Sansinterligne"/>
            </w:pPr>
            <w:r>
              <w:t>Rétablit l’ensemble de la copie locale de Working Tree.</w:t>
            </w:r>
          </w:p>
        </w:tc>
      </w:tr>
      <w:tr w:rsidR="008F2D84" w:rsidTr="00741264">
        <w:tc>
          <w:tcPr>
            <w:tcW w:w="706" w:type="dxa"/>
          </w:tcPr>
          <w:p w:rsidR="008F2D84" w:rsidRDefault="008F2D84" w:rsidP="00231EF3">
            <w:pPr>
              <w:pStyle w:val="Sansinterligne"/>
            </w:pPr>
            <w:r>
              <w:rPr>
                <w:noProof/>
                <w:lang w:eastAsia="fr-FR"/>
              </w:rPr>
              <w:drawing>
                <wp:inline distT="0" distB="0" distL="0" distR="0">
                  <wp:extent cx="152400" cy="114300"/>
                  <wp:effectExtent l="0" t="0" r="0" b="0"/>
                  <wp:docPr id="42" name="Image 42" descr="Remov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Remove ic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c>
        <w:tc>
          <w:tcPr>
            <w:tcW w:w="1557" w:type="dxa"/>
          </w:tcPr>
          <w:p w:rsidR="008F2D84" w:rsidRDefault="008F2D84" w:rsidP="00231EF3">
            <w:pPr>
              <w:pStyle w:val="Sansinterligne"/>
            </w:pPr>
            <w:r>
              <w:t>Remove</w:t>
            </w:r>
          </w:p>
        </w:tc>
        <w:tc>
          <w:tcPr>
            <w:tcW w:w="6799" w:type="dxa"/>
          </w:tcPr>
          <w:p w:rsidR="008F2D84" w:rsidRDefault="00741264" w:rsidP="00231EF3">
            <w:pPr>
              <w:pStyle w:val="Sansinterligne"/>
            </w:pPr>
            <w:r>
              <w:t>Supprime le texte mis en surbrillance de la copie locale de Working Tree.</w:t>
            </w:r>
          </w:p>
        </w:tc>
      </w:tr>
    </w:tbl>
    <w:p w:rsidR="007E3940" w:rsidRDefault="007E3940" w:rsidP="005D0487">
      <w:pPr>
        <w:pStyle w:val="Titre3"/>
      </w:pPr>
    </w:p>
    <w:p w:rsidR="00B61B87" w:rsidRPr="00B61B87" w:rsidRDefault="00B61B87" w:rsidP="00B61B87"/>
    <w:p w:rsidR="00B61B87" w:rsidRDefault="00B61B87" w:rsidP="00231EF3">
      <w:pPr>
        <w:pStyle w:val="Sansinterligne"/>
      </w:pPr>
    </w:p>
    <w:p w:rsidR="00B61B87" w:rsidRDefault="00B61B87" w:rsidP="00231EF3">
      <w:pPr>
        <w:pStyle w:val="Sansinterligne"/>
      </w:pPr>
    </w:p>
    <w:p w:rsidR="00B61B87" w:rsidRDefault="00B61B87" w:rsidP="00231EF3">
      <w:pPr>
        <w:pStyle w:val="Sansinterligne"/>
      </w:pPr>
    </w:p>
    <w:p w:rsidR="00B61B87" w:rsidRDefault="00B61B87" w:rsidP="00231EF3">
      <w:pPr>
        <w:pStyle w:val="Sansinterligne"/>
      </w:pPr>
    </w:p>
    <w:p w:rsidR="00B61B87" w:rsidRDefault="00B61B87" w:rsidP="00231EF3">
      <w:pPr>
        <w:pStyle w:val="Sansinterligne"/>
      </w:pPr>
    </w:p>
    <w:p w:rsidR="00B61B87" w:rsidRDefault="00B61B87" w:rsidP="00231EF3">
      <w:pPr>
        <w:pStyle w:val="Sansinterligne"/>
      </w:pPr>
    </w:p>
    <w:p w:rsidR="00B61B87" w:rsidRDefault="00B61B87" w:rsidP="00231EF3">
      <w:pPr>
        <w:pStyle w:val="Sansinterligne"/>
      </w:pPr>
    </w:p>
    <w:p w:rsidR="00B61B87" w:rsidRDefault="00B61B87" w:rsidP="00231EF3">
      <w:pPr>
        <w:pStyle w:val="Sansinterligne"/>
      </w:pPr>
    </w:p>
    <w:p w:rsidR="00B61B87" w:rsidRDefault="00B61B87" w:rsidP="00231EF3">
      <w:pPr>
        <w:pStyle w:val="Sansinterligne"/>
      </w:pPr>
    </w:p>
    <w:p w:rsidR="00B61B87" w:rsidRDefault="00B61B87" w:rsidP="00231EF3">
      <w:pPr>
        <w:pStyle w:val="Sansinterligne"/>
      </w:pPr>
    </w:p>
    <w:p w:rsidR="00B61B87" w:rsidRDefault="00B61B87" w:rsidP="00231EF3">
      <w:pPr>
        <w:pStyle w:val="Sansinterligne"/>
      </w:pPr>
    </w:p>
    <w:p w:rsidR="00B61B87" w:rsidRDefault="00B61B87" w:rsidP="00231EF3">
      <w:pPr>
        <w:pStyle w:val="Sansinterligne"/>
      </w:pPr>
    </w:p>
    <w:p w:rsidR="00B61B87" w:rsidRDefault="00B61B87" w:rsidP="00231EF3">
      <w:pPr>
        <w:pStyle w:val="Sansinterligne"/>
      </w:pPr>
    </w:p>
    <w:p w:rsidR="00B61B87" w:rsidRDefault="00B61B87" w:rsidP="00231EF3">
      <w:pPr>
        <w:pStyle w:val="Sansinterligne"/>
      </w:pPr>
    </w:p>
    <w:p w:rsidR="00B61B87" w:rsidRDefault="00B61B87" w:rsidP="00231EF3">
      <w:pPr>
        <w:pStyle w:val="Sansinterligne"/>
      </w:pPr>
    </w:p>
    <w:p w:rsidR="00B61B87" w:rsidRDefault="00B61B87" w:rsidP="00231EF3">
      <w:pPr>
        <w:pStyle w:val="Sansinterligne"/>
      </w:pPr>
    </w:p>
    <w:p w:rsidR="00B61B87" w:rsidRDefault="00B61B87" w:rsidP="00B61B87">
      <w:pPr>
        <w:pStyle w:val="Titre3"/>
      </w:pPr>
      <w:bookmarkStart w:id="8" w:name="_Toc476755452"/>
      <w:r>
        <w:t>Annuler les changements</w:t>
      </w:r>
      <w:bookmarkEnd w:id="8"/>
    </w:p>
    <w:p w:rsidR="00B61B87" w:rsidRDefault="00B61B87" w:rsidP="00B61B87">
      <w:pPr>
        <w:pStyle w:val="Sansinterligne"/>
      </w:pPr>
    </w:p>
    <w:p w:rsidR="00B61B87" w:rsidRDefault="00B61B87" w:rsidP="00B61B87">
      <w:pPr>
        <w:pStyle w:val="Sansinterligne"/>
      </w:pPr>
      <w:r>
        <w:t>Pour jeter les modifications locales apportées aux fichiers sélectionnés dans votre arbre de travail et les remplacer par celles de l’index ou HEAD :</w:t>
      </w:r>
    </w:p>
    <w:p w:rsidR="00B61B87" w:rsidRDefault="00B61B87" w:rsidP="00B61B87">
      <w:pPr>
        <w:pStyle w:val="Sansinterligne"/>
      </w:pPr>
      <w:r>
        <w:tab/>
        <w:t>Sélectionnez un fichier ou un dossier versionné (par exemple, dans la fenêtre Projects, Files, ou Favorites).</w:t>
      </w:r>
    </w:p>
    <w:p w:rsidR="00B61B87" w:rsidRDefault="00B61B87" w:rsidP="00231EF3">
      <w:pPr>
        <w:pStyle w:val="Sansinterligne"/>
      </w:pPr>
      <w:r>
        <w:tab/>
        <w:t>Choisissez Team -&gt; Revert Modification dans le menu principal.</w:t>
      </w:r>
    </w:p>
    <w:p w:rsidR="00B61B87" w:rsidRDefault="00B61B87" w:rsidP="00231EF3">
      <w:pPr>
        <w:pStyle w:val="Sansinterligne"/>
      </w:pPr>
    </w:p>
    <w:p w:rsidR="00741264" w:rsidRDefault="00741264" w:rsidP="00231EF3">
      <w:pPr>
        <w:pStyle w:val="Sansinterligne"/>
      </w:pPr>
      <w:r>
        <w:rPr>
          <w:noProof/>
          <w:lang w:eastAsia="fr-FR"/>
        </w:rPr>
        <w:lastRenderedPageBreak/>
        <w:drawing>
          <wp:inline distT="0" distB="0" distL="0" distR="0">
            <wp:extent cx="5762625" cy="4076700"/>
            <wp:effectExtent l="0" t="0" r="9525"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2625" cy="4076700"/>
                    </a:xfrm>
                    <a:prstGeom prst="rect">
                      <a:avLst/>
                    </a:prstGeom>
                    <a:noFill/>
                    <a:ln>
                      <a:noFill/>
                    </a:ln>
                  </pic:spPr>
                </pic:pic>
              </a:graphicData>
            </a:graphic>
          </wp:inline>
        </w:drawing>
      </w:r>
    </w:p>
    <w:p w:rsidR="00741264" w:rsidRDefault="00741264" w:rsidP="00231EF3">
      <w:pPr>
        <w:pStyle w:val="Sansinterligne"/>
      </w:pPr>
    </w:p>
    <w:p w:rsidR="00741264" w:rsidRDefault="00741264" w:rsidP="00231EF3">
      <w:pPr>
        <w:pStyle w:val="Sansinterligne"/>
      </w:pPr>
      <w:r>
        <w:tab/>
        <w:t>La boîte de dialogue Revert Modifications  s’affiche.</w:t>
      </w:r>
    </w:p>
    <w:p w:rsidR="007E3940" w:rsidRDefault="007E3940" w:rsidP="00231EF3">
      <w:pPr>
        <w:pStyle w:val="Sansinterligne"/>
      </w:pPr>
    </w:p>
    <w:p w:rsidR="00741264" w:rsidRDefault="00741264" w:rsidP="00231EF3">
      <w:pPr>
        <w:pStyle w:val="Sansinterligne"/>
      </w:pPr>
      <w:r>
        <w:rPr>
          <w:noProof/>
          <w:lang w:eastAsia="fr-FR"/>
        </w:rPr>
        <w:drawing>
          <wp:inline distT="0" distB="0" distL="0" distR="0" wp14:anchorId="48814939" wp14:editId="31FE7C28">
            <wp:extent cx="4048125" cy="2476500"/>
            <wp:effectExtent l="0" t="0" r="9525"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48125" cy="2476500"/>
                    </a:xfrm>
                    <a:prstGeom prst="rect">
                      <a:avLst/>
                    </a:prstGeom>
                  </pic:spPr>
                </pic:pic>
              </a:graphicData>
            </a:graphic>
          </wp:inline>
        </w:drawing>
      </w:r>
    </w:p>
    <w:p w:rsidR="00741264" w:rsidRDefault="00741264" w:rsidP="00231EF3">
      <w:pPr>
        <w:pStyle w:val="Sansinterligne"/>
      </w:pPr>
    </w:p>
    <w:p w:rsidR="00741264" w:rsidRDefault="00741264" w:rsidP="00231EF3">
      <w:pPr>
        <w:pStyle w:val="Sansinterligne"/>
      </w:pPr>
      <w:r>
        <w:t>Spécifiez les options supplémentaires et cliquez sur Revert.</w:t>
      </w:r>
    </w:p>
    <w:p w:rsidR="00231EF3" w:rsidRDefault="00231EF3" w:rsidP="00231EF3">
      <w:pPr>
        <w:pStyle w:val="Sansinterligne"/>
      </w:pPr>
    </w:p>
    <w:p w:rsidR="00231EF3" w:rsidRDefault="00231EF3" w:rsidP="00BF5E84">
      <w:pPr>
        <w:pStyle w:val="Titre2"/>
      </w:pPr>
      <w:bookmarkStart w:id="9" w:name="_Toc476755453"/>
      <w:r>
        <w:t>Commiting des sources vers un répertoire</w:t>
      </w:r>
      <w:bookmarkEnd w:id="9"/>
    </w:p>
    <w:p w:rsidR="00231EF3" w:rsidRDefault="00231EF3" w:rsidP="00231EF3">
      <w:pPr>
        <w:pStyle w:val="Sansinterligne"/>
      </w:pPr>
    </w:p>
    <w:p w:rsidR="00741264" w:rsidRDefault="00741264" w:rsidP="00231EF3">
      <w:pPr>
        <w:pStyle w:val="Sansinterligne"/>
      </w:pPr>
      <w:r>
        <w:t>Pour commit les fichiers dans le répertoire Git :</w:t>
      </w:r>
    </w:p>
    <w:p w:rsidR="00741264" w:rsidRDefault="00741264" w:rsidP="00741264">
      <w:pPr>
        <w:pStyle w:val="Sansinterligne"/>
      </w:pPr>
      <w:r>
        <w:tab/>
        <w:t>Dans la fenêtre Projects, clique-droit sur le fichier à commit.</w:t>
      </w:r>
    </w:p>
    <w:p w:rsidR="00741264" w:rsidRDefault="00741264" w:rsidP="00741264">
      <w:pPr>
        <w:pStyle w:val="Sansinterligne"/>
      </w:pPr>
      <w:r>
        <w:tab/>
        <w:t>Dans le menu contextuel, choisissez Git -&gt; Commit.</w:t>
      </w:r>
    </w:p>
    <w:p w:rsidR="00741264" w:rsidRDefault="00741264" w:rsidP="00741264">
      <w:pPr>
        <w:pStyle w:val="Sansinterligne"/>
      </w:pPr>
    </w:p>
    <w:p w:rsidR="00741264" w:rsidRDefault="00741264" w:rsidP="00741264">
      <w:pPr>
        <w:pStyle w:val="Sansinterligne"/>
      </w:pPr>
      <w:r>
        <w:rPr>
          <w:noProof/>
          <w:lang w:eastAsia="fr-FR"/>
        </w:rPr>
        <w:lastRenderedPageBreak/>
        <w:drawing>
          <wp:inline distT="0" distB="0" distL="0" distR="0">
            <wp:extent cx="4676775" cy="3019425"/>
            <wp:effectExtent l="0" t="0" r="9525" b="952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76775" cy="3019425"/>
                    </a:xfrm>
                    <a:prstGeom prst="rect">
                      <a:avLst/>
                    </a:prstGeom>
                    <a:noFill/>
                    <a:ln>
                      <a:noFill/>
                    </a:ln>
                  </pic:spPr>
                </pic:pic>
              </a:graphicData>
            </a:graphic>
          </wp:inline>
        </w:drawing>
      </w:r>
    </w:p>
    <w:p w:rsidR="00741264" w:rsidRDefault="00741264" w:rsidP="00741264">
      <w:pPr>
        <w:pStyle w:val="Sansinterligne"/>
      </w:pPr>
    </w:p>
    <w:p w:rsidR="00741264" w:rsidRDefault="00741264" w:rsidP="00741264">
      <w:pPr>
        <w:pStyle w:val="Sansinterligne"/>
      </w:pPr>
      <w:r>
        <w:tab/>
        <w:t>La boîte de dialogue commit s’affiche.</w:t>
      </w:r>
    </w:p>
    <w:p w:rsidR="00741264" w:rsidRDefault="00741264" w:rsidP="00741264">
      <w:pPr>
        <w:pStyle w:val="Sansinterligne"/>
      </w:pPr>
      <w:r>
        <w:rPr>
          <w:noProof/>
          <w:lang w:eastAsia="fr-FR"/>
        </w:rPr>
        <w:drawing>
          <wp:inline distT="0" distB="0" distL="0" distR="0" wp14:anchorId="6958524F" wp14:editId="4E48D2A3">
            <wp:extent cx="5760720" cy="4107976"/>
            <wp:effectExtent l="0" t="0" r="0" b="698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2832" cy="4109482"/>
                    </a:xfrm>
                    <a:prstGeom prst="rect">
                      <a:avLst/>
                    </a:prstGeom>
                  </pic:spPr>
                </pic:pic>
              </a:graphicData>
            </a:graphic>
          </wp:inline>
        </w:drawing>
      </w:r>
    </w:p>
    <w:p w:rsidR="00741264" w:rsidRDefault="00741264" w:rsidP="00741264">
      <w:pPr>
        <w:pStyle w:val="Sansinterligne"/>
      </w:pPr>
    </w:p>
    <w:p w:rsidR="00B45ADD" w:rsidRDefault="00B45ADD" w:rsidP="00741264">
      <w:pPr>
        <w:pStyle w:val="Sansinterligne"/>
      </w:pPr>
      <w:r>
        <w:t>La boîte de dialogue Commit contient les composants suivants :</w:t>
      </w:r>
    </w:p>
    <w:p w:rsidR="00B45ADD" w:rsidRDefault="00B45ADD" w:rsidP="00741264">
      <w:pPr>
        <w:pStyle w:val="Sansinterligne"/>
      </w:pPr>
      <w:r>
        <w:tab/>
        <w:t>Zone de texte Commit Message destinée à décrire la modification effectuée.</w:t>
      </w:r>
    </w:p>
    <w:p w:rsidR="00B45ADD" w:rsidRDefault="00B45ADD" w:rsidP="00741264">
      <w:pPr>
        <w:pStyle w:val="Sansinterligne"/>
      </w:pPr>
      <w:r>
        <w:tab/>
        <w:t>Les listes déroulantes Author et Commiter qui permettent de différencier ceux qui ont apporté le changement et qui ont physiquemnt engagé le fichier si nécessaire.</w:t>
      </w:r>
    </w:p>
    <w:p w:rsidR="00B45ADD" w:rsidRDefault="00B45ADD" w:rsidP="00741264">
      <w:pPr>
        <w:pStyle w:val="Sansinterligne"/>
      </w:pPr>
      <w:r>
        <w:tab/>
        <w:t>Files to Commit qui répertorie :</w:t>
      </w:r>
    </w:p>
    <w:p w:rsidR="00B45ADD" w:rsidRDefault="00B45ADD" w:rsidP="00741264">
      <w:pPr>
        <w:pStyle w:val="Sansinterligne"/>
      </w:pPr>
      <w:r>
        <w:tab/>
      </w:r>
      <w:r>
        <w:tab/>
        <w:t>Tous les fichiers modifiés.</w:t>
      </w:r>
    </w:p>
    <w:p w:rsidR="00B45ADD" w:rsidRDefault="00B45ADD" w:rsidP="00741264">
      <w:pPr>
        <w:pStyle w:val="Sansinterligne"/>
      </w:pPr>
      <w:r>
        <w:lastRenderedPageBreak/>
        <w:tab/>
      </w:r>
      <w:r>
        <w:tab/>
        <w:t>Tous les fichiers qui ont été supprimés dans le Working Tree (localement).</w:t>
      </w:r>
    </w:p>
    <w:p w:rsidR="00B45ADD" w:rsidRDefault="00B45ADD" w:rsidP="00741264">
      <w:pPr>
        <w:pStyle w:val="Sansinterligne"/>
      </w:pPr>
      <w:r>
        <w:tab/>
      </w:r>
      <w:r>
        <w:tab/>
        <w:t>Tous les nouveaux fichiers (c’est-à-dire les fichiers qui n’existent pas encore dans le répertoire Git).</w:t>
      </w:r>
    </w:p>
    <w:p w:rsidR="00B45ADD" w:rsidRDefault="00B45ADD" w:rsidP="00741264">
      <w:pPr>
        <w:pStyle w:val="Sansinterligne"/>
      </w:pPr>
      <w:r>
        <w:tab/>
      </w:r>
      <w:r>
        <w:tab/>
        <w:t>Tous les fichiers que vous avez renommés.</w:t>
      </w:r>
    </w:p>
    <w:p w:rsidR="00B45ADD" w:rsidRDefault="00B45ADD" w:rsidP="00741264">
      <w:pPr>
        <w:pStyle w:val="Sansinterligne"/>
      </w:pPr>
    </w:p>
    <w:p w:rsidR="00B45ADD" w:rsidRDefault="00B45ADD" w:rsidP="00741264">
      <w:pPr>
        <w:pStyle w:val="Sansinterligne"/>
      </w:pPr>
      <w:r>
        <w:t>Deux boutons à bascule qui commutent le mode dans lequel le commit actuel doit être exécuté sont disponibles ici :</w:t>
      </w:r>
    </w:p>
    <w:tbl>
      <w:tblPr>
        <w:tblStyle w:val="Grilledutableau"/>
        <w:tblW w:w="0" w:type="auto"/>
        <w:tblLook w:val="04A0" w:firstRow="1" w:lastRow="0" w:firstColumn="1" w:lastColumn="0" w:noHBand="0" w:noVBand="1"/>
      </w:tblPr>
      <w:tblGrid>
        <w:gridCol w:w="846"/>
        <w:gridCol w:w="4111"/>
        <w:gridCol w:w="4105"/>
      </w:tblGrid>
      <w:tr w:rsidR="00B45ADD" w:rsidTr="00D63F8B">
        <w:tc>
          <w:tcPr>
            <w:tcW w:w="846" w:type="dxa"/>
          </w:tcPr>
          <w:p w:rsidR="00B45ADD" w:rsidRDefault="00B45ADD" w:rsidP="00D63F8B">
            <w:pPr>
              <w:pStyle w:val="Sansinterligne"/>
              <w:jc w:val="both"/>
            </w:pPr>
            <w:r>
              <w:t>Icône</w:t>
            </w:r>
          </w:p>
        </w:tc>
        <w:tc>
          <w:tcPr>
            <w:tcW w:w="4111" w:type="dxa"/>
          </w:tcPr>
          <w:p w:rsidR="00B45ADD" w:rsidRDefault="00B45ADD" w:rsidP="00D63F8B">
            <w:pPr>
              <w:pStyle w:val="Sansinterligne"/>
            </w:pPr>
            <w:r>
              <w:t>Nom</w:t>
            </w:r>
          </w:p>
        </w:tc>
        <w:tc>
          <w:tcPr>
            <w:tcW w:w="4105" w:type="dxa"/>
          </w:tcPr>
          <w:p w:rsidR="00B45ADD" w:rsidRDefault="00B45ADD" w:rsidP="00D63F8B">
            <w:pPr>
              <w:pStyle w:val="Sansinterligne"/>
            </w:pPr>
            <w:r>
              <w:t>Fonction</w:t>
            </w:r>
          </w:p>
        </w:tc>
      </w:tr>
      <w:tr w:rsidR="00B45ADD" w:rsidTr="00D63F8B">
        <w:tc>
          <w:tcPr>
            <w:tcW w:w="846" w:type="dxa"/>
          </w:tcPr>
          <w:p w:rsidR="00B45ADD" w:rsidRDefault="00B45ADD" w:rsidP="00D63F8B">
            <w:pPr>
              <w:pStyle w:val="Sansinterligne"/>
              <w:jc w:val="both"/>
            </w:pPr>
            <w:r>
              <w:rPr>
                <w:noProof/>
                <w:lang w:eastAsia="fr-FR"/>
              </w:rPr>
              <w:drawing>
                <wp:inline distT="0" distB="0" distL="0" distR="0" wp14:anchorId="2FA4887B" wp14:editId="5614AEA6">
                  <wp:extent cx="209550" cy="209550"/>
                  <wp:effectExtent l="0" t="0" r="0" b="0"/>
                  <wp:docPr id="47" name="Image 47" descr="Changes between HEAD and Working Tre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hanges between HEAD and Working Tree 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4111" w:type="dxa"/>
          </w:tcPr>
          <w:p w:rsidR="00B45ADD" w:rsidRDefault="00B45ADD" w:rsidP="00D63F8B">
            <w:pPr>
              <w:pStyle w:val="Sansinterligne"/>
            </w:pPr>
            <w:r>
              <w:t>Changes between HEAD and Working Tree</w:t>
            </w:r>
          </w:p>
        </w:tc>
        <w:tc>
          <w:tcPr>
            <w:tcW w:w="4105" w:type="dxa"/>
          </w:tcPr>
          <w:p w:rsidR="00B45ADD" w:rsidRDefault="00B45ADD" w:rsidP="00D63F8B">
            <w:pPr>
              <w:pStyle w:val="Sansinterligne"/>
            </w:pPr>
            <w:r>
              <w:t>Affiche une liste de fichiers déjà mis en scène ou modifiés / créés et pas encore mis en scène.</w:t>
            </w:r>
          </w:p>
        </w:tc>
      </w:tr>
      <w:tr w:rsidR="00B45ADD" w:rsidTr="00D63F8B">
        <w:tc>
          <w:tcPr>
            <w:tcW w:w="846" w:type="dxa"/>
          </w:tcPr>
          <w:p w:rsidR="00B45ADD" w:rsidRDefault="00B45ADD" w:rsidP="00D63F8B">
            <w:pPr>
              <w:pStyle w:val="Sansinterligne"/>
              <w:jc w:val="both"/>
            </w:pPr>
            <w:r w:rsidRPr="008F2D84">
              <w:rPr>
                <w:noProof/>
                <w:lang w:eastAsia="fr-FR"/>
              </w:rPr>
              <w:drawing>
                <wp:inline distT="0" distB="0" distL="0" distR="0" wp14:anchorId="727CF995" wp14:editId="3F7FBCD2">
                  <wp:extent cx="209550" cy="209550"/>
                  <wp:effectExtent l="0" t="0" r="0" b="0"/>
                  <wp:docPr id="48" name="Image 48" descr="C:\Users\LATOMA~1\AppData\Local\Temp\changes-head-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LATOMA~1\AppData\Local\Temp\changes-head-inde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4111" w:type="dxa"/>
          </w:tcPr>
          <w:p w:rsidR="00B45ADD" w:rsidRDefault="00B45ADD" w:rsidP="00D63F8B">
            <w:pPr>
              <w:pStyle w:val="Sansinterligne"/>
            </w:pPr>
            <w:r>
              <w:t>Changes between HEAD and Index</w:t>
            </w:r>
          </w:p>
        </w:tc>
        <w:tc>
          <w:tcPr>
            <w:tcW w:w="4105" w:type="dxa"/>
          </w:tcPr>
          <w:p w:rsidR="00B45ADD" w:rsidRDefault="00B45ADD" w:rsidP="00D63F8B">
            <w:pPr>
              <w:pStyle w:val="Sansinterligne"/>
            </w:pPr>
            <w:r>
              <w:t>Affiche une liste de fichiers mis en scène.</w:t>
            </w:r>
          </w:p>
        </w:tc>
      </w:tr>
    </w:tbl>
    <w:p w:rsidR="00231EF3" w:rsidRDefault="00231EF3" w:rsidP="00231EF3">
      <w:pPr>
        <w:pStyle w:val="Sansinterligne"/>
      </w:pPr>
    </w:p>
    <w:p w:rsidR="00B45ADD" w:rsidRDefault="00B45ADD" w:rsidP="00231EF3">
      <w:pPr>
        <w:pStyle w:val="Sansinterligne"/>
      </w:pPr>
      <w:r>
        <w:t xml:space="preserve">Remarque : Pour spécifier ici s’il faut exclure des fichiers individuels de la validation, désélectionnez la case à cocher de la première colonne intitulée Commit ou cliquez avec le bouton droit sur une ligne de fichier dans la colonne Commit Action et choisissez Exclude from commit dans le menu contextuel. </w:t>
      </w:r>
    </w:p>
    <w:p w:rsidR="00B45ADD" w:rsidRDefault="00B45ADD" w:rsidP="00231EF3">
      <w:pPr>
        <w:pStyle w:val="Sansinterligne"/>
      </w:pPr>
      <w:r>
        <w:t>Pour afficher le Diff Viewer, cliquez avec le bouton droit sur une ligne de fichier dans la colonne Commit Action et choisissez Diff dans le menu contextuel.</w:t>
      </w:r>
    </w:p>
    <w:p w:rsidR="00B45ADD" w:rsidRDefault="00B45ADD" w:rsidP="00231EF3">
      <w:pPr>
        <w:pStyle w:val="Sansinterligne"/>
      </w:pPr>
    </w:p>
    <w:p w:rsidR="00B45ADD" w:rsidRDefault="00B45ADD" w:rsidP="00231EF3">
      <w:pPr>
        <w:pStyle w:val="Sansinterligne"/>
      </w:pPr>
      <w:r>
        <w:t>Remarque : Vous devez installer le plugin JIRA ou Subversion pour démarrer le suivi des problèmes dans l’IDE.</w:t>
      </w:r>
    </w:p>
    <w:p w:rsidR="00B45ADD" w:rsidRDefault="00B45ADD" w:rsidP="00231EF3">
      <w:pPr>
        <w:pStyle w:val="Sansinterligne"/>
      </w:pPr>
    </w:p>
    <w:p w:rsidR="00B45ADD" w:rsidRDefault="00B45ADD" w:rsidP="00231EF3">
      <w:pPr>
        <w:pStyle w:val="Sansinterligne"/>
      </w:pPr>
      <w:r>
        <w:t>Tapez un message de validation dans la zone de texte Commit Message. Vous pouvez également effectuer l’une des opérations suivantes :</w:t>
      </w:r>
    </w:p>
    <w:p w:rsidR="00B45ADD" w:rsidRDefault="00B45ADD" w:rsidP="00231EF3">
      <w:pPr>
        <w:pStyle w:val="Sansinterligne"/>
      </w:pPr>
      <w:r>
        <w:tab/>
        <w:t>Cliquez sur l’icône Recent Messages (</w:t>
      </w:r>
      <w:r>
        <w:rPr>
          <w:noProof/>
          <w:lang w:eastAsia="fr-FR"/>
        </w:rPr>
        <w:drawing>
          <wp:inline distT="0" distB="0" distL="0" distR="0">
            <wp:extent cx="171450" cy="190500"/>
            <wp:effectExtent l="0" t="0" r="0" b="0"/>
            <wp:docPr id="49" name="Image 49" descr="Recent message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Recent messages ic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r>
        <w:t>) située dans le coin supérieur droit pour afficher et sélectionner dans une liste de messages que vous avez déjà utilisés.</w:t>
      </w:r>
    </w:p>
    <w:p w:rsidR="00B45ADD" w:rsidRDefault="00B45ADD" w:rsidP="00231EF3">
      <w:pPr>
        <w:pStyle w:val="Sansinterligne"/>
      </w:pPr>
      <w:r>
        <w:tab/>
        <w:t>Cliquez sur l’icône Load Template (</w:t>
      </w:r>
      <w:r>
        <w:rPr>
          <w:noProof/>
          <w:lang w:eastAsia="fr-FR"/>
        </w:rPr>
        <w:drawing>
          <wp:inline distT="0" distB="0" distL="0" distR="0">
            <wp:extent cx="171450" cy="171450"/>
            <wp:effectExtent l="0" t="0" r="0" b="0"/>
            <wp:docPr id="50" name="Image 50" descr="Select templa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elect template ico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située dans le coin supérieur droit pour sélectionner un modèle de message.</w:t>
      </w:r>
    </w:p>
    <w:p w:rsidR="00B45ADD" w:rsidRDefault="00B45ADD" w:rsidP="00231EF3">
      <w:pPr>
        <w:pStyle w:val="Sansinterligne"/>
      </w:pPr>
    </w:p>
    <w:p w:rsidR="00B45ADD" w:rsidRDefault="00B45ADD" w:rsidP="00231EF3">
      <w:pPr>
        <w:pStyle w:val="Sansinterligne"/>
      </w:pPr>
      <w:r>
        <w:t>Après avoir spécifié des actions pour des fichiers individuels, cliquez sur Commit.</w:t>
      </w:r>
    </w:p>
    <w:p w:rsidR="00B45ADD" w:rsidRDefault="00B45ADD" w:rsidP="00231EF3">
      <w:pPr>
        <w:pStyle w:val="Sansinterligne"/>
      </w:pPr>
      <w:r>
        <w:t>L’IDE exécute le commit et stocke vos snapshots dans le répertoir. La barre d’état de l’IDE, située en bas à droite de l’interface, affiche alors que l’action a lieu. Lors d’une validation réussie, les badges de contr</w:t>
      </w:r>
      <w:r w:rsidR="001F47F2">
        <w:t>ôle de version disparaissent dans les Projects, Files et Favorites, et le code couleur des fichiers validés revient au noir.</w:t>
      </w:r>
    </w:p>
    <w:p w:rsidR="00B45ADD" w:rsidRDefault="00B45ADD" w:rsidP="00231EF3">
      <w:pPr>
        <w:pStyle w:val="Sansinterligne"/>
      </w:pPr>
    </w:p>
    <w:p w:rsidR="001F47F2" w:rsidRDefault="001F47F2" w:rsidP="001F47F2">
      <w:pPr>
        <w:pStyle w:val="Sansinterligne"/>
      </w:pPr>
    </w:p>
    <w:p w:rsidR="00B61B87" w:rsidRDefault="00B61B87" w:rsidP="001F47F2">
      <w:pPr>
        <w:pStyle w:val="Sansinterligne"/>
      </w:pPr>
    </w:p>
    <w:p w:rsidR="00B61B87" w:rsidRDefault="00B61B87" w:rsidP="001F47F2">
      <w:pPr>
        <w:pStyle w:val="Sansinterligne"/>
      </w:pPr>
    </w:p>
    <w:p w:rsidR="00B61B87" w:rsidRDefault="00B61B87" w:rsidP="001F47F2">
      <w:pPr>
        <w:pStyle w:val="Sansinterligne"/>
      </w:pPr>
    </w:p>
    <w:p w:rsidR="00B61B87" w:rsidRDefault="00B61B87" w:rsidP="005D0487">
      <w:pPr>
        <w:pStyle w:val="Titre3"/>
      </w:pPr>
    </w:p>
    <w:p w:rsidR="00B61B87" w:rsidRPr="00B61B87" w:rsidRDefault="00B61B87" w:rsidP="00B61B87"/>
    <w:p w:rsidR="00B61B87" w:rsidRDefault="00B61B87" w:rsidP="00B61B87">
      <w:pPr>
        <w:pStyle w:val="Titre2"/>
      </w:pPr>
      <w:bookmarkStart w:id="10" w:name="_Toc476755454"/>
      <w:r>
        <w:t>Travailler avec des Branches</w:t>
      </w:r>
      <w:bookmarkEnd w:id="10"/>
    </w:p>
    <w:p w:rsidR="00B61B87" w:rsidRDefault="00B61B87" w:rsidP="00B61B87">
      <w:pPr>
        <w:pStyle w:val="Sansinterligne"/>
      </w:pPr>
    </w:p>
    <w:p w:rsidR="00B61B87" w:rsidRDefault="00B61B87" w:rsidP="00B61B87">
      <w:pPr>
        <w:pStyle w:val="Sansinterligne"/>
      </w:pPr>
      <w:r>
        <w:t>Le support Git de l’IDE vous permet de gérer différentes versions d’une base de code à l’aide de branches.</w:t>
      </w:r>
    </w:p>
    <w:p w:rsidR="00B61B87" w:rsidRDefault="00B61B87" w:rsidP="00B61B87">
      <w:pPr>
        <w:pStyle w:val="Sansinterligne"/>
      </w:pPr>
      <w:r>
        <w:t>Lorsque vous travaillez avec des branches dans l’IDE, les actions suivantes sont prises en charge : Création, Vérification, Fusion, Suppression.</w:t>
      </w:r>
    </w:p>
    <w:p w:rsidR="00B61B87" w:rsidRDefault="00B61B87" w:rsidP="005D0487">
      <w:pPr>
        <w:pStyle w:val="Titre3"/>
      </w:pPr>
    </w:p>
    <w:p w:rsidR="00231EF3" w:rsidRDefault="00231EF3" w:rsidP="005D0487">
      <w:pPr>
        <w:pStyle w:val="Titre3"/>
      </w:pPr>
      <w:bookmarkStart w:id="11" w:name="_Toc476755455"/>
      <w:r>
        <w:t>Créer une branche</w:t>
      </w:r>
      <w:bookmarkEnd w:id="11"/>
    </w:p>
    <w:p w:rsidR="00231EF3" w:rsidRDefault="00231EF3" w:rsidP="00231EF3">
      <w:pPr>
        <w:pStyle w:val="Sansinterligne"/>
      </w:pPr>
    </w:p>
    <w:p w:rsidR="001F47F2" w:rsidRDefault="001F47F2" w:rsidP="001F47F2">
      <w:pPr>
        <w:pStyle w:val="Sansinterligne"/>
      </w:pPr>
      <w:r>
        <w:t>Pour créer une branche locale, si vous souhaitez travailler sur une version distincte de votre système de fichiers à des fins de stabilisations ou d’expérimentation sans perturber le coffre principal, procédez comme suit :</w:t>
      </w:r>
    </w:p>
    <w:p w:rsidR="001F47F2" w:rsidRDefault="001F47F2" w:rsidP="001F47F2">
      <w:pPr>
        <w:pStyle w:val="Sansinterligne"/>
      </w:pPr>
    </w:p>
    <w:p w:rsidR="001F47F2" w:rsidRDefault="001F47F2" w:rsidP="001F47F2">
      <w:pPr>
        <w:pStyle w:val="Sansinterligne"/>
      </w:pPr>
      <w:r>
        <w:t>Dans la fenêtre Projects ou Files, choisissez un projet ou un dossier dans le répertoire dans lequel vous souhaitez créer la branche.</w:t>
      </w:r>
    </w:p>
    <w:p w:rsidR="001F47F2" w:rsidRDefault="001F47F2" w:rsidP="001F47F2">
      <w:pPr>
        <w:pStyle w:val="Sansinterligne"/>
      </w:pPr>
      <w:r>
        <w:t>Dans le menu principal, choisissez Team -&gt; Branch/Tag -&gt; Create Branch.</w:t>
      </w:r>
    </w:p>
    <w:p w:rsidR="00945799" w:rsidRDefault="00945799" w:rsidP="001F47F2">
      <w:pPr>
        <w:pStyle w:val="Sansinterligne"/>
      </w:pPr>
    </w:p>
    <w:p w:rsidR="00945799" w:rsidRDefault="00945799" w:rsidP="001F47F2">
      <w:pPr>
        <w:pStyle w:val="Sansinterligne"/>
      </w:pPr>
      <w:r>
        <w:rPr>
          <w:noProof/>
          <w:lang w:eastAsia="fr-FR"/>
        </w:rPr>
        <w:drawing>
          <wp:inline distT="0" distB="0" distL="0" distR="0">
            <wp:extent cx="3474720" cy="3383280"/>
            <wp:effectExtent l="0" t="0" r="0" b="762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74720" cy="3383280"/>
                    </a:xfrm>
                    <a:prstGeom prst="rect">
                      <a:avLst/>
                    </a:prstGeom>
                    <a:noFill/>
                    <a:ln>
                      <a:noFill/>
                    </a:ln>
                  </pic:spPr>
                </pic:pic>
              </a:graphicData>
            </a:graphic>
          </wp:inline>
        </w:drawing>
      </w:r>
    </w:p>
    <w:p w:rsidR="001F47F2" w:rsidRDefault="001F47F2" w:rsidP="001F47F2">
      <w:pPr>
        <w:pStyle w:val="Sansinterligne"/>
      </w:pPr>
    </w:p>
    <w:p w:rsidR="001F47F2" w:rsidRDefault="001F47F2" w:rsidP="001F47F2">
      <w:pPr>
        <w:pStyle w:val="Sansinterligne"/>
      </w:pPr>
      <w:r>
        <w:t xml:space="preserve">Remarque : En alternative, cliquez sur le bouton droit de la souris sur le projet ou le dossier versionné, puis choisissez Git -&gt; Branch/Tag -&gt; Create Branch dans le menu contextuel. </w:t>
      </w:r>
    </w:p>
    <w:p w:rsidR="00945799" w:rsidRDefault="00945799" w:rsidP="001F47F2">
      <w:pPr>
        <w:pStyle w:val="Sansinterligne"/>
      </w:pPr>
    </w:p>
    <w:p w:rsidR="00945799" w:rsidRDefault="00945799" w:rsidP="001F47F2">
      <w:pPr>
        <w:pStyle w:val="Sansinterligne"/>
      </w:pPr>
    </w:p>
    <w:p w:rsidR="00945799" w:rsidRDefault="00945799" w:rsidP="001F47F2">
      <w:pPr>
        <w:pStyle w:val="Sansinterligne"/>
      </w:pPr>
    </w:p>
    <w:p w:rsidR="00B61B87" w:rsidRDefault="00B61B87" w:rsidP="001F47F2">
      <w:pPr>
        <w:pStyle w:val="Sansinterligne"/>
      </w:pPr>
    </w:p>
    <w:p w:rsidR="00B61B87" w:rsidRDefault="00B61B87" w:rsidP="001F47F2">
      <w:pPr>
        <w:pStyle w:val="Sansinterligne"/>
      </w:pPr>
    </w:p>
    <w:p w:rsidR="00B61B87" w:rsidRDefault="00B61B87" w:rsidP="001F47F2">
      <w:pPr>
        <w:pStyle w:val="Sansinterligne"/>
      </w:pPr>
    </w:p>
    <w:p w:rsidR="00B61B87" w:rsidRDefault="00B61B87" w:rsidP="001F47F2">
      <w:pPr>
        <w:pStyle w:val="Sansinterligne"/>
      </w:pPr>
    </w:p>
    <w:p w:rsidR="00B61B87" w:rsidRDefault="00B61B87" w:rsidP="001F47F2">
      <w:pPr>
        <w:pStyle w:val="Sansinterligne"/>
      </w:pPr>
    </w:p>
    <w:p w:rsidR="00B61B87" w:rsidRDefault="00B61B87" w:rsidP="001F47F2">
      <w:pPr>
        <w:pStyle w:val="Sansinterligne"/>
      </w:pPr>
    </w:p>
    <w:p w:rsidR="00B61B87" w:rsidRDefault="00B61B87" w:rsidP="001F47F2">
      <w:pPr>
        <w:pStyle w:val="Sansinterligne"/>
      </w:pPr>
    </w:p>
    <w:p w:rsidR="00B61B87" w:rsidRDefault="00B61B87" w:rsidP="001F47F2">
      <w:pPr>
        <w:pStyle w:val="Sansinterligne"/>
      </w:pPr>
    </w:p>
    <w:p w:rsidR="00B61B87" w:rsidRDefault="00B61B87" w:rsidP="001F47F2">
      <w:pPr>
        <w:pStyle w:val="Sansinterligne"/>
      </w:pPr>
      <w:r>
        <w:t>La boîte de dialogue Create Branch s’affiche.</w:t>
      </w:r>
    </w:p>
    <w:p w:rsidR="00B61B87" w:rsidRDefault="00B61B87" w:rsidP="001F47F2">
      <w:pPr>
        <w:pStyle w:val="Sansinterligne"/>
      </w:pPr>
    </w:p>
    <w:p w:rsidR="00B61B87" w:rsidRDefault="00B61B87" w:rsidP="001F47F2">
      <w:pPr>
        <w:pStyle w:val="Sansinterligne"/>
      </w:pPr>
      <w:r>
        <w:rPr>
          <w:noProof/>
          <w:lang w:eastAsia="fr-FR"/>
        </w:rPr>
        <w:lastRenderedPageBreak/>
        <w:drawing>
          <wp:inline distT="0" distB="0" distL="0" distR="0" wp14:anchorId="7D0CAB9E" wp14:editId="6A20C70E">
            <wp:extent cx="5200650" cy="4181475"/>
            <wp:effectExtent l="0" t="0" r="0" b="9525"/>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00650" cy="4181475"/>
                    </a:xfrm>
                    <a:prstGeom prst="rect">
                      <a:avLst/>
                    </a:prstGeom>
                  </pic:spPr>
                </pic:pic>
              </a:graphicData>
            </a:graphic>
          </wp:inline>
        </w:drawing>
      </w:r>
    </w:p>
    <w:p w:rsidR="00B61B87" w:rsidRDefault="00B61B87" w:rsidP="001F47F2">
      <w:pPr>
        <w:pStyle w:val="Sansinterligne"/>
      </w:pPr>
    </w:p>
    <w:p w:rsidR="00945799" w:rsidRDefault="00945799" w:rsidP="001F47F2">
      <w:pPr>
        <w:pStyle w:val="Sansinterligne"/>
      </w:pPr>
      <w:r>
        <w:t>Dans le champ Branch Name, entrez le nom de la branche en cours de création.</w:t>
      </w:r>
    </w:p>
    <w:p w:rsidR="00945799" w:rsidRDefault="00945799" w:rsidP="001F47F2">
      <w:pPr>
        <w:pStyle w:val="Sansinterligne"/>
      </w:pPr>
      <w:r>
        <w:t>Tapez une révision spécifique de l’élément sélectionné en entrant un commit ID, une branche existante ou un nom de tag dans le champ Revision ou appuyez sur Select pour afficher la liste des révisions maintenues dans le répertoire.</w:t>
      </w:r>
    </w:p>
    <w:p w:rsidR="00945799" w:rsidRDefault="00945799" w:rsidP="001F47F2">
      <w:pPr>
        <w:pStyle w:val="Sansinterligne"/>
      </w:pPr>
      <w:r>
        <w:t>(Facultatif) Dans la boîte de dialogue Select Revision, développez Branch et choisissez la branche requise, spécifiez le commit ID dans la liste adjacente et appuyez sur Select.</w:t>
      </w:r>
    </w:p>
    <w:p w:rsidR="00945799" w:rsidRDefault="00945799" w:rsidP="001F47F2">
      <w:pPr>
        <w:pStyle w:val="Sansinterligne"/>
      </w:pPr>
      <w:r>
        <w:t>Examinez les informations Commit ID, Author, Message, spécifiques à la révision en cours de ramification et cliquez sur Create.</w:t>
      </w:r>
    </w:p>
    <w:p w:rsidR="00231EF3" w:rsidRDefault="00945799" w:rsidP="00231EF3">
      <w:pPr>
        <w:pStyle w:val="Sansinterligne"/>
      </w:pPr>
      <w:r>
        <w:t>La branche est ajoutée au dossier Br</w:t>
      </w:r>
      <w:r w:rsidR="005D0487">
        <w:t>anches/Local du répertoire Git.</w:t>
      </w:r>
    </w:p>
    <w:p w:rsidR="00231EF3" w:rsidRDefault="00231EF3" w:rsidP="00231EF3">
      <w:pPr>
        <w:pStyle w:val="Sansinterligne"/>
      </w:pPr>
    </w:p>
    <w:p w:rsidR="00945799" w:rsidRDefault="00945799"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660954">
      <w:pPr>
        <w:pStyle w:val="Titre3"/>
      </w:pPr>
      <w:bookmarkStart w:id="12" w:name="_Toc476755456"/>
      <w:r>
        <w:lastRenderedPageBreak/>
        <w:t>Vérification</w:t>
      </w:r>
      <w:bookmarkEnd w:id="12"/>
    </w:p>
    <w:p w:rsidR="00660954" w:rsidRDefault="00660954" w:rsidP="00660954">
      <w:pPr>
        <w:pStyle w:val="Sansinterligne"/>
      </w:pPr>
    </w:p>
    <w:p w:rsidR="00660954" w:rsidRDefault="00660954" w:rsidP="00231EF3">
      <w:pPr>
        <w:pStyle w:val="Sansinterligne"/>
      </w:pPr>
      <w:r>
        <w:t>Si vous avez besoin d’éditer des fichiers sur une branche qui existe déjà, vous pouvez consulter la branche pour copier les fichiers dans votre Working Tree.</w:t>
      </w:r>
    </w:p>
    <w:p w:rsidR="00660954" w:rsidRDefault="00660954" w:rsidP="00231EF3">
      <w:pPr>
        <w:pStyle w:val="Sansinterligne"/>
      </w:pPr>
    </w:p>
    <w:p w:rsidR="00660954" w:rsidRDefault="00660954" w:rsidP="00660954">
      <w:pPr>
        <w:pStyle w:val="Sansinterligne"/>
      </w:pPr>
      <w:r>
        <w:t>Pour vérifier une révision, procédez comme suit :</w:t>
      </w:r>
    </w:p>
    <w:p w:rsidR="00660954" w:rsidRDefault="00660954" w:rsidP="00660954">
      <w:pPr>
        <w:pStyle w:val="Sansinterligne"/>
      </w:pPr>
      <w:r>
        <w:t>Choisissez Team -&gt; Checkout -&gt; Checkout Revision dans le menu principal.</w:t>
      </w:r>
    </w:p>
    <w:p w:rsidR="00660954" w:rsidRDefault="00660954" w:rsidP="00231EF3">
      <w:pPr>
        <w:pStyle w:val="Sansinterligne"/>
      </w:pPr>
    </w:p>
    <w:p w:rsidR="00945799" w:rsidRDefault="00945799" w:rsidP="00231EF3">
      <w:pPr>
        <w:pStyle w:val="Sansinterligne"/>
      </w:pPr>
      <w:r>
        <w:rPr>
          <w:noProof/>
          <w:lang w:eastAsia="fr-FR"/>
        </w:rPr>
        <w:drawing>
          <wp:inline distT="0" distB="0" distL="0" distR="0">
            <wp:extent cx="3324225" cy="2552700"/>
            <wp:effectExtent l="0" t="0" r="9525"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24225" cy="2552700"/>
                    </a:xfrm>
                    <a:prstGeom prst="rect">
                      <a:avLst/>
                    </a:prstGeom>
                    <a:noFill/>
                    <a:ln>
                      <a:noFill/>
                    </a:ln>
                  </pic:spPr>
                </pic:pic>
              </a:graphicData>
            </a:graphic>
          </wp:inline>
        </w:drawing>
      </w:r>
    </w:p>
    <w:p w:rsidR="00945799" w:rsidRDefault="00945799" w:rsidP="00231EF3">
      <w:pPr>
        <w:pStyle w:val="Sansinterligne"/>
      </w:pPr>
    </w:p>
    <w:p w:rsidR="00945799" w:rsidRDefault="00945799" w:rsidP="00231EF3">
      <w:pPr>
        <w:pStyle w:val="Sansinterligne"/>
      </w:pPr>
      <w:r>
        <w:t>La boîte de dialogue Checkout Selected Revision s’affiche.</w:t>
      </w:r>
    </w:p>
    <w:p w:rsidR="00945799" w:rsidRDefault="00945799" w:rsidP="00231EF3">
      <w:pPr>
        <w:pStyle w:val="Sansinterligne"/>
      </w:pPr>
    </w:p>
    <w:p w:rsidR="00945799" w:rsidRDefault="00945799" w:rsidP="00231EF3">
      <w:pPr>
        <w:pStyle w:val="Sansinterligne"/>
      </w:pPr>
      <w:r>
        <w:rPr>
          <w:noProof/>
          <w:lang w:eastAsia="fr-FR"/>
        </w:rPr>
        <w:drawing>
          <wp:inline distT="0" distB="0" distL="0" distR="0" wp14:anchorId="388F7825" wp14:editId="26218A65">
            <wp:extent cx="5400675" cy="4019550"/>
            <wp:effectExtent l="0" t="0" r="9525"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00675" cy="4019550"/>
                    </a:xfrm>
                    <a:prstGeom prst="rect">
                      <a:avLst/>
                    </a:prstGeom>
                  </pic:spPr>
                </pic:pic>
              </a:graphicData>
            </a:graphic>
          </wp:inline>
        </w:drawing>
      </w:r>
    </w:p>
    <w:p w:rsidR="00231EF3" w:rsidRDefault="00231EF3" w:rsidP="00231EF3">
      <w:pPr>
        <w:pStyle w:val="Sansinterligne"/>
      </w:pPr>
    </w:p>
    <w:p w:rsidR="00D63F8B" w:rsidRDefault="00D63F8B" w:rsidP="00D63F8B">
      <w:pPr>
        <w:pStyle w:val="PrformatHTML"/>
        <w:rPr>
          <w:rFonts w:asciiTheme="minorHAnsi" w:hAnsiTheme="minorHAnsi" w:cstheme="minorHAnsi"/>
          <w:sz w:val="22"/>
          <w:szCs w:val="22"/>
        </w:rPr>
      </w:pPr>
      <w:r w:rsidRPr="00D63F8B">
        <w:rPr>
          <w:rFonts w:asciiTheme="minorHAnsi" w:hAnsiTheme="minorHAnsi" w:cstheme="minorHAnsi"/>
          <w:sz w:val="22"/>
          <w:szCs w:val="22"/>
        </w:rPr>
        <w:lastRenderedPageBreak/>
        <w:t xml:space="preserve">Spécifiez la révision requise en entrant </w:t>
      </w:r>
      <w:r>
        <w:rPr>
          <w:rFonts w:asciiTheme="minorHAnsi" w:hAnsiTheme="minorHAnsi" w:cstheme="minorHAnsi"/>
          <w:sz w:val="22"/>
          <w:szCs w:val="22"/>
        </w:rPr>
        <w:t>un commit ID</w:t>
      </w:r>
      <w:r w:rsidRPr="00D63F8B">
        <w:rPr>
          <w:rFonts w:asciiTheme="minorHAnsi" w:hAnsiTheme="minorHAnsi" w:cstheme="minorHAnsi"/>
          <w:sz w:val="22"/>
          <w:szCs w:val="22"/>
        </w:rPr>
        <w:t>, une branche existante ou un nom</w:t>
      </w:r>
      <w:r>
        <w:rPr>
          <w:rFonts w:asciiTheme="minorHAnsi" w:hAnsiTheme="minorHAnsi" w:cstheme="minorHAnsi"/>
          <w:sz w:val="22"/>
          <w:szCs w:val="22"/>
        </w:rPr>
        <w:t xml:space="preserve"> dans le champ Re</w:t>
      </w:r>
      <w:r w:rsidRPr="00D63F8B">
        <w:rPr>
          <w:rFonts w:asciiTheme="minorHAnsi" w:hAnsiTheme="minorHAnsi" w:cstheme="minorHAnsi"/>
          <w:sz w:val="22"/>
          <w:szCs w:val="22"/>
        </w:rPr>
        <w:t>vision ou appuyez sur S</w:t>
      </w:r>
      <w:r>
        <w:rPr>
          <w:rFonts w:asciiTheme="minorHAnsi" w:hAnsiTheme="minorHAnsi" w:cstheme="minorHAnsi"/>
          <w:sz w:val="22"/>
          <w:szCs w:val="22"/>
        </w:rPr>
        <w:t>elect</w:t>
      </w:r>
      <w:r w:rsidRPr="00D63F8B">
        <w:rPr>
          <w:rFonts w:asciiTheme="minorHAnsi" w:hAnsiTheme="minorHAnsi" w:cstheme="minorHAnsi"/>
          <w:sz w:val="22"/>
          <w:szCs w:val="22"/>
        </w:rPr>
        <w:t xml:space="preserve"> pour afficher la liste des révisions</w:t>
      </w:r>
      <w:r>
        <w:rPr>
          <w:rFonts w:asciiTheme="minorHAnsi" w:hAnsiTheme="minorHAnsi" w:cstheme="minorHAnsi"/>
          <w:sz w:val="22"/>
          <w:szCs w:val="22"/>
        </w:rPr>
        <w:t xml:space="preserve"> maintenues dans le répertoire.</w:t>
      </w:r>
    </w:p>
    <w:p w:rsidR="00D63F8B" w:rsidRPr="00D63F8B" w:rsidRDefault="00D63F8B" w:rsidP="00D63F8B">
      <w:pPr>
        <w:pStyle w:val="PrformatHTML"/>
        <w:rPr>
          <w:rFonts w:asciiTheme="minorHAnsi" w:hAnsiTheme="minorHAnsi" w:cstheme="minorHAnsi"/>
          <w:sz w:val="22"/>
          <w:szCs w:val="22"/>
        </w:rPr>
      </w:pPr>
    </w:p>
    <w:p w:rsidR="00D63F8B" w:rsidRPr="00D63F8B" w:rsidRDefault="00D63F8B" w:rsidP="00D63F8B">
      <w:pPr>
        <w:pStyle w:val="PrformatHTML"/>
        <w:rPr>
          <w:rFonts w:asciiTheme="minorHAnsi" w:hAnsiTheme="minorHAnsi" w:cstheme="minorHAnsi"/>
          <w:sz w:val="22"/>
          <w:szCs w:val="22"/>
        </w:rPr>
      </w:pPr>
      <w:r w:rsidRPr="00D63F8B">
        <w:rPr>
          <w:rFonts w:asciiTheme="minorHAnsi" w:hAnsiTheme="minorHAnsi" w:cstheme="minorHAnsi"/>
          <w:sz w:val="22"/>
          <w:szCs w:val="22"/>
        </w:rPr>
        <w:t>    Remarque: Si la révision spécifiée fait référence à une validation valide qui n'est pas marquée d'un nom de branche, votre HEAD devient détaché et vous n'êtes plus sur aucune branche.</w:t>
      </w:r>
    </w:p>
    <w:p w:rsidR="00D63F8B" w:rsidRPr="00D63F8B" w:rsidRDefault="00D63F8B" w:rsidP="00D63F8B">
      <w:pPr>
        <w:pStyle w:val="PrformatHTML"/>
        <w:rPr>
          <w:rFonts w:asciiTheme="minorHAnsi" w:hAnsiTheme="minorHAnsi" w:cstheme="minorHAnsi"/>
          <w:sz w:val="22"/>
          <w:szCs w:val="22"/>
        </w:rPr>
      </w:pPr>
      <w:r w:rsidRPr="00D63F8B">
        <w:rPr>
          <w:rFonts w:asciiTheme="minorHAnsi" w:hAnsiTheme="minorHAnsi" w:cstheme="minorHAnsi"/>
          <w:sz w:val="22"/>
          <w:szCs w:val="22"/>
        </w:rPr>
        <w:t>    Examinez les champs Commit ID, Author, Message</w:t>
      </w:r>
      <w:r>
        <w:rPr>
          <w:rFonts w:asciiTheme="minorHAnsi" w:hAnsiTheme="minorHAnsi" w:cstheme="minorHAnsi"/>
          <w:sz w:val="22"/>
          <w:szCs w:val="22"/>
        </w:rPr>
        <w:t xml:space="preserve">, </w:t>
      </w:r>
      <w:r w:rsidRPr="00D63F8B">
        <w:rPr>
          <w:rFonts w:asciiTheme="minorHAnsi" w:hAnsiTheme="minorHAnsi" w:cstheme="minorHAnsi"/>
          <w:sz w:val="22"/>
          <w:szCs w:val="22"/>
        </w:rPr>
        <w:t xml:space="preserve"> spécifiques à la révision en cours de vérification.</w:t>
      </w:r>
    </w:p>
    <w:p w:rsidR="00D63F8B" w:rsidRPr="00D63F8B" w:rsidRDefault="00D63F8B" w:rsidP="00D63F8B">
      <w:pPr>
        <w:pStyle w:val="PrformatHTML"/>
        <w:rPr>
          <w:rFonts w:asciiTheme="minorHAnsi" w:hAnsiTheme="minorHAnsi" w:cstheme="minorHAnsi"/>
          <w:sz w:val="22"/>
          <w:szCs w:val="22"/>
        </w:rPr>
      </w:pPr>
      <w:r w:rsidRPr="00D63F8B">
        <w:rPr>
          <w:rFonts w:asciiTheme="minorHAnsi" w:hAnsiTheme="minorHAnsi" w:cstheme="minorHAnsi"/>
          <w:sz w:val="22"/>
          <w:szCs w:val="22"/>
        </w:rPr>
        <w:t xml:space="preserve">    Pour créer une nouvelle branche hors de la révision vérifiée, choisissez l'option Commander en tant que nouvelle branche et entrez le nom dans le champ </w:t>
      </w:r>
      <w:r>
        <w:rPr>
          <w:rFonts w:asciiTheme="minorHAnsi" w:hAnsiTheme="minorHAnsi" w:cstheme="minorHAnsi"/>
          <w:sz w:val="22"/>
          <w:szCs w:val="22"/>
        </w:rPr>
        <w:t>Branch Name.</w:t>
      </w:r>
    </w:p>
    <w:p w:rsidR="00D63F8B" w:rsidRPr="00D63F8B" w:rsidRDefault="00D63F8B" w:rsidP="00D63F8B">
      <w:pPr>
        <w:pStyle w:val="PrformatHTML"/>
        <w:rPr>
          <w:rFonts w:asciiTheme="minorHAnsi" w:hAnsiTheme="minorHAnsi" w:cstheme="minorHAnsi"/>
          <w:sz w:val="22"/>
          <w:szCs w:val="22"/>
        </w:rPr>
      </w:pPr>
      <w:r w:rsidRPr="00D63F8B">
        <w:rPr>
          <w:rFonts w:asciiTheme="minorHAnsi" w:hAnsiTheme="minorHAnsi" w:cstheme="minorHAnsi"/>
          <w:sz w:val="22"/>
          <w:szCs w:val="22"/>
        </w:rPr>
        <w:t>    Appuyez sur Checkout pour vérifier la révision.</w:t>
      </w:r>
    </w:p>
    <w:p w:rsidR="00D63F8B" w:rsidRPr="00D63F8B" w:rsidRDefault="00D63F8B" w:rsidP="00D63F8B">
      <w:pPr>
        <w:pStyle w:val="PrformatHTML"/>
        <w:rPr>
          <w:rFonts w:asciiTheme="minorHAnsi" w:hAnsiTheme="minorHAnsi" w:cstheme="minorHAnsi"/>
          <w:sz w:val="22"/>
          <w:szCs w:val="22"/>
        </w:rPr>
      </w:pPr>
      <w:r w:rsidRPr="00D63F8B">
        <w:rPr>
          <w:rFonts w:asciiTheme="minorHAnsi" w:hAnsiTheme="minorHAnsi" w:cstheme="minorHAnsi"/>
          <w:sz w:val="22"/>
          <w:szCs w:val="22"/>
        </w:rPr>
        <w:t xml:space="preserve">    Les fichiers </w:t>
      </w:r>
      <w:r>
        <w:rPr>
          <w:rFonts w:asciiTheme="minorHAnsi" w:hAnsiTheme="minorHAnsi" w:cstheme="minorHAnsi"/>
          <w:sz w:val="22"/>
          <w:szCs w:val="22"/>
        </w:rPr>
        <w:t>du Working Tree</w:t>
      </w:r>
      <w:r w:rsidRPr="00D63F8B">
        <w:rPr>
          <w:rFonts w:asciiTheme="minorHAnsi" w:hAnsiTheme="minorHAnsi" w:cstheme="minorHAnsi"/>
          <w:sz w:val="22"/>
          <w:szCs w:val="22"/>
        </w:rPr>
        <w:t xml:space="preserve"> et de l'index sont mis à jour pour correspondre à la version de la révision spécifiée.</w:t>
      </w:r>
    </w:p>
    <w:p w:rsidR="00D63F8B" w:rsidRPr="00D63F8B" w:rsidRDefault="00D63F8B" w:rsidP="00D63F8B">
      <w:pPr>
        <w:pStyle w:val="PrformatHTML"/>
        <w:rPr>
          <w:rFonts w:asciiTheme="minorHAnsi" w:hAnsiTheme="minorHAnsi" w:cstheme="minorHAnsi"/>
          <w:sz w:val="22"/>
          <w:szCs w:val="22"/>
        </w:rPr>
      </w:pPr>
    </w:p>
    <w:p w:rsidR="00D63F8B" w:rsidRPr="00D63F8B" w:rsidRDefault="00D63F8B" w:rsidP="00D63F8B">
      <w:pPr>
        <w:pStyle w:val="PrformatHTML"/>
        <w:rPr>
          <w:rFonts w:asciiTheme="minorHAnsi" w:hAnsiTheme="minorHAnsi" w:cstheme="minorHAnsi"/>
          <w:sz w:val="22"/>
          <w:szCs w:val="22"/>
        </w:rPr>
      </w:pPr>
      <w:r w:rsidRPr="00D63F8B">
        <w:rPr>
          <w:rFonts w:asciiTheme="minorHAnsi" w:hAnsiTheme="minorHAnsi" w:cstheme="minorHAnsi"/>
          <w:sz w:val="22"/>
          <w:szCs w:val="22"/>
        </w:rPr>
        <w:t>Remarque: Si vous souhaitez basculer vos fichiers vers une branche existante (</w:t>
      </w:r>
      <w:r>
        <w:rPr>
          <w:rFonts w:asciiTheme="minorHAnsi" w:hAnsiTheme="minorHAnsi" w:cstheme="minorHAnsi"/>
          <w:sz w:val="22"/>
          <w:szCs w:val="22"/>
        </w:rPr>
        <w:t>par exemple ve</w:t>
      </w:r>
      <w:r w:rsidRPr="00D63F8B">
        <w:rPr>
          <w:rFonts w:asciiTheme="minorHAnsi" w:hAnsiTheme="minorHAnsi" w:cstheme="minorHAnsi"/>
          <w:sz w:val="22"/>
          <w:szCs w:val="22"/>
        </w:rPr>
        <w:t>rs un commit qui n'est pas en haut de l'une de vos branches), vous pouvez utiliser la commande Team</w:t>
      </w:r>
      <w:r>
        <w:rPr>
          <w:rFonts w:asciiTheme="minorHAnsi" w:hAnsiTheme="minorHAnsi" w:cstheme="minorHAnsi"/>
          <w:sz w:val="22"/>
          <w:szCs w:val="22"/>
        </w:rPr>
        <w:t xml:space="preserve"> -</w:t>
      </w:r>
      <w:r w:rsidRPr="00D63F8B">
        <w:rPr>
          <w:rFonts w:asciiTheme="minorHAnsi" w:hAnsiTheme="minorHAnsi" w:cstheme="minorHAnsi"/>
          <w:sz w:val="22"/>
          <w:szCs w:val="22"/>
        </w:rPr>
        <w:t>&gt;</w:t>
      </w:r>
      <w:r>
        <w:rPr>
          <w:rFonts w:asciiTheme="minorHAnsi" w:hAnsiTheme="minorHAnsi" w:cstheme="minorHAnsi"/>
          <w:sz w:val="22"/>
          <w:szCs w:val="22"/>
        </w:rPr>
        <w:t xml:space="preserve"> </w:t>
      </w:r>
      <w:r w:rsidRPr="00D63F8B">
        <w:rPr>
          <w:rFonts w:asciiTheme="minorHAnsi" w:hAnsiTheme="minorHAnsi" w:cstheme="minorHAnsi"/>
          <w:sz w:val="22"/>
          <w:szCs w:val="22"/>
        </w:rPr>
        <w:t xml:space="preserve"> Git</w:t>
      </w:r>
      <w:r>
        <w:rPr>
          <w:rFonts w:asciiTheme="minorHAnsi" w:hAnsiTheme="minorHAnsi" w:cstheme="minorHAnsi"/>
          <w:sz w:val="22"/>
          <w:szCs w:val="22"/>
        </w:rPr>
        <w:t xml:space="preserve"> -</w:t>
      </w:r>
      <w:r w:rsidRPr="00D63F8B">
        <w:rPr>
          <w:rFonts w:asciiTheme="minorHAnsi" w:hAnsiTheme="minorHAnsi" w:cstheme="minorHAnsi"/>
          <w:sz w:val="22"/>
          <w:szCs w:val="22"/>
        </w:rPr>
        <w:t>&gt; Branch</w:t>
      </w:r>
      <w:r>
        <w:rPr>
          <w:rFonts w:asciiTheme="minorHAnsi" w:hAnsiTheme="minorHAnsi" w:cstheme="minorHAnsi"/>
          <w:sz w:val="22"/>
          <w:szCs w:val="22"/>
        </w:rPr>
        <w:t xml:space="preserve"> -</w:t>
      </w:r>
      <w:r w:rsidRPr="00D63F8B">
        <w:rPr>
          <w:rFonts w:asciiTheme="minorHAnsi" w:hAnsiTheme="minorHAnsi" w:cstheme="minorHAnsi"/>
          <w:sz w:val="22"/>
          <w:szCs w:val="22"/>
        </w:rPr>
        <w:t>&gt; Switch To Branch</w:t>
      </w:r>
      <w:r>
        <w:rPr>
          <w:rFonts w:asciiTheme="minorHAnsi" w:hAnsiTheme="minorHAnsi" w:cstheme="minorHAnsi"/>
          <w:sz w:val="22"/>
          <w:szCs w:val="22"/>
        </w:rPr>
        <w:t>,</w:t>
      </w:r>
      <w:r w:rsidRPr="00D63F8B">
        <w:rPr>
          <w:rFonts w:asciiTheme="minorHAnsi" w:hAnsiTheme="minorHAnsi" w:cstheme="minorHAnsi"/>
          <w:sz w:val="22"/>
          <w:szCs w:val="22"/>
        </w:rPr>
        <w:t xml:space="preserve"> </w:t>
      </w:r>
      <w:r>
        <w:rPr>
          <w:rFonts w:asciiTheme="minorHAnsi" w:hAnsiTheme="minorHAnsi" w:cstheme="minorHAnsi"/>
          <w:sz w:val="22"/>
          <w:szCs w:val="22"/>
        </w:rPr>
        <w:t>l</w:t>
      </w:r>
      <w:r w:rsidRPr="00D63F8B">
        <w:rPr>
          <w:rFonts w:asciiTheme="minorHAnsi" w:hAnsiTheme="minorHAnsi" w:cstheme="minorHAnsi"/>
          <w:sz w:val="22"/>
          <w:szCs w:val="22"/>
        </w:rPr>
        <w:t xml:space="preserve">a branche dans la boîte de </w:t>
      </w:r>
      <w:r>
        <w:rPr>
          <w:rFonts w:asciiTheme="minorHAnsi" w:hAnsiTheme="minorHAnsi" w:cstheme="minorHAnsi"/>
          <w:sz w:val="22"/>
          <w:szCs w:val="22"/>
        </w:rPr>
        <w:t>dialogue Switch to Selected Branch</w:t>
      </w:r>
      <w:r w:rsidRPr="00D63F8B">
        <w:rPr>
          <w:rFonts w:asciiTheme="minorHAnsi" w:hAnsiTheme="minorHAnsi" w:cstheme="minorHAnsi"/>
          <w:sz w:val="22"/>
          <w:szCs w:val="22"/>
        </w:rPr>
        <w:t xml:space="preserve">, le vérifier comme une nouvelle branche (facultatif), et appuyez sur </w:t>
      </w:r>
      <w:r>
        <w:rPr>
          <w:rFonts w:asciiTheme="minorHAnsi" w:hAnsiTheme="minorHAnsi" w:cstheme="minorHAnsi"/>
          <w:sz w:val="22"/>
          <w:szCs w:val="22"/>
        </w:rPr>
        <w:t>Switch</w:t>
      </w:r>
      <w:r w:rsidRPr="00D63F8B">
        <w:rPr>
          <w:rFonts w:asciiTheme="minorHAnsi" w:hAnsiTheme="minorHAnsi" w:cstheme="minorHAnsi"/>
          <w:sz w:val="22"/>
          <w:szCs w:val="22"/>
        </w:rPr>
        <w:t>.</w:t>
      </w:r>
    </w:p>
    <w:p w:rsidR="00D63F8B" w:rsidRPr="00D63F8B" w:rsidRDefault="00D63F8B" w:rsidP="00D63F8B">
      <w:pPr>
        <w:pStyle w:val="PrformatHTML"/>
        <w:rPr>
          <w:rFonts w:asciiTheme="minorHAnsi" w:hAnsiTheme="minorHAnsi" w:cstheme="minorHAnsi"/>
          <w:sz w:val="22"/>
          <w:szCs w:val="22"/>
        </w:rPr>
      </w:pPr>
    </w:p>
    <w:p w:rsidR="00D63F8B" w:rsidRPr="00D63F8B" w:rsidRDefault="00D63F8B" w:rsidP="00D63F8B">
      <w:pPr>
        <w:pStyle w:val="PrformatHTML"/>
        <w:rPr>
          <w:rFonts w:asciiTheme="minorHAnsi" w:hAnsiTheme="minorHAnsi" w:cstheme="minorHAnsi"/>
          <w:sz w:val="22"/>
          <w:szCs w:val="22"/>
        </w:rPr>
      </w:pPr>
      <w:r w:rsidRPr="00D63F8B">
        <w:rPr>
          <w:rFonts w:asciiTheme="minorHAnsi" w:hAnsiTheme="minorHAnsi" w:cstheme="minorHAnsi"/>
          <w:sz w:val="22"/>
          <w:szCs w:val="22"/>
        </w:rPr>
        <w:t>L'IDE prend en charge le contrôle contextuel des fichiers, des dossiers ou des projets actuellement sélectionnés dans l'IDE. Pour extraire certains fichiers (pas une branche) de l'index, procédez comme suit:</w:t>
      </w:r>
    </w:p>
    <w:p w:rsidR="00D63F8B" w:rsidRDefault="00D63F8B" w:rsidP="00231EF3">
      <w:pPr>
        <w:pStyle w:val="Sansinterligne"/>
      </w:pPr>
    </w:p>
    <w:p w:rsidR="00D63F8B" w:rsidRDefault="00D63F8B" w:rsidP="00231EF3">
      <w:pPr>
        <w:pStyle w:val="Sansinterligne"/>
      </w:pPr>
      <w:r>
        <w:t>Choisissez Team -&gt; Checkout -&gt; Checkout Fies dans le menu principal.</w:t>
      </w:r>
    </w:p>
    <w:p w:rsidR="00D63F8B" w:rsidRDefault="00D63F8B" w:rsidP="00231EF3">
      <w:pPr>
        <w:pStyle w:val="Sansinterligne"/>
      </w:pPr>
      <w:r>
        <w:rPr>
          <w:noProof/>
          <w:lang w:eastAsia="fr-FR"/>
        </w:rPr>
        <w:drawing>
          <wp:inline distT="0" distB="0" distL="0" distR="0">
            <wp:extent cx="3381375" cy="2638425"/>
            <wp:effectExtent l="0" t="0" r="9525" b="9525"/>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81375" cy="2638425"/>
                    </a:xfrm>
                    <a:prstGeom prst="rect">
                      <a:avLst/>
                    </a:prstGeom>
                    <a:noFill/>
                    <a:ln>
                      <a:noFill/>
                    </a:ln>
                  </pic:spPr>
                </pic:pic>
              </a:graphicData>
            </a:graphic>
          </wp:inline>
        </w:drawing>
      </w:r>
    </w:p>
    <w:p w:rsidR="00D63F8B" w:rsidRDefault="00D63F8B" w:rsidP="00231EF3">
      <w:pPr>
        <w:pStyle w:val="Sansinterligne"/>
      </w:pPr>
    </w:p>
    <w:p w:rsidR="00D63F8B" w:rsidRDefault="00D63F8B"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660954">
      <w:pPr>
        <w:pStyle w:val="Sansinterligne"/>
      </w:pPr>
      <w:r>
        <w:lastRenderedPageBreak/>
        <w:t>La boîte de dialogue Checkout Selected Paths s’affiche.</w:t>
      </w:r>
    </w:p>
    <w:p w:rsidR="00660954" w:rsidRDefault="00660954" w:rsidP="00231EF3">
      <w:pPr>
        <w:pStyle w:val="Sansinterligne"/>
      </w:pPr>
    </w:p>
    <w:p w:rsidR="00D63F8B" w:rsidRDefault="00D63F8B" w:rsidP="00231EF3">
      <w:pPr>
        <w:pStyle w:val="Sansinterligne"/>
      </w:pPr>
      <w:r>
        <w:rPr>
          <w:noProof/>
          <w:lang w:eastAsia="fr-FR"/>
        </w:rPr>
        <w:drawing>
          <wp:inline distT="0" distB="0" distL="0" distR="0" wp14:anchorId="6A4CF9A3" wp14:editId="31E9DFDB">
            <wp:extent cx="5391150" cy="3476625"/>
            <wp:effectExtent l="0" t="0" r="0" b="9525"/>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391150" cy="3476625"/>
                    </a:xfrm>
                    <a:prstGeom prst="rect">
                      <a:avLst/>
                    </a:prstGeom>
                  </pic:spPr>
                </pic:pic>
              </a:graphicData>
            </a:graphic>
          </wp:inline>
        </w:drawing>
      </w:r>
    </w:p>
    <w:p w:rsidR="00D63F8B" w:rsidRDefault="00D63F8B" w:rsidP="00231EF3">
      <w:pPr>
        <w:pStyle w:val="Sansinterligne"/>
      </w:pPr>
    </w:p>
    <w:p w:rsidR="00D63F8B" w:rsidRDefault="00D63F8B" w:rsidP="00231EF3">
      <w:pPr>
        <w:pStyle w:val="Sansinterligne"/>
      </w:pPr>
      <w:r>
        <w:t>Choisissez Update Index with Entries from the Selected Revision.</w:t>
      </w:r>
    </w:p>
    <w:p w:rsidR="009A6DD9" w:rsidRDefault="009A6DD9" w:rsidP="00231EF3">
      <w:pPr>
        <w:pStyle w:val="Sansinterligne"/>
      </w:pPr>
    </w:p>
    <w:p w:rsidR="00D63F8B" w:rsidRDefault="00D63F8B" w:rsidP="00231EF3">
      <w:pPr>
        <w:pStyle w:val="Sansinterligne"/>
      </w:pPr>
      <w:r>
        <w:t xml:space="preserve">Si cette option est sélectionnée, l’index est mis à jour avec l’état dans la révision sélectionnée avant la vérification elle-même (c’est-à-dire les fichiers sélectionnés à la fois dans </w:t>
      </w:r>
      <w:r w:rsidR="009A6DD9">
        <w:t>le Working Tree et l’index sont mis à jour).</w:t>
      </w:r>
    </w:p>
    <w:p w:rsidR="009A6DD9" w:rsidRDefault="009A6DD9" w:rsidP="00231EF3">
      <w:pPr>
        <w:pStyle w:val="Sansinterligne"/>
      </w:pPr>
    </w:p>
    <w:p w:rsidR="009A6DD9" w:rsidRDefault="009A6DD9" w:rsidP="00231EF3">
      <w:pPr>
        <w:pStyle w:val="Sansinterligne"/>
      </w:pPr>
      <w:r>
        <w:t>Spécifiez la révision requise entrant un Commit ID, une branche existante, ou un nom dans le champ Revision ou appuyez sur Select pour afficher la liste des révisions maintenues dans le répertoire.</w:t>
      </w:r>
    </w:p>
    <w:p w:rsidR="009A6DD9" w:rsidRDefault="009A6DD9"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660954">
      <w:pPr>
        <w:pStyle w:val="Sansinterligne"/>
      </w:pPr>
      <w:r>
        <w:lastRenderedPageBreak/>
        <w:t>Dans la boîte de dialogue Select Revision, développez Branches et choisissez la branche requise, spécifiez le numéro de révision dans la liste adjacente si nécessaire, puis appuyez sur Select.</w:t>
      </w:r>
    </w:p>
    <w:p w:rsidR="00660954" w:rsidRDefault="00660954" w:rsidP="00231EF3">
      <w:pPr>
        <w:pStyle w:val="Sansinterligne"/>
      </w:pPr>
    </w:p>
    <w:p w:rsidR="009A6DD9" w:rsidRDefault="009A6DD9" w:rsidP="00231EF3">
      <w:pPr>
        <w:pStyle w:val="Sansinterligne"/>
      </w:pPr>
      <w:r>
        <w:rPr>
          <w:noProof/>
          <w:lang w:eastAsia="fr-FR"/>
        </w:rPr>
        <w:drawing>
          <wp:inline distT="0" distB="0" distL="0" distR="0" wp14:anchorId="7F38664D" wp14:editId="705FBF61">
            <wp:extent cx="5760720" cy="4726940"/>
            <wp:effectExtent l="0" t="0" r="0"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60720" cy="4726940"/>
                    </a:xfrm>
                    <a:prstGeom prst="rect">
                      <a:avLst/>
                    </a:prstGeom>
                  </pic:spPr>
                </pic:pic>
              </a:graphicData>
            </a:graphic>
          </wp:inline>
        </w:drawing>
      </w:r>
    </w:p>
    <w:p w:rsidR="009A6DD9" w:rsidRDefault="009A6DD9" w:rsidP="00231EF3">
      <w:pPr>
        <w:pStyle w:val="Sansinterligne"/>
      </w:pPr>
    </w:p>
    <w:p w:rsidR="009A6DD9" w:rsidRDefault="009A6DD9" w:rsidP="00231EF3">
      <w:pPr>
        <w:pStyle w:val="Sansinterligne"/>
      </w:pPr>
      <w:r>
        <w:t>Appuyez sur Checkout pour terminer.</w:t>
      </w:r>
    </w:p>
    <w:p w:rsidR="00D63F8B" w:rsidRDefault="00D63F8B" w:rsidP="00231EF3">
      <w:pPr>
        <w:pStyle w:val="Sansinterligne"/>
      </w:pPr>
    </w:p>
    <w:p w:rsidR="009A6DD9" w:rsidRDefault="009A6DD9"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231EF3">
      <w:pPr>
        <w:pStyle w:val="Sansinterligne"/>
      </w:pPr>
    </w:p>
    <w:p w:rsidR="00660954" w:rsidRDefault="00660954" w:rsidP="00660954">
      <w:pPr>
        <w:pStyle w:val="Titre3"/>
      </w:pPr>
      <w:bookmarkStart w:id="13" w:name="_Toc476755457"/>
      <w:r>
        <w:lastRenderedPageBreak/>
        <w:t>Fusion</w:t>
      </w:r>
      <w:bookmarkEnd w:id="13"/>
    </w:p>
    <w:p w:rsidR="00660954" w:rsidRDefault="00660954" w:rsidP="00660954">
      <w:pPr>
        <w:pStyle w:val="Sansinterligne"/>
      </w:pPr>
    </w:p>
    <w:p w:rsidR="00660954" w:rsidRDefault="00660954" w:rsidP="00660954">
      <w:pPr>
        <w:pStyle w:val="Sansinterligne"/>
      </w:pPr>
      <w:r>
        <w:t>Pour transférer les modifications d’une révision de répertoire au Working Tree, procédez comme suit :</w:t>
      </w:r>
    </w:p>
    <w:p w:rsidR="00660954" w:rsidRDefault="00660954" w:rsidP="00660954">
      <w:pPr>
        <w:pStyle w:val="Sansinterligne"/>
      </w:pPr>
      <w:r>
        <w:t>Choisissez Team -&gt; Branch/Tag -&gt; Merge Revision dans le menu principal.</w:t>
      </w:r>
    </w:p>
    <w:p w:rsidR="00660954" w:rsidRDefault="00660954" w:rsidP="00231EF3">
      <w:pPr>
        <w:pStyle w:val="Sansinterligne"/>
      </w:pPr>
    </w:p>
    <w:p w:rsidR="009A6DD9" w:rsidRDefault="009A6DD9" w:rsidP="00231EF3">
      <w:pPr>
        <w:pStyle w:val="Sansinterligne"/>
      </w:pPr>
      <w:r>
        <w:rPr>
          <w:noProof/>
          <w:lang w:eastAsia="fr-FR"/>
        </w:rPr>
        <w:drawing>
          <wp:inline distT="0" distB="0" distL="0" distR="0">
            <wp:extent cx="3486150" cy="4352925"/>
            <wp:effectExtent l="0" t="0" r="0" b="9525"/>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86150" cy="4352925"/>
                    </a:xfrm>
                    <a:prstGeom prst="rect">
                      <a:avLst/>
                    </a:prstGeom>
                    <a:noFill/>
                    <a:ln>
                      <a:noFill/>
                    </a:ln>
                  </pic:spPr>
                </pic:pic>
              </a:graphicData>
            </a:graphic>
          </wp:inline>
        </w:drawing>
      </w:r>
    </w:p>
    <w:p w:rsidR="009A6DD9" w:rsidRDefault="009A6DD9" w:rsidP="00231EF3">
      <w:pPr>
        <w:pStyle w:val="Sansinterligne"/>
      </w:pPr>
    </w:p>
    <w:p w:rsidR="009A6DD9" w:rsidRDefault="009A6DD9" w:rsidP="00231EF3">
      <w:pPr>
        <w:pStyle w:val="Sansinterligne"/>
      </w:pPr>
    </w:p>
    <w:p w:rsidR="004F1C60" w:rsidRDefault="004F1C60" w:rsidP="00231EF3">
      <w:pPr>
        <w:pStyle w:val="Sansinterligne"/>
      </w:pPr>
    </w:p>
    <w:p w:rsidR="004F1C60" w:rsidRDefault="004F1C60" w:rsidP="00231EF3">
      <w:pPr>
        <w:pStyle w:val="Sansinterligne"/>
      </w:pPr>
    </w:p>
    <w:p w:rsidR="004F1C60" w:rsidRDefault="004F1C60" w:rsidP="00231EF3">
      <w:pPr>
        <w:pStyle w:val="Sansinterligne"/>
      </w:pPr>
    </w:p>
    <w:p w:rsidR="004F1C60" w:rsidRDefault="004F1C60" w:rsidP="00231EF3">
      <w:pPr>
        <w:pStyle w:val="Sansinterligne"/>
      </w:pPr>
    </w:p>
    <w:p w:rsidR="004F1C60" w:rsidRDefault="004F1C60" w:rsidP="00231EF3">
      <w:pPr>
        <w:pStyle w:val="Sansinterligne"/>
      </w:pPr>
    </w:p>
    <w:p w:rsidR="004F1C60" w:rsidRDefault="004F1C60" w:rsidP="00231EF3">
      <w:pPr>
        <w:pStyle w:val="Sansinterligne"/>
      </w:pPr>
    </w:p>
    <w:p w:rsidR="004F1C60" w:rsidRDefault="004F1C60" w:rsidP="00231EF3">
      <w:pPr>
        <w:pStyle w:val="Sansinterligne"/>
      </w:pPr>
    </w:p>
    <w:p w:rsidR="004F1C60" w:rsidRDefault="004F1C60" w:rsidP="00231EF3">
      <w:pPr>
        <w:pStyle w:val="Sansinterligne"/>
      </w:pPr>
    </w:p>
    <w:p w:rsidR="004F1C60" w:rsidRDefault="004F1C60" w:rsidP="00231EF3">
      <w:pPr>
        <w:pStyle w:val="Sansinterligne"/>
      </w:pPr>
    </w:p>
    <w:p w:rsidR="004F1C60" w:rsidRDefault="004F1C60" w:rsidP="00231EF3">
      <w:pPr>
        <w:pStyle w:val="Sansinterligne"/>
      </w:pPr>
    </w:p>
    <w:p w:rsidR="004F1C60" w:rsidRDefault="004F1C60" w:rsidP="00231EF3">
      <w:pPr>
        <w:pStyle w:val="Sansinterligne"/>
      </w:pPr>
    </w:p>
    <w:p w:rsidR="004F1C60" w:rsidRDefault="004F1C60" w:rsidP="00231EF3">
      <w:pPr>
        <w:pStyle w:val="Sansinterligne"/>
      </w:pPr>
    </w:p>
    <w:p w:rsidR="004F1C60" w:rsidRDefault="004F1C60" w:rsidP="00231EF3">
      <w:pPr>
        <w:pStyle w:val="Sansinterligne"/>
      </w:pPr>
    </w:p>
    <w:p w:rsidR="004F1C60" w:rsidRDefault="004F1C60" w:rsidP="00231EF3">
      <w:pPr>
        <w:pStyle w:val="Sansinterligne"/>
      </w:pPr>
    </w:p>
    <w:p w:rsidR="004F1C60" w:rsidRDefault="004F1C60" w:rsidP="00231EF3">
      <w:pPr>
        <w:pStyle w:val="Sansinterligne"/>
      </w:pPr>
    </w:p>
    <w:p w:rsidR="004F1C60" w:rsidRDefault="004F1C60" w:rsidP="00231EF3">
      <w:pPr>
        <w:pStyle w:val="Sansinterligne"/>
      </w:pPr>
    </w:p>
    <w:p w:rsidR="004F1C60" w:rsidRDefault="004F1C60" w:rsidP="00231EF3">
      <w:pPr>
        <w:pStyle w:val="Sansinterligne"/>
      </w:pPr>
    </w:p>
    <w:p w:rsidR="004F1C60" w:rsidRDefault="004F1C60" w:rsidP="00231EF3">
      <w:pPr>
        <w:pStyle w:val="Sansinterligne"/>
      </w:pPr>
    </w:p>
    <w:p w:rsidR="004F1C60" w:rsidRDefault="004F1C60" w:rsidP="004F1C60">
      <w:pPr>
        <w:pStyle w:val="Sansinterligne"/>
      </w:pPr>
      <w:r>
        <w:lastRenderedPageBreak/>
        <w:t>La boîte de dialogue Merge Revision s’affiche.</w:t>
      </w:r>
    </w:p>
    <w:p w:rsidR="004F1C60" w:rsidRDefault="004F1C60" w:rsidP="00231EF3">
      <w:pPr>
        <w:pStyle w:val="Sansinterligne"/>
      </w:pPr>
    </w:p>
    <w:p w:rsidR="009A6DD9" w:rsidRDefault="009A6DD9" w:rsidP="00231EF3">
      <w:pPr>
        <w:pStyle w:val="Sansinterligne"/>
      </w:pPr>
      <w:r>
        <w:rPr>
          <w:noProof/>
          <w:lang w:eastAsia="fr-FR"/>
        </w:rPr>
        <w:drawing>
          <wp:inline distT="0" distB="0" distL="0" distR="0" wp14:anchorId="441AB565" wp14:editId="563D2667">
            <wp:extent cx="5210175" cy="4181475"/>
            <wp:effectExtent l="0" t="0" r="9525" b="9525"/>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10175" cy="4181475"/>
                    </a:xfrm>
                    <a:prstGeom prst="rect">
                      <a:avLst/>
                    </a:prstGeom>
                  </pic:spPr>
                </pic:pic>
              </a:graphicData>
            </a:graphic>
          </wp:inline>
        </w:drawing>
      </w:r>
    </w:p>
    <w:p w:rsidR="009A6DD9" w:rsidRDefault="009A6DD9" w:rsidP="00231EF3">
      <w:pPr>
        <w:pStyle w:val="Sansinterligne"/>
      </w:pPr>
    </w:p>
    <w:p w:rsidR="009A6DD9" w:rsidRDefault="009A6DD9" w:rsidP="00231EF3">
      <w:pPr>
        <w:pStyle w:val="Sansinterligne"/>
      </w:pPr>
      <w:r>
        <w:t>Spécifiez la révision requise en entrant un Commit ID, une branche existante ou un nom dans le cham Revision ou appuyez sur Select pour afficher la liste des révisions maintenues dans le répertoire.</w:t>
      </w:r>
    </w:p>
    <w:p w:rsidR="009A6DD9" w:rsidRDefault="009A6DD9" w:rsidP="00231EF3">
      <w:pPr>
        <w:pStyle w:val="Sansinterligne"/>
      </w:pPr>
    </w:p>
    <w:p w:rsidR="009A6DD9" w:rsidRDefault="009A6DD9" w:rsidP="00231EF3">
      <w:pPr>
        <w:pStyle w:val="Sansinterligne"/>
      </w:pPr>
      <w:r>
        <w:t>Dans la boîte de dialogue Select Revision, développez Branches et choisissez la branche requise, spécifiez le Commit ID dans la liste adjacente si nécessaire et appuyez sur Select.</w:t>
      </w:r>
    </w:p>
    <w:p w:rsidR="009A6DD9" w:rsidRDefault="009A6DD9" w:rsidP="00231EF3">
      <w:pPr>
        <w:pStyle w:val="Sansinterligne"/>
      </w:pPr>
    </w:p>
    <w:p w:rsidR="009A6DD9" w:rsidRDefault="009A6DD9" w:rsidP="00231EF3">
      <w:pPr>
        <w:pStyle w:val="Sansinterligne"/>
      </w:pPr>
      <w:r>
        <w:t>Appuyez sur Merge.</w:t>
      </w:r>
    </w:p>
    <w:p w:rsidR="009A6DD9" w:rsidRDefault="009A6DD9" w:rsidP="00231EF3">
      <w:pPr>
        <w:pStyle w:val="Sansinterligne"/>
      </w:pPr>
      <w:r>
        <w:t>Une fusion à trois voies entre la branche actuelle, le contenu du Working Tree et la branche spécifiée est effectuée.</w:t>
      </w:r>
    </w:p>
    <w:p w:rsidR="009A6DD9" w:rsidRDefault="009A6DD9" w:rsidP="00231EF3">
      <w:pPr>
        <w:pStyle w:val="Sansinterligne"/>
      </w:pPr>
    </w:p>
    <w:p w:rsidR="009A6DD9" w:rsidRDefault="009A6DD9" w:rsidP="00231EF3">
      <w:pPr>
        <w:pStyle w:val="Sansinterligne"/>
      </w:pPr>
      <w:r>
        <w:t>Remarque : Si un conflit de fusion se produit, le fichier conflictuel est marqué d’un badge rouge pour l’indiquer.</w:t>
      </w:r>
    </w:p>
    <w:p w:rsidR="009A6DD9" w:rsidRDefault="009A6DD9" w:rsidP="00231EF3">
      <w:pPr>
        <w:pStyle w:val="Sansinterligne"/>
      </w:pPr>
    </w:p>
    <w:p w:rsidR="00231EF3" w:rsidRDefault="009A6DD9" w:rsidP="00231EF3">
      <w:pPr>
        <w:pStyle w:val="Sansinterligne"/>
      </w:pPr>
      <w:r>
        <w:t>Remarque : Après la fusion, vous devez toujours valider les modifications afin qu’elles soient ajoutées à la HEAD.</w:t>
      </w:r>
    </w:p>
    <w:p w:rsidR="00231EF3" w:rsidRDefault="00231EF3" w:rsidP="00231EF3">
      <w:pPr>
        <w:pStyle w:val="Sansinterligne"/>
      </w:pPr>
    </w:p>
    <w:p w:rsidR="00A9772A" w:rsidRDefault="00A9772A" w:rsidP="00231EF3">
      <w:pPr>
        <w:pStyle w:val="Sansinterligne"/>
      </w:pPr>
    </w:p>
    <w:p w:rsidR="00A9772A" w:rsidRDefault="00A9772A" w:rsidP="00231EF3">
      <w:pPr>
        <w:pStyle w:val="Sansinterligne"/>
      </w:pPr>
    </w:p>
    <w:p w:rsidR="00A9772A" w:rsidRDefault="00A9772A" w:rsidP="00231EF3">
      <w:pPr>
        <w:pStyle w:val="Sansinterligne"/>
      </w:pPr>
    </w:p>
    <w:p w:rsidR="00A9772A" w:rsidRDefault="00A9772A" w:rsidP="00231EF3">
      <w:pPr>
        <w:pStyle w:val="Sansinterligne"/>
      </w:pPr>
    </w:p>
    <w:p w:rsidR="00A9772A" w:rsidRDefault="00A9772A" w:rsidP="00231EF3">
      <w:pPr>
        <w:pStyle w:val="Sansinterligne"/>
      </w:pPr>
    </w:p>
    <w:p w:rsidR="00A9772A" w:rsidRDefault="00A9772A" w:rsidP="00231EF3">
      <w:pPr>
        <w:pStyle w:val="Sansinterligne"/>
      </w:pPr>
    </w:p>
    <w:p w:rsidR="00A9772A" w:rsidRDefault="00A9772A" w:rsidP="00231EF3">
      <w:pPr>
        <w:pStyle w:val="Sansinterligne"/>
      </w:pPr>
    </w:p>
    <w:p w:rsidR="00A9772A" w:rsidRDefault="00A9772A" w:rsidP="00231EF3">
      <w:pPr>
        <w:pStyle w:val="Sansinterligne"/>
      </w:pPr>
    </w:p>
    <w:p w:rsidR="00A9772A" w:rsidRDefault="00A9772A" w:rsidP="00A9772A">
      <w:pPr>
        <w:pStyle w:val="Titre3"/>
      </w:pPr>
      <w:bookmarkStart w:id="14" w:name="_Toc476755458"/>
      <w:r>
        <w:lastRenderedPageBreak/>
        <w:t>Supprimer une branche</w:t>
      </w:r>
      <w:bookmarkEnd w:id="14"/>
    </w:p>
    <w:p w:rsidR="00A9772A" w:rsidRDefault="00A9772A" w:rsidP="00A9772A">
      <w:pPr>
        <w:pStyle w:val="Sansinterligne"/>
      </w:pPr>
    </w:p>
    <w:p w:rsidR="00A9772A" w:rsidRDefault="00A9772A" w:rsidP="00A9772A">
      <w:pPr>
        <w:pStyle w:val="Sansinterligne"/>
      </w:pPr>
      <w:r>
        <w:t>Pour supprimer une branche locale inutile, procédez comme suit :</w:t>
      </w:r>
    </w:p>
    <w:p w:rsidR="00A9772A" w:rsidRDefault="00A9772A" w:rsidP="00A9772A">
      <w:pPr>
        <w:pStyle w:val="Sansinterligne"/>
      </w:pPr>
      <w:r>
        <w:tab/>
        <w:t>Choisissez Team -&gt; Repository -&gt; Repository Browser dans le menu principal.</w:t>
      </w:r>
    </w:p>
    <w:p w:rsidR="00A9772A" w:rsidRDefault="00A9772A" w:rsidP="00231EF3">
      <w:pPr>
        <w:pStyle w:val="Sansinterligne"/>
      </w:pPr>
    </w:p>
    <w:p w:rsidR="00704424" w:rsidRDefault="00704424" w:rsidP="00231EF3">
      <w:pPr>
        <w:pStyle w:val="Sansinterligne"/>
      </w:pPr>
      <w:r>
        <w:rPr>
          <w:noProof/>
          <w:lang w:eastAsia="fr-FR"/>
        </w:rPr>
        <w:drawing>
          <wp:inline distT="0" distB="0" distL="0" distR="0">
            <wp:extent cx="3733800" cy="4286250"/>
            <wp:effectExtent l="0" t="0" r="0"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733800" cy="4286250"/>
                    </a:xfrm>
                    <a:prstGeom prst="rect">
                      <a:avLst/>
                    </a:prstGeom>
                    <a:noFill/>
                    <a:ln>
                      <a:noFill/>
                    </a:ln>
                  </pic:spPr>
                </pic:pic>
              </a:graphicData>
            </a:graphic>
          </wp:inline>
        </w:drawing>
      </w:r>
    </w:p>
    <w:p w:rsidR="00704424" w:rsidRDefault="00704424" w:rsidP="00231EF3">
      <w:pPr>
        <w:pStyle w:val="Sansinterligne"/>
      </w:pPr>
    </w:p>
    <w:p w:rsidR="00704424" w:rsidRDefault="00704424" w:rsidP="00231EF3">
      <w:pPr>
        <w:pStyle w:val="Sansinterligne"/>
      </w:pPr>
      <w:r>
        <w:tab/>
        <w:t>Dans le Git Repository Browser, choisissez une branche à supprimer.</w:t>
      </w:r>
    </w:p>
    <w:p w:rsidR="00704424" w:rsidRDefault="00704424" w:rsidP="00231EF3">
      <w:pPr>
        <w:pStyle w:val="Sansinterligne"/>
      </w:pPr>
    </w:p>
    <w:p w:rsidR="00704424" w:rsidRDefault="00704424" w:rsidP="00231EF3">
      <w:pPr>
        <w:pStyle w:val="Sansinterligne"/>
      </w:pPr>
      <w:r>
        <w:rPr>
          <w:noProof/>
          <w:lang w:eastAsia="fr-FR"/>
        </w:rPr>
        <w:drawing>
          <wp:inline distT="0" distB="0" distL="0" distR="0" wp14:anchorId="184DB2F7" wp14:editId="044B02D5">
            <wp:extent cx="3190875" cy="2085975"/>
            <wp:effectExtent l="0" t="0" r="9525" b="9525"/>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190875" cy="2085975"/>
                    </a:xfrm>
                    <a:prstGeom prst="rect">
                      <a:avLst/>
                    </a:prstGeom>
                  </pic:spPr>
                </pic:pic>
              </a:graphicData>
            </a:graphic>
          </wp:inline>
        </w:drawing>
      </w:r>
    </w:p>
    <w:p w:rsidR="00704424" w:rsidRDefault="00704424" w:rsidP="00231EF3">
      <w:pPr>
        <w:pStyle w:val="Sansinterligne"/>
      </w:pPr>
    </w:p>
    <w:p w:rsidR="00704424" w:rsidRDefault="00704424" w:rsidP="00704424">
      <w:pPr>
        <w:pStyle w:val="Sansinterligne"/>
      </w:pPr>
    </w:p>
    <w:p w:rsidR="00704424" w:rsidRDefault="00704424" w:rsidP="00704424">
      <w:pPr>
        <w:pStyle w:val="Sansinterligne"/>
      </w:pPr>
      <w:r>
        <w:tab/>
        <w:t>Remarque : La branche doit être inactive, c’est-à-dire qu’elle n’est pas actuellement extraite dans le Working Tree.</w:t>
      </w:r>
    </w:p>
    <w:p w:rsidR="00704424" w:rsidRDefault="00704424" w:rsidP="00704424">
      <w:pPr>
        <w:pStyle w:val="Sansinterligne"/>
      </w:pPr>
      <w:r>
        <w:tab/>
        <w:t>Faites clique-droit sur la branche sélectionnée et choisissez Delete Branch dans le menu contextuel.</w:t>
      </w:r>
    </w:p>
    <w:p w:rsidR="00704424" w:rsidRDefault="00704424" w:rsidP="00704424">
      <w:pPr>
        <w:pStyle w:val="Sansinterligne"/>
      </w:pPr>
      <w:r>
        <w:lastRenderedPageBreak/>
        <w:tab/>
        <w:t>Dans la boîte de dialogue Delete Branch, appuyez sur OK pour confirmer la suppression de la branche.</w:t>
      </w:r>
    </w:p>
    <w:p w:rsidR="00704424" w:rsidRDefault="00704424" w:rsidP="00704424">
      <w:pPr>
        <w:pStyle w:val="Sansinterligne"/>
      </w:pPr>
      <w:r>
        <w:tab/>
        <w:t>La branche est supprimée du répertoire local ainsi que du Git Repository Browser.</w:t>
      </w:r>
    </w:p>
    <w:p w:rsidR="00231EF3" w:rsidRDefault="00231EF3" w:rsidP="00BF5E84">
      <w:pPr>
        <w:pStyle w:val="Titre2"/>
      </w:pPr>
    </w:p>
    <w:p w:rsidR="00231EF3" w:rsidRDefault="00231EF3" w:rsidP="00BF5E84">
      <w:pPr>
        <w:pStyle w:val="Titre2"/>
      </w:pPr>
      <w:bookmarkStart w:id="15" w:name="_Toc476755459"/>
      <w:r>
        <w:t>Utilisation des dépôts distants (Remote Repositories)</w:t>
      </w:r>
      <w:bookmarkEnd w:id="15"/>
    </w:p>
    <w:p w:rsidR="00704424" w:rsidRDefault="00704424" w:rsidP="00704424">
      <w:pPr>
        <w:pStyle w:val="Sansinterligne"/>
      </w:pPr>
    </w:p>
    <w:p w:rsidR="00704424" w:rsidRDefault="00704424" w:rsidP="00704424">
      <w:pPr>
        <w:pStyle w:val="Sansinterligne"/>
      </w:pPr>
      <w:r>
        <w:t>Lorsque vous travaillez avec d’autres développeurs, vous devez partager votre travail, ce qui implique d’extraire, de pousser et de transférer des données vers et depuis des répertoires distants hébergés sur Internet ou sur le réseau.</w:t>
      </w:r>
    </w:p>
    <w:p w:rsidR="00231EF3" w:rsidRDefault="00231EF3" w:rsidP="00231EF3">
      <w:pPr>
        <w:pStyle w:val="Sansinterligne"/>
      </w:pPr>
    </w:p>
    <w:p w:rsidR="00231EF3" w:rsidRDefault="00231EF3" w:rsidP="005D0487">
      <w:pPr>
        <w:pStyle w:val="Titre3"/>
      </w:pPr>
      <w:bookmarkStart w:id="16" w:name="_Toc476755460"/>
      <w:r>
        <w:t>Fetching</w:t>
      </w:r>
      <w:bookmarkEnd w:id="16"/>
    </w:p>
    <w:p w:rsidR="00231EF3" w:rsidRDefault="00231EF3" w:rsidP="00231EF3">
      <w:pPr>
        <w:pStyle w:val="Sansinterligne"/>
      </w:pPr>
    </w:p>
    <w:p w:rsidR="00231EF3" w:rsidRDefault="00704424" w:rsidP="00231EF3">
      <w:pPr>
        <w:pStyle w:val="Sansinterligne"/>
      </w:pPr>
      <w:r>
        <w:t>Fetching obtient les modifications du répertoire distant d’origine que vous n’avez pas encore. Il ne change jamais aucune de vos branches locales. Fetching récupère toutes les branches des dépôts distants, que vous pouvez fusionner dans votre branche ou tout simplement inspecter à tout moment.</w:t>
      </w:r>
    </w:p>
    <w:p w:rsidR="00DE5BD0" w:rsidRDefault="00DE5BD0" w:rsidP="00231EF3">
      <w:pPr>
        <w:pStyle w:val="Sansinterligne"/>
      </w:pPr>
    </w:p>
    <w:p w:rsidR="00DE5BD0" w:rsidRDefault="00DE5BD0" w:rsidP="00231EF3">
      <w:pPr>
        <w:pStyle w:val="Sansinterligne"/>
      </w:pPr>
      <w:r>
        <w:t>Pour récupérer les mises à jour, procédez comme suit :</w:t>
      </w:r>
    </w:p>
    <w:p w:rsidR="00DE5BD0" w:rsidRDefault="00DE5BD0" w:rsidP="00231EF3">
      <w:pPr>
        <w:pStyle w:val="Sansinterligne"/>
      </w:pPr>
      <w:r>
        <w:tab/>
        <w:t>Choisissez Team -&gt; Remote -&gt; Fetch.</w:t>
      </w:r>
    </w:p>
    <w:p w:rsidR="00DE5BD0" w:rsidRDefault="00DE5BD0" w:rsidP="00231EF3">
      <w:pPr>
        <w:pStyle w:val="Sansinterligne"/>
      </w:pPr>
    </w:p>
    <w:p w:rsidR="00DE5BD0" w:rsidRDefault="00DE5BD0" w:rsidP="00231EF3">
      <w:pPr>
        <w:pStyle w:val="Sansinterligne"/>
      </w:pPr>
      <w:r>
        <w:tab/>
      </w:r>
      <w:r>
        <w:rPr>
          <w:noProof/>
          <w:lang w:eastAsia="fr-FR"/>
        </w:rPr>
        <w:drawing>
          <wp:inline distT="0" distB="0" distL="0" distR="0">
            <wp:extent cx="3752850" cy="4667250"/>
            <wp:effectExtent l="0" t="0" r="0" b="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52850" cy="4667250"/>
                    </a:xfrm>
                    <a:prstGeom prst="rect">
                      <a:avLst/>
                    </a:prstGeom>
                    <a:noFill/>
                    <a:ln>
                      <a:noFill/>
                    </a:ln>
                  </pic:spPr>
                </pic:pic>
              </a:graphicData>
            </a:graphic>
          </wp:inline>
        </w:drawing>
      </w:r>
    </w:p>
    <w:p w:rsidR="00DE5BD0" w:rsidRDefault="00DE5BD0" w:rsidP="00231EF3">
      <w:pPr>
        <w:pStyle w:val="Sansinterligne"/>
      </w:pPr>
    </w:p>
    <w:p w:rsidR="00A9772A" w:rsidRDefault="00A9772A" w:rsidP="00231EF3">
      <w:pPr>
        <w:pStyle w:val="Sansinterligne"/>
      </w:pPr>
    </w:p>
    <w:p w:rsidR="00A9772A" w:rsidRDefault="00A9772A" w:rsidP="00231EF3">
      <w:pPr>
        <w:pStyle w:val="Sansinterligne"/>
      </w:pPr>
    </w:p>
    <w:p w:rsidR="00A9772A" w:rsidRDefault="00A9772A" w:rsidP="00A9772A">
      <w:pPr>
        <w:pStyle w:val="Sansinterligne"/>
      </w:pPr>
      <w:r>
        <w:lastRenderedPageBreak/>
        <w:t>L’assistant Fetch from Remote Repository s’affiche.</w:t>
      </w:r>
    </w:p>
    <w:p w:rsidR="00A9772A" w:rsidRDefault="00A9772A" w:rsidP="00231EF3">
      <w:pPr>
        <w:pStyle w:val="Sansinterligne"/>
      </w:pPr>
    </w:p>
    <w:p w:rsidR="00DE5BD0" w:rsidRDefault="00DE5BD0" w:rsidP="00231EF3">
      <w:pPr>
        <w:pStyle w:val="Sansinterligne"/>
      </w:pPr>
      <w:r>
        <w:rPr>
          <w:noProof/>
          <w:lang w:eastAsia="fr-FR"/>
        </w:rPr>
        <w:drawing>
          <wp:inline distT="0" distB="0" distL="0" distR="0" wp14:anchorId="67D36351" wp14:editId="77804F2D">
            <wp:extent cx="5760720" cy="3865880"/>
            <wp:effectExtent l="0" t="0" r="0" b="1270"/>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60720" cy="3865880"/>
                    </a:xfrm>
                    <a:prstGeom prst="rect">
                      <a:avLst/>
                    </a:prstGeom>
                  </pic:spPr>
                </pic:pic>
              </a:graphicData>
            </a:graphic>
          </wp:inline>
        </w:drawing>
      </w:r>
    </w:p>
    <w:p w:rsidR="00DE5BD0" w:rsidRDefault="00DE5BD0" w:rsidP="00231EF3">
      <w:pPr>
        <w:pStyle w:val="Sansinterligne"/>
      </w:pPr>
    </w:p>
    <w:p w:rsidR="00DE5BD0" w:rsidRDefault="00DE5BD0" w:rsidP="00DE5BD0">
      <w:pPr>
        <w:pStyle w:val="Sansinterligne"/>
      </w:pPr>
      <w:r>
        <w:t>Dans la page Remote Repository de l’assistant, Select Configured Git Repository Location pour utiliser le chemin d’accès au répertoire configuré précédemment, ou l’option Specify Git Repository Location pour définir le chemin d’accès à un référentiel distant inaccessible, son nom, Login, mot de passe et configuration proxy si nécessaire.</w:t>
      </w:r>
    </w:p>
    <w:p w:rsidR="00DE5BD0" w:rsidRDefault="00DE5BD0" w:rsidP="00DE5BD0">
      <w:pPr>
        <w:pStyle w:val="Sansinterligne"/>
      </w:pPr>
      <w:r>
        <w:t>Cliquez sur suivant.</w:t>
      </w:r>
    </w:p>
    <w:p w:rsidR="00DE5BD0" w:rsidRDefault="00DE5BD0" w:rsidP="00DE5BD0">
      <w:pPr>
        <w:pStyle w:val="Sansinterligne"/>
      </w:pPr>
    </w:p>
    <w:p w:rsidR="00DE5BD0" w:rsidRDefault="00DE5BD0" w:rsidP="00DE5BD0">
      <w:pPr>
        <w:pStyle w:val="Sansinterligne"/>
      </w:pPr>
      <w:r>
        <w:t>Dans la page Remote Branches de l’assistant, choisissez les branches pour récupérer les modifications et cliquez sur Terminer.</w:t>
      </w:r>
    </w:p>
    <w:p w:rsidR="00DE5BD0" w:rsidRDefault="00DE5BD0" w:rsidP="00DE5BD0">
      <w:pPr>
        <w:pStyle w:val="Sansinterligne"/>
      </w:pPr>
    </w:p>
    <w:p w:rsidR="00DE5BD0" w:rsidRDefault="00DE5BD0" w:rsidP="00DE5BD0">
      <w:pPr>
        <w:pStyle w:val="Sansinterligne"/>
      </w:pPr>
      <w:r>
        <w:t>Une copie locale d’une branche distante est créée. La branche sélectionnée est mise à jour dans le répertoire Branches -&gt; Remote du Git Repository Browser.</w:t>
      </w:r>
    </w:p>
    <w:p w:rsidR="00DE5BD0" w:rsidRDefault="00DE5BD0" w:rsidP="00DE5BD0">
      <w:pPr>
        <w:pStyle w:val="Sansinterligne"/>
      </w:pPr>
    </w:p>
    <w:p w:rsidR="00DE5BD0" w:rsidRDefault="00DE5BD0" w:rsidP="00DE5BD0">
      <w:pPr>
        <w:pStyle w:val="Sansinterligne"/>
      </w:pPr>
      <w:r>
        <w:t>Ensuite, les mises à jour récupérées peuvent être fusionnées dans une branche locale.</w:t>
      </w:r>
    </w:p>
    <w:p w:rsidR="00DE5BD0" w:rsidRDefault="00DE5BD0" w:rsidP="00DE5BD0">
      <w:pPr>
        <w:pStyle w:val="Sansinterligne"/>
      </w:pPr>
    </w:p>
    <w:p w:rsidR="00DE5BD0" w:rsidRDefault="00DE5BD0" w:rsidP="00231EF3">
      <w:pPr>
        <w:pStyle w:val="Sansinterligne"/>
      </w:pPr>
    </w:p>
    <w:p w:rsidR="00704424" w:rsidRDefault="00704424" w:rsidP="00231EF3">
      <w:pPr>
        <w:pStyle w:val="Sansinterligne"/>
      </w:pPr>
    </w:p>
    <w:p w:rsidR="0012620F" w:rsidRDefault="0012620F" w:rsidP="0012620F">
      <w:pPr>
        <w:pStyle w:val="Sansinterligne"/>
      </w:pPr>
    </w:p>
    <w:p w:rsidR="00A9772A" w:rsidRDefault="00A9772A" w:rsidP="0012620F">
      <w:pPr>
        <w:pStyle w:val="Sansinterligne"/>
      </w:pPr>
    </w:p>
    <w:p w:rsidR="00A9772A" w:rsidRDefault="00A9772A" w:rsidP="0012620F">
      <w:pPr>
        <w:pStyle w:val="Sansinterligne"/>
      </w:pPr>
    </w:p>
    <w:p w:rsidR="00A9772A" w:rsidRDefault="00A9772A" w:rsidP="0012620F">
      <w:pPr>
        <w:pStyle w:val="Sansinterligne"/>
      </w:pPr>
    </w:p>
    <w:p w:rsidR="00A9772A" w:rsidRDefault="00A9772A" w:rsidP="0012620F">
      <w:pPr>
        <w:pStyle w:val="Sansinterligne"/>
      </w:pPr>
    </w:p>
    <w:p w:rsidR="00A9772A" w:rsidRDefault="00A9772A" w:rsidP="0012620F">
      <w:pPr>
        <w:pStyle w:val="Sansinterligne"/>
      </w:pPr>
    </w:p>
    <w:p w:rsidR="00A9772A" w:rsidRDefault="00A9772A" w:rsidP="0012620F">
      <w:pPr>
        <w:pStyle w:val="Sansinterligne"/>
      </w:pPr>
    </w:p>
    <w:p w:rsidR="00A9772A" w:rsidRDefault="00A9772A" w:rsidP="0012620F">
      <w:pPr>
        <w:pStyle w:val="Sansinterligne"/>
      </w:pPr>
    </w:p>
    <w:p w:rsidR="00A9772A" w:rsidRDefault="00A9772A" w:rsidP="0012620F">
      <w:pPr>
        <w:pStyle w:val="Sansinterligne"/>
      </w:pPr>
    </w:p>
    <w:p w:rsidR="00A9772A" w:rsidRDefault="00A9772A" w:rsidP="0012620F">
      <w:pPr>
        <w:pStyle w:val="Sansinterligne"/>
      </w:pPr>
    </w:p>
    <w:p w:rsidR="00A9772A" w:rsidRDefault="00A9772A" w:rsidP="00A9772A">
      <w:pPr>
        <w:pStyle w:val="Titre3"/>
      </w:pPr>
      <w:bookmarkStart w:id="17" w:name="_Toc476755461"/>
      <w:r>
        <w:lastRenderedPageBreak/>
        <w:t>Pulling</w:t>
      </w:r>
      <w:bookmarkEnd w:id="17"/>
    </w:p>
    <w:p w:rsidR="00A9772A" w:rsidRDefault="00A9772A" w:rsidP="00A9772A">
      <w:pPr>
        <w:pStyle w:val="Sansinterligne"/>
      </w:pPr>
    </w:p>
    <w:p w:rsidR="00A9772A" w:rsidRDefault="00A9772A" w:rsidP="00A9772A">
      <w:pPr>
        <w:pStyle w:val="Sansinterligne"/>
      </w:pPr>
      <w:r>
        <w:t>Lors de l’extraction de certaines mises à jour à partir d’un dépôt Git distant, les modifications sont extraites de celui-ci et fusionnées dans le HEAD actuel de votre répertoire local.</w:t>
      </w:r>
    </w:p>
    <w:p w:rsidR="00A9772A" w:rsidRDefault="00A9772A" w:rsidP="00A9772A">
      <w:pPr>
        <w:pStyle w:val="Sansinterligne"/>
      </w:pPr>
    </w:p>
    <w:p w:rsidR="00A9772A" w:rsidRDefault="00A9772A" w:rsidP="00A9772A">
      <w:pPr>
        <w:pStyle w:val="Sansinterligne"/>
      </w:pPr>
      <w:r>
        <w:t>Pour effectuer le pulling, procédez comme suit :</w:t>
      </w:r>
    </w:p>
    <w:p w:rsidR="00A9772A" w:rsidRDefault="00A9772A" w:rsidP="00A9772A">
      <w:pPr>
        <w:pStyle w:val="Sansinterligne"/>
      </w:pPr>
      <w:r>
        <w:tab/>
        <w:t>Choisissez Team -&gt; Remote -&gt; Pull.</w:t>
      </w:r>
    </w:p>
    <w:p w:rsidR="00A9772A" w:rsidRDefault="00A9772A" w:rsidP="0012620F">
      <w:pPr>
        <w:pStyle w:val="Sansinterligne"/>
      </w:pPr>
    </w:p>
    <w:p w:rsidR="0012620F" w:rsidRDefault="0012620F" w:rsidP="0012620F">
      <w:pPr>
        <w:pStyle w:val="Sansinterligne"/>
      </w:pPr>
      <w:r>
        <w:rPr>
          <w:noProof/>
          <w:lang w:eastAsia="fr-FR"/>
        </w:rPr>
        <w:drawing>
          <wp:inline distT="0" distB="0" distL="0" distR="0" wp14:anchorId="150D7AEF" wp14:editId="4131CDFC">
            <wp:extent cx="3800475" cy="4686300"/>
            <wp:effectExtent l="0" t="0" r="9525"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00475" cy="4686300"/>
                    </a:xfrm>
                    <a:prstGeom prst="rect">
                      <a:avLst/>
                    </a:prstGeom>
                    <a:noFill/>
                    <a:ln>
                      <a:noFill/>
                    </a:ln>
                  </pic:spPr>
                </pic:pic>
              </a:graphicData>
            </a:graphic>
          </wp:inline>
        </w:drawing>
      </w:r>
    </w:p>
    <w:p w:rsidR="0012620F" w:rsidRDefault="0012620F" w:rsidP="0012620F">
      <w:pPr>
        <w:pStyle w:val="Sansinterligne"/>
      </w:pPr>
    </w:p>
    <w:p w:rsidR="00C45669" w:rsidRDefault="00C45669" w:rsidP="0012620F">
      <w:pPr>
        <w:pStyle w:val="Sansinterligne"/>
      </w:pPr>
    </w:p>
    <w:p w:rsidR="00C45669" w:rsidRDefault="00C45669" w:rsidP="0012620F">
      <w:pPr>
        <w:pStyle w:val="Sansinterligne"/>
      </w:pPr>
    </w:p>
    <w:p w:rsidR="00C45669" w:rsidRDefault="00C45669" w:rsidP="0012620F">
      <w:pPr>
        <w:pStyle w:val="Sansinterligne"/>
      </w:pPr>
    </w:p>
    <w:p w:rsidR="00C45669" w:rsidRDefault="00C45669" w:rsidP="0012620F">
      <w:pPr>
        <w:pStyle w:val="Sansinterligne"/>
      </w:pPr>
    </w:p>
    <w:p w:rsidR="00C45669" w:rsidRDefault="00C45669" w:rsidP="0012620F">
      <w:pPr>
        <w:pStyle w:val="Sansinterligne"/>
      </w:pPr>
    </w:p>
    <w:p w:rsidR="00C45669" w:rsidRDefault="00C45669" w:rsidP="0012620F">
      <w:pPr>
        <w:pStyle w:val="Sansinterligne"/>
      </w:pPr>
    </w:p>
    <w:p w:rsidR="00C45669" w:rsidRDefault="00C45669" w:rsidP="0012620F">
      <w:pPr>
        <w:pStyle w:val="Sansinterligne"/>
      </w:pPr>
    </w:p>
    <w:p w:rsidR="00C45669" w:rsidRDefault="00C45669" w:rsidP="0012620F">
      <w:pPr>
        <w:pStyle w:val="Sansinterligne"/>
      </w:pPr>
    </w:p>
    <w:p w:rsidR="00C45669" w:rsidRDefault="00C45669" w:rsidP="0012620F">
      <w:pPr>
        <w:pStyle w:val="Sansinterligne"/>
      </w:pPr>
    </w:p>
    <w:p w:rsidR="00C45669" w:rsidRDefault="00C45669" w:rsidP="0012620F">
      <w:pPr>
        <w:pStyle w:val="Sansinterligne"/>
      </w:pPr>
    </w:p>
    <w:p w:rsidR="00C45669" w:rsidRDefault="00C45669" w:rsidP="0012620F">
      <w:pPr>
        <w:pStyle w:val="Sansinterligne"/>
      </w:pPr>
    </w:p>
    <w:p w:rsidR="00C45669" w:rsidRDefault="00C45669" w:rsidP="0012620F">
      <w:pPr>
        <w:pStyle w:val="Sansinterligne"/>
      </w:pPr>
    </w:p>
    <w:p w:rsidR="00C45669" w:rsidRDefault="00C45669" w:rsidP="0012620F">
      <w:pPr>
        <w:pStyle w:val="Sansinterligne"/>
      </w:pPr>
    </w:p>
    <w:p w:rsidR="00C45669" w:rsidRDefault="00C45669" w:rsidP="0012620F">
      <w:pPr>
        <w:pStyle w:val="Sansinterligne"/>
      </w:pPr>
    </w:p>
    <w:p w:rsidR="00C45669" w:rsidRDefault="00C45669" w:rsidP="0012620F">
      <w:pPr>
        <w:pStyle w:val="Sansinterligne"/>
      </w:pPr>
    </w:p>
    <w:p w:rsidR="00C45669" w:rsidRDefault="00C45669" w:rsidP="00C45669">
      <w:pPr>
        <w:pStyle w:val="Sansinterligne"/>
      </w:pPr>
      <w:r>
        <w:lastRenderedPageBreak/>
        <w:t>L’assistant Pull from Remote Repository s’affiche.</w:t>
      </w:r>
    </w:p>
    <w:p w:rsidR="00C45669" w:rsidRDefault="00C45669" w:rsidP="0012620F">
      <w:pPr>
        <w:pStyle w:val="Sansinterligne"/>
      </w:pPr>
    </w:p>
    <w:p w:rsidR="0012620F" w:rsidRDefault="0012620F" w:rsidP="0012620F">
      <w:pPr>
        <w:pStyle w:val="Sansinterligne"/>
      </w:pPr>
      <w:r>
        <w:rPr>
          <w:noProof/>
          <w:lang w:eastAsia="fr-FR"/>
        </w:rPr>
        <w:drawing>
          <wp:inline distT="0" distB="0" distL="0" distR="0" wp14:anchorId="2EB80800" wp14:editId="6517BE77">
            <wp:extent cx="5760720" cy="3880485"/>
            <wp:effectExtent l="0" t="0" r="0" b="5715"/>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760720" cy="3880485"/>
                    </a:xfrm>
                    <a:prstGeom prst="rect">
                      <a:avLst/>
                    </a:prstGeom>
                  </pic:spPr>
                </pic:pic>
              </a:graphicData>
            </a:graphic>
          </wp:inline>
        </w:drawing>
      </w:r>
    </w:p>
    <w:p w:rsidR="0012620F" w:rsidRDefault="0012620F" w:rsidP="0012620F">
      <w:pPr>
        <w:pStyle w:val="Sansinterligne"/>
      </w:pPr>
    </w:p>
    <w:p w:rsidR="0012620F" w:rsidRDefault="0012620F" w:rsidP="0012620F">
      <w:pPr>
        <w:pStyle w:val="Sansinterligne"/>
      </w:pPr>
      <w:r>
        <w:t>Dans la page Remote Repository de l’assistant, Select Configured Git Repository Location pour utiliser le chemin d’accès au répertoire configuré précédemment, ou l’option Specify Git Repository Location pour définir le chemin d’accès à un référentiel distant inaccessible, son nom, Login, mot de passe et configuration proxy si nécessaire.</w:t>
      </w:r>
    </w:p>
    <w:p w:rsidR="0012620F" w:rsidRDefault="0012620F" w:rsidP="0012620F">
      <w:pPr>
        <w:pStyle w:val="Sansinterligne"/>
      </w:pPr>
      <w:r>
        <w:t>Cliquez sur suivant.</w:t>
      </w:r>
    </w:p>
    <w:p w:rsidR="0012620F" w:rsidRDefault="0012620F" w:rsidP="0012620F">
      <w:pPr>
        <w:pStyle w:val="Sansinterligne"/>
      </w:pPr>
    </w:p>
    <w:p w:rsidR="0012620F" w:rsidRDefault="00DE5BD0" w:rsidP="0012620F">
      <w:pPr>
        <w:pStyle w:val="Sansinterligne"/>
      </w:pPr>
      <w:r>
        <w:t xml:space="preserve">Dans la page de l’assistant Remote Branches, choisissez les branches à extraire et cliquez sur Terminer. </w:t>
      </w:r>
    </w:p>
    <w:p w:rsidR="00DE5BD0" w:rsidRDefault="00DE5BD0" w:rsidP="0012620F">
      <w:pPr>
        <w:pStyle w:val="Sansinterligne"/>
      </w:pPr>
      <w:r>
        <w:t>Votre répertoire local est synchronisé avec le répertoire d’origine.</w:t>
      </w:r>
    </w:p>
    <w:p w:rsidR="0012620F" w:rsidRDefault="0012620F" w:rsidP="00231EF3">
      <w:pPr>
        <w:pStyle w:val="Sansinterligne"/>
      </w:pPr>
    </w:p>
    <w:p w:rsidR="0012620F" w:rsidRDefault="0012620F" w:rsidP="00231EF3">
      <w:pPr>
        <w:pStyle w:val="Sansinterligne"/>
      </w:pPr>
    </w:p>
    <w:p w:rsidR="00231EF3" w:rsidRDefault="00231EF3" w:rsidP="00231EF3">
      <w:pPr>
        <w:pStyle w:val="Sansinterligne"/>
      </w:pPr>
    </w:p>
    <w:p w:rsidR="00B958D0" w:rsidRDefault="00B958D0" w:rsidP="00231EF3">
      <w:pPr>
        <w:pStyle w:val="Sansinterligne"/>
      </w:pPr>
    </w:p>
    <w:p w:rsidR="00B958D0" w:rsidRDefault="00B958D0" w:rsidP="00231EF3">
      <w:pPr>
        <w:pStyle w:val="Sansinterligne"/>
      </w:pPr>
    </w:p>
    <w:p w:rsidR="00B958D0" w:rsidRDefault="00B958D0" w:rsidP="00231EF3">
      <w:pPr>
        <w:pStyle w:val="Sansinterligne"/>
      </w:pPr>
    </w:p>
    <w:p w:rsidR="00B958D0" w:rsidRDefault="00B958D0" w:rsidP="00231EF3">
      <w:pPr>
        <w:pStyle w:val="Sansinterligne"/>
      </w:pPr>
    </w:p>
    <w:p w:rsidR="00B958D0" w:rsidRDefault="00B958D0" w:rsidP="00231EF3">
      <w:pPr>
        <w:pStyle w:val="Sansinterligne"/>
      </w:pPr>
    </w:p>
    <w:p w:rsidR="00B958D0" w:rsidRDefault="00B958D0" w:rsidP="00231EF3">
      <w:pPr>
        <w:pStyle w:val="Sansinterligne"/>
      </w:pPr>
    </w:p>
    <w:p w:rsidR="00B958D0" w:rsidRDefault="00B958D0" w:rsidP="00231EF3">
      <w:pPr>
        <w:pStyle w:val="Sansinterligne"/>
      </w:pPr>
    </w:p>
    <w:p w:rsidR="00B958D0" w:rsidRDefault="00B958D0" w:rsidP="00231EF3">
      <w:pPr>
        <w:pStyle w:val="Sansinterligne"/>
      </w:pPr>
    </w:p>
    <w:p w:rsidR="00B958D0" w:rsidRDefault="00B958D0" w:rsidP="00231EF3">
      <w:pPr>
        <w:pStyle w:val="Sansinterligne"/>
      </w:pPr>
    </w:p>
    <w:p w:rsidR="00B958D0" w:rsidRDefault="00B958D0" w:rsidP="00231EF3">
      <w:pPr>
        <w:pStyle w:val="Sansinterligne"/>
      </w:pPr>
    </w:p>
    <w:p w:rsidR="00B958D0" w:rsidRDefault="00B958D0" w:rsidP="00231EF3">
      <w:pPr>
        <w:pStyle w:val="Sansinterligne"/>
      </w:pPr>
    </w:p>
    <w:p w:rsidR="00B958D0" w:rsidRDefault="00B958D0" w:rsidP="00231EF3">
      <w:pPr>
        <w:pStyle w:val="Sansinterligne"/>
      </w:pPr>
    </w:p>
    <w:p w:rsidR="00B958D0" w:rsidRDefault="00B958D0" w:rsidP="00231EF3">
      <w:pPr>
        <w:pStyle w:val="Sansinterligne"/>
      </w:pPr>
    </w:p>
    <w:p w:rsidR="00B958D0" w:rsidRDefault="00B958D0" w:rsidP="00231EF3">
      <w:pPr>
        <w:pStyle w:val="Sansinterligne"/>
      </w:pPr>
    </w:p>
    <w:p w:rsidR="00B958D0" w:rsidRDefault="00B958D0" w:rsidP="00B958D0">
      <w:pPr>
        <w:pStyle w:val="Titre3"/>
      </w:pPr>
      <w:bookmarkStart w:id="18" w:name="_Toc476755462"/>
      <w:bookmarkStart w:id="19" w:name="_GoBack"/>
      <w:bookmarkEnd w:id="19"/>
      <w:r>
        <w:t>Pushing</w:t>
      </w:r>
      <w:bookmarkEnd w:id="18"/>
    </w:p>
    <w:p w:rsidR="00B958D0" w:rsidRDefault="00B958D0" w:rsidP="00B958D0">
      <w:pPr>
        <w:pStyle w:val="Sansinterligne"/>
      </w:pPr>
    </w:p>
    <w:p w:rsidR="00B958D0" w:rsidRDefault="00B958D0" w:rsidP="00B958D0">
      <w:pPr>
        <w:pStyle w:val="Sansinterligne"/>
      </w:pPr>
      <w:r>
        <w:t>Pour apporter des modifications à partir de votre dépôt Git local dans un répertoire Git public, procédez comme suit :</w:t>
      </w:r>
    </w:p>
    <w:p w:rsidR="00B958D0" w:rsidRDefault="00B958D0" w:rsidP="00B958D0">
      <w:pPr>
        <w:pStyle w:val="Sansinterligne"/>
      </w:pPr>
    </w:p>
    <w:p w:rsidR="00B958D0" w:rsidRDefault="00B958D0" w:rsidP="00B958D0">
      <w:pPr>
        <w:pStyle w:val="Sansinterligne"/>
      </w:pPr>
      <w:r>
        <w:t>Remarque : Lorsque vous allez push vos commits dans un répertoire et que d’autres modifications ont été push en même temps, vous devez d’abord les fusionner.</w:t>
      </w:r>
    </w:p>
    <w:p w:rsidR="00B958D0" w:rsidRDefault="00B958D0" w:rsidP="00B958D0">
      <w:pPr>
        <w:pStyle w:val="Sansinterligne"/>
      </w:pPr>
    </w:p>
    <w:p w:rsidR="00B958D0" w:rsidRDefault="00B958D0" w:rsidP="00B958D0">
      <w:pPr>
        <w:pStyle w:val="Sansinterligne"/>
      </w:pPr>
      <w:r>
        <w:tab/>
        <w:t>Choisissez Team -&gt; Remote -&gt; Push.</w:t>
      </w:r>
    </w:p>
    <w:p w:rsidR="00B958D0" w:rsidRDefault="00B958D0" w:rsidP="00231EF3">
      <w:pPr>
        <w:pStyle w:val="Sansinterligne"/>
      </w:pPr>
    </w:p>
    <w:p w:rsidR="00DE5BD0" w:rsidRDefault="00DE5BD0" w:rsidP="00231EF3">
      <w:pPr>
        <w:pStyle w:val="Sansinterligne"/>
      </w:pPr>
      <w:r>
        <w:tab/>
      </w:r>
      <w:r>
        <w:rPr>
          <w:noProof/>
          <w:lang w:eastAsia="fr-FR"/>
        </w:rPr>
        <w:drawing>
          <wp:inline distT="0" distB="0" distL="0" distR="0">
            <wp:extent cx="3781425" cy="4695825"/>
            <wp:effectExtent l="0" t="0" r="9525" b="9525"/>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781425" cy="4695825"/>
                    </a:xfrm>
                    <a:prstGeom prst="rect">
                      <a:avLst/>
                    </a:prstGeom>
                    <a:noFill/>
                    <a:ln>
                      <a:noFill/>
                    </a:ln>
                  </pic:spPr>
                </pic:pic>
              </a:graphicData>
            </a:graphic>
          </wp:inline>
        </w:drawing>
      </w:r>
    </w:p>
    <w:p w:rsidR="00231EF3" w:rsidRDefault="00231EF3" w:rsidP="00231EF3">
      <w:pPr>
        <w:pStyle w:val="Sansinterligne"/>
      </w:pPr>
    </w:p>
    <w:p w:rsidR="00DB5EC1" w:rsidRDefault="00DB5EC1" w:rsidP="00231EF3">
      <w:pPr>
        <w:pStyle w:val="Sansinterligne"/>
      </w:pPr>
    </w:p>
    <w:p w:rsidR="00DB5EC1" w:rsidRDefault="00DB5EC1" w:rsidP="00231EF3">
      <w:pPr>
        <w:pStyle w:val="Sansinterligne"/>
      </w:pPr>
    </w:p>
    <w:p w:rsidR="00DB5EC1" w:rsidRDefault="00DB5EC1" w:rsidP="00231EF3">
      <w:pPr>
        <w:pStyle w:val="Sansinterligne"/>
      </w:pPr>
    </w:p>
    <w:p w:rsidR="00DB5EC1" w:rsidRDefault="00DB5EC1" w:rsidP="00231EF3">
      <w:pPr>
        <w:pStyle w:val="Sansinterligne"/>
      </w:pPr>
    </w:p>
    <w:p w:rsidR="00DB5EC1" w:rsidRDefault="00DB5EC1" w:rsidP="00231EF3">
      <w:pPr>
        <w:pStyle w:val="Sansinterligne"/>
      </w:pPr>
    </w:p>
    <w:p w:rsidR="00DB5EC1" w:rsidRDefault="00DB5EC1" w:rsidP="00231EF3">
      <w:pPr>
        <w:pStyle w:val="Sansinterligne"/>
      </w:pPr>
    </w:p>
    <w:p w:rsidR="00DB5EC1" w:rsidRDefault="00DB5EC1" w:rsidP="00231EF3">
      <w:pPr>
        <w:pStyle w:val="Sansinterligne"/>
      </w:pPr>
    </w:p>
    <w:p w:rsidR="00DB5EC1" w:rsidRDefault="00DB5EC1" w:rsidP="00231EF3">
      <w:pPr>
        <w:pStyle w:val="Sansinterligne"/>
      </w:pPr>
    </w:p>
    <w:p w:rsidR="00DB5EC1" w:rsidRDefault="00DB5EC1" w:rsidP="00231EF3">
      <w:pPr>
        <w:pStyle w:val="Sansinterligne"/>
      </w:pPr>
    </w:p>
    <w:p w:rsidR="00DB5EC1" w:rsidRDefault="00DB5EC1" w:rsidP="00231EF3">
      <w:pPr>
        <w:pStyle w:val="Sansinterligne"/>
      </w:pPr>
    </w:p>
    <w:p w:rsidR="00DB5EC1" w:rsidRDefault="00DB5EC1" w:rsidP="00231EF3">
      <w:pPr>
        <w:pStyle w:val="Sansinterligne"/>
      </w:pPr>
    </w:p>
    <w:p w:rsidR="00DB5EC1" w:rsidRDefault="00DB5EC1" w:rsidP="00231EF3">
      <w:pPr>
        <w:pStyle w:val="Sansinterligne"/>
      </w:pPr>
    </w:p>
    <w:p w:rsidR="00DB5EC1" w:rsidRDefault="00DB5EC1" w:rsidP="00231EF3">
      <w:pPr>
        <w:pStyle w:val="Sansinterligne"/>
      </w:pPr>
    </w:p>
    <w:p w:rsidR="00DB5EC1" w:rsidRDefault="00DB5EC1" w:rsidP="00DB5EC1">
      <w:pPr>
        <w:pStyle w:val="Sansinterligne"/>
      </w:pPr>
      <w:r>
        <w:t>L’assistant Push to Remote Repository s’affiche.</w:t>
      </w:r>
    </w:p>
    <w:p w:rsidR="00DB5EC1" w:rsidRDefault="00DB5EC1" w:rsidP="00231EF3">
      <w:pPr>
        <w:pStyle w:val="Sansinterligne"/>
      </w:pPr>
    </w:p>
    <w:p w:rsidR="00DE5BD0" w:rsidRDefault="00DE5BD0" w:rsidP="00231EF3">
      <w:pPr>
        <w:pStyle w:val="Sansinterligne"/>
      </w:pPr>
      <w:r>
        <w:rPr>
          <w:noProof/>
          <w:lang w:eastAsia="fr-FR"/>
        </w:rPr>
        <w:drawing>
          <wp:inline distT="0" distB="0" distL="0" distR="0" wp14:anchorId="19279AF9" wp14:editId="5C547222">
            <wp:extent cx="5760720" cy="3886835"/>
            <wp:effectExtent l="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760720" cy="3886835"/>
                    </a:xfrm>
                    <a:prstGeom prst="rect">
                      <a:avLst/>
                    </a:prstGeom>
                  </pic:spPr>
                </pic:pic>
              </a:graphicData>
            </a:graphic>
          </wp:inline>
        </w:drawing>
      </w:r>
    </w:p>
    <w:p w:rsidR="00231EF3" w:rsidRDefault="00231EF3" w:rsidP="00231EF3">
      <w:pPr>
        <w:pStyle w:val="Sansinterligne"/>
      </w:pPr>
    </w:p>
    <w:p w:rsidR="00CD612A" w:rsidRDefault="00CD612A" w:rsidP="00CD612A">
      <w:pPr>
        <w:pStyle w:val="Sansinterligne"/>
      </w:pPr>
      <w:r>
        <w:t>Dans la page Remote Repository de l’assistant, Select Configured Git Repository Location pour utiliser le chemin d’accès au répertoire configuré précédemment, ou l’option Specify Git Repository Location pour définir le chemin d’accès à un référentiel distant inaccessible, son nom, Login, mot de passe et configuration proxy si nécessaire.</w:t>
      </w:r>
    </w:p>
    <w:p w:rsidR="00CD612A" w:rsidRDefault="00CD612A" w:rsidP="00CD612A">
      <w:pPr>
        <w:pStyle w:val="Sansinterligne"/>
      </w:pPr>
      <w:r>
        <w:t>Cliquez sur suivant.</w:t>
      </w:r>
    </w:p>
    <w:p w:rsidR="00231EF3" w:rsidRDefault="00231EF3" w:rsidP="00231EF3">
      <w:pPr>
        <w:pStyle w:val="Sansinterligne"/>
      </w:pPr>
    </w:p>
    <w:p w:rsidR="00231EF3" w:rsidRDefault="00CD612A" w:rsidP="00231EF3">
      <w:pPr>
        <w:pStyle w:val="Sansinterligne"/>
      </w:pPr>
      <w:r>
        <w:t>Dans la page Select Local Branches, choisissez les branches pour push vos modifications, puis cliquez sur Suivant.</w:t>
      </w:r>
    </w:p>
    <w:p w:rsidR="00CD612A" w:rsidRDefault="00CD612A" w:rsidP="00231EF3">
      <w:pPr>
        <w:pStyle w:val="Sansinterligne"/>
      </w:pPr>
    </w:p>
    <w:p w:rsidR="00CD612A" w:rsidRDefault="00CD612A" w:rsidP="00231EF3">
      <w:pPr>
        <w:pStyle w:val="Sansinterligne"/>
      </w:pPr>
      <w:r>
        <w:t>Dans la page Update Local References, choisissez les branches à mettre jour dans le répertoire Remotes du répertoire local et cliquez sur Terminer.</w:t>
      </w:r>
    </w:p>
    <w:p w:rsidR="00CD612A" w:rsidRDefault="00CD612A" w:rsidP="00231EF3">
      <w:pPr>
        <w:pStyle w:val="Sansinterligne"/>
      </w:pPr>
    </w:p>
    <w:p w:rsidR="00CD612A" w:rsidRDefault="00CD612A" w:rsidP="00231EF3">
      <w:pPr>
        <w:pStyle w:val="Sansinterligne"/>
      </w:pPr>
      <w:r>
        <w:t>La branche de répertoire distant spécifiée est mise à jour avec l’état le plus récent de votre branche locale.</w:t>
      </w:r>
    </w:p>
    <w:p w:rsidR="00231EF3" w:rsidRDefault="00231EF3" w:rsidP="00231EF3">
      <w:pPr>
        <w:pStyle w:val="Sansinterligne"/>
      </w:pPr>
    </w:p>
    <w:p w:rsidR="00094A68" w:rsidRDefault="00094A68" w:rsidP="000F04C9">
      <w:pPr>
        <w:pStyle w:val="Sansinterligne"/>
      </w:pPr>
    </w:p>
    <w:p w:rsidR="000F04C9" w:rsidRDefault="000F04C9" w:rsidP="000F04C9">
      <w:pPr>
        <w:pStyle w:val="Sansinterligne"/>
      </w:pPr>
    </w:p>
    <w:p w:rsidR="000F04C9" w:rsidRDefault="000F04C9"/>
    <w:sectPr w:rsidR="000F04C9">
      <w:headerReference w:type="default" r:id="rId62"/>
      <w:footerReference w:type="default" r:id="rId6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D8E" w:rsidRDefault="00C62D8E" w:rsidP="00F028FE">
      <w:pPr>
        <w:spacing w:after="0" w:line="240" w:lineRule="auto"/>
      </w:pPr>
      <w:r>
        <w:separator/>
      </w:r>
    </w:p>
  </w:endnote>
  <w:endnote w:type="continuationSeparator" w:id="0">
    <w:p w:rsidR="00C62D8E" w:rsidRDefault="00C62D8E" w:rsidP="00F02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4662021"/>
      <w:docPartObj>
        <w:docPartGallery w:val="Page Numbers (Bottom of Page)"/>
        <w:docPartUnique/>
      </w:docPartObj>
    </w:sdtPr>
    <w:sdtContent>
      <w:p w:rsidR="00077588" w:rsidRDefault="00077588">
        <w:pPr>
          <w:pStyle w:val="Pieddepage"/>
          <w:jc w:val="right"/>
        </w:pPr>
        <w:r>
          <w:fldChar w:fldCharType="begin"/>
        </w:r>
        <w:r>
          <w:instrText>PAGE   \* MERGEFORMAT</w:instrText>
        </w:r>
        <w:r>
          <w:fldChar w:fldCharType="separate"/>
        </w:r>
        <w:r w:rsidR="00E32EAD">
          <w:rPr>
            <w:noProof/>
          </w:rPr>
          <w:t>30</w:t>
        </w:r>
        <w:r>
          <w:fldChar w:fldCharType="end"/>
        </w:r>
      </w:p>
    </w:sdtContent>
  </w:sdt>
  <w:p w:rsidR="00F028FE" w:rsidRDefault="00077588">
    <w:pPr>
      <w:pStyle w:val="Pieddepage"/>
    </w:pPr>
    <w:r>
      <w:t>BTS SIO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D8E" w:rsidRDefault="00C62D8E" w:rsidP="00F028FE">
      <w:pPr>
        <w:spacing w:after="0" w:line="240" w:lineRule="auto"/>
      </w:pPr>
      <w:r>
        <w:separator/>
      </w:r>
    </w:p>
  </w:footnote>
  <w:footnote w:type="continuationSeparator" w:id="0">
    <w:p w:rsidR="00C62D8E" w:rsidRDefault="00C62D8E" w:rsidP="00F028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38E" w:rsidRDefault="00CE638E" w:rsidP="00F028FE">
    <w:pPr>
      <w:pStyle w:val="En-tte"/>
    </w:pPr>
    <w:r>
      <w:t>Audebert Vincent</w:t>
    </w:r>
    <w:r>
      <w:tab/>
      <w:t xml:space="preserve">                                                                                                                     Osscini Jean</w:t>
    </w:r>
  </w:p>
  <w:p w:rsidR="00CE638E" w:rsidRDefault="00CE638E" w:rsidP="00F028FE">
    <w:pPr>
      <w:pStyle w:val="En-tte"/>
    </w:pPr>
    <w:r>
      <w:t>Azemat Romain</w:t>
    </w:r>
    <w:r>
      <w:tab/>
    </w:r>
    <w:r>
      <w:tab/>
      <w:t>Lemonnier Yohann</w:t>
    </w:r>
  </w:p>
  <w:p w:rsidR="00CE638E" w:rsidRDefault="00CE638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9" o:spid="_x0000_i1070" type="#_x0000_t75" alt="https://netbeans.org/images_www/v6/tips_small.gif" style="width:22.5pt;height:12.75pt;visibility:visible;mso-wrap-style:square" o:bullet="t">
        <v:imagedata r:id="rId1" o:title="tips_small"/>
      </v:shape>
    </w:pict>
  </w:numPicBullet>
  <w:abstractNum w:abstractNumId="0" w15:restartNumberingAfterBreak="0">
    <w:nsid w:val="03CC66AE"/>
    <w:multiLevelType w:val="hybridMultilevel"/>
    <w:tmpl w:val="B296B116"/>
    <w:lvl w:ilvl="0" w:tplc="9718F774">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CA13E9"/>
    <w:multiLevelType w:val="hybridMultilevel"/>
    <w:tmpl w:val="79DED01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BF6B5A"/>
    <w:multiLevelType w:val="hybridMultilevel"/>
    <w:tmpl w:val="74B6EB9E"/>
    <w:lvl w:ilvl="0" w:tplc="9446A8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E782850"/>
    <w:multiLevelType w:val="hybridMultilevel"/>
    <w:tmpl w:val="1E18E704"/>
    <w:lvl w:ilvl="0" w:tplc="A49469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AC53196"/>
    <w:multiLevelType w:val="hybridMultilevel"/>
    <w:tmpl w:val="F27C223E"/>
    <w:lvl w:ilvl="0" w:tplc="F94C94F2">
      <w:start w:val="1"/>
      <w:numFmt w:val="bullet"/>
      <w:lvlText w:val=""/>
      <w:lvlPicBulletId w:val="0"/>
      <w:lvlJc w:val="left"/>
      <w:pPr>
        <w:tabs>
          <w:tab w:val="num" w:pos="360"/>
        </w:tabs>
        <w:ind w:left="360" w:hanging="360"/>
      </w:pPr>
      <w:rPr>
        <w:rFonts w:ascii="Symbol" w:hAnsi="Symbol" w:hint="default"/>
      </w:rPr>
    </w:lvl>
    <w:lvl w:ilvl="1" w:tplc="7E1C8DC8" w:tentative="1">
      <w:start w:val="1"/>
      <w:numFmt w:val="bullet"/>
      <w:lvlText w:val=""/>
      <w:lvlJc w:val="left"/>
      <w:pPr>
        <w:tabs>
          <w:tab w:val="num" w:pos="1080"/>
        </w:tabs>
        <w:ind w:left="1080" w:hanging="360"/>
      </w:pPr>
      <w:rPr>
        <w:rFonts w:ascii="Symbol" w:hAnsi="Symbol" w:hint="default"/>
      </w:rPr>
    </w:lvl>
    <w:lvl w:ilvl="2" w:tplc="D30E6BAA" w:tentative="1">
      <w:start w:val="1"/>
      <w:numFmt w:val="bullet"/>
      <w:lvlText w:val=""/>
      <w:lvlJc w:val="left"/>
      <w:pPr>
        <w:tabs>
          <w:tab w:val="num" w:pos="1800"/>
        </w:tabs>
        <w:ind w:left="1800" w:hanging="360"/>
      </w:pPr>
      <w:rPr>
        <w:rFonts w:ascii="Symbol" w:hAnsi="Symbol" w:hint="default"/>
      </w:rPr>
    </w:lvl>
    <w:lvl w:ilvl="3" w:tplc="D3EE0590" w:tentative="1">
      <w:start w:val="1"/>
      <w:numFmt w:val="bullet"/>
      <w:lvlText w:val=""/>
      <w:lvlJc w:val="left"/>
      <w:pPr>
        <w:tabs>
          <w:tab w:val="num" w:pos="2520"/>
        </w:tabs>
        <w:ind w:left="2520" w:hanging="360"/>
      </w:pPr>
      <w:rPr>
        <w:rFonts w:ascii="Symbol" w:hAnsi="Symbol" w:hint="default"/>
      </w:rPr>
    </w:lvl>
    <w:lvl w:ilvl="4" w:tplc="D53C0E76" w:tentative="1">
      <w:start w:val="1"/>
      <w:numFmt w:val="bullet"/>
      <w:lvlText w:val=""/>
      <w:lvlJc w:val="left"/>
      <w:pPr>
        <w:tabs>
          <w:tab w:val="num" w:pos="3240"/>
        </w:tabs>
        <w:ind w:left="3240" w:hanging="360"/>
      </w:pPr>
      <w:rPr>
        <w:rFonts w:ascii="Symbol" w:hAnsi="Symbol" w:hint="default"/>
      </w:rPr>
    </w:lvl>
    <w:lvl w:ilvl="5" w:tplc="4A84F726" w:tentative="1">
      <w:start w:val="1"/>
      <w:numFmt w:val="bullet"/>
      <w:lvlText w:val=""/>
      <w:lvlJc w:val="left"/>
      <w:pPr>
        <w:tabs>
          <w:tab w:val="num" w:pos="3960"/>
        </w:tabs>
        <w:ind w:left="3960" w:hanging="360"/>
      </w:pPr>
      <w:rPr>
        <w:rFonts w:ascii="Symbol" w:hAnsi="Symbol" w:hint="default"/>
      </w:rPr>
    </w:lvl>
    <w:lvl w:ilvl="6" w:tplc="2042E07E" w:tentative="1">
      <w:start w:val="1"/>
      <w:numFmt w:val="bullet"/>
      <w:lvlText w:val=""/>
      <w:lvlJc w:val="left"/>
      <w:pPr>
        <w:tabs>
          <w:tab w:val="num" w:pos="4680"/>
        </w:tabs>
        <w:ind w:left="4680" w:hanging="360"/>
      </w:pPr>
      <w:rPr>
        <w:rFonts w:ascii="Symbol" w:hAnsi="Symbol" w:hint="default"/>
      </w:rPr>
    </w:lvl>
    <w:lvl w:ilvl="7" w:tplc="ED268798" w:tentative="1">
      <w:start w:val="1"/>
      <w:numFmt w:val="bullet"/>
      <w:lvlText w:val=""/>
      <w:lvlJc w:val="left"/>
      <w:pPr>
        <w:tabs>
          <w:tab w:val="num" w:pos="5400"/>
        </w:tabs>
        <w:ind w:left="5400" w:hanging="360"/>
      </w:pPr>
      <w:rPr>
        <w:rFonts w:ascii="Symbol" w:hAnsi="Symbol" w:hint="default"/>
      </w:rPr>
    </w:lvl>
    <w:lvl w:ilvl="8" w:tplc="4524FF76" w:tentative="1">
      <w:start w:val="1"/>
      <w:numFmt w:val="bullet"/>
      <w:lvlText w:val=""/>
      <w:lvlJc w:val="left"/>
      <w:pPr>
        <w:tabs>
          <w:tab w:val="num" w:pos="6120"/>
        </w:tabs>
        <w:ind w:left="6120" w:hanging="360"/>
      </w:pPr>
      <w:rPr>
        <w:rFonts w:ascii="Symbol" w:hAnsi="Symbol"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4C9"/>
    <w:rsid w:val="00003064"/>
    <w:rsid w:val="000371B6"/>
    <w:rsid w:val="00075966"/>
    <w:rsid w:val="00077588"/>
    <w:rsid w:val="00094A68"/>
    <w:rsid w:val="00095BF3"/>
    <w:rsid w:val="000D79C8"/>
    <w:rsid w:val="000F04C9"/>
    <w:rsid w:val="00112C00"/>
    <w:rsid w:val="0012620F"/>
    <w:rsid w:val="00161BC6"/>
    <w:rsid w:val="001B4B51"/>
    <w:rsid w:val="001F47F2"/>
    <w:rsid w:val="00231EF3"/>
    <w:rsid w:val="00314960"/>
    <w:rsid w:val="0038567C"/>
    <w:rsid w:val="00413D08"/>
    <w:rsid w:val="004444BB"/>
    <w:rsid w:val="00462162"/>
    <w:rsid w:val="004F1C60"/>
    <w:rsid w:val="005138E9"/>
    <w:rsid w:val="00563FD7"/>
    <w:rsid w:val="005D0487"/>
    <w:rsid w:val="00660954"/>
    <w:rsid w:val="00665E22"/>
    <w:rsid w:val="006A4068"/>
    <w:rsid w:val="00704424"/>
    <w:rsid w:val="007336C4"/>
    <w:rsid w:val="00741264"/>
    <w:rsid w:val="007A37F6"/>
    <w:rsid w:val="007B60E8"/>
    <w:rsid w:val="007E3940"/>
    <w:rsid w:val="00831084"/>
    <w:rsid w:val="00893B46"/>
    <w:rsid w:val="008F24F3"/>
    <w:rsid w:val="008F2D84"/>
    <w:rsid w:val="00945799"/>
    <w:rsid w:val="009A6DD9"/>
    <w:rsid w:val="00A9772A"/>
    <w:rsid w:val="00B45ADD"/>
    <w:rsid w:val="00B46F27"/>
    <w:rsid w:val="00B61B87"/>
    <w:rsid w:val="00B958D0"/>
    <w:rsid w:val="00BF1DEB"/>
    <w:rsid w:val="00BF5E84"/>
    <w:rsid w:val="00C45669"/>
    <w:rsid w:val="00C62D8E"/>
    <w:rsid w:val="00CD612A"/>
    <w:rsid w:val="00CE638E"/>
    <w:rsid w:val="00D04D1F"/>
    <w:rsid w:val="00D63F8B"/>
    <w:rsid w:val="00D80EC5"/>
    <w:rsid w:val="00DB5EC1"/>
    <w:rsid w:val="00DD420D"/>
    <w:rsid w:val="00DE5BD0"/>
    <w:rsid w:val="00E32EAD"/>
    <w:rsid w:val="00EA77D4"/>
    <w:rsid w:val="00F028FE"/>
    <w:rsid w:val="00F0417F"/>
    <w:rsid w:val="00F51A24"/>
    <w:rsid w:val="00F77D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144FCB-D719-4093-8295-DD402AD04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F5E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F5E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D04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F04C9"/>
    <w:pPr>
      <w:spacing w:after="0" w:line="240" w:lineRule="auto"/>
    </w:pPr>
  </w:style>
  <w:style w:type="character" w:styleId="Marquedecommentaire">
    <w:name w:val="annotation reference"/>
    <w:basedOn w:val="Policepardfaut"/>
    <w:uiPriority w:val="99"/>
    <w:semiHidden/>
    <w:unhideWhenUsed/>
    <w:rsid w:val="000F04C9"/>
    <w:rPr>
      <w:sz w:val="16"/>
      <w:szCs w:val="16"/>
    </w:rPr>
  </w:style>
  <w:style w:type="paragraph" w:styleId="Commentaire">
    <w:name w:val="annotation text"/>
    <w:basedOn w:val="Normal"/>
    <w:link w:val="CommentaireCar"/>
    <w:uiPriority w:val="99"/>
    <w:semiHidden/>
    <w:unhideWhenUsed/>
    <w:rsid w:val="000F04C9"/>
    <w:pPr>
      <w:spacing w:line="240" w:lineRule="auto"/>
    </w:pPr>
    <w:rPr>
      <w:sz w:val="20"/>
      <w:szCs w:val="20"/>
    </w:rPr>
  </w:style>
  <w:style w:type="character" w:customStyle="1" w:styleId="CommentaireCar">
    <w:name w:val="Commentaire Car"/>
    <w:basedOn w:val="Policepardfaut"/>
    <w:link w:val="Commentaire"/>
    <w:uiPriority w:val="99"/>
    <w:semiHidden/>
    <w:rsid w:val="000F04C9"/>
    <w:rPr>
      <w:sz w:val="20"/>
      <w:szCs w:val="20"/>
    </w:rPr>
  </w:style>
  <w:style w:type="paragraph" w:styleId="Objetducommentaire">
    <w:name w:val="annotation subject"/>
    <w:basedOn w:val="Commentaire"/>
    <w:next w:val="Commentaire"/>
    <w:link w:val="ObjetducommentaireCar"/>
    <w:uiPriority w:val="99"/>
    <w:semiHidden/>
    <w:unhideWhenUsed/>
    <w:rsid w:val="000F04C9"/>
    <w:rPr>
      <w:b/>
      <w:bCs/>
    </w:rPr>
  </w:style>
  <w:style w:type="character" w:customStyle="1" w:styleId="ObjetducommentaireCar">
    <w:name w:val="Objet du commentaire Car"/>
    <w:basedOn w:val="CommentaireCar"/>
    <w:link w:val="Objetducommentaire"/>
    <w:uiPriority w:val="99"/>
    <w:semiHidden/>
    <w:rsid w:val="000F04C9"/>
    <w:rPr>
      <w:b/>
      <w:bCs/>
      <w:sz w:val="20"/>
      <w:szCs w:val="20"/>
    </w:rPr>
  </w:style>
  <w:style w:type="paragraph" w:styleId="Textedebulles">
    <w:name w:val="Balloon Text"/>
    <w:basedOn w:val="Normal"/>
    <w:link w:val="TextedebullesCar"/>
    <w:uiPriority w:val="99"/>
    <w:semiHidden/>
    <w:unhideWhenUsed/>
    <w:rsid w:val="000F04C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F04C9"/>
    <w:rPr>
      <w:rFonts w:ascii="Segoe UI" w:hAnsi="Segoe UI" w:cs="Segoe UI"/>
      <w:sz w:val="18"/>
      <w:szCs w:val="18"/>
    </w:rPr>
  </w:style>
  <w:style w:type="paragraph" w:styleId="PrformatHTML">
    <w:name w:val="HTML Preformatted"/>
    <w:basedOn w:val="Normal"/>
    <w:link w:val="PrformatHTMLCar"/>
    <w:uiPriority w:val="99"/>
    <w:semiHidden/>
    <w:unhideWhenUsed/>
    <w:rsid w:val="00385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8567C"/>
    <w:rPr>
      <w:rFonts w:ascii="Courier New" w:eastAsia="Times New Roman" w:hAnsi="Courier New" w:cs="Courier New"/>
      <w:sz w:val="20"/>
      <w:szCs w:val="20"/>
      <w:lang w:eastAsia="fr-FR"/>
    </w:rPr>
  </w:style>
  <w:style w:type="table" w:styleId="Grilledutableau">
    <w:name w:val="Table Grid"/>
    <w:basedOn w:val="TableauNormal"/>
    <w:uiPriority w:val="39"/>
    <w:rsid w:val="00D80E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7B60E8"/>
    <w:rPr>
      <w:color w:val="0563C1" w:themeColor="hyperlink"/>
      <w:u w:val="single"/>
    </w:rPr>
  </w:style>
  <w:style w:type="paragraph" w:styleId="Paragraphedeliste">
    <w:name w:val="List Paragraph"/>
    <w:basedOn w:val="Normal"/>
    <w:uiPriority w:val="34"/>
    <w:qFormat/>
    <w:rsid w:val="00231EF3"/>
    <w:pPr>
      <w:ind w:left="720"/>
      <w:contextualSpacing/>
    </w:pPr>
  </w:style>
  <w:style w:type="character" w:customStyle="1" w:styleId="Titre1Car">
    <w:name w:val="Titre 1 Car"/>
    <w:basedOn w:val="Policepardfaut"/>
    <w:link w:val="Titre1"/>
    <w:uiPriority w:val="9"/>
    <w:rsid w:val="00BF5E84"/>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F5E84"/>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5D0487"/>
    <w:pPr>
      <w:outlineLvl w:val="9"/>
    </w:pPr>
    <w:rPr>
      <w:lang w:eastAsia="fr-FR"/>
    </w:rPr>
  </w:style>
  <w:style w:type="paragraph" w:styleId="TM2">
    <w:name w:val="toc 2"/>
    <w:basedOn w:val="Normal"/>
    <w:next w:val="Normal"/>
    <w:autoRedefine/>
    <w:uiPriority w:val="39"/>
    <w:unhideWhenUsed/>
    <w:rsid w:val="005D0487"/>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D0487"/>
    <w:pPr>
      <w:spacing w:after="100"/>
    </w:pPr>
    <w:rPr>
      <w:rFonts w:eastAsiaTheme="minorEastAsia" w:cs="Times New Roman"/>
      <w:lang w:eastAsia="fr-FR"/>
    </w:rPr>
  </w:style>
  <w:style w:type="paragraph" w:styleId="TM3">
    <w:name w:val="toc 3"/>
    <w:basedOn w:val="Normal"/>
    <w:next w:val="Normal"/>
    <w:autoRedefine/>
    <w:uiPriority w:val="39"/>
    <w:unhideWhenUsed/>
    <w:rsid w:val="005D0487"/>
    <w:pPr>
      <w:spacing w:after="100"/>
      <w:ind w:left="440"/>
    </w:pPr>
    <w:rPr>
      <w:rFonts w:eastAsiaTheme="minorEastAsia" w:cs="Times New Roman"/>
      <w:lang w:eastAsia="fr-FR"/>
    </w:rPr>
  </w:style>
  <w:style w:type="character" w:customStyle="1" w:styleId="Titre3Car">
    <w:name w:val="Titre 3 Car"/>
    <w:basedOn w:val="Policepardfaut"/>
    <w:link w:val="Titre3"/>
    <w:uiPriority w:val="9"/>
    <w:rsid w:val="005D0487"/>
    <w:rPr>
      <w:rFonts w:asciiTheme="majorHAnsi" w:eastAsiaTheme="majorEastAsia" w:hAnsiTheme="majorHAnsi" w:cstheme="majorBidi"/>
      <w:color w:val="1F4D78" w:themeColor="accent1" w:themeShade="7F"/>
      <w:sz w:val="24"/>
      <w:szCs w:val="24"/>
    </w:rPr>
  </w:style>
  <w:style w:type="paragraph" w:styleId="En-tte">
    <w:name w:val="header"/>
    <w:basedOn w:val="Normal"/>
    <w:link w:val="En-tteCar"/>
    <w:uiPriority w:val="99"/>
    <w:unhideWhenUsed/>
    <w:rsid w:val="00F028FE"/>
    <w:pPr>
      <w:tabs>
        <w:tab w:val="center" w:pos="4536"/>
        <w:tab w:val="right" w:pos="9072"/>
      </w:tabs>
      <w:spacing w:after="0" w:line="240" w:lineRule="auto"/>
    </w:pPr>
  </w:style>
  <w:style w:type="character" w:customStyle="1" w:styleId="En-tteCar">
    <w:name w:val="En-tête Car"/>
    <w:basedOn w:val="Policepardfaut"/>
    <w:link w:val="En-tte"/>
    <w:uiPriority w:val="99"/>
    <w:rsid w:val="00F028FE"/>
  </w:style>
  <w:style w:type="paragraph" w:styleId="Pieddepage">
    <w:name w:val="footer"/>
    <w:basedOn w:val="Normal"/>
    <w:link w:val="PieddepageCar"/>
    <w:uiPriority w:val="99"/>
    <w:unhideWhenUsed/>
    <w:rsid w:val="00F028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028FE"/>
  </w:style>
  <w:style w:type="character" w:styleId="Lienhypertextesuivivisit">
    <w:name w:val="FollowedHyperlink"/>
    <w:basedOn w:val="Policepardfaut"/>
    <w:uiPriority w:val="99"/>
    <w:semiHidden/>
    <w:unhideWhenUsed/>
    <w:rsid w:val="006A40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045368">
      <w:bodyDiv w:val="1"/>
      <w:marLeft w:val="0"/>
      <w:marRight w:val="0"/>
      <w:marTop w:val="0"/>
      <w:marBottom w:val="0"/>
      <w:divBdr>
        <w:top w:val="none" w:sz="0" w:space="0" w:color="auto"/>
        <w:left w:val="none" w:sz="0" w:space="0" w:color="auto"/>
        <w:bottom w:val="none" w:sz="0" w:space="0" w:color="auto"/>
        <w:right w:val="none" w:sz="0" w:space="0" w:color="auto"/>
      </w:divBdr>
    </w:div>
    <w:div w:id="1135491635">
      <w:bodyDiv w:val="1"/>
      <w:marLeft w:val="0"/>
      <w:marRight w:val="0"/>
      <w:marTop w:val="0"/>
      <w:marBottom w:val="0"/>
      <w:divBdr>
        <w:top w:val="none" w:sz="0" w:space="0" w:color="auto"/>
        <w:left w:val="none" w:sz="0" w:space="0" w:color="auto"/>
        <w:bottom w:val="none" w:sz="0" w:space="0" w:color="auto"/>
        <w:right w:val="none" w:sz="0" w:space="0" w:color="auto"/>
      </w:divBdr>
    </w:div>
    <w:div w:id="1205170190">
      <w:bodyDiv w:val="1"/>
      <w:marLeft w:val="0"/>
      <w:marRight w:val="0"/>
      <w:marTop w:val="0"/>
      <w:marBottom w:val="0"/>
      <w:divBdr>
        <w:top w:val="none" w:sz="0" w:space="0" w:color="auto"/>
        <w:left w:val="none" w:sz="0" w:space="0" w:color="auto"/>
        <w:bottom w:val="none" w:sz="0" w:space="0" w:color="auto"/>
        <w:right w:val="none" w:sz="0" w:space="0" w:color="auto"/>
      </w:divBdr>
    </w:div>
    <w:div w:id="136906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image" Target="media/image55.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FD2"/>
    <w:rsid w:val="005C3FD2"/>
    <w:rsid w:val="00AE5700"/>
    <w:rsid w:val="00B23B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95E1983A502425DA76582072562C0C4">
    <w:name w:val="895E1983A502425DA76582072562C0C4"/>
    <w:rsid w:val="005C3FD2"/>
  </w:style>
  <w:style w:type="paragraph" w:customStyle="1" w:styleId="4E78890363B54B8597E7EC3D07C24B13">
    <w:name w:val="4E78890363B54B8597E7EC3D07C24B13"/>
    <w:rsid w:val="005C3FD2"/>
  </w:style>
  <w:style w:type="paragraph" w:customStyle="1" w:styleId="30EB6326D9CD4F33B016785598DF82F9">
    <w:name w:val="30EB6326D9CD4F33B016785598DF82F9"/>
    <w:rsid w:val="005C3FD2"/>
  </w:style>
  <w:style w:type="paragraph" w:customStyle="1" w:styleId="75DF66EC76B143E0AC82571ED28EE781">
    <w:name w:val="75DF66EC76B143E0AC82571ED28EE781"/>
    <w:rsid w:val="00B23B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AEEE0-F0C0-4192-9091-7EE3DE200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Pages>
  <Words>4558</Words>
  <Characters>25070</Characters>
  <Application>Microsoft Office Word</Application>
  <DocSecurity>0</DocSecurity>
  <Lines>208</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TOMATE</dc:creator>
  <cp:keywords/>
  <dc:description/>
  <cp:lastModifiedBy>La TOMATE</cp:lastModifiedBy>
  <cp:revision>33</cp:revision>
  <cp:lastPrinted>2017-03-22T08:33:00Z</cp:lastPrinted>
  <dcterms:created xsi:type="dcterms:W3CDTF">2017-03-08T09:30:00Z</dcterms:created>
  <dcterms:modified xsi:type="dcterms:W3CDTF">2017-03-22T08:37:00Z</dcterms:modified>
</cp:coreProperties>
</file>