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34E9" w14:textId="71D958D0" w:rsidR="00713C78" w:rsidRDefault="00CD10DE" w:rsidP="00CD10DE">
      <w:pPr>
        <w:jc w:val="center"/>
      </w:pPr>
      <w:r>
        <w:rPr>
          <w:rFonts w:hint="eastAsia"/>
        </w:rPr>
        <w:t>音乐中的文学</w:t>
      </w:r>
    </w:p>
    <w:p w14:paraId="3A312856" w14:textId="09D9052D" w:rsidR="00B25AD9" w:rsidRDefault="00B25AD9" w:rsidP="00CD10DE">
      <w:pPr>
        <w:jc w:val="center"/>
        <w:rPr>
          <w:rFonts w:hint="eastAsia"/>
        </w:rPr>
      </w:pPr>
      <w:r>
        <w:rPr>
          <w:rFonts w:hint="eastAsia"/>
        </w:rPr>
        <w:t>221900309</w:t>
      </w:r>
      <w:r>
        <w:t xml:space="preserve"> </w:t>
      </w:r>
      <w:r>
        <w:rPr>
          <w:rFonts w:hint="eastAsia"/>
        </w:rPr>
        <w:t>周帛岑</w:t>
      </w:r>
    </w:p>
    <w:p w14:paraId="021DA72B" w14:textId="05BF78AF" w:rsidR="00CD10DE" w:rsidRDefault="00CD10DE" w:rsidP="00CD10DE">
      <w:pPr>
        <w:ind w:firstLineChars="200" w:firstLine="420"/>
        <w:jc w:val="left"/>
      </w:pPr>
      <w:r>
        <w:rPr>
          <w:rFonts w:hint="eastAsia"/>
        </w:rPr>
        <w:t>近日有幸参加了由我国著名阮咸演奏家冯满天先生主讲的一次音乐讲座，让我对传统音乐有了进一步的了解与感悟。</w:t>
      </w:r>
    </w:p>
    <w:p w14:paraId="1D85838E" w14:textId="5547153A" w:rsidR="00CD10DE" w:rsidRPr="00CD10DE" w:rsidRDefault="00CD10DE" w:rsidP="00CD10DE">
      <w:pPr>
        <w:ind w:firstLineChars="200" w:firstLine="420"/>
        <w:jc w:val="left"/>
        <w:rPr>
          <w:rFonts w:asciiTheme="minorEastAsia" w:hAnsiTheme="minorEastAsia"/>
        </w:rPr>
      </w:pPr>
      <w:r>
        <w:rPr>
          <w:rFonts w:hint="eastAsia"/>
        </w:rPr>
        <w:t>讲座上，冯老亲历亲为，上来先是一段精彩的诗词朗诵与大阮配合，将将进酒中的豪情壮志表达的淋漓尽致，加上冯老豪迈的嗓音，整个会场都十分震撼。这样的讲座形式让所有在场者身临其境，相比一般的理论陈述，更能引人入胜，带来心灵的震撼。在讲座过</w:t>
      </w:r>
      <w:r w:rsidRPr="00CD10DE">
        <w:rPr>
          <w:rFonts w:asciiTheme="minorEastAsia" w:hAnsiTheme="minorEastAsia" w:hint="eastAsia"/>
        </w:rPr>
        <w:t>程中，冯老边讲述边用阮弹奏，直接明白地抒发了心中的各式情怀。</w:t>
      </w:r>
    </w:p>
    <w:p w14:paraId="66421231" w14:textId="6924028B" w:rsidR="00CD10DE" w:rsidRDefault="00CD10DE" w:rsidP="00CD10DE">
      <w:pPr>
        <w:ind w:firstLineChars="200" w:firstLine="420"/>
        <w:jc w:val="left"/>
        <w:rPr>
          <w:rFonts w:asciiTheme="minorEastAsia" w:hAnsiTheme="minorEastAsia"/>
        </w:rPr>
      </w:pPr>
      <w:r w:rsidRPr="00CD10DE">
        <w:rPr>
          <w:rFonts w:asciiTheme="minorEastAsia" w:hAnsiTheme="minorEastAsia" w:hint="eastAsia"/>
        </w:rPr>
        <w:t>谈到传统音乐，冯老跟我们说起了二泉映月的</w:t>
      </w:r>
      <w:r w:rsidR="003D2188">
        <w:rPr>
          <w:rFonts w:asciiTheme="minorEastAsia" w:hAnsiTheme="minorEastAsia" w:hint="eastAsia"/>
        </w:rPr>
        <w:t>故事，并着重提出了闭眼专心欣赏音乐的重要性。说着，便让在座的观众们闭上双眼，</w:t>
      </w:r>
      <w:r w:rsidR="000606DC">
        <w:rPr>
          <w:rFonts w:asciiTheme="minorEastAsia" w:hAnsiTheme="minorEastAsia" w:hint="eastAsia"/>
        </w:rPr>
        <w:t>弹起了二泉映月，冯老的演奏十分动情，让人似乎也身处那个月夜</w:t>
      </w:r>
      <w:r w:rsidR="0053053A">
        <w:rPr>
          <w:rFonts w:asciiTheme="minorEastAsia" w:hAnsiTheme="minorEastAsia" w:hint="eastAsia"/>
        </w:rPr>
        <w:t>，与阿炳一同分享心中的无限悲凉与愁苦。冯老</w:t>
      </w:r>
      <w:r w:rsidR="00DD4221">
        <w:rPr>
          <w:rFonts w:asciiTheme="minorEastAsia" w:hAnsiTheme="minorEastAsia" w:hint="eastAsia"/>
        </w:rPr>
        <w:t>对比</w:t>
      </w:r>
      <w:r w:rsidR="0053053A">
        <w:rPr>
          <w:rFonts w:asciiTheme="minorEastAsia" w:hAnsiTheme="minorEastAsia" w:hint="eastAsia"/>
        </w:rPr>
        <w:t>了中国古代传统音乐与</w:t>
      </w:r>
      <w:r w:rsidR="00DD4221">
        <w:rPr>
          <w:rFonts w:asciiTheme="minorEastAsia" w:hAnsiTheme="minorEastAsia" w:hint="eastAsia"/>
        </w:rPr>
        <w:t>西方音乐的区别，反复强调了感受中国音乐需要更多实践而非理论。</w:t>
      </w:r>
    </w:p>
    <w:p w14:paraId="258277C6" w14:textId="2AFAF95E" w:rsidR="00DD4221" w:rsidRDefault="00DD4221" w:rsidP="00CD10DE">
      <w:pPr>
        <w:ind w:firstLineChars="200" w:firstLine="420"/>
        <w:jc w:val="left"/>
        <w:rPr>
          <w:rFonts w:asciiTheme="minorEastAsia" w:hAnsiTheme="minorEastAsia"/>
        </w:rPr>
      </w:pPr>
      <w:r>
        <w:rPr>
          <w:rFonts w:asciiTheme="minorEastAsia" w:hAnsiTheme="minorEastAsia" w:hint="eastAsia"/>
        </w:rPr>
        <w:t>即兴弹奏是我本次讲座中认为最令人叹服的</w:t>
      </w:r>
      <w:r w:rsidR="00B25AD9">
        <w:rPr>
          <w:rFonts w:asciiTheme="minorEastAsia" w:hAnsiTheme="minorEastAsia" w:hint="eastAsia"/>
        </w:rPr>
        <w:t>部分，冯老每弹完一曲，与观众分享交流心得，情到时，便拿起手中的阮自如演奏，淋漓尽致地抒发内心的感受，让人感同身受，我想，这也许就是音乐的一种独特的魅力，将演奏者与观众的内心相连，向观众传达演奏者对曲子含义的诠释与演奏者此时的心境。</w:t>
      </w:r>
    </w:p>
    <w:p w14:paraId="793D600A" w14:textId="1CE755F5" w:rsidR="00B25AD9" w:rsidRPr="00CD10DE" w:rsidRDefault="00B25AD9" w:rsidP="00CD10DE">
      <w:pPr>
        <w:ind w:firstLineChars="200" w:firstLine="420"/>
        <w:jc w:val="left"/>
        <w:rPr>
          <w:rFonts w:asciiTheme="minorEastAsia" w:hAnsiTheme="minorEastAsia" w:hint="eastAsia"/>
        </w:rPr>
      </w:pPr>
      <w:r>
        <w:rPr>
          <w:rFonts w:asciiTheme="minorEastAsia" w:hAnsiTheme="minorEastAsia" w:hint="eastAsia"/>
        </w:rPr>
        <w:t>本次音乐讲座于我而言，不如说是一场音乐会，冯满天先生的演奏令我十分叹服，在倾听冯老的演奏后，我对音乐的价值和作用都有了更进一步的了解，收获满满。</w:t>
      </w:r>
    </w:p>
    <w:sectPr w:rsidR="00B25AD9" w:rsidRPr="00CD10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AD"/>
    <w:rsid w:val="000606DC"/>
    <w:rsid w:val="003D2188"/>
    <w:rsid w:val="004750AD"/>
    <w:rsid w:val="0053053A"/>
    <w:rsid w:val="00692796"/>
    <w:rsid w:val="00713C78"/>
    <w:rsid w:val="00B25AD9"/>
    <w:rsid w:val="00CD10DE"/>
    <w:rsid w:val="00DD4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51D7"/>
  <w15:chartTrackingRefBased/>
  <w15:docId w15:val="{C239259F-D974-45E2-9886-C18B5BFE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1253467775@qq.com</dc:creator>
  <cp:keywords/>
  <dc:description/>
  <cp:lastModifiedBy>1253467775@qq.com</cp:lastModifiedBy>
  <cp:revision>3</cp:revision>
  <dcterms:created xsi:type="dcterms:W3CDTF">2022-11-23T12:43:00Z</dcterms:created>
  <dcterms:modified xsi:type="dcterms:W3CDTF">2022-11-23T13:58:00Z</dcterms:modified>
</cp:coreProperties>
</file>