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Pr="00F27809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B85796" w:rsidRPr="00F27809">
        <w:rPr>
          <w:b/>
        </w:rPr>
        <w:t>3</w:t>
      </w:r>
    </w:p>
    <w:p w:rsidR="0055045D" w:rsidRDefault="001570F2">
      <w:pPr>
        <w:widowControl w:val="0"/>
        <w:spacing w:line="360" w:lineRule="auto"/>
        <w:jc w:val="center"/>
        <w:rPr>
          <w:b/>
        </w:rPr>
      </w:pPr>
      <w:r>
        <w:rPr>
          <w:b/>
        </w:rPr>
        <w:t>по дисциплине «Математическое моделирование объектов и систем управления»</w:t>
      </w:r>
    </w:p>
    <w:p w:rsidR="0055045D" w:rsidRPr="00BD4B69" w:rsidRDefault="001570F2" w:rsidP="00B85796">
      <w:pPr>
        <w:spacing w:after="120"/>
        <w:jc w:val="center"/>
        <w:rPr>
          <w:b/>
        </w:rPr>
      </w:pPr>
      <w:r>
        <w:rPr>
          <w:rStyle w:val="ab"/>
        </w:rPr>
        <w:t xml:space="preserve">Тема: </w:t>
      </w:r>
      <w:r w:rsidR="00B85796" w:rsidRPr="00B85796">
        <w:rPr>
          <w:rStyle w:val="fontstyle01"/>
          <w:b/>
        </w:rPr>
        <w:t>АНАЛИЗ УСТОЙЧИВОСТИ ДИНАМИЧЕСКИХ СИСТЕМ СРЕДСТВАМИ MATLAB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</w:rPr>
      </w:pPr>
      <w:r>
        <w:rPr>
          <w:b/>
          <w:spacing w:val="5"/>
        </w:rPr>
        <w:t xml:space="preserve">Вариант </w:t>
      </w:r>
      <w:r w:rsidR="00E202ED">
        <w:rPr>
          <w:b/>
          <w:spacing w:val="5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</w:rPr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 w:rsidP="00BD4B69">
      <w:pPr>
        <w:widowControl w:val="0"/>
        <w:spacing w:line="360" w:lineRule="auto"/>
        <w:jc w:val="left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Студенты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>
            <w:pPr>
              <w:widowControl w:val="0"/>
              <w:jc w:val="center"/>
            </w:pPr>
            <w:r>
              <w:t>Викторов А.Д.</w:t>
            </w:r>
          </w:p>
          <w:p w:rsidR="0055045D" w:rsidRDefault="00E202ED">
            <w:pPr>
              <w:widowControl w:val="0"/>
              <w:jc w:val="center"/>
            </w:pPr>
            <w: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</w:pPr>
            <w:r>
              <w:t>Шпекторов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</w:pPr>
    </w:p>
    <w:p w:rsidR="0055045D" w:rsidRDefault="0055045D">
      <w:pPr>
        <w:widowControl w:val="0"/>
        <w:spacing w:line="360" w:lineRule="auto"/>
        <w:jc w:val="center"/>
      </w:pPr>
    </w:p>
    <w:p w:rsidR="0055045D" w:rsidRDefault="001570F2">
      <w:pPr>
        <w:widowControl w:val="0"/>
        <w:spacing w:line="360" w:lineRule="auto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E202ED">
        <w:t>3</w:t>
      </w:r>
    </w:p>
    <w:p w:rsidR="000664EE" w:rsidRDefault="001570F2" w:rsidP="00B85796">
      <w:pPr>
        <w:spacing w:line="360" w:lineRule="auto"/>
        <w:ind w:firstLine="709"/>
        <w:rPr>
          <w:rStyle w:val="fontstyle01"/>
        </w:rPr>
      </w:pPr>
      <w:r w:rsidRPr="00E202ED">
        <w:rPr>
          <w:b/>
        </w:rPr>
        <w:lastRenderedPageBreak/>
        <w:t xml:space="preserve">Цель работы: </w:t>
      </w:r>
      <w:r w:rsidR="00B85796">
        <w:rPr>
          <w:rStyle w:val="fontstyle01"/>
        </w:rPr>
        <w:t>изучить методы оценки устойчивости линейных динамических систем, освоить машинные средства оценки устойчивости, провести исследование динамических объектов на устойчивость.</w:t>
      </w:r>
    </w:p>
    <w:p w:rsidR="00B85796" w:rsidRPr="00E202ED" w:rsidRDefault="00B85796" w:rsidP="00B85796">
      <w:pPr>
        <w:spacing w:line="360" w:lineRule="auto"/>
        <w:ind w:firstLine="709"/>
      </w:pPr>
    </w:p>
    <w:p w:rsidR="0055045D" w:rsidRDefault="000664EE" w:rsidP="00590DF5">
      <w:pPr>
        <w:spacing w:line="360" w:lineRule="auto"/>
        <w:jc w:val="center"/>
        <w:rPr>
          <w:b/>
        </w:rPr>
      </w:pPr>
      <w:r w:rsidRPr="000664EE">
        <w:rPr>
          <w:b/>
        </w:rPr>
        <w:t>Задание на лабораторную работу</w:t>
      </w:r>
    </w:p>
    <w:p w:rsidR="000664EE" w:rsidRDefault="000664EE" w:rsidP="000664EE">
      <w:pPr>
        <w:spacing w:line="360" w:lineRule="auto"/>
        <w:ind w:firstLine="709"/>
        <w:jc w:val="center"/>
        <w:rPr>
          <w:b/>
        </w:rPr>
      </w:pPr>
    </w:p>
    <w:p w:rsidR="000664EE" w:rsidRPr="00C92495" w:rsidRDefault="000664EE" w:rsidP="000664EE">
      <w:pPr>
        <w:spacing w:line="360" w:lineRule="auto"/>
        <w:ind w:firstLine="709"/>
      </w:pPr>
      <w:r w:rsidRPr="000664EE">
        <w:t>Объект управления – кораб</w:t>
      </w:r>
      <w:r>
        <w:t>ль, движение которого рассматри</w:t>
      </w:r>
      <w:r w:rsidRPr="000664EE">
        <w:t>вается в горизонтальной плоскости. Упра</w:t>
      </w:r>
      <w:r>
        <w:t xml:space="preserve">вление обеспечивается с помощью </w:t>
      </w:r>
      <w:r w:rsidRPr="000664EE">
        <w:t>вертикального руля направления с учетом ин</w:t>
      </w:r>
      <w:r>
        <w:t>ерционности привода рулей. В ка</w:t>
      </w:r>
      <w:r w:rsidRPr="000664EE">
        <w:t>честве математической модели процесса ст</w:t>
      </w:r>
      <w:r>
        <w:t>абилизации на заданном курсе рас</w:t>
      </w:r>
      <w:r w:rsidRPr="000664EE">
        <w:t>сматривается система обыкновенных линейных дифференциальных уравнений:</w:t>
      </w:r>
    </w:p>
    <w:p w:rsidR="00596E07" w:rsidRDefault="00596E07" w:rsidP="00596E07">
      <w:pPr>
        <w:spacing w:line="360" w:lineRule="auto"/>
        <w:jc w:val="center"/>
      </w:pPr>
      <w:r w:rsidRPr="00051A7B">
        <w:rPr>
          <w:position w:val="-80"/>
        </w:rPr>
        <w:object w:dxaOrig="258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87pt" o:ole="">
            <v:imagedata r:id="rId7" o:title=""/>
          </v:shape>
          <o:OLEObject Type="Embed" ProgID="Equation.DSMT4" ShapeID="_x0000_i1025" DrawAspect="Content" ObjectID="_1758009333" r:id="rId8"/>
        </w:object>
      </w:r>
    </w:p>
    <w:p w:rsidR="00596E07" w:rsidRPr="00596E07" w:rsidRDefault="00596E07" w:rsidP="00596E07">
      <w:pPr>
        <w:spacing w:line="360" w:lineRule="auto"/>
      </w:pPr>
      <w:r w:rsidRPr="00596E07">
        <w:t xml:space="preserve">где </w:t>
      </w:r>
      <w:r>
        <w:t>β – угол дрейфа; ω</w:t>
      </w:r>
      <w:r w:rsidRPr="00596E07">
        <w:rPr>
          <w:i/>
          <w:vertAlign w:val="subscript"/>
          <w:lang w:val="en-US"/>
        </w:rPr>
        <w:t>y</w:t>
      </w:r>
      <w:r w:rsidRPr="00596E07">
        <w:t xml:space="preserve"> – угловая скорость по рысканию; </w:t>
      </w:r>
      <w:r>
        <w:t>φ</w:t>
      </w:r>
      <w:r w:rsidRPr="00596E07">
        <w:t xml:space="preserve"> – угол рыскания;</w:t>
      </w:r>
    </w:p>
    <w:p w:rsidR="00596E07" w:rsidRPr="00596E07" w:rsidRDefault="00596E07" w:rsidP="00596E07">
      <w:pPr>
        <w:spacing w:line="360" w:lineRule="auto"/>
      </w:pPr>
      <w:r>
        <w:t>δ –</w:t>
      </w:r>
      <w:r w:rsidRPr="00596E07">
        <w:t xml:space="preserve"> угол отклонения руля; </w:t>
      </w:r>
      <w:r w:rsidRPr="00596E07">
        <w:rPr>
          <w:i/>
        </w:rPr>
        <w:t>u</w:t>
      </w:r>
      <w:r w:rsidRPr="00596E07">
        <w:t xml:space="preserve"> – управляющий сигнал. Значения параметров:</w:t>
      </w:r>
    </w:p>
    <w:p w:rsidR="00596E07" w:rsidRDefault="00596E07" w:rsidP="00596E07">
      <w:pPr>
        <w:spacing w:line="360" w:lineRule="auto"/>
        <w:rPr>
          <w:b/>
        </w:rPr>
      </w:pPr>
      <w:r w:rsidRPr="00C92495">
        <w:rPr>
          <w:i/>
        </w:rPr>
        <w:t>a</w:t>
      </w:r>
      <w:r w:rsidRPr="00C92495">
        <w:rPr>
          <w:vertAlign w:val="subscript"/>
        </w:rPr>
        <w:t>11</w:t>
      </w:r>
      <w:r w:rsidRPr="00596E07">
        <w:t xml:space="preserve"> </w:t>
      </w:r>
      <w:r w:rsidR="00C92495" w:rsidRPr="005158EE">
        <w:t>= –</w:t>
      </w:r>
      <w:r w:rsidRPr="00596E07">
        <w:t xml:space="preserve">0.159, </w:t>
      </w:r>
      <w:r w:rsidR="00C92495" w:rsidRPr="00C92495">
        <w:rPr>
          <w:i/>
        </w:rPr>
        <w:t>a</w:t>
      </w:r>
      <w:r w:rsidR="00C92495" w:rsidRPr="00C92495">
        <w:rPr>
          <w:vertAlign w:val="subscript"/>
        </w:rPr>
        <w:t>1</w:t>
      </w:r>
      <w:r w:rsidR="00C92495" w:rsidRPr="005158EE">
        <w:rPr>
          <w:vertAlign w:val="subscript"/>
        </w:rPr>
        <w:t>2</w:t>
      </w:r>
      <w:r w:rsidRPr="00596E07">
        <w:t xml:space="preserve"> </w:t>
      </w:r>
      <w:r w:rsidR="00C92495" w:rsidRPr="005158EE">
        <w:t>=</w:t>
      </w:r>
      <w:r w:rsidRPr="00596E07">
        <w:t xml:space="preserve"> 0.267, </w:t>
      </w:r>
      <w:r w:rsidR="00C92495">
        <w:rPr>
          <w:i/>
          <w:lang w:val="en-US"/>
        </w:rPr>
        <w:t>b</w:t>
      </w:r>
      <w:r w:rsidR="00C92495" w:rsidRPr="00C92495">
        <w:rPr>
          <w:vertAlign w:val="subscript"/>
        </w:rPr>
        <w:t>1</w:t>
      </w:r>
      <w:r w:rsidRPr="00596E07">
        <w:t xml:space="preserve"> </w:t>
      </w:r>
      <w:r w:rsidR="00C92495" w:rsidRPr="005158EE">
        <w:t>= –</w:t>
      </w:r>
      <w:r w:rsidRPr="00596E07">
        <w:t xml:space="preserve">0.0215, </w:t>
      </w:r>
      <w:r w:rsidR="00C92495" w:rsidRPr="00C92495">
        <w:rPr>
          <w:i/>
        </w:rPr>
        <w:t>a</w:t>
      </w:r>
      <w:r w:rsidR="00C92495" w:rsidRPr="005158EE">
        <w:rPr>
          <w:vertAlign w:val="subscript"/>
        </w:rPr>
        <w:t>2</w:t>
      </w:r>
      <w:r w:rsidR="00C92495" w:rsidRPr="00C92495">
        <w:rPr>
          <w:vertAlign w:val="subscript"/>
        </w:rPr>
        <w:t>1</w:t>
      </w:r>
      <w:r w:rsidRPr="00596E07">
        <w:t xml:space="preserve"> </w:t>
      </w:r>
      <w:r w:rsidR="00C92495" w:rsidRPr="005158EE">
        <w:t xml:space="preserve">= </w:t>
      </w:r>
      <w:r w:rsidRPr="00596E07">
        <w:t xml:space="preserve">0.103, </w:t>
      </w:r>
      <w:r w:rsidR="00C92495" w:rsidRPr="00C92495">
        <w:rPr>
          <w:i/>
        </w:rPr>
        <w:t>a</w:t>
      </w:r>
      <w:r w:rsidR="00C92495" w:rsidRPr="005158EE">
        <w:rPr>
          <w:vertAlign w:val="subscript"/>
        </w:rPr>
        <w:t>22</w:t>
      </w:r>
      <w:r w:rsidRPr="00596E07">
        <w:t xml:space="preserve"> </w:t>
      </w:r>
      <w:r w:rsidR="00C92495" w:rsidRPr="005158EE">
        <w:t>= –</w:t>
      </w:r>
      <w:r w:rsidRPr="00596E07">
        <w:t xml:space="preserve">0.188, </w:t>
      </w:r>
      <w:r w:rsidR="00C92495">
        <w:rPr>
          <w:i/>
          <w:lang w:val="en-US"/>
        </w:rPr>
        <w:t>b</w:t>
      </w:r>
      <w:r w:rsidR="00C92495" w:rsidRPr="005158EE">
        <w:rPr>
          <w:vertAlign w:val="subscript"/>
        </w:rPr>
        <w:t>2</w:t>
      </w:r>
      <w:r w:rsidRPr="00596E07">
        <w:t xml:space="preserve"> </w:t>
      </w:r>
      <w:r w:rsidR="00C92495" w:rsidRPr="005158EE">
        <w:t xml:space="preserve">= </w:t>
      </w:r>
      <w:r w:rsidR="00C92495">
        <w:t>–</w:t>
      </w:r>
      <w:r w:rsidRPr="00596E07">
        <w:t>0.0213.</w:t>
      </w:r>
    </w:p>
    <w:p w:rsidR="005158EE" w:rsidRDefault="005158EE" w:rsidP="005158EE">
      <w:pPr>
        <w:spacing w:line="360" w:lineRule="auto"/>
        <w:ind w:firstLine="709"/>
      </w:pPr>
      <w:r w:rsidRPr="005158EE">
        <w:rPr>
          <w:i/>
          <w:iCs/>
        </w:rPr>
        <w:t>Содержание работы</w:t>
      </w:r>
      <w:r w:rsidRPr="005158EE">
        <w:t xml:space="preserve">: </w:t>
      </w:r>
    </w:p>
    <w:p w:rsidR="00B85796" w:rsidRPr="00B85796" w:rsidRDefault="00B85796" w:rsidP="00B85796">
      <w:pPr>
        <w:spacing w:line="360" w:lineRule="auto"/>
        <w:ind w:firstLine="709"/>
      </w:pPr>
      <w:r w:rsidRPr="00B85796">
        <w:t>1</w:t>
      </w:r>
      <w:r>
        <w:t xml:space="preserve">. </w:t>
      </w:r>
      <w:r>
        <w:rPr>
          <w:rStyle w:val="fontstyle01"/>
        </w:rPr>
        <w:t>Сформировать LTI-объект управления.</w:t>
      </w:r>
    </w:p>
    <w:p w:rsidR="005158EE" w:rsidRPr="006A07D8" w:rsidRDefault="00B85796" w:rsidP="005158EE">
      <w:pPr>
        <w:spacing w:line="360" w:lineRule="auto"/>
        <w:ind w:firstLine="709"/>
      </w:pPr>
      <w:r>
        <w:t>2</w:t>
      </w:r>
      <w:r w:rsidR="005158EE" w:rsidRPr="005158EE">
        <w:t xml:space="preserve">. </w:t>
      </w:r>
      <w:r w:rsidR="005158EE">
        <w:t xml:space="preserve">Сформировать </w:t>
      </w:r>
      <w:r>
        <w:t>регулятор</w:t>
      </w:r>
      <w:r w:rsidR="005158EE">
        <w:t xml:space="preserve"> в виде </w:t>
      </w:r>
      <w:r w:rsidR="005158EE" w:rsidRPr="006A07D8">
        <w:rPr>
          <w:i/>
          <w:lang w:val="en-US"/>
        </w:rPr>
        <w:t>u</w:t>
      </w:r>
      <w:r w:rsidR="005158EE" w:rsidRPr="006A07D8">
        <w:rPr>
          <w:i/>
        </w:rPr>
        <w:t xml:space="preserve"> = </w:t>
      </w:r>
      <w:r w:rsidR="005158EE" w:rsidRPr="006A07D8">
        <w:rPr>
          <w:i/>
          <w:lang w:val="en-US"/>
        </w:rPr>
        <w:t>k</w:t>
      </w:r>
      <w:r w:rsidR="005158EE" w:rsidRPr="006A07D8">
        <w:rPr>
          <w:vertAlign w:val="subscript"/>
        </w:rPr>
        <w:t>1</w:t>
      </w:r>
      <w:r w:rsidR="005158EE" w:rsidRPr="006A07D8">
        <w:t>β</w:t>
      </w:r>
      <w:r w:rsidR="005158EE" w:rsidRPr="006A07D8">
        <w:rPr>
          <w:i/>
        </w:rPr>
        <w:t xml:space="preserve"> + </w:t>
      </w:r>
      <w:r w:rsidR="005158EE" w:rsidRPr="006A07D8">
        <w:rPr>
          <w:i/>
          <w:lang w:val="en-US"/>
        </w:rPr>
        <w:t>k</w:t>
      </w:r>
      <w:r w:rsidR="005158EE" w:rsidRPr="006A07D8">
        <w:rPr>
          <w:vertAlign w:val="subscript"/>
        </w:rPr>
        <w:t>2</w:t>
      </w:r>
      <w:r w:rsidR="005158EE" w:rsidRPr="006A07D8">
        <w:t>ω</w:t>
      </w:r>
      <w:r w:rsidR="006A07D8" w:rsidRPr="006A07D8">
        <w:rPr>
          <w:i/>
        </w:rPr>
        <w:t xml:space="preserve"> + </w:t>
      </w:r>
      <w:r w:rsidR="006A07D8" w:rsidRPr="006A07D8">
        <w:rPr>
          <w:i/>
          <w:lang w:val="en-US"/>
        </w:rPr>
        <w:t>k</w:t>
      </w:r>
      <w:r w:rsidR="006A07D8" w:rsidRPr="006A07D8">
        <w:rPr>
          <w:vertAlign w:val="subscript"/>
        </w:rPr>
        <w:t>3</w:t>
      </w:r>
      <w:r w:rsidR="006A07D8" w:rsidRPr="006A07D8">
        <w:rPr>
          <w:lang w:val="en-US"/>
        </w:rPr>
        <w:t>φ</w:t>
      </w:r>
      <w:r>
        <w:rPr>
          <w:i/>
        </w:rPr>
        <w:t xml:space="preserve"> </w:t>
      </w:r>
      <w:r w:rsidR="006A07D8" w:rsidRPr="006A07D8">
        <w:rPr>
          <w:i/>
        </w:rPr>
        <w:t xml:space="preserve">+ </w:t>
      </w:r>
      <w:r w:rsidR="006A07D8" w:rsidRPr="006A07D8">
        <w:rPr>
          <w:i/>
          <w:lang w:val="en-US"/>
        </w:rPr>
        <w:t>k</w:t>
      </w:r>
      <w:r w:rsidR="006A07D8" w:rsidRPr="006A07D8">
        <w:rPr>
          <w:vertAlign w:val="subscript"/>
        </w:rPr>
        <w:t>4</w:t>
      </w:r>
      <w:r w:rsidR="006A07D8" w:rsidRPr="006A07D8">
        <w:t>δ.</w:t>
      </w:r>
    </w:p>
    <w:p w:rsidR="005158EE" w:rsidRDefault="00B85796" w:rsidP="00B85796">
      <w:pPr>
        <w:spacing w:line="360" w:lineRule="auto"/>
        <w:ind w:firstLine="709"/>
        <w:contextualSpacing/>
      </w:pPr>
      <w:r>
        <w:t>3</w:t>
      </w:r>
      <w:r w:rsidR="005158EE" w:rsidRPr="005158EE">
        <w:t xml:space="preserve">. </w:t>
      </w:r>
      <w:r w:rsidRPr="00B85796">
        <w:rPr>
          <w:szCs w:val="28"/>
        </w:rPr>
        <w:t xml:space="preserve">Провести анализ зависимости степени устойчивости замкнутой системы от величины коэффициента </w:t>
      </w:r>
      <w:r w:rsidRPr="00B85796">
        <w:rPr>
          <w:i/>
          <w:iCs/>
          <w:szCs w:val="106"/>
        </w:rPr>
        <w:t>k</w:t>
      </w:r>
      <w:r w:rsidRPr="00B85796">
        <w:rPr>
          <w:sz w:val="24"/>
          <w:szCs w:val="90"/>
        </w:rPr>
        <w:t>2</w:t>
      </w:r>
      <w:r w:rsidRPr="00B85796">
        <w:rPr>
          <w:szCs w:val="28"/>
        </w:rPr>
        <w:t>. Сделать то же самое для запаса устойчивости по амплитуде и по фазе.</w:t>
      </w:r>
      <w:r w:rsidRPr="00B85796">
        <w:t xml:space="preserve"> </w:t>
      </w:r>
    </w:p>
    <w:p w:rsidR="00AB043F" w:rsidRDefault="00AB043F" w:rsidP="00B85796">
      <w:pPr>
        <w:spacing w:line="360" w:lineRule="auto"/>
        <w:ind w:firstLine="709"/>
        <w:contextualSpacing/>
      </w:pPr>
    </w:p>
    <w:p w:rsidR="00AB043F" w:rsidRDefault="00AB043F" w:rsidP="00B85796">
      <w:pPr>
        <w:spacing w:line="360" w:lineRule="auto"/>
        <w:ind w:firstLine="709"/>
        <w:contextualSpacing/>
      </w:pPr>
    </w:p>
    <w:p w:rsidR="00860AE6" w:rsidRDefault="00860AE6" w:rsidP="00B85796">
      <w:pPr>
        <w:spacing w:line="360" w:lineRule="auto"/>
        <w:ind w:firstLine="709"/>
        <w:contextualSpacing/>
      </w:pPr>
    </w:p>
    <w:p w:rsidR="00860AE6" w:rsidRDefault="00860AE6" w:rsidP="00B85796">
      <w:pPr>
        <w:spacing w:line="360" w:lineRule="auto"/>
        <w:ind w:firstLine="709"/>
        <w:contextualSpacing/>
      </w:pPr>
    </w:p>
    <w:p w:rsidR="00860AE6" w:rsidRPr="00860AE6" w:rsidRDefault="00860AE6" w:rsidP="00860AE6">
      <w:pPr>
        <w:spacing w:line="360" w:lineRule="auto"/>
        <w:ind w:firstLine="709"/>
        <w:contextualSpacing/>
        <w:jc w:val="center"/>
        <w:rPr>
          <w:b/>
        </w:rPr>
      </w:pPr>
      <w:r>
        <w:rPr>
          <w:b/>
        </w:rPr>
        <w:lastRenderedPageBreak/>
        <w:t>Ход работы</w:t>
      </w:r>
    </w:p>
    <w:p w:rsidR="00AB043F" w:rsidRDefault="00857590" w:rsidP="00857590">
      <w:pPr>
        <w:spacing w:line="360" w:lineRule="auto"/>
        <w:ind w:firstLine="708"/>
      </w:pPr>
      <w:r>
        <w:t xml:space="preserve">1. </w:t>
      </w:r>
      <w:r w:rsidR="00577575">
        <w:t xml:space="preserve">Формирование </w:t>
      </w:r>
      <w:r w:rsidR="00577575" w:rsidRPr="00857590">
        <w:rPr>
          <w:lang w:val="en-US"/>
        </w:rPr>
        <w:t>LTI</w:t>
      </w:r>
      <w:r w:rsidR="00577575">
        <w:t xml:space="preserve"> </w:t>
      </w:r>
      <w:r w:rsidR="00577575" w:rsidRPr="00577575">
        <w:t>-</w:t>
      </w:r>
      <w:r w:rsidR="00577575">
        <w:t xml:space="preserve"> </w:t>
      </w:r>
      <w:r w:rsidR="00577575" w:rsidRPr="00577575">
        <w:t xml:space="preserve">объекта </w:t>
      </w:r>
      <w:r w:rsidR="00577575">
        <w:t>управления реализовано в следующем программном коде (листинг 1):</w:t>
      </w:r>
    </w:p>
    <w:p w:rsidR="00577575" w:rsidRPr="00577575" w:rsidRDefault="00577575" w:rsidP="00577575">
      <w:pPr>
        <w:pStyle w:val="a8"/>
        <w:spacing w:line="360" w:lineRule="auto"/>
        <w:ind w:left="1069"/>
        <w:jc w:val="right"/>
        <w:rPr>
          <w:i/>
        </w:rPr>
      </w:pPr>
      <w:r>
        <w:rPr>
          <w:i/>
        </w:rPr>
        <w:t xml:space="preserve">Листинг 1 – Формирование </w:t>
      </w:r>
      <w:r>
        <w:rPr>
          <w:i/>
          <w:lang w:val="en-US"/>
        </w:rPr>
        <w:t>LTI</w:t>
      </w:r>
      <w:r w:rsidRPr="00577575">
        <w:rPr>
          <w:i/>
        </w:rPr>
        <w:t xml:space="preserve"> </w:t>
      </w:r>
      <w:r>
        <w:rPr>
          <w:i/>
        </w:rPr>
        <w:t>- объекта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</w:rPr>
      </w:pPr>
      <w:proofErr w:type="spellStart"/>
      <w:r w:rsidRPr="00577575">
        <w:rPr>
          <w:rFonts w:ascii="Consolas" w:hAnsi="Consolas"/>
          <w:color w:val="auto"/>
          <w:sz w:val="20"/>
        </w:rPr>
        <w:t>clc</w:t>
      </w:r>
      <w:proofErr w:type="spellEnd"/>
      <w:r w:rsidRPr="00577575">
        <w:rPr>
          <w:rFonts w:ascii="Consolas" w:hAnsi="Consolas"/>
          <w:color w:val="auto"/>
          <w:sz w:val="20"/>
        </w:rPr>
        <w:t xml:space="preserve">, </w:t>
      </w:r>
      <w:proofErr w:type="spellStart"/>
      <w:r w:rsidRPr="00577575">
        <w:rPr>
          <w:rFonts w:ascii="Consolas" w:hAnsi="Consolas"/>
          <w:color w:val="auto"/>
          <w:sz w:val="20"/>
        </w:rPr>
        <w:t>clear</w:t>
      </w:r>
      <w:proofErr w:type="spellEnd"/>
      <w:r w:rsidRPr="00577575">
        <w:rPr>
          <w:rFonts w:ascii="Consolas" w:hAnsi="Consolas"/>
          <w:color w:val="auto"/>
          <w:sz w:val="20"/>
        </w:rPr>
        <w:t xml:space="preserve"> 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a11 = -0.159;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a12 = 0.267;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a21 = 0.103;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a22 = -0.188;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b1 = -0.0215;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>b2 = -0.0213;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028009"/>
          <w:sz w:val="20"/>
          <w:lang w:val="en-US"/>
        </w:rPr>
        <w:t>% object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577575">
        <w:rPr>
          <w:rFonts w:ascii="Consolas" w:hAnsi="Consolas"/>
          <w:color w:val="auto"/>
          <w:sz w:val="20"/>
          <w:lang w:val="en-US"/>
        </w:rPr>
        <w:t>Ao</w:t>
      </w:r>
      <w:proofErr w:type="spellEnd"/>
      <w:r w:rsidRPr="00577575">
        <w:rPr>
          <w:rFonts w:ascii="Consolas" w:hAnsi="Consolas"/>
          <w:color w:val="auto"/>
          <w:sz w:val="20"/>
          <w:lang w:val="en-US"/>
        </w:rPr>
        <w:t xml:space="preserve"> = [a11   a12   0     b1;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a21   a22   0     b2;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0     1     0    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0     0     0     0];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Bo = </w:t>
      </w:r>
      <w:proofErr w:type="gramStart"/>
      <w:r w:rsidRPr="00577575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77575">
        <w:rPr>
          <w:rFonts w:ascii="Consolas" w:hAnsi="Consolas"/>
          <w:color w:val="auto"/>
          <w:sz w:val="20"/>
          <w:lang w:val="en-US"/>
        </w:rPr>
        <w:t>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1];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Co = </w:t>
      </w:r>
      <w:proofErr w:type="gramStart"/>
      <w:r w:rsidRPr="00577575">
        <w:rPr>
          <w:rFonts w:ascii="Consolas" w:hAnsi="Consolas"/>
          <w:color w:val="auto"/>
          <w:sz w:val="20"/>
          <w:lang w:val="en-US"/>
        </w:rPr>
        <w:t>[  1</w:t>
      </w:r>
      <w:proofErr w:type="gramEnd"/>
      <w:r w:rsidRPr="00577575">
        <w:rPr>
          <w:rFonts w:ascii="Consolas" w:hAnsi="Consolas"/>
          <w:color w:val="auto"/>
          <w:sz w:val="20"/>
          <w:lang w:val="en-US"/>
        </w:rPr>
        <w:t xml:space="preserve"> 0 0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 1 0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 0 1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 0 0 1];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Do = </w:t>
      </w:r>
      <w:proofErr w:type="gramStart"/>
      <w:r w:rsidRPr="00577575">
        <w:rPr>
          <w:rFonts w:ascii="Consolas" w:hAnsi="Consolas"/>
          <w:color w:val="auto"/>
          <w:sz w:val="20"/>
          <w:lang w:val="en-US"/>
        </w:rPr>
        <w:t>[  0</w:t>
      </w:r>
      <w:proofErr w:type="gramEnd"/>
      <w:r w:rsidRPr="00577575">
        <w:rPr>
          <w:rFonts w:ascii="Consolas" w:hAnsi="Consolas"/>
          <w:color w:val="auto"/>
          <w:sz w:val="20"/>
          <w:lang w:val="en-US"/>
        </w:rPr>
        <w:t>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r w:rsidRPr="00577575">
        <w:rPr>
          <w:rFonts w:ascii="Consolas" w:hAnsi="Consolas"/>
          <w:color w:val="auto"/>
          <w:sz w:val="20"/>
          <w:lang w:val="en-US"/>
        </w:rPr>
        <w:t xml:space="preserve">        0];</w:t>
      </w: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577575" w:rsidRPr="00577575" w:rsidRDefault="00577575" w:rsidP="00577575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577575">
        <w:rPr>
          <w:rFonts w:ascii="Consolas" w:hAnsi="Consolas"/>
          <w:color w:val="auto"/>
          <w:sz w:val="20"/>
          <w:lang w:val="en-US"/>
        </w:rPr>
        <w:t>sys_ob</w:t>
      </w:r>
      <w:proofErr w:type="spellEnd"/>
      <w:r w:rsidRPr="00577575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proofErr w:type="gramStart"/>
      <w:r w:rsidRPr="00577575">
        <w:rPr>
          <w:rFonts w:ascii="Consolas" w:hAnsi="Consolas"/>
          <w:color w:val="auto"/>
          <w:sz w:val="20"/>
          <w:lang w:val="en-US"/>
        </w:rPr>
        <w:t>ss</w:t>
      </w:r>
      <w:proofErr w:type="spellEnd"/>
      <w:r w:rsidRPr="00577575">
        <w:rPr>
          <w:rFonts w:ascii="Consolas" w:hAnsi="Consolas"/>
          <w:color w:val="auto"/>
          <w:sz w:val="20"/>
          <w:lang w:val="en-US"/>
        </w:rPr>
        <w:t>(</w:t>
      </w:r>
      <w:proofErr w:type="spellStart"/>
      <w:proofErr w:type="gramEnd"/>
      <w:r w:rsidRPr="00577575">
        <w:rPr>
          <w:rFonts w:ascii="Consolas" w:hAnsi="Consolas"/>
          <w:color w:val="auto"/>
          <w:sz w:val="20"/>
          <w:lang w:val="en-US"/>
        </w:rPr>
        <w:t>Ao</w:t>
      </w:r>
      <w:proofErr w:type="spellEnd"/>
      <w:r w:rsidRPr="00577575">
        <w:rPr>
          <w:rFonts w:ascii="Consolas" w:hAnsi="Consolas"/>
          <w:color w:val="auto"/>
          <w:sz w:val="20"/>
          <w:lang w:val="en-US"/>
        </w:rPr>
        <w:t>, Bo, Co, Do);</w:t>
      </w:r>
    </w:p>
    <w:p w:rsidR="00AB043F" w:rsidRDefault="00AB043F" w:rsidP="00577575">
      <w:pPr>
        <w:spacing w:line="360" w:lineRule="auto"/>
        <w:contextualSpacing/>
        <w:jc w:val="left"/>
        <w:rPr>
          <w:lang w:val="en-US"/>
        </w:rPr>
      </w:pPr>
    </w:p>
    <w:p w:rsidR="00577575" w:rsidRDefault="00857590" w:rsidP="00857590">
      <w:pPr>
        <w:spacing w:line="360" w:lineRule="auto"/>
        <w:ind w:firstLine="708"/>
      </w:pPr>
      <w:r>
        <w:t xml:space="preserve">2. </w:t>
      </w:r>
      <w:r w:rsidR="00577575">
        <w:t xml:space="preserve">Формирование регулятора вида </w:t>
      </w:r>
      <w:r w:rsidR="00577575" w:rsidRPr="00857590">
        <w:rPr>
          <w:i/>
          <w:lang w:val="en-US"/>
        </w:rPr>
        <w:t>u</w:t>
      </w:r>
      <w:r w:rsidR="00577575" w:rsidRPr="00857590">
        <w:rPr>
          <w:i/>
        </w:rPr>
        <w:t xml:space="preserve"> = </w:t>
      </w:r>
      <w:r w:rsidR="00577575" w:rsidRPr="00857590">
        <w:rPr>
          <w:i/>
          <w:lang w:val="en-US"/>
        </w:rPr>
        <w:t>k</w:t>
      </w:r>
      <w:r w:rsidR="00577575" w:rsidRPr="00857590">
        <w:rPr>
          <w:vertAlign w:val="subscript"/>
        </w:rPr>
        <w:t>1</w:t>
      </w:r>
      <w:r w:rsidR="00577575" w:rsidRPr="00577575">
        <w:t>β</w:t>
      </w:r>
      <w:r w:rsidR="00577575" w:rsidRPr="00857590">
        <w:rPr>
          <w:i/>
        </w:rPr>
        <w:t xml:space="preserve"> + </w:t>
      </w:r>
      <w:r w:rsidR="00577575" w:rsidRPr="00857590">
        <w:rPr>
          <w:i/>
          <w:lang w:val="en-US"/>
        </w:rPr>
        <w:t>k</w:t>
      </w:r>
      <w:r w:rsidR="00577575" w:rsidRPr="00857590">
        <w:rPr>
          <w:vertAlign w:val="subscript"/>
        </w:rPr>
        <w:t>2</w:t>
      </w:r>
      <w:r w:rsidR="00577575" w:rsidRPr="00577575">
        <w:t>ω</w:t>
      </w:r>
      <w:r w:rsidR="00577575" w:rsidRPr="00857590">
        <w:rPr>
          <w:i/>
        </w:rPr>
        <w:t xml:space="preserve"> + </w:t>
      </w:r>
      <w:r w:rsidR="00577575" w:rsidRPr="00857590">
        <w:rPr>
          <w:i/>
          <w:lang w:val="en-US"/>
        </w:rPr>
        <w:t>k</w:t>
      </w:r>
      <w:r w:rsidR="00577575" w:rsidRPr="00857590">
        <w:rPr>
          <w:vertAlign w:val="subscript"/>
        </w:rPr>
        <w:t>3</w:t>
      </w:r>
      <w:r w:rsidR="00577575" w:rsidRPr="00857590">
        <w:rPr>
          <w:lang w:val="en-US"/>
        </w:rPr>
        <w:t>φ</w:t>
      </w:r>
      <w:r w:rsidR="00577575" w:rsidRPr="00857590">
        <w:rPr>
          <w:i/>
        </w:rPr>
        <w:t xml:space="preserve"> + </w:t>
      </w:r>
      <w:r w:rsidR="00577575" w:rsidRPr="00857590">
        <w:rPr>
          <w:i/>
          <w:lang w:val="en-US"/>
        </w:rPr>
        <w:t>k</w:t>
      </w:r>
      <w:r w:rsidR="00577575" w:rsidRPr="00857590">
        <w:rPr>
          <w:vertAlign w:val="subscript"/>
        </w:rPr>
        <w:t>4</w:t>
      </w:r>
      <w:r>
        <w:t xml:space="preserve">δ будет </w:t>
      </w:r>
      <w:r w:rsidR="00577575">
        <w:t xml:space="preserve">производится в цикле с итерационным изменением коэффициента </w:t>
      </w:r>
      <w:r w:rsidR="00577575" w:rsidRPr="00857590">
        <w:rPr>
          <w:lang w:val="en-US"/>
        </w:rPr>
        <w:t>k</w:t>
      </w:r>
      <w:r w:rsidR="00577575" w:rsidRPr="00857590">
        <w:rPr>
          <w:vertAlign w:val="subscript"/>
        </w:rPr>
        <w:t>2</w:t>
      </w:r>
      <w:r w:rsidR="00577575">
        <w:t xml:space="preserve">. Для оценки степени устойчивости системы с конкретным коэффициентом регулятора будем использовать </w:t>
      </w:r>
      <w:r>
        <w:t xml:space="preserve">величину удаления наиболее близкого к мнимой оси корня ХП системы. Так же в цикле итерационно будет строится график зависимости степени устойчивости системы от величины коэффициента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>. Программный код, реализующий описанный алгоритм представлен в листинге 2.</w:t>
      </w:r>
    </w:p>
    <w:p w:rsidR="00857590" w:rsidRDefault="00857590" w:rsidP="00857590">
      <w:pPr>
        <w:spacing w:line="360" w:lineRule="auto"/>
        <w:ind w:firstLine="708"/>
      </w:pPr>
    </w:p>
    <w:p w:rsidR="00857590" w:rsidRDefault="00857590" w:rsidP="00857590">
      <w:pPr>
        <w:spacing w:line="360" w:lineRule="auto"/>
        <w:ind w:firstLine="708"/>
        <w:jc w:val="right"/>
        <w:rPr>
          <w:i/>
        </w:rPr>
      </w:pPr>
      <w:r>
        <w:rPr>
          <w:i/>
        </w:rPr>
        <w:lastRenderedPageBreak/>
        <w:t>Листинг 2 – Код итерационного алгоритма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hold </w:t>
      </w:r>
      <w:r w:rsidRPr="00F44169">
        <w:rPr>
          <w:rFonts w:ascii="Consolas" w:hAnsi="Consolas"/>
          <w:color w:val="AA04F9"/>
          <w:sz w:val="20"/>
          <w:lang w:val="en-US"/>
        </w:rPr>
        <w:t>on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-100:100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k2 =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r w:rsidRPr="00F44169">
        <w:rPr>
          <w:rFonts w:ascii="Consolas" w:hAnsi="Consolas"/>
          <w:color w:val="028009"/>
          <w:sz w:val="20"/>
          <w:lang w:val="en-US"/>
        </w:rPr>
        <w:t>% regulator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k1 = 10; k3 = 5; k4 = -1;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k = [k1, k2, k3, k4]; 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sys_reg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(k);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r w:rsidRPr="00F44169">
        <w:rPr>
          <w:rFonts w:ascii="Consolas" w:hAnsi="Consolas"/>
          <w:color w:val="028009"/>
          <w:sz w:val="20"/>
          <w:lang w:val="en-US"/>
        </w:rPr>
        <w:t>% closed loop system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sys =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lft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ob,sys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_reg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);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[0 0 1 0];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0;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[0; 0; 0; -k3];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set(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 xml:space="preserve">sys, </w:t>
      </w:r>
      <w:r w:rsidRPr="00F44169">
        <w:rPr>
          <w:rFonts w:ascii="Consolas" w:hAnsi="Consolas"/>
          <w:color w:val="AA04F9"/>
          <w:sz w:val="20"/>
          <w:lang w:val="en-US"/>
        </w:rPr>
        <w:t>'C'</w:t>
      </w:r>
      <w:r w:rsidRPr="00F44169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C_sys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, </w:t>
      </w:r>
      <w:r w:rsidRPr="00F44169">
        <w:rPr>
          <w:rFonts w:ascii="Consolas" w:hAnsi="Consolas"/>
          <w:color w:val="AA04F9"/>
          <w:sz w:val="20"/>
          <w:lang w:val="en-US"/>
        </w:rPr>
        <w:t>'D'</w:t>
      </w:r>
      <w:r w:rsidRPr="00F44169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D_sys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, </w:t>
      </w:r>
      <w:r w:rsidRPr="00F44169">
        <w:rPr>
          <w:rFonts w:ascii="Consolas" w:hAnsi="Consolas"/>
          <w:color w:val="AA04F9"/>
          <w:sz w:val="20"/>
          <w:lang w:val="en-US"/>
        </w:rPr>
        <w:t>'B'</w:t>
      </w:r>
      <w:r w:rsidRPr="00F44169">
        <w:rPr>
          <w:rFonts w:ascii="Consolas" w:hAnsi="Consolas"/>
          <w:color w:val="auto"/>
          <w:sz w:val="20"/>
          <w:lang w:val="en-US"/>
        </w:rPr>
        <w:t xml:space="preserve">,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B_sys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);</w:t>
      </w:r>
    </w:p>
    <w:p w:rsid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sys_tf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tf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(sys);</w:t>
      </w:r>
    </w:p>
    <w:p w:rsid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>
        <w:rPr>
          <w:rFonts w:ascii="Consolas" w:hAnsi="Consolas"/>
          <w:color w:val="auto"/>
          <w:sz w:val="20"/>
          <w:lang w:val="en-US"/>
        </w:rPr>
        <w:t xml:space="preserve">    </w:t>
      </w:r>
      <w:r w:rsidRPr="00F44169">
        <w:rPr>
          <w:rFonts w:ascii="Consolas" w:hAnsi="Consolas"/>
          <w:color w:val="028009"/>
          <w:sz w:val="20"/>
          <w:lang w:val="en-US"/>
        </w:rPr>
        <w:t xml:space="preserve">% </w:t>
      </w:r>
      <w:r>
        <w:rPr>
          <w:rFonts w:ascii="Consolas" w:hAnsi="Consolas"/>
          <w:color w:val="028009"/>
          <w:sz w:val="20"/>
          <w:lang w:val="en-US"/>
        </w:rPr>
        <w:t>open</w:t>
      </w:r>
      <w:r w:rsidRPr="00F44169">
        <w:rPr>
          <w:rFonts w:ascii="Consolas" w:hAnsi="Consolas"/>
          <w:color w:val="028009"/>
          <w:sz w:val="20"/>
          <w:lang w:val="en-US"/>
        </w:rPr>
        <w:t xml:space="preserve"> loop system</w:t>
      </w:r>
    </w:p>
    <w:p w:rsid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sys_tf_raz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tf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tf.numerator</w:t>
      </w:r>
      <w:proofErr w:type="spellEnd"/>
      <w:proofErr w:type="gramEnd"/>
      <w:r w:rsidRPr="00F44169">
        <w:rPr>
          <w:rFonts w:ascii="Consolas" w:hAnsi="Consolas"/>
          <w:color w:val="auto"/>
          <w:sz w:val="20"/>
          <w:lang w:val="en-US"/>
        </w:rPr>
        <w:t>,(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sys_tf.denominator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{1,1} - 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sys_tf.numerator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{1,1}));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r w:rsidRPr="00F44169">
        <w:rPr>
          <w:rFonts w:ascii="Consolas" w:hAnsi="Consolas"/>
          <w:color w:val="028009"/>
          <w:sz w:val="20"/>
          <w:lang w:val="en-US"/>
        </w:rPr>
        <w:t>% stability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[</w:t>
      </w:r>
      <w:proofErr w:type="spellStart"/>
      <w:proofErr w:type="gramStart"/>
      <w:r w:rsidRPr="00F44169">
        <w:rPr>
          <w:rFonts w:ascii="Consolas" w:hAnsi="Consolas"/>
          <w:color w:val="auto"/>
          <w:sz w:val="20"/>
          <w:lang w:val="en-US"/>
        </w:rPr>
        <w:t>Gm,Pm</w:t>
      </w:r>
      <w:proofErr w:type="spellEnd"/>
      <w:proofErr w:type="gramEnd"/>
      <w:r w:rsidRPr="00F44169">
        <w:rPr>
          <w:rFonts w:ascii="Consolas" w:hAnsi="Consolas"/>
          <w:color w:val="auto"/>
          <w:sz w:val="20"/>
          <w:lang w:val="en-US"/>
        </w:rPr>
        <w:t>] = margin(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sys_tf_raz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);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1);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plot(k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2,-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1*max(real(</w:t>
      </w:r>
      <w:proofErr w:type="spellStart"/>
      <w:r w:rsidRPr="00F44169">
        <w:rPr>
          <w:rFonts w:ascii="Consolas" w:hAnsi="Consolas"/>
          <w:color w:val="auto"/>
          <w:sz w:val="20"/>
          <w:lang w:val="en-US"/>
        </w:rPr>
        <w:t>eig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 xml:space="preserve">(sys))), </w:t>
      </w:r>
      <w:r w:rsidRPr="00F44169">
        <w:rPr>
          <w:rFonts w:ascii="Consolas" w:hAnsi="Consolas"/>
          <w:color w:val="AA04F9"/>
          <w:sz w:val="20"/>
          <w:lang w:val="en-US"/>
        </w:rPr>
        <w:t>'.k'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2)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hold </w:t>
      </w:r>
      <w:r w:rsidRPr="00F44169">
        <w:rPr>
          <w:rFonts w:ascii="Consolas" w:hAnsi="Consolas"/>
          <w:color w:val="AA04F9"/>
          <w:sz w:val="20"/>
          <w:lang w:val="en-US"/>
        </w:rPr>
        <w:t>on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 xml:space="preserve">k2, Gm, </w:t>
      </w:r>
      <w:r w:rsidRPr="00F44169">
        <w:rPr>
          <w:rFonts w:ascii="Consolas" w:hAnsi="Consolas"/>
          <w:color w:val="AA04F9"/>
          <w:sz w:val="20"/>
          <w:lang w:val="en-US"/>
        </w:rPr>
        <w:t>'.r'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3)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hold </w:t>
      </w:r>
      <w:r w:rsidRPr="00F44169">
        <w:rPr>
          <w:rFonts w:ascii="Consolas" w:hAnsi="Consolas"/>
          <w:color w:val="AA04F9"/>
          <w:sz w:val="20"/>
          <w:lang w:val="en-US"/>
        </w:rPr>
        <w:t>on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    </w:t>
      </w:r>
      <w:proofErr w:type="gramStart"/>
      <w:r w:rsidRPr="00F44169">
        <w:rPr>
          <w:rFonts w:ascii="Consolas" w:hAnsi="Consolas"/>
          <w:color w:val="auto"/>
          <w:sz w:val="20"/>
          <w:lang w:val="en-US"/>
        </w:rPr>
        <w:t>plot(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 xml:space="preserve">k2, Pm, </w:t>
      </w:r>
      <w:r w:rsidRPr="00F44169">
        <w:rPr>
          <w:rFonts w:ascii="Consolas" w:hAnsi="Consolas"/>
          <w:color w:val="AA04F9"/>
          <w:sz w:val="20"/>
          <w:lang w:val="en-US"/>
        </w:rPr>
        <w:t>'.b'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Default="00F44169" w:rsidP="00F44169">
      <w:pPr>
        <w:jc w:val="left"/>
        <w:rPr>
          <w:rFonts w:ascii="Consolas" w:hAnsi="Consolas"/>
          <w:color w:val="0E00FF"/>
          <w:sz w:val="20"/>
          <w:lang w:val="en-US"/>
        </w:rPr>
      </w:pPr>
      <w:r w:rsidRPr="00F44169">
        <w:rPr>
          <w:rFonts w:ascii="Consolas" w:hAnsi="Consolas"/>
          <w:color w:val="0E00FF"/>
          <w:sz w:val="20"/>
          <w:lang w:val="en-US"/>
        </w:rPr>
        <w:t>end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028009"/>
          <w:sz w:val="20"/>
          <w:lang w:val="en-US"/>
        </w:rPr>
        <w:t xml:space="preserve">% plots </w:t>
      </w:r>
      <w:proofErr w:type="spellStart"/>
      <w:r w:rsidRPr="00F44169">
        <w:rPr>
          <w:rFonts w:ascii="Consolas" w:hAnsi="Consolas"/>
          <w:color w:val="028009"/>
          <w:sz w:val="20"/>
          <w:lang w:val="en-US"/>
        </w:rPr>
        <w:t>config</w:t>
      </w:r>
      <w:proofErr w:type="spellEnd"/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1)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F44169">
        <w:rPr>
          <w:rFonts w:ascii="Consolas" w:hAnsi="Consolas"/>
          <w:color w:val="auto"/>
          <w:sz w:val="20"/>
          <w:lang w:val="en-US"/>
        </w:rPr>
        <w:t>fplot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 xml:space="preserve">0, </w:t>
      </w:r>
      <w:r w:rsidRPr="00F44169">
        <w:rPr>
          <w:rFonts w:ascii="Consolas" w:hAnsi="Consolas"/>
          <w:color w:val="AA04F9"/>
          <w:sz w:val="20"/>
          <w:lang w:val="en-US"/>
        </w:rPr>
        <w:t>"red"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F44169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r w:rsidRPr="00F44169">
        <w:rPr>
          <w:rFonts w:ascii="Consolas" w:hAnsi="Consolas"/>
          <w:color w:val="AA04F9"/>
          <w:sz w:val="20"/>
          <w:lang w:val="en-US"/>
        </w:rPr>
        <w:t>'k_2'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F44169">
        <w:rPr>
          <w:rFonts w:ascii="Consolas" w:hAnsi="Consolas"/>
          <w:color w:val="auto"/>
          <w:sz w:val="20"/>
          <w:lang w:val="en-US"/>
        </w:rPr>
        <w:t>ylabel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F44169">
        <w:rPr>
          <w:rFonts w:ascii="Consolas" w:hAnsi="Consolas"/>
          <w:color w:val="AA04F9"/>
          <w:sz w:val="20"/>
          <w:lang w:val="en-US"/>
        </w:rPr>
        <w:t>'</w:t>
      </w:r>
      <w:r w:rsidRPr="00F44169">
        <w:rPr>
          <w:rFonts w:ascii="Consolas" w:hAnsi="Consolas"/>
          <w:color w:val="AA04F9"/>
          <w:sz w:val="20"/>
        </w:rPr>
        <w:t>Степень</w:t>
      </w:r>
      <w:r w:rsidRPr="00F44169">
        <w:rPr>
          <w:rFonts w:ascii="Consolas" w:hAnsi="Consolas"/>
          <w:color w:val="AA04F9"/>
          <w:sz w:val="20"/>
          <w:lang w:val="en-US"/>
        </w:rPr>
        <w:t xml:space="preserve"> </w:t>
      </w:r>
      <w:r w:rsidRPr="00F44169">
        <w:rPr>
          <w:rFonts w:ascii="Consolas" w:hAnsi="Consolas"/>
          <w:color w:val="AA04F9"/>
          <w:sz w:val="20"/>
        </w:rPr>
        <w:t>устойчивости</w:t>
      </w:r>
      <w:r w:rsidRPr="00F44169">
        <w:rPr>
          <w:rFonts w:ascii="Consolas" w:hAnsi="Consolas"/>
          <w:color w:val="AA04F9"/>
          <w:sz w:val="20"/>
          <w:lang w:val="en-US"/>
        </w:rPr>
        <w:t>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grid </w:t>
      </w:r>
      <w:r w:rsidRPr="00F44169">
        <w:rPr>
          <w:rFonts w:ascii="Consolas" w:hAnsi="Consolas"/>
          <w:color w:val="AA04F9"/>
          <w:sz w:val="20"/>
          <w:lang w:val="en-US"/>
        </w:rPr>
        <w:t>on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2)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F44169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r w:rsidRPr="00F44169">
        <w:rPr>
          <w:rFonts w:ascii="Consolas" w:hAnsi="Consolas"/>
          <w:color w:val="AA04F9"/>
          <w:sz w:val="20"/>
          <w:lang w:val="en-US"/>
        </w:rPr>
        <w:t>'k_2'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F44169">
        <w:rPr>
          <w:rFonts w:ascii="Consolas" w:hAnsi="Consolas"/>
          <w:color w:val="auto"/>
          <w:sz w:val="20"/>
        </w:rPr>
        <w:t>ylabel</w:t>
      </w:r>
      <w:proofErr w:type="spellEnd"/>
      <w:r w:rsidRPr="00F44169">
        <w:rPr>
          <w:rFonts w:ascii="Consolas" w:hAnsi="Consolas"/>
          <w:color w:val="auto"/>
          <w:sz w:val="20"/>
        </w:rPr>
        <w:t>(</w:t>
      </w:r>
      <w:proofErr w:type="gramEnd"/>
      <w:r w:rsidRPr="00F44169">
        <w:rPr>
          <w:rFonts w:ascii="Consolas" w:hAnsi="Consolas"/>
          <w:color w:val="AA04F9"/>
          <w:sz w:val="20"/>
        </w:rPr>
        <w:t>'Запас по амплитуде'</w:t>
      </w:r>
      <w:r w:rsidRPr="00F44169">
        <w:rPr>
          <w:rFonts w:ascii="Consolas" w:hAnsi="Consolas"/>
          <w:color w:val="auto"/>
          <w:sz w:val="20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F44169">
        <w:rPr>
          <w:rFonts w:ascii="Consolas" w:hAnsi="Consolas"/>
          <w:color w:val="auto"/>
          <w:sz w:val="20"/>
        </w:rPr>
        <w:t>xlim</w:t>
      </w:r>
      <w:proofErr w:type="spellEnd"/>
      <w:r w:rsidRPr="00F44169">
        <w:rPr>
          <w:rFonts w:ascii="Consolas" w:hAnsi="Consolas"/>
          <w:color w:val="auto"/>
          <w:sz w:val="20"/>
        </w:rPr>
        <w:t>(</w:t>
      </w:r>
      <w:proofErr w:type="gramEnd"/>
      <w:r w:rsidRPr="00F44169">
        <w:rPr>
          <w:rFonts w:ascii="Consolas" w:hAnsi="Consolas"/>
          <w:color w:val="auto"/>
          <w:sz w:val="20"/>
        </w:rPr>
        <w:t>[-100 100])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r w:rsidRPr="00F44169">
        <w:rPr>
          <w:rFonts w:ascii="Consolas" w:hAnsi="Consolas"/>
          <w:color w:val="auto"/>
          <w:sz w:val="20"/>
          <w:lang w:val="en-US"/>
        </w:rPr>
        <w:t xml:space="preserve">grid </w:t>
      </w:r>
      <w:r w:rsidRPr="00F44169">
        <w:rPr>
          <w:rFonts w:ascii="Consolas" w:hAnsi="Consolas"/>
          <w:color w:val="AA04F9"/>
          <w:sz w:val="20"/>
          <w:lang w:val="en-US"/>
        </w:rPr>
        <w:t>on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gramStart"/>
      <w:r w:rsidRPr="00F44169">
        <w:rPr>
          <w:rFonts w:ascii="Consolas" w:hAnsi="Consolas"/>
          <w:color w:val="auto"/>
          <w:sz w:val="20"/>
          <w:lang w:val="en-US"/>
        </w:rPr>
        <w:t>figure(</w:t>
      </w:r>
      <w:proofErr w:type="gramEnd"/>
      <w:r w:rsidRPr="00F44169">
        <w:rPr>
          <w:rFonts w:ascii="Consolas" w:hAnsi="Consolas"/>
          <w:color w:val="auto"/>
          <w:sz w:val="20"/>
          <w:lang w:val="en-US"/>
        </w:rPr>
        <w:t>3)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r w:rsidRPr="00F44169">
        <w:rPr>
          <w:rFonts w:ascii="Consolas" w:hAnsi="Consolas"/>
          <w:color w:val="auto"/>
          <w:sz w:val="20"/>
          <w:lang w:val="en-US"/>
        </w:rPr>
        <w:t>xlabel</w:t>
      </w:r>
      <w:proofErr w:type="spellEnd"/>
      <w:r w:rsidRPr="00F44169">
        <w:rPr>
          <w:rFonts w:ascii="Consolas" w:hAnsi="Consolas"/>
          <w:color w:val="auto"/>
          <w:sz w:val="20"/>
          <w:lang w:val="en-US"/>
        </w:rPr>
        <w:t>(</w:t>
      </w:r>
      <w:r w:rsidRPr="00F44169">
        <w:rPr>
          <w:rFonts w:ascii="Consolas" w:hAnsi="Consolas"/>
          <w:color w:val="AA04F9"/>
          <w:sz w:val="20"/>
          <w:lang w:val="en-US"/>
        </w:rPr>
        <w:t>'k_2'</w:t>
      </w:r>
      <w:r w:rsidRPr="00F44169">
        <w:rPr>
          <w:rFonts w:ascii="Consolas" w:hAnsi="Consolas"/>
          <w:color w:val="auto"/>
          <w:sz w:val="20"/>
          <w:lang w:val="en-US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F44169">
        <w:rPr>
          <w:rFonts w:ascii="Consolas" w:hAnsi="Consolas"/>
          <w:color w:val="auto"/>
          <w:sz w:val="20"/>
        </w:rPr>
        <w:t>ylabel</w:t>
      </w:r>
      <w:proofErr w:type="spellEnd"/>
      <w:r w:rsidRPr="00F44169">
        <w:rPr>
          <w:rFonts w:ascii="Consolas" w:hAnsi="Consolas"/>
          <w:color w:val="auto"/>
          <w:sz w:val="20"/>
        </w:rPr>
        <w:t>(</w:t>
      </w:r>
      <w:proofErr w:type="gramEnd"/>
      <w:r w:rsidRPr="00F44169">
        <w:rPr>
          <w:rFonts w:ascii="Consolas" w:hAnsi="Consolas"/>
          <w:color w:val="AA04F9"/>
          <w:sz w:val="20"/>
        </w:rPr>
        <w:t>'Запас по фазе'</w:t>
      </w:r>
      <w:r w:rsidRPr="00F44169">
        <w:rPr>
          <w:rFonts w:ascii="Consolas" w:hAnsi="Consolas"/>
          <w:color w:val="auto"/>
          <w:sz w:val="20"/>
        </w:rPr>
        <w:t>)</w:t>
      </w:r>
    </w:p>
    <w:p w:rsidR="00F44169" w:rsidRPr="00F44169" w:rsidRDefault="00F44169" w:rsidP="00F44169">
      <w:pPr>
        <w:jc w:val="left"/>
        <w:rPr>
          <w:rFonts w:ascii="Consolas" w:hAnsi="Consolas"/>
          <w:color w:val="auto"/>
          <w:sz w:val="20"/>
        </w:rPr>
      </w:pPr>
      <w:proofErr w:type="spellStart"/>
      <w:r w:rsidRPr="00F44169">
        <w:rPr>
          <w:rFonts w:ascii="Consolas" w:hAnsi="Consolas"/>
          <w:color w:val="auto"/>
          <w:sz w:val="20"/>
        </w:rPr>
        <w:t>grid</w:t>
      </w:r>
      <w:proofErr w:type="spellEnd"/>
      <w:r w:rsidRPr="00F44169">
        <w:rPr>
          <w:rFonts w:ascii="Consolas" w:hAnsi="Consolas"/>
          <w:color w:val="auto"/>
          <w:sz w:val="20"/>
        </w:rPr>
        <w:t xml:space="preserve"> </w:t>
      </w:r>
      <w:proofErr w:type="spellStart"/>
      <w:r w:rsidRPr="00F44169">
        <w:rPr>
          <w:rFonts w:ascii="Consolas" w:hAnsi="Consolas"/>
          <w:color w:val="AA04F9"/>
          <w:sz w:val="20"/>
        </w:rPr>
        <w:t>on</w:t>
      </w:r>
      <w:proofErr w:type="spellEnd"/>
    </w:p>
    <w:p w:rsidR="00857590" w:rsidRDefault="00857590" w:rsidP="00857590">
      <w:pPr>
        <w:spacing w:line="360" w:lineRule="auto"/>
        <w:ind w:firstLine="708"/>
      </w:pPr>
    </w:p>
    <w:p w:rsidR="00AC0533" w:rsidRDefault="00AC0533" w:rsidP="00857590">
      <w:pPr>
        <w:spacing w:line="360" w:lineRule="auto"/>
        <w:ind w:firstLine="708"/>
      </w:pPr>
    </w:p>
    <w:p w:rsidR="00AC0533" w:rsidRDefault="00AC0533" w:rsidP="00F44169">
      <w:pPr>
        <w:spacing w:line="360" w:lineRule="auto"/>
      </w:pPr>
    </w:p>
    <w:p w:rsidR="00AC0533" w:rsidRDefault="00AC0533" w:rsidP="00AC0533">
      <w:pPr>
        <w:spacing w:line="360" w:lineRule="auto"/>
        <w:jc w:val="left"/>
      </w:pPr>
      <w:r>
        <w:lastRenderedPageBreak/>
        <w:t>В результате работы программы получаем следующий график (рис. 1):</w:t>
      </w:r>
    </w:p>
    <w:p w:rsidR="00AC0533" w:rsidRDefault="00AC0533" w:rsidP="00AC05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5E15009" wp14:editId="4FC823F0">
            <wp:extent cx="5040630" cy="35823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к устойчивости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/>
                  </pic:blipFill>
                  <pic:spPr bwMode="auto">
                    <a:xfrm>
                      <a:off x="0" y="0"/>
                      <a:ext cx="5041200" cy="358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533" w:rsidRPr="00857590" w:rsidRDefault="00AC0533" w:rsidP="00AC0533">
      <w:pPr>
        <w:pStyle w:val="af2"/>
        <w:jc w:val="center"/>
      </w:pPr>
      <w:r>
        <w:t xml:space="preserve">Рисунок </w:t>
      </w:r>
      <w:r w:rsidR="00DF5785">
        <w:fldChar w:fldCharType="begin"/>
      </w:r>
      <w:r w:rsidR="00DF5785">
        <w:instrText xml:space="preserve"> SEQ Рисунок \* ARABIC </w:instrText>
      </w:r>
      <w:r w:rsidR="00DF5785">
        <w:fldChar w:fldCharType="separate"/>
      </w:r>
      <w:r w:rsidR="00857DFD">
        <w:rPr>
          <w:noProof/>
        </w:rPr>
        <w:t>1</w:t>
      </w:r>
      <w:r w:rsidR="00DF5785">
        <w:rPr>
          <w:noProof/>
        </w:rPr>
        <w:fldChar w:fldCharType="end"/>
      </w:r>
      <w:r>
        <w:t xml:space="preserve"> - График зависимости </w:t>
      </w:r>
      <w:r w:rsidR="00F27809">
        <w:t xml:space="preserve">степени </w:t>
      </w:r>
      <w:r>
        <w:t>устойчивости системы от величины коэффициента регулятора</w:t>
      </w:r>
    </w:p>
    <w:p w:rsidR="00857590" w:rsidRDefault="00AC0533" w:rsidP="009521F5">
      <w:pPr>
        <w:spacing w:line="360" w:lineRule="auto"/>
        <w:ind w:firstLine="708"/>
      </w:pPr>
      <w:r>
        <w:t xml:space="preserve">Из графика следует, что коэффициент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 </w:t>
      </w:r>
      <w:r w:rsidRPr="00AC0533">
        <w:t xml:space="preserve">&lt; </w:t>
      </w:r>
      <w:r>
        <w:t>-9</w:t>
      </w:r>
      <w:r w:rsidRPr="00AC0533">
        <w:t xml:space="preserve"> </w:t>
      </w:r>
      <w:r>
        <w:t xml:space="preserve">выводит систему из зоны устойчивости </w:t>
      </w:r>
      <w:r w:rsidR="009521F5">
        <w:t xml:space="preserve">(корни переходят в левую полуплоскость), а увеличение коэффициента </w:t>
      </w:r>
      <w:r w:rsidR="009521F5" w:rsidRPr="009521F5">
        <w:rPr>
          <w:lang w:val="en-US"/>
        </w:rPr>
        <w:t>k</w:t>
      </w:r>
      <w:r w:rsidR="009521F5" w:rsidRPr="009521F5">
        <w:rPr>
          <w:vertAlign w:val="subscript"/>
        </w:rPr>
        <w:t>2</w:t>
      </w:r>
      <w:r w:rsidR="009521F5" w:rsidRPr="009521F5">
        <w:t xml:space="preserve"> </w:t>
      </w:r>
      <w:r w:rsidR="009521F5">
        <w:rPr>
          <w:rFonts w:ascii="Cambria Math" w:hAnsi="Cambria Math"/>
        </w:rPr>
        <w:t>→</w:t>
      </w:r>
      <w:r w:rsidR="009521F5" w:rsidRPr="009521F5">
        <w:t xml:space="preserve"> </w:t>
      </w:r>
      <w:r w:rsidR="009521F5">
        <w:rPr>
          <w:rFonts w:ascii="Cambria Math" w:hAnsi="Cambria Math"/>
        </w:rPr>
        <w:t>∞</w:t>
      </w:r>
      <w:r w:rsidR="009521F5" w:rsidRPr="009521F5">
        <w:t xml:space="preserve"> асимптотически</w:t>
      </w:r>
      <w:r w:rsidR="009521F5">
        <w:t xml:space="preserve"> приближает систему к границе устойчивости.</w:t>
      </w:r>
    </w:p>
    <w:p w:rsidR="00457CA7" w:rsidRDefault="009521F5" w:rsidP="009521F5">
      <w:pPr>
        <w:spacing w:line="360" w:lineRule="auto"/>
        <w:ind w:firstLine="708"/>
      </w:pPr>
      <w:r>
        <w:t xml:space="preserve">По результатам проведенного исследования изменение коэффициента </w:t>
      </w:r>
      <w:r w:rsidR="00A15BDF">
        <w:t>k</w:t>
      </w:r>
      <w:r w:rsidR="00A15BDF" w:rsidRPr="00A15BDF">
        <w:rPr>
          <w:vertAlign w:val="subscript"/>
        </w:rPr>
        <w:t>2</w:t>
      </w:r>
      <w:r w:rsidR="00A15BDF" w:rsidRPr="00A15BDF">
        <w:t xml:space="preserve"> </w:t>
      </w:r>
      <w:r w:rsidR="00A15BDF">
        <w:t>влияет на запас по фазе и амплитуде так, как показано на графиках на рисунках 2 и 3.</w:t>
      </w:r>
      <w:r w:rsidR="00857DFD">
        <w:t xml:space="preserve"> На рисунке 2 отображен запас по амплитуде системы</w:t>
      </w:r>
      <w:r w:rsidR="001C26DD">
        <w:t>,</w:t>
      </w:r>
      <w:r w:rsidR="00857DFD">
        <w:t xml:space="preserve"> только при </w:t>
      </w:r>
      <w:r w:rsidR="00457CA7">
        <w:t xml:space="preserve"> </w:t>
      </w:r>
    </w:p>
    <w:p w:rsidR="009521F5" w:rsidRPr="001C26DD" w:rsidRDefault="00857DFD" w:rsidP="00457CA7">
      <w:pPr>
        <w:spacing w:line="360" w:lineRule="auto"/>
        <w:rPr>
          <w:lang w:val="en-US"/>
        </w:rPr>
      </w:pPr>
      <w:r>
        <w:rPr>
          <w:lang w:val="en-US"/>
        </w:rPr>
        <w:t>k</w:t>
      </w:r>
      <w:r>
        <w:rPr>
          <w:vertAlign w:val="subscript"/>
        </w:rPr>
        <w:t xml:space="preserve">2 </w:t>
      </w:r>
      <w:r w:rsidRPr="00857DFD">
        <w:t xml:space="preserve">&gt; </w:t>
      </w:r>
      <w:r w:rsidR="00457CA7">
        <w:t>-17</w:t>
      </w:r>
      <w:r>
        <w:t>. Запас по амплитуде растет линейно с увеличением коэффициента.</w:t>
      </w:r>
    </w:p>
    <w:p w:rsidR="001C3A1A" w:rsidRDefault="001C3A1A" w:rsidP="008F2BA1">
      <w:pPr>
        <w:spacing w:line="360" w:lineRule="auto"/>
        <w:ind w:firstLine="708"/>
      </w:pPr>
      <w:r>
        <w:t xml:space="preserve">Запас по фазе </w:t>
      </w:r>
      <w:r w:rsidR="00457CA7">
        <w:t>становится</w:t>
      </w:r>
      <w:r>
        <w:t xml:space="preserve"> положительным только при значениях коэффициента </w:t>
      </w:r>
      <w:r w:rsidRPr="001C3A1A">
        <w:rPr>
          <w:lang w:val="en-US"/>
        </w:rPr>
        <w:t>k</w:t>
      </w:r>
      <w:proofErr w:type="gramStart"/>
      <w:r w:rsidRPr="001C3A1A">
        <w:rPr>
          <w:vertAlign w:val="subscript"/>
        </w:rPr>
        <w:t>2</w:t>
      </w:r>
      <w:r w:rsidRPr="001C3A1A">
        <w:t xml:space="preserve"> </w:t>
      </w:r>
      <w:r w:rsidR="00457CA7" w:rsidRPr="00457CA7">
        <w:t>&gt;</w:t>
      </w:r>
      <w:proofErr w:type="gramEnd"/>
      <w:r w:rsidR="00457CA7" w:rsidRPr="00457CA7">
        <w:t xml:space="preserve"> -9</w:t>
      </w:r>
      <w:r>
        <w:t>.</w:t>
      </w:r>
    </w:p>
    <w:p w:rsidR="001C3A1A" w:rsidRPr="001C3A1A" w:rsidRDefault="001C3A1A" w:rsidP="001C3A1A">
      <w:pPr>
        <w:spacing w:line="360" w:lineRule="auto"/>
      </w:pPr>
      <w:r>
        <w:tab/>
        <w:t xml:space="preserve">Таким образом систему можно считать устойчивой при значениях коэффициента </w:t>
      </w:r>
      <w:r w:rsidR="00457CA7" w:rsidRPr="00457CA7">
        <w:rPr>
          <w:lang w:val="en-US"/>
        </w:rPr>
        <w:t>k</w:t>
      </w:r>
      <w:proofErr w:type="gramStart"/>
      <w:r w:rsidR="00457CA7" w:rsidRPr="00457CA7">
        <w:rPr>
          <w:vertAlign w:val="subscript"/>
        </w:rPr>
        <w:t>2</w:t>
      </w:r>
      <w:r w:rsidR="00457CA7" w:rsidRPr="00457CA7">
        <w:t xml:space="preserve"> &gt;</w:t>
      </w:r>
      <w:proofErr w:type="gramEnd"/>
      <w:r w:rsidR="00457CA7" w:rsidRPr="00457CA7">
        <w:t xml:space="preserve"> -9.</w:t>
      </w:r>
    </w:p>
    <w:p w:rsidR="00857DFD" w:rsidRDefault="00A15BDF" w:rsidP="00857DF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28498" cy="3771374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ас по амплитуд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98" cy="37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DFD" w:rsidRDefault="00857DFD" w:rsidP="00857DFD">
      <w:pPr>
        <w:pStyle w:val="af2"/>
        <w:jc w:val="center"/>
      </w:pPr>
      <w:r>
        <w:t xml:space="preserve">Рисунок </w:t>
      </w:r>
      <w:r w:rsidR="00DF5785">
        <w:fldChar w:fldCharType="begin"/>
      </w:r>
      <w:r w:rsidR="00DF5785">
        <w:instrText xml:space="preserve"> SEQ Рисунок \* ARABIC </w:instrText>
      </w:r>
      <w:r w:rsidR="00DF5785">
        <w:fldChar w:fldCharType="separate"/>
      </w:r>
      <w:r>
        <w:rPr>
          <w:noProof/>
        </w:rPr>
        <w:t>2</w:t>
      </w:r>
      <w:r w:rsidR="00DF5785">
        <w:rPr>
          <w:noProof/>
        </w:rPr>
        <w:fldChar w:fldCharType="end"/>
      </w:r>
      <w:r w:rsidRPr="00492310">
        <w:t xml:space="preserve"> - Г</w:t>
      </w:r>
      <w:r>
        <w:t>рафик зависимости запаса по амплитуде</w:t>
      </w:r>
      <w:r w:rsidRPr="00492310">
        <w:t xml:space="preserve"> системы от величины коэффициента регулятора</w:t>
      </w:r>
    </w:p>
    <w:p w:rsidR="00857DFD" w:rsidRDefault="00A15BDF" w:rsidP="00857DF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D9432E" wp14:editId="62F2FC72">
            <wp:extent cx="5333333" cy="399999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пас по фаз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DF" w:rsidRPr="00A15BDF" w:rsidRDefault="00857DFD" w:rsidP="00857DFD">
      <w:pPr>
        <w:pStyle w:val="af2"/>
        <w:jc w:val="center"/>
      </w:pPr>
      <w:r>
        <w:t xml:space="preserve">Рисунок </w:t>
      </w:r>
      <w:r w:rsidR="00DF5785">
        <w:fldChar w:fldCharType="begin"/>
      </w:r>
      <w:r w:rsidR="00DF5785">
        <w:instrText xml:space="preserve"> SEQ Рисунок \* ARABIC </w:instrText>
      </w:r>
      <w:r w:rsidR="00DF5785">
        <w:fldChar w:fldCharType="separate"/>
      </w:r>
      <w:r>
        <w:rPr>
          <w:noProof/>
        </w:rPr>
        <w:t>3</w:t>
      </w:r>
      <w:r w:rsidR="00DF5785">
        <w:rPr>
          <w:noProof/>
        </w:rPr>
        <w:fldChar w:fldCharType="end"/>
      </w:r>
      <w:r w:rsidRPr="00F80C74">
        <w:t xml:space="preserve"> - График </w:t>
      </w:r>
      <w:r>
        <w:t>зависимости запаса по фазе</w:t>
      </w:r>
      <w:r w:rsidRPr="00F80C74">
        <w:t xml:space="preserve"> системы от величины коэффициента регулятора</w:t>
      </w:r>
    </w:p>
    <w:p w:rsidR="00857590" w:rsidRDefault="00857590" w:rsidP="00857590">
      <w:pPr>
        <w:spacing w:line="360" w:lineRule="auto"/>
        <w:ind w:firstLine="708"/>
        <w:jc w:val="right"/>
        <w:rPr>
          <w:i/>
        </w:rPr>
      </w:pPr>
    </w:p>
    <w:p w:rsidR="00857590" w:rsidRDefault="001C3A1A" w:rsidP="001C3A1A">
      <w:pPr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Вывод</w:t>
      </w:r>
    </w:p>
    <w:p w:rsidR="001C3A1A" w:rsidRDefault="001C3A1A" w:rsidP="001C3A1A">
      <w:pPr>
        <w:spacing w:line="360" w:lineRule="auto"/>
        <w:ind w:firstLine="708"/>
      </w:pPr>
      <w:r>
        <w:t xml:space="preserve">В входе выполнения данной лабораторной работы были </w:t>
      </w:r>
      <w:r w:rsidRPr="001C3A1A">
        <w:t>изуч</w:t>
      </w:r>
      <w:r>
        <w:t>ены</w:t>
      </w:r>
      <w:r w:rsidRPr="001C3A1A">
        <w:t xml:space="preserve"> методы оценки устойчивости линейных динамических систем, осво</w:t>
      </w:r>
      <w:r>
        <w:t>ены</w:t>
      </w:r>
      <w:r w:rsidRPr="001C3A1A">
        <w:t xml:space="preserve"> машинные средства оценки устойчивости, прове</w:t>
      </w:r>
      <w:r>
        <w:t>дено</w:t>
      </w:r>
      <w:r w:rsidRPr="001C3A1A">
        <w:t xml:space="preserve"> исследование динамическ</w:t>
      </w:r>
      <w:r>
        <w:t xml:space="preserve">ого </w:t>
      </w:r>
      <w:r w:rsidRPr="001C3A1A">
        <w:t>объект</w:t>
      </w:r>
      <w:r>
        <w:t>а</w:t>
      </w:r>
      <w:r w:rsidRPr="001C3A1A">
        <w:t xml:space="preserve"> на устойчивость.</w:t>
      </w:r>
    </w:p>
    <w:p w:rsidR="001C3A1A" w:rsidRPr="006C03D8" w:rsidRDefault="006C03D8" w:rsidP="001C3A1A">
      <w:pPr>
        <w:spacing w:line="360" w:lineRule="auto"/>
        <w:ind w:firstLine="708"/>
      </w:pPr>
      <w:r>
        <w:t xml:space="preserve">Было получено множество коэффициентов </w:t>
      </w:r>
      <w:r>
        <w:rPr>
          <w:lang w:val="en-US"/>
        </w:rPr>
        <w:t>k</w:t>
      </w:r>
      <w:r w:rsidRPr="006C03D8">
        <w:rPr>
          <w:vertAlign w:val="subscript"/>
        </w:rPr>
        <w:t>2</w:t>
      </w:r>
      <w:r>
        <w:t xml:space="preserve"> при которых система имеет запас по фазе, запас по амплитуде и корни ее ХП расположены в левой полуплоскости.</w:t>
      </w:r>
    </w:p>
    <w:p w:rsidR="001C3A1A" w:rsidRPr="001C3A1A" w:rsidRDefault="001C3A1A" w:rsidP="001C3A1A">
      <w:pPr>
        <w:spacing w:line="360" w:lineRule="auto"/>
        <w:ind w:firstLine="708"/>
      </w:pPr>
    </w:p>
    <w:p w:rsidR="00857590" w:rsidRDefault="00857590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6C03D8" w:rsidRDefault="006C03D8" w:rsidP="00857590">
      <w:pPr>
        <w:spacing w:line="360" w:lineRule="auto"/>
        <w:ind w:firstLine="708"/>
        <w:jc w:val="right"/>
        <w:rPr>
          <w:i/>
        </w:rPr>
      </w:pPr>
    </w:p>
    <w:p w:rsidR="00857590" w:rsidRPr="00857590" w:rsidRDefault="00857590" w:rsidP="00857590">
      <w:pPr>
        <w:spacing w:line="360" w:lineRule="auto"/>
        <w:ind w:firstLine="708"/>
        <w:jc w:val="right"/>
        <w:rPr>
          <w:i/>
        </w:rPr>
      </w:pPr>
    </w:p>
    <w:p w:rsidR="00AB043F" w:rsidRDefault="00AB043F" w:rsidP="00AB043F">
      <w:pPr>
        <w:spacing w:line="360" w:lineRule="auto"/>
        <w:ind w:firstLine="709"/>
        <w:contextualSpacing/>
        <w:jc w:val="center"/>
        <w:rPr>
          <w:b/>
        </w:rPr>
      </w:pPr>
      <w:r>
        <w:rPr>
          <w:b/>
        </w:rPr>
        <w:lastRenderedPageBreak/>
        <w:t>Приложение</w:t>
      </w:r>
    </w:p>
    <w:p w:rsidR="00AB043F" w:rsidRDefault="00AB043F" w:rsidP="00AB043F">
      <w:pPr>
        <w:spacing w:line="360" w:lineRule="auto"/>
        <w:ind w:firstLine="709"/>
        <w:contextualSpacing/>
        <w:jc w:val="center"/>
        <w:rPr>
          <w:rStyle w:val="fontstyle01"/>
        </w:rPr>
      </w:pPr>
      <w:r>
        <w:rPr>
          <w:rStyle w:val="fontstyle01"/>
        </w:rPr>
        <w:t>Освоение численных методов решения СЛАУ</w:t>
      </w:r>
    </w:p>
    <w:p w:rsidR="00AB043F" w:rsidRDefault="00AB043F" w:rsidP="00AB043F">
      <w:pPr>
        <w:spacing w:line="360" w:lineRule="auto"/>
        <w:ind w:firstLine="709"/>
        <w:contextualSpacing/>
        <w:rPr>
          <w:rStyle w:val="fontstyle01"/>
          <w:rFonts w:ascii="Times New Roman" w:hAnsi="Times New Roman"/>
        </w:rPr>
      </w:pPr>
      <w:r w:rsidRPr="00BE2670">
        <w:rPr>
          <w:rStyle w:val="fontstyle01"/>
          <w:rFonts w:ascii="Times New Roman" w:hAnsi="Times New Roman"/>
        </w:rPr>
        <w:t>Задача: написать программу, реализующую метод минимальных невязок.</w:t>
      </w:r>
    </w:p>
    <w:p w:rsidR="00FA7B37" w:rsidRDefault="00FA7B37" w:rsidP="00FA7B37">
      <w:pPr>
        <w:spacing w:line="360" w:lineRule="auto"/>
        <w:contextualSpacing/>
        <w:rPr>
          <w:rStyle w:val="fontstyle01"/>
          <w:rFonts w:ascii="Times New Roman" w:hAnsi="Times New Roman"/>
        </w:rPr>
      </w:pPr>
      <w:r w:rsidRPr="00FA7B37">
        <w:rPr>
          <w:rStyle w:val="fontstyle01"/>
          <w:rFonts w:ascii="Times New Roman" w:hAnsi="Times New Roman"/>
        </w:rPr>
        <w:drawing>
          <wp:inline distT="0" distB="0" distL="0" distR="0" wp14:anchorId="1312F434" wp14:editId="73494B5C">
            <wp:extent cx="5941060" cy="5981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7E" w:rsidRDefault="009F1E7E" w:rsidP="00FA7B37">
      <w:pPr>
        <w:spacing w:line="360" w:lineRule="auto"/>
        <w:contextualSpacing/>
        <w:rPr>
          <w:rStyle w:val="fontstyle01"/>
          <w:rFonts w:ascii="Times New Roman" w:hAnsi="Times New Roman"/>
        </w:rPr>
      </w:pPr>
      <w:r w:rsidRPr="009F1E7E">
        <w:rPr>
          <w:rStyle w:val="fontstyle01"/>
          <w:rFonts w:ascii="Times New Roman" w:hAnsi="Times New Roman"/>
        </w:rPr>
        <w:drawing>
          <wp:inline distT="0" distB="0" distL="0" distR="0" wp14:anchorId="0AA7A98D" wp14:editId="4DD89BD7">
            <wp:extent cx="5941060" cy="11252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0" w:rsidRDefault="00BE2670" w:rsidP="00AB043F">
      <w:pPr>
        <w:spacing w:line="360" w:lineRule="auto"/>
        <w:ind w:firstLine="709"/>
        <w:contextualSpacing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lastRenderedPageBreak/>
        <w:t>Код функции вычисляющий вектор приближенного значения по методу минимальных невязок представлен в листинге 1.</w:t>
      </w:r>
    </w:p>
    <w:p w:rsidR="00BE2670" w:rsidRPr="00F27809" w:rsidRDefault="00BE2670" w:rsidP="00BE2670">
      <w:pPr>
        <w:spacing w:line="360" w:lineRule="auto"/>
        <w:ind w:firstLine="709"/>
        <w:contextualSpacing/>
        <w:jc w:val="right"/>
        <w:rPr>
          <w:rStyle w:val="fontstyle01"/>
          <w:rFonts w:ascii="Times New Roman" w:hAnsi="Times New Roman"/>
          <w:i/>
          <w:lang w:val="en-US"/>
        </w:rPr>
      </w:pPr>
      <w:r>
        <w:rPr>
          <w:rStyle w:val="fontstyle01"/>
          <w:rFonts w:ascii="Times New Roman" w:hAnsi="Times New Roman"/>
          <w:i/>
        </w:rPr>
        <w:t>Листинг</w:t>
      </w:r>
      <w:r w:rsidRPr="00F27809">
        <w:rPr>
          <w:rStyle w:val="fontstyle01"/>
          <w:rFonts w:ascii="Times New Roman" w:hAnsi="Times New Roman"/>
          <w:i/>
          <w:lang w:val="en-US"/>
        </w:rPr>
        <w:t xml:space="preserve"> 1 – </w:t>
      </w:r>
      <w:r>
        <w:rPr>
          <w:rStyle w:val="fontstyle01"/>
          <w:rFonts w:ascii="Times New Roman" w:hAnsi="Times New Roman"/>
          <w:i/>
        </w:rPr>
        <w:t>Код</w:t>
      </w:r>
      <w:r w:rsidRPr="00F27809">
        <w:rPr>
          <w:rStyle w:val="fontstyle01"/>
          <w:rFonts w:ascii="Times New Roman" w:hAnsi="Times New Roman"/>
          <w:i/>
          <w:lang w:val="en-US"/>
        </w:rPr>
        <w:t xml:space="preserve"> </w:t>
      </w:r>
      <w:r>
        <w:rPr>
          <w:rStyle w:val="fontstyle01"/>
          <w:rFonts w:ascii="Times New Roman" w:hAnsi="Times New Roman"/>
          <w:i/>
        </w:rPr>
        <w:t>функции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BE2670">
        <w:rPr>
          <w:rFonts w:ascii="Consolas" w:hAnsi="Consolas"/>
          <w:color w:val="auto"/>
          <w:sz w:val="20"/>
          <w:lang w:val="en-US"/>
        </w:rPr>
        <w:t xml:space="preserve">[y,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] =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min_nevaz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 (A1, f1, y, B)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28009"/>
          <w:sz w:val="20"/>
          <w:lang w:val="en-US"/>
        </w:rPr>
        <w:t>% A1 - system of linear algebraic equations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28009"/>
          <w:sz w:val="20"/>
          <w:lang w:val="en-US"/>
        </w:rPr>
        <w:t>% f1 - right vector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28009"/>
          <w:sz w:val="20"/>
          <w:lang w:val="en-US"/>
        </w:rPr>
        <w:t xml:space="preserve">% </w:t>
      </w:r>
      <w:proofErr w:type="gramStart"/>
      <w:r w:rsidRPr="00BE2670">
        <w:rPr>
          <w:rFonts w:ascii="Consolas" w:hAnsi="Consolas"/>
          <w:color w:val="028009"/>
          <w:sz w:val="20"/>
          <w:lang w:val="en-US"/>
        </w:rPr>
        <w:t>y  -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approximate value vector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28009"/>
          <w:sz w:val="20"/>
          <w:lang w:val="en-US"/>
        </w:rPr>
        <w:t xml:space="preserve">% </w:t>
      </w:r>
      <w:proofErr w:type="gramStart"/>
      <w:r w:rsidRPr="00BE2670">
        <w:rPr>
          <w:rFonts w:ascii="Consolas" w:hAnsi="Consolas"/>
          <w:color w:val="028009"/>
          <w:sz w:val="20"/>
          <w:lang w:val="en-US"/>
        </w:rPr>
        <w:t>B  -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weight matrix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switch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nargin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 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case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2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default y and B parameters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B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>eye(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>4);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y = [6;1;6;1];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case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3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default B parameters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B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>eye(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>4);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case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4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got all parameters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</w:t>
      </w:r>
      <w:r w:rsidRPr="00BE2670">
        <w:rPr>
          <w:rFonts w:ascii="Consolas" w:hAnsi="Consolas"/>
          <w:color w:val="028009"/>
          <w:sz w:val="20"/>
          <w:lang w:val="en-US"/>
        </w:rPr>
        <w:t>% do nothing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case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0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default parameters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</w:t>
      </w:r>
      <w:proofErr w:type="spellStart"/>
      <w:proofErr w:type="gramStart"/>
      <w:r w:rsidRPr="00BE2670">
        <w:rPr>
          <w:rFonts w:ascii="Consolas" w:hAnsi="Consolas"/>
          <w:color w:val="auto"/>
          <w:sz w:val="20"/>
          <w:lang w:val="en-US"/>
        </w:rPr>
        <w:t>rng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>9492)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A1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>rand(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>4)*10 - 5;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f1 = [9;4;9;2];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B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>eye(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>4);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    y = [6;1;6;1];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E00FF"/>
          <w:sz w:val="20"/>
          <w:lang w:val="en-US"/>
        </w:rPr>
        <w:t>end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A = A1' * A1;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f = A1' * f1;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0;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iteration counter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e = 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 xml:space="preserve">1;  </w:t>
      </w:r>
      <w:r w:rsidRPr="00BE2670">
        <w:rPr>
          <w:rFonts w:ascii="Consolas" w:hAnsi="Consolas"/>
          <w:color w:val="028009"/>
          <w:sz w:val="20"/>
          <w:lang w:val="en-US"/>
        </w:rPr>
        <w:t>%</w:t>
      </w:r>
      <w:proofErr w:type="gramEnd"/>
      <w:r w:rsidRPr="00BE2670">
        <w:rPr>
          <w:rFonts w:ascii="Consolas" w:hAnsi="Consolas"/>
          <w:color w:val="028009"/>
          <w:sz w:val="20"/>
          <w:lang w:val="en-US"/>
        </w:rPr>
        <w:t xml:space="preserve"> precision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E00FF"/>
          <w:sz w:val="20"/>
          <w:lang w:val="en-US"/>
        </w:rPr>
        <w:t xml:space="preserve">while </w:t>
      </w:r>
      <w:r w:rsidRPr="00BE2670">
        <w:rPr>
          <w:rFonts w:ascii="Consolas" w:hAnsi="Consolas"/>
          <w:color w:val="auto"/>
          <w:sz w:val="20"/>
          <w:lang w:val="en-US"/>
        </w:rPr>
        <w:t>e &gt; 0.001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r = A * y - f;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w = B\r;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t = ((A*w)' * w) / ((B^-1 * A * w)' * (A*w));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y = y +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inv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>(B) * (f - (A*y</w:t>
      </w:r>
      <w:proofErr w:type="gramStart"/>
      <w:r w:rsidRPr="00BE2670">
        <w:rPr>
          <w:rFonts w:ascii="Consolas" w:hAnsi="Consolas"/>
          <w:color w:val="auto"/>
          <w:sz w:val="20"/>
          <w:lang w:val="en-US"/>
        </w:rPr>
        <w:t>))*</w:t>
      </w:r>
      <w:proofErr w:type="gramEnd"/>
      <w:r w:rsidRPr="00BE2670">
        <w:rPr>
          <w:rFonts w:ascii="Consolas" w:hAnsi="Consolas"/>
          <w:color w:val="auto"/>
          <w:sz w:val="20"/>
          <w:lang w:val="en-US"/>
        </w:rPr>
        <w:t xml:space="preserve"> t;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e = norm(r);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   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E2670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BE2670">
        <w:rPr>
          <w:rFonts w:ascii="Consolas" w:hAnsi="Consolas"/>
          <w:color w:val="auto"/>
          <w:sz w:val="20"/>
          <w:lang w:val="en-US"/>
        </w:rPr>
        <w:t xml:space="preserve"> + 1;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  <w:lang w:val="en-US"/>
        </w:rPr>
      </w:pPr>
      <w:r w:rsidRPr="00BE2670">
        <w:rPr>
          <w:rFonts w:ascii="Consolas" w:hAnsi="Consolas"/>
          <w:color w:val="auto"/>
          <w:sz w:val="20"/>
          <w:lang w:val="en-US"/>
        </w:rPr>
        <w:t xml:space="preserve">    </w:t>
      </w:r>
      <w:r w:rsidRPr="00BE2670">
        <w:rPr>
          <w:rFonts w:ascii="Consolas" w:hAnsi="Consolas"/>
          <w:color w:val="0E00FF"/>
          <w:sz w:val="20"/>
          <w:lang w:val="en-US"/>
        </w:rPr>
        <w:t>end</w:t>
      </w:r>
    </w:p>
    <w:p w:rsidR="00BE2670" w:rsidRPr="00BE2670" w:rsidRDefault="00BE2670" w:rsidP="00BE2670">
      <w:pPr>
        <w:jc w:val="left"/>
        <w:rPr>
          <w:rFonts w:ascii="Consolas" w:hAnsi="Consolas"/>
          <w:color w:val="auto"/>
          <w:sz w:val="20"/>
        </w:rPr>
      </w:pPr>
      <w:proofErr w:type="spellStart"/>
      <w:r w:rsidRPr="00BE2670">
        <w:rPr>
          <w:rFonts w:ascii="Consolas" w:hAnsi="Consolas"/>
          <w:color w:val="0E00FF"/>
          <w:sz w:val="20"/>
        </w:rPr>
        <w:t>end</w:t>
      </w:r>
      <w:proofErr w:type="spellEnd"/>
    </w:p>
    <w:p w:rsidR="00BE2670" w:rsidRPr="00BE2670" w:rsidRDefault="00BE2670" w:rsidP="00BE2670">
      <w:pPr>
        <w:spacing w:line="360" w:lineRule="auto"/>
        <w:ind w:firstLine="709"/>
        <w:contextualSpacing/>
        <w:rPr>
          <w:rStyle w:val="fontstyle01"/>
          <w:rFonts w:ascii="Times New Roman" w:hAnsi="Times New Roman"/>
        </w:rPr>
      </w:pPr>
    </w:p>
    <w:p w:rsidR="00BE2670" w:rsidRDefault="00877006" w:rsidP="00AB043F">
      <w:pPr>
        <w:spacing w:line="360" w:lineRule="auto"/>
        <w:ind w:firstLine="709"/>
        <w:contextualSpacing/>
      </w:pPr>
      <w:r>
        <w:t xml:space="preserve">В листинге 1 представлен код программы </w:t>
      </w:r>
      <w:r>
        <w:rPr>
          <w:lang w:val="en-US"/>
        </w:rPr>
        <w:t>Matlab</w:t>
      </w:r>
      <w:r>
        <w:t xml:space="preserve"> для тестирования работы вышеописанной функции. В коде программы происходит вызов функции с двумя аргументами и без аргументов, функционал работы с разным числом аргументов реализован и поддерживает от двух до четырех аргументов. Результат выполнения программы представлен в листинге 3.</w:t>
      </w:r>
    </w:p>
    <w:p w:rsidR="009F1E7E" w:rsidRDefault="009F1E7E" w:rsidP="00877006">
      <w:pPr>
        <w:spacing w:line="360" w:lineRule="auto"/>
        <w:ind w:firstLine="709"/>
        <w:contextualSpacing/>
        <w:jc w:val="right"/>
        <w:rPr>
          <w:i/>
        </w:rPr>
      </w:pPr>
    </w:p>
    <w:p w:rsidR="009F1E7E" w:rsidRDefault="009F1E7E" w:rsidP="00877006">
      <w:pPr>
        <w:spacing w:line="360" w:lineRule="auto"/>
        <w:ind w:firstLine="709"/>
        <w:contextualSpacing/>
        <w:jc w:val="right"/>
        <w:rPr>
          <w:i/>
        </w:rPr>
      </w:pPr>
    </w:p>
    <w:p w:rsidR="00877006" w:rsidRDefault="00877006" w:rsidP="00877006">
      <w:pPr>
        <w:spacing w:line="360" w:lineRule="auto"/>
        <w:ind w:firstLine="709"/>
        <w:contextualSpacing/>
        <w:jc w:val="right"/>
        <w:rPr>
          <w:i/>
        </w:rPr>
      </w:pPr>
      <w:bookmarkStart w:id="0" w:name="_GoBack"/>
      <w:bookmarkEnd w:id="0"/>
      <w:r>
        <w:rPr>
          <w:i/>
        </w:rPr>
        <w:lastRenderedPageBreak/>
        <w:t>Листинг 2 –</w:t>
      </w:r>
      <w:r w:rsidRPr="00877006">
        <w:rPr>
          <w:i/>
        </w:rPr>
        <w:t xml:space="preserve"> </w:t>
      </w:r>
      <w:r>
        <w:rPr>
          <w:i/>
        </w:rPr>
        <w:t xml:space="preserve">Код программы 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  <w:proofErr w:type="spellStart"/>
      <w:r w:rsidRPr="00877006">
        <w:rPr>
          <w:rFonts w:ascii="Consolas" w:hAnsi="Consolas"/>
          <w:color w:val="auto"/>
          <w:sz w:val="20"/>
        </w:rPr>
        <w:t>clc</w:t>
      </w:r>
      <w:proofErr w:type="spellEnd"/>
      <w:r w:rsidRPr="00877006">
        <w:rPr>
          <w:rFonts w:ascii="Consolas" w:hAnsi="Consolas"/>
          <w:color w:val="auto"/>
          <w:sz w:val="20"/>
        </w:rPr>
        <w:t xml:space="preserve">, </w:t>
      </w:r>
      <w:proofErr w:type="spellStart"/>
      <w:r w:rsidRPr="00877006">
        <w:rPr>
          <w:rFonts w:ascii="Consolas" w:hAnsi="Consolas"/>
          <w:color w:val="auto"/>
          <w:sz w:val="20"/>
        </w:rPr>
        <w:t>clear</w:t>
      </w:r>
      <w:proofErr w:type="spellEnd"/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877006">
        <w:rPr>
          <w:rFonts w:ascii="Consolas" w:hAnsi="Consolas"/>
          <w:color w:val="auto"/>
          <w:sz w:val="20"/>
        </w:rPr>
        <w:t>disp</w:t>
      </w:r>
      <w:proofErr w:type="spellEnd"/>
      <w:r w:rsidRPr="00877006">
        <w:rPr>
          <w:rFonts w:ascii="Consolas" w:hAnsi="Consolas"/>
          <w:color w:val="auto"/>
          <w:sz w:val="20"/>
        </w:rPr>
        <w:t>(</w:t>
      </w:r>
      <w:proofErr w:type="gramEnd"/>
      <w:r w:rsidRPr="00877006">
        <w:rPr>
          <w:rFonts w:ascii="Consolas" w:hAnsi="Consolas"/>
          <w:color w:val="AA04F9"/>
          <w:sz w:val="20"/>
        </w:rPr>
        <w:t>'Вызов функции с двумя аргументами:'</w:t>
      </w:r>
      <w:r w:rsidRPr="00877006">
        <w:rPr>
          <w:rFonts w:ascii="Consolas" w:hAnsi="Consolas"/>
          <w:color w:val="auto"/>
          <w:sz w:val="20"/>
        </w:rPr>
        <w:t>)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  <w:proofErr w:type="spellStart"/>
      <w:proofErr w:type="gramStart"/>
      <w:r w:rsidRPr="00877006">
        <w:rPr>
          <w:rFonts w:ascii="Consolas" w:hAnsi="Consolas"/>
          <w:color w:val="auto"/>
          <w:sz w:val="20"/>
          <w:lang w:val="en-US"/>
        </w:rPr>
        <w:t>rng</w:t>
      </w:r>
      <w:proofErr w:type="spellEnd"/>
      <w:r w:rsidRPr="0087700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877006">
        <w:rPr>
          <w:rFonts w:ascii="Consolas" w:hAnsi="Consolas"/>
          <w:color w:val="auto"/>
          <w:sz w:val="20"/>
          <w:lang w:val="en-US"/>
        </w:rPr>
        <w:t>9492)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  <w:r w:rsidRPr="00877006">
        <w:rPr>
          <w:rFonts w:ascii="Consolas" w:hAnsi="Consolas"/>
          <w:color w:val="auto"/>
          <w:sz w:val="20"/>
          <w:lang w:val="en-US"/>
        </w:rPr>
        <w:t xml:space="preserve">A = </w:t>
      </w:r>
      <w:proofErr w:type="gramStart"/>
      <w:r w:rsidRPr="00877006">
        <w:rPr>
          <w:rFonts w:ascii="Consolas" w:hAnsi="Consolas"/>
          <w:color w:val="auto"/>
          <w:sz w:val="20"/>
          <w:lang w:val="en-US"/>
        </w:rPr>
        <w:t>rand(</w:t>
      </w:r>
      <w:proofErr w:type="gramEnd"/>
      <w:r w:rsidRPr="00877006">
        <w:rPr>
          <w:rFonts w:ascii="Consolas" w:hAnsi="Consolas"/>
          <w:color w:val="auto"/>
          <w:sz w:val="20"/>
          <w:lang w:val="en-US"/>
        </w:rPr>
        <w:t>4)*10 - 5;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  <w:r w:rsidRPr="00877006">
        <w:rPr>
          <w:rFonts w:ascii="Consolas" w:hAnsi="Consolas"/>
          <w:color w:val="auto"/>
          <w:sz w:val="20"/>
          <w:lang w:val="en-US"/>
        </w:rPr>
        <w:t>f = [9;4;9;2];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  <w:r w:rsidRPr="00877006">
        <w:rPr>
          <w:rFonts w:ascii="Consolas" w:hAnsi="Consolas"/>
          <w:color w:val="auto"/>
          <w:sz w:val="20"/>
          <w:lang w:val="en-US"/>
        </w:rPr>
        <w:t xml:space="preserve">[y, </w:t>
      </w:r>
      <w:proofErr w:type="spellStart"/>
      <w:r w:rsidRPr="00877006">
        <w:rPr>
          <w:rFonts w:ascii="Consolas" w:hAnsi="Consolas"/>
          <w:color w:val="auto"/>
          <w:sz w:val="20"/>
          <w:lang w:val="en-US"/>
        </w:rPr>
        <w:t>i</w:t>
      </w:r>
      <w:proofErr w:type="spellEnd"/>
      <w:r w:rsidRPr="00877006">
        <w:rPr>
          <w:rFonts w:ascii="Consolas" w:hAnsi="Consolas"/>
          <w:color w:val="auto"/>
          <w:sz w:val="20"/>
          <w:lang w:val="en-US"/>
        </w:rPr>
        <w:t xml:space="preserve">] = </w:t>
      </w:r>
      <w:proofErr w:type="spellStart"/>
      <w:r w:rsidRPr="00877006">
        <w:rPr>
          <w:rFonts w:ascii="Consolas" w:hAnsi="Consolas"/>
          <w:color w:val="auto"/>
          <w:sz w:val="20"/>
          <w:lang w:val="en-US"/>
        </w:rPr>
        <w:t>min_</w:t>
      </w:r>
      <w:proofErr w:type="gramStart"/>
      <w:r w:rsidRPr="00877006">
        <w:rPr>
          <w:rFonts w:ascii="Consolas" w:hAnsi="Consolas"/>
          <w:color w:val="auto"/>
          <w:sz w:val="20"/>
          <w:lang w:val="en-US"/>
        </w:rPr>
        <w:t>nevaz</w:t>
      </w:r>
      <w:proofErr w:type="spellEnd"/>
      <w:r w:rsidRPr="00877006">
        <w:rPr>
          <w:rFonts w:ascii="Consolas" w:hAnsi="Consolas"/>
          <w:color w:val="auto"/>
          <w:sz w:val="20"/>
          <w:lang w:val="en-US"/>
        </w:rPr>
        <w:t>(</w:t>
      </w:r>
      <w:proofErr w:type="gramEnd"/>
      <w:r w:rsidRPr="00877006">
        <w:rPr>
          <w:rFonts w:ascii="Consolas" w:hAnsi="Consolas"/>
          <w:color w:val="auto"/>
          <w:sz w:val="20"/>
          <w:lang w:val="en-US"/>
        </w:rPr>
        <w:t>A, f)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  <w:lang w:val="en-US"/>
        </w:rPr>
      </w:pP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  <w:proofErr w:type="spellStart"/>
      <w:proofErr w:type="gramStart"/>
      <w:r w:rsidRPr="00877006">
        <w:rPr>
          <w:rFonts w:ascii="Consolas" w:hAnsi="Consolas"/>
          <w:color w:val="auto"/>
          <w:sz w:val="20"/>
        </w:rPr>
        <w:t>disp</w:t>
      </w:r>
      <w:proofErr w:type="spellEnd"/>
      <w:r w:rsidRPr="00877006">
        <w:rPr>
          <w:rFonts w:ascii="Consolas" w:hAnsi="Consolas"/>
          <w:color w:val="auto"/>
          <w:sz w:val="20"/>
        </w:rPr>
        <w:t>(</w:t>
      </w:r>
      <w:proofErr w:type="gramEnd"/>
      <w:r w:rsidRPr="00877006">
        <w:rPr>
          <w:rFonts w:ascii="Consolas" w:hAnsi="Consolas"/>
          <w:color w:val="AA04F9"/>
          <w:sz w:val="20"/>
        </w:rPr>
        <w:t>'Вызов функции без аргументов:'</w:t>
      </w:r>
      <w:r w:rsidRPr="00877006">
        <w:rPr>
          <w:rFonts w:ascii="Consolas" w:hAnsi="Consolas"/>
          <w:color w:val="auto"/>
          <w:sz w:val="20"/>
        </w:rPr>
        <w:t>)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  <w:r w:rsidRPr="00877006">
        <w:rPr>
          <w:rFonts w:ascii="Consolas" w:hAnsi="Consolas"/>
          <w:color w:val="auto"/>
          <w:sz w:val="20"/>
        </w:rPr>
        <w:t xml:space="preserve">[y, i] = </w:t>
      </w:r>
      <w:proofErr w:type="spellStart"/>
      <w:r w:rsidRPr="00877006">
        <w:rPr>
          <w:rFonts w:ascii="Consolas" w:hAnsi="Consolas"/>
          <w:color w:val="auto"/>
          <w:sz w:val="20"/>
        </w:rPr>
        <w:t>min_</w:t>
      </w:r>
      <w:proofErr w:type="gramStart"/>
      <w:r w:rsidRPr="00877006">
        <w:rPr>
          <w:rFonts w:ascii="Consolas" w:hAnsi="Consolas"/>
          <w:color w:val="auto"/>
          <w:sz w:val="20"/>
        </w:rPr>
        <w:t>nevaz</w:t>
      </w:r>
      <w:proofErr w:type="spellEnd"/>
      <w:r w:rsidRPr="00877006">
        <w:rPr>
          <w:rFonts w:ascii="Consolas" w:hAnsi="Consolas"/>
          <w:color w:val="auto"/>
          <w:sz w:val="20"/>
        </w:rPr>
        <w:t>(</w:t>
      </w:r>
      <w:proofErr w:type="gramEnd"/>
      <w:r w:rsidRPr="00877006">
        <w:rPr>
          <w:rFonts w:ascii="Consolas" w:hAnsi="Consolas"/>
          <w:color w:val="auto"/>
          <w:sz w:val="20"/>
        </w:rPr>
        <w:t>)</w:t>
      </w: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</w:p>
    <w:p w:rsidR="00877006" w:rsidRPr="00877006" w:rsidRDefault="00877006" w:rsidP="00877006">
      <w:pPr>
        <w:jc w:val="left"/>
        <w:rPr>
          <w:rFonts w:ascii="Consolas" w:hAnsi="Consolas"/>
          <w:color w:val="auto"/>
          <w:sz w:val="20"/>
        </w:rPr>
      </w:pPr>
    </w:p>
    <w:p w:rsidR="00877006" w:rsidRPr="00877006" w:rsidRDefault="00877006" w:rsidP="00877006">
      <w:pPr>
        <w:spacing w:line="360" w:lineRule="auto"/>
        <w:ind w:firstLine="709"/>
        <w:contextualSpacing/>
        <w:jc w:val="right"/>
        <w:rPr>
          <w:i/>
        </w:rPr>
      </w:pPr>
      <w:r w:rsidRPr="00877006">
        <w:rPr>
          <w:i/>
        </w:rPr>
        <w:t>Листинг</w:t>
      </w:r>
      <w:r>
        <w:rPr>
          <w:i/>
        </w:rPr>
        <w:t xml:space="preserve"> 3</w:t>
      </w:r>
      <w:r w:rsidRPr="00877006">
        <w:rPr>
          <w:i/>
        </w:rPr>
        <w:t xml:space="preserve"> – </w:t>
      </w:r>
      <w:r>
        <w:rPr>
          <w:i/>
        </w:rPr>
        <w:t>Результат работы</w:t>
      </w:r>
      <w:r w:rsidRPr="00877006">
        <w:rPr>
          <w:i/>
        </w:rPr>
        <w:t xml:space="preserve"> программы 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>Выз</w:t>
      </w:r>
      <w:r>
        <w:rPr>
          <w:rFonts w:ascii="Consolas" w:hAnsi="Consolas"/>
          <w:sz w:val="20"/>
        </w:rPr>
        <w:t>ов функции с двумя аргументами: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-60.9862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-42.8966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-25.9887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 42.6864</w:t>
      </w:r>
    </w:p>
    <w:p w:rsidR="00877006" w:rsidRPr="00877006" w:rsidRDefault="00877006" w:rsidP="00877006">
      <w:pPr>
        <w:spacing w:line="360" w:lineRule="auto"/>
        <w:contextualSpacing/>
        <w:rPr>
          <w:rFonts w:ascii="Consolas" w:hAnsi="Consolas"/>
          <w:sz w:val="20"/>
        </w:rPr>
      </w:pP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 =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     16817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Вызов функции без аргументов: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y =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-60.9862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-42.8966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-25.9887</w:t>
      </w: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 42.6864</w:t>
      </w:r>
    </w:p>
    <w:p w:rsidR="00877006" w:rsidRPr="00877006" w:rsidRDefault="00877006" w:rsidP="00877006">
      <w:pPr>
        <w:spacing w:line="360" w:lineRule="auto"/>
        <w:contextualSpacing/>
        <w:rPr>
          <w:rFonts w:ascii="Consolas" w:hAnsi="Consolas"/>
          <w:sz w:val="20"/>
        </w:rPr>
      </w:pPr>
    </w:p>
    <w:p w:rsidR="00877006" w:rsidRP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 =</w:t>
      </w:r>
    </w:p>
    <w:p w:rsid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  <w:r w:rsidRPr="00877006">
        <w:rPr>
          <w:rFonts w:ascii="Consolas" w:hAnsi="Consolas"/>
          <w:sz w:val="20"/>
        </w:rPr>
        <w:t xml:space="preserve">       16817</w:t>
      </w:r>
    </w:p>
    <w:p w:rsidR="00877006" w:rsidRDefault="00877006" w:rsidP="00877006">
      <w:pPr>
        <w:spacing w:line="360" w:lineRule="auto"/>
        <w:ind w:firstLine="709"/>
        <w:contextualSpacing/>
        <w:rPr>
          <w:rFonts w:ascii="Consolas" w:hAnsi="Consolas"/>
          <w:sz w:val="20"/>
        </w:rPr>
      </w:pPr>
    </w:p>
    <w:p w:rsidR="00877006" w:rsidRPr="00877006" w:rsidRDefault="00877006" w:rsidP="00877006">
      <w:pPr>
        <w:spacing w:line="360" w:lineRule="auto"/>
        <w:contextualSpacing/>
      </w:pPr>
      <w:r>
        <w:t>Изменение матрицы В не влияет на количество итераций вычисления приближенного вектора.</w:t>
      </w:r>
    </w:p>
    <w:sectPr w:rsidR="00877006" w:rsidRPr="00877006">
      <w:footerReference w:type="default" r:id="rId14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785" w:rsidRDefault="00DF5785">
      <w:r>
        <w:separator/>
      </w:r>
    </w:p>
    <w:p w:rsidR="00DF5785" w:rsidRDefault="00DF5785"/>
  </w:endnote>
  <w:endnote w:type="continuationSeparator" w:id="0">
    <w:p w:rsidR="00DF5785" w:rsidRDefault="00DF5785">
      <w:r>
        <w:continuationSeparator/>
      </w:r>
    </w:p>
    <w:p w:rsidR="00DF5785" w:rsidRDefault="00DF5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E07" w:rsidRDefault="00596E07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9F1E7E">
      <w:rPr>
        <w:noProof/>
      </w:rPr>
      <w:t>9</w:t>
    </w:r>
    <w:r>
      <w:fldChar w:fldCharType="end"/>
    </w:r>
  </w:p>
  <w:p w:rsidR="00596E07" w:rsidRDefault="00596E07">
    <w:pPr>
      <w:pStyle w:val="a6"/>
      <w:jc w:val="center"/>
    </w:pPr>
  </w:p>
  <w:p w:rsidR="00596E07" w:rsidRDefault="00596E07">
    <w:pPr>
      <w:pStyle w:val="a6"/>
    </w:pPr>
  </w:p>
  <w:p w:rsidR="00596E07" w:rsidRDefault="00596E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785" w:rsidRDefault="00DF5785">
      <w:r>
        <w:separator/>
      </w:r>
    </w:p>
    <w:p w:rsidR="00DF5785" w:rsidRDefault="00DF5785"/>
  </w:footnote>
  <w:footnote w:type="continuationSeparator" w:id="0">
    <w:p w:rsidR="00DF5785" w:rsidRDefault="00DF5785">
      <w:r>
        <w:continuationSeparator/>
      </w:r>
    </w:p>
    <w:p w:rsidR="00DF5785" w:rsidRDefault="00DF57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E6DB8"/>
    <w:multiLevelType w:val="hybridMultilevel"/>
    <w:tmpl w:val="06A2E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30BD"/>
    <w:multiLevelType w:val="hybridMultilevel"/>
    <w:tmpl w:val="D182DF42"/>
    <w:lvl w:ilvl="0" w:tplc="46B27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0540B"/>
    <w:rsid w:val="000410C2"/>
    <w:rsid w:val="00051A7B"/>
    <w:rsid w:val="00062426"/>
    <w:rsid w:val="000664EE"/>
    <w:rsid w:val="0006733A"/>
    <w:rsid w:val="000766A3"/>
    <w:rsid w:val="000C39A0"/>
    <w:rsid w:val="000F4A72"/>
    <w:rsid w:val="001078A4"/>
    <w:rsid w:val="001269AB"/>
    <w:rsid w:val="00132392"/>
    <w:rsid w:val="0014523D"/>
    <w:rsid w:val="001570F2"/>
    <w:rsid w:val="001631FE"/>
    <w:rsid w:val="00185DFC"/>
    <w:rsid w:val="001918EF"/>
    <w:rsid w:val="001C26DD"/>
    <w:rsid w:val="001C3A1A"/>
    <w:rsid w:val="001E3365"/>
    <w:rsid w:val="001F0E07"/>
    <w:rsid w:val="00261C89"/>
    <w:rsid w:val="002A19B3"/>
    <w:rsid w:val="002A344B"/>
    <w:rsid w:val="002C1BCC"/>
    <w:rsid w:val="002C7E2B"/>
    <w:rsid w:val="002D694B"/>
    <w:rsid w:val="002E56E6"/>
    <w:rsid w:val="002E6F92"/>
    <w:rsid w:val="002F6CEA"/>
    <w:rsid w:val="00344DA9"/>
    <w:rsid w:val="00355722"/>
    <w:rsid w:val="00377355"/>
    <w:rsid w:val="00387C04"/>
    <w:rsid w:val="003A02D7"/>
    <w:rsid w:val="003A13A4"/>
    <w:rsid w:val="00414C95"/>
    <w:rsid w:val="00430786"/>
    <w:rsid w:val="00457CA7"/>
    <w:rsid w:val="00485B4D"/>
    <w:rsid w:val="00491B93"/>
    <w:rsid w:val="004C19F9"/>
    <w:rsid w:val="004D2163"/>
    <w:rsid w:val="004E51E3"/>
    <w:rsid w:val="004F72A0"/>
    <w:rsid w:val="005158EE"/>
    <w:rsid w:val="005168EE"/>
    <w:rsid w:val="00527E2F"/>
    <w:rsid w:val="0055045D"/>
    <w:rsid w:val="00577575"/>
    <w:rsid w:val="00587118"/>
    <w:rsid w:val="00590DF5"/>
    <w:rsid w:val="00596E07"/>
    <w:rsid w:val="005C1807"/>
    <w:rsid w:val="005D4DEA"/>
    <w:rsid w:val="005F141B"/>
    <w:rsid w:val="00600920"/>
    <w:rsid w:val="00622528"/>
    <w:rsid w:val="006831C5"/>
    <w:rsid w:val="006A07D8"/>
    <w:rsid w:val="006B5353"/>
    <w:rsid w:val="006C03D8"/>
    <w:rsid w:val="007C3223"/>
    <w:rsid w:val="007E0C95"/>
    <w:rsid w:val="007E7ADD"/>
    <w:rsid w:val="0083641E"/>
    <w:rsid w:val="00850283"/>
    <w:rsid w:val="00857590"/>
    <w:rsid w:val="00857DFD"/>
    <w:rsid w:val="00860AE6"/>
    <w:rsid w:val="00877006"/>
    <w:rsid w:val="008A3568"/>
    <w:rsid w:val="008B2E3D"/>
    <w:rsid w:val="008C4A71"/>
    <w:rsid w:val="008C6384"/>
    <w:rsid w:val="008D3D91"/>
    <w:rsid w:val="008D585A"/>
    <w:rsid w:val="008F2BA1"/>
    <w:rsid w:val="00917630"/>
    <w:rsid w:val="00937BCC"/>
    <w:rsid w:val="00944114"/>
    <w:rsid w:val="009521F5"/>
    <w:rsid w:val="009542B7"/>
    <w:rsid w:val="00975855"/>
    <w:rsid w:val="009F1E7E"/>
    <w:rsid w:val="009F6ECC"/>
    <w:rsid w:val="00A15BDF"/>
    <w:rsid w:val="00A35F19"/>
    <w:rsid w:val="00A43865"/>
    <w:rsid w:val="00A65D68"/>
    <w:rsid w:val="00A85F12"/>
    <w:rsid w:val="00AA2F2A"/>
    <w:rsid w:val="00AA3855"/>
    <w:rsid w:val="00AB043F"/>
    <w:rsid w:val="00AB3C3B"/>
    <w:rsid w:val="00AC0533"/>
    <w:rsid w:val="00B50EF0"/>
    <w:rsid w:val="00B61084"/>
    <w:rsid w:val="00B62081"/>
    <w:rsid w:val="00B74607"/>
    <w:rsid w:val="00B77284"/>
    <w:rsid w:val="00B85796"/>
    <w:rsid w:val="00BD4B69"/>
    <w:rsid w:val="00BE2670"/>
    <w:rsid w:val="00C14EF5"/>
    <w:rsid w:val="00C50E10"/>
    <w:rsid w:val="00C57BBC"/>
    <w:rsid w:val="00C617B2"/>
    <w:rsid w:val="00C92495"/>
    <w:rsid w:val="00CA4717"/>
    <w:rsid w:val="00CC1407"/>
    <w:rsid w:val="00CD6597"/>
    <w:rsid w:val="00D21178"/>
    <w:rsid w:val="00D35247"/>
    <w:rsid w:val="00D533DF"/>
    <w:rsid w:val="00D639D9"/>
    <w:rsid w:val="00D9656F"/>
    <w:rsid w:val="00D9692A"/>
    <w:rsid w:val="00DF5785"/>
    <w:rsid w:val="00E1074B"/>
    <w:rsid w:val="00E202ED"/>
    <w:rsid w:val="00E70FC3"/>
    <w:rsid w:val="00E778FC"/>
    <w:rsid w:val="00EA4101"/>
    <w:rsid w:val="00EF28EB"/>
    <w:rsid w:val="00F27809"/>
    <w:rsid w:val="00F279F7"/>
    <w:rsid w:val="00F44169"/>
    <w:rsid w:val="00FA18EF"/>
    <w:rsid w:val="00FA7B37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BB9B7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40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No Spacing"/>
    <w:uiPriority w:val="1"/>
    <w:qFormat/>
    <w:rsid w:val="00CC140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414C9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a0"/>
    <w:rsid w:val="00B85796"/>
    <w:rPr>
      <w:rFonts w:ascii="Times New Roman" w:hAnsi="Times New Roman" w:cs="Times New Roman" w:hint="default"/>
      <w:b w:val="0"/>
      <w:bCs w:val="0"/>
      <w:i/>
      <w:iCs/>
      <w:color w:val="000000"/>
      <w:sz w:val="106"/>
      <w:szCs w:val="10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Артем Викторов</cp:lastModifiedBy>
  <cp:revision>34</cp:revision>
  <dcterms:created xsi:type="dcterms:W3CDTF">2023-09-10T17:47:00Z</dcterms:created>
  <dcterms:modified xsi:type="dcterms:W3CDTF">2023-10-05T08:09:00Z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