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DF1" w:rsidRDefault="00CE3B77" w:rsidP="000E6DF1">
      <w:pPr>
        <w:pStyle w:val="1"/>
        <w:tabs>
          <w:tab w:val="left" w:pos="851"/>
        </w:tabs>
        <w:spacing w:line="288" w:lineRule="auto"/>
        <w:ind w:firstLine="0"/>
        <w:jc w:val="center"/>
      </w:pPr>
      <w:bookmarkStart w:id="0" w:name="OLE_LINK13"/>
      <w:r>
        <w:t>1.</w:t>
      </w:r>
      <w:r w:rsidR="000E6DF1">
        <w:t xml:space="preserve"> </w:t>
      </w:r>
      <w:r w:rsidR="000E6DF1" w:rsidRPr="00DD6E5B">
        <w:t>ПРОЕКТИРОВАНИЕ ЛИНЕЙНОЙ СИСТЕМЫ</w:t>
      </w:r>
    </w:p>
    <w:p w:rsidR="000E6DF1" w:rsidRPr="00D704DA" w:rsidRDefault="000E6DF1" w:rsidP="000E6DF1">
      <w:pPr>
        <w:pStyle w:val="1"/>
        <w:tabs>
          <w:tab w:val="left" w:pos="851"/>
        </w:tabs>
        <w:spacing w:line="288" w:lineRule="auto"/>
        <w:ind w:firstLine="0"/>
        <w:jc w:val="center"/>
      </w:pPr>
      <w:r w:rsidRPr="00DD6E5B">
        <w:t>С</w:t>
      </w:r>
      <w:r w:rsidRPr="00D704DA">
        <w:t xml:space="preserve"> </w:t>
      </w:r>
      <w:r w:rsidRPr="00DD6E5B">
        <w:t>ПОМОЩЬЮ</w:t>
      </w:r>
      <w:r w:rsidRPr="00D704DA">
        <w:t xml:space="preserve"> </w:t>
      </w:r>
      <w:r>
        <w:rPr>
          <w:lang w:val="en-US"/>
        </w:rPr>
        <w:t>CONTROL</w:t>
      </w:r>
      <w:r w:rsidRPr="00D704DA">
        <w:t xml:space="preserve"> </w:t>
      </w:r>
      <w:r>
        <w:rPr>
          <w:lang w:val="en-US"/>
        </w:rPr>
        <w:t>SYSTEM</w:t>
      </w:r>
      <w:r w:rsidRPr="00D704DA">
        <w:t xml:space="preserve"> </w:t>
      </w:r>
      <w:r w:rsidRPr="00DD6E5B">
        <w:rPr>
          <w:lang w:val="en-US"/>
        </w:rPr>
        <w:t>DESIGN</w:t>
      </w:r>
      <w:r>
        <w:rPr>
          <w:lang w:val="en-US"/>
        </w:rPr>
        <w:t>ER</w:t>
      </w:r>
      <w:r w:rsidRPr="00D704DA">
        <w:t xml:space="preserve"> </w:t>
      </w:r>
    </w:p>
    <w:p w:rsidR="000E6DF1" w:rsidRPr="00D1015D" w:rsidRDefault="000E6DF1" w:rsidP="000E6DF1">
      <w:pPr>
        <w:tabs>
          <w:tab w:val="left" w:pos="851"/>
        </w:tabs>
        <w:spacing w:before="200" w:after="200" w:line="288" w:lineRule="auto"/>
        <w:ind w:firstLine="567"/>
      </w:pPr>
      <w:r w:rsidRPr="005B3168">
        <w:rPr>
          <w:b/>
          <w:i/>
        </w:rPr>
        <w:t>Цель</w:t>
      </w:r>
      <w:r w:rsidRPr="00D704DA">
        <w:rPr>
          <w:b/>
          <w:i/>
        </w:rPr>
        <w:t xml:space="preserve"> </w:t>
      </w:r>
      <w:r w:rsidRPr="005B3168">
        <w:rPr>
          <w:b/>
          <w:i/>
        </w:rPr>
        <w:t>работы</w:t>
      </w:r>
      <w:r w:rsidRPr="00D704DA">
        <w:rPr>
          <w:b/>
        </w:rPr>
        <w:t xml:space="preserve">: </w:t>
      </w:r>
      <w:r w:rsidRPr="00DD6E5B">
        <w:t>о</w:t>
      </w:r>
      <w:r>
        <w:t>своение</w:t>
      </w:r>
      <w:r w:rsidRPr="00D704DA">
        <w:t xml:space="preserve"> </w:t>
      </w:r>
      <w:r>
        <w:t>методов</w:t>
      </w:r>
      <w:r w:rsidRPr="00D704DA">
        <w:t xml:space="preserve"> </w:t>
      </w:r>
      <w:r w:rsidRPr="00DD6E5B">
        <w:t>проектирования</w:t>
      </w:r>
      <w:r w:rsidRPr="00D704DA">
        <w:t xml:space="preserve"> </w:t>
      </w:r>
      <w:r w:rsidRPr="00DD6E5B">
        <w:t>одномерных</w:t>
      </w:r>
      <w:r w:rsidRPr="00D704DA">
        <w:t xml:space="preserve"> </w:t>
      </w:r>
      <w:r w:rsidRPr="00DD6E5B">
        <w:t>линейных</w:t>
      </w:r>
      <w:r w:rsidRPr="00D704DA">
        <w:t xml:space="preserve"> </w:t>
      </w:r>
      <w:r w:rsidRPr="00DD6E5B">
        <w:t>систем</w:t>
      </w:r>
      <w:r w:rsidRPr="00D704DA">
        <w:t xml:space="preserve"> </w:t>
      </w:r>
      <w:r w:rsidRPr="00DD6E5B">
        <w:t>с</w:t>
      </w:r>
      <w:r w:rsidRPr="00D704DA">
        <w:t xml:space="preserve"> </w:t>
      </w:r>
      <w:r w:rsidRPr="00DD6E5B">
        <w:t>помощью</w:t>
      </w:r>
      <w:r w:rsidRPr="00D704DA">
        <w:t xml:space="preserve"> </w:t>
      </w:r>
      <w:r w:rsidRPr="00DD6E5B">
        <w:t>среды</w:t>
      </w:r>
      <w:r w:rsidRPr="00D704DA">
        <w:t xml:space="preserve"> </w:t>
      </w:r>
      <w:r>
        <w:rPr>
          <w:b/>
          <w:lang w:val="en-US"/>
        </w:rPr>
        <w:t>Control</w:t>
      </w:r>
      <w:r w:rsidRPr="00D704DA">
        <w:rPr>
          <w:b/>
        </w:rPr>
        <w:t xml:space="preserve"> </w:t>
      </w:r>
      <w:r>
        <w:rPr>
          <w:b/>
          <w:lang w:val="en-US"/>
        </w:rPr>
        <w:t>System</w:t>
      </w:r>
      <w:r w:rsidRPr="00D704DA">
        <w:rPr>
          <w:b/>
        </w:rPr>
        <w:t xml:space="preserve"> </w:t>
      </w:r>
      <w:r>
        <w:rPr>
          <w:b/>
          <w:lang w:val="en-US"/>
        </w:rPr>
        <w:t>Designer</w:t>
      </w:r>
      <w:r w:rsidRPr="00D704DA">
        <w:rPr>
          <w:b/>
        </w:rPr>
        <w:t xml:space="preserve"> </w:t>
      </w:r>
      <w:r w:rsidRPr="00F96843">
        <w:t>системы</w:t>
      </w:r>
      <w:r w:rsidRPr="00D704DA">
        <w:rPr>
          <w:b/>
        </w:rPr>
        <w:t xml:space="preserve"> </w:t>
      </w:r>
      <w:r w:rsidRPr="00DD6E5B">
        <w:rPr>
          <w:caps/>
          <w:lang w:val="en-US"/>
        </w:rPr>
        <w:t>MATLAB</w:t>
      </w:r>
      <w:r w:rsidRPr="00D704DA">
        <w:t xml:space="preserve">; </w:t>
      </w:r>
      <w:r w:rsidRPr="00DD6E5B">
        <w:t>о</w:t>
      </w:r>
      <w:r>
        <w:t>владение</w:t>
      </w:r>
      <w:r w:rsidRPr="00D704DA">
        <w:t xml:space="preserve"> </w:t>
      </w:r>
      <w:r w:rsidRPr="00DD6E5B">
        <w:t>навыками</w:t>
      </w:r>
      <w:r w:rsidRPr="00D704DA">
        <w:t xml:space="preserve"> </w:t>
      </w:r>
      <w:r w:rsidRPr="00DD6E5B">
        <w:t>проектирования</w:t>
      </w:r>
      <w:r w:rsidRPr="00D704DA">
        <w:t xml:space="preserve"> </w:t>
      </w:r>
      <w:r w:rsidRPr="00DD6E5B">
        <w:t>простых</w:t>
      </w:r>
      <w:r w:rsidRPr="00D704DA">
        <w:t xml:space="preserve"> </w:t>
      </w:r>
      <w:r w:rsidRPr="00DD6E5B">
        <w:t>регуляторов</w:t>
      </w:r>
      <w:r w:rsidRPr="00D704DA">
        <w:t xml:space="preserve"> </w:t>
      </w:r>
      <w:r>
        <w:t>в</w:t>
      </w:r>
      <w:r w:rsidRPr="00D704DA">
        <w:t xml:space="preserve"> </w:t>
      </w:r>
      <w:r>
        <w:t>среде</w:t>
      </w:r>
      <w:r w:rsidRPr="00D704DA">
        <w:t xml:space="preserve"> </w:t>
      </w:r>
      <w:r>
        <w:rPr>
          <w:b/>
          <w:lang w:val="en-US"/>
        </w:rPr>
        <w:t>Control</w:t>
      </w:r>
      <w:r w:rsidRPr="00D704DA">
        <w:rPr>
          <w:b/>
        </w:rPr>
        <w:t xml:space="preserve"> </w:t>
      </w:r>
      <w:r>
        <w:rPr>
          <w:b/>
          <w:lang w:val="en-US"/>
        </w:rPr>
        <w:t>System</w:t>
      </w:r>
      <w:r w:rsidRPr="00D704DA">
        <w:rPr>
          <w:b/>
        </w:rPr>
        <w:t xml:space="preserve"> </w:t>
      </w:r>
      <w:r>
        <w:rPr>
          <w:b/>
          <w:lang w:val="en-US"/>
        </w:rPr>
        <w:t>Designer</w:t>
      </w:r>
      <w:r w:rsidR="00D1015D" w:rsidRPr="00D1015D">
        <w:t xml:space="preserve">; </w:t>
      </w:r>
      <w:r w:rsidR="00D1015D">
        <w:t xml:space="preserve">ознакомление с графической средой </w:t>
      </w:r>
      <w:r w:rsidR="00D1015D" w:rsidRPr="00A53EB6">
        <w:rPr>
          <w:b/>
          <w:lang w:val="en-US"/>
        </w:rPr>
        <w:t>Linear</w:t>
      </w:r>
      <w:r w:rsidR="00D1015D" w:rsidRPr="00D704DA">
        <w:rPr>
          <w:b/>
        </w:rPr>
        <w:t xml:space="preserve"> </w:t>
      </w:r>
      <w:r w:rsidR="00D1015D" w:rsidRPr="00A53EB6">
        <w:rPr>
          <w:b/>
          <w:lang w:val="en-US"/>
        </w:rPr>
        <w:t>System</w:t>
      </w:r>
      <w:r w:rsidR="00D1015D" w:rsidRPr="00D704DA">
        <w:rPr>
          <w:b/>
        </w:rPr>
        <w:t xml:space="preserve"> </w:t>
      </w:r>
      <w:r w:rsidR="00D1015D" w:rsidRPr="00A53EB6">
        <w:rPr>
          <w:b/>
          <w:lang w:val="en-US"/>
        </w:rPr>
        <w:t>A</w:t>
      </w:r>
      <w:r w:rsidR="00D1015D">
        <w:rPr>
          <w:b/>
          <w:lang w:val="en-US"/>
        </w:rPr>
        <w:t>nalyz</w:t>
      </w:r>
      <w:r w:rsidR="00D1015D" w:rsidRPr="00A53EB6">
        <w:rPr>
          <w:b/>
          <w:lang w:val="en-US"/>
        </w:rPr>
        <w:t>er</w:t>
      </w:r>
      <w:r w:rsidR="00D1015D" w:rsidRPr="00D704DA">
        <w:rPr>
          <w:b/>
        </w:rPr>
        <w:t xml:space="preserve"> (</w:t>
      </w:r>
      <w:r w:rsidR="00D1015D" w:rsidRPr="00DD6E5B">
        <w:rPr>
          <w:b/>
          <w:lang w:val="en-US"/>
        </w:rPr>
        <w:t>LTI</w:t>
      </w:r>
      <w:r w:rsidR="00D1015D" w:rsidRPr="00D704DA">
        <w:rPr>
          <w:b/>
        </w:rPr>
        <w:t xml:space="preserve"> </w:t>
      </w:r>
      <w:r w:rsidR="00D1015D" w:rsidRPr="00DD6E5B">
        <w:rPr>
          <w:b/>
          <w:lang w:val="en-US"/>
        </w:rPr>
        <w:t>Viewer</w:t>
      </w:r>
      <w:r w:rsidR="00D1015D" w:rsidRPr="00D704DA">
        <w:rPr>
          <w:b/>
        </w:rPr>
        <w:t xml:space="preserve"> </w:t>
      </w:r>
      <w:r w:rsidR="00D1015D">
        <w:t>в</w:t>
      </w:r>
      <w:r w:rsidR="00D1015D" w:rsidRPr="00D704DA">
        <w:t xml:space="preserve"> </w:t>
      </w:r>
      <w:r w:rsidR="00D1015D">
        <w:t>предыдущих</w:t>
      </w:r>
      <w:r w:rsidR="00D1015D" w:rsidRPr="00D704DA">
        <w:t xml:space="preserve"> </w:t>
      </w:r>
      <w:r w:rsidR="00D1015D">
        <w:t>версиях</w:t>
      </w:r>
      <w:r w:rsidR="00D1015D" w:rsidRPr="00D704DA">
        <w:t>)</w:t>
      </w:r>
      <w:r w:rsidR="00D1015D" w:rsidRPr="00D1015D">
        <w:t>.</w:t>
      </w:r>
    </w:p>
    <w:p w:rsidR="000E6DF1" w:rsidRPr="00DD6E5B" w:rsidRDefault="00CE3B77" w:rsidP="000E6DF1">
      <w:pPr>
        <w:tabs>
          <w:tab w:val="left" w:pos="851"/>
        </w:tabs>
        <w:spacing w:line="288" w:lineRule="auto"/>
        <w:ind w:firstLine="0"/>
        <w:jc w:val="center"/>
        <w:outlineLvl w:val="1"/>
        <w:rPr>
          <w:b/>
        </w:rPr>
      </w:pPr>
      <w:r>
        <w:rPr>
          <w:b/>
        </w:rPr>
        <w:t>1.</w:t>
      </w:r>
      <w:r w:rsidR="000E6DF1">
        <w:rPr>
          <w:b/>
        </w:rPr>
        <w:t>1. Основные</w:t>
      </w:r>
      <w:r w:rsidR="000E6DF1" w:rsidRPr="00DD6E5B">
        <w:rPr>
          <w:b/>
        </w:rPr>
        <w:t xml:space="preserve"> сведения</w:t>
      </w:r>
    </w:p>
    <w:p w:rsidR="000E6DF1" w:rsidRPr="00DD6E5B" w:rsidRDefault="00544057" w:rsidP="000E6DF1">
      <w:pPr>
        <w:tabs>
          <w:tab w:val="left" w:pos="851"/>
        </w:tabs>
        <w:spacing w:before="120" w:line="288" w:lineRule="auto"/>
        <w:ind w:firstLine="567"/>
      </w:pPr>
      <w:r>
        <w:t>В</w:t>
      </w:r>
      <w:r w:rsidR="000E6DF1" w:rsidRPr="00DD6E5B">
        <w:t xml:space="preserve"> со</w:t>
      </w:r>
      <w:r w:rsidR="000E6DF1">
        <w:t>став пакета прикладных программ</w:t>
      </w:r>
      <w:r w:rsidR="000E6DF1" w:rsidRPr="00DD6E5B">
        <w:t xml:space="preserve"> </w:t>
      </w:r>
      <w:proofErr w:type="spellStart"/>
      <w:r w:rsidR="000E6DF1" w:rsidRPr="00DD6E5B">
        <w:rPr>
          <w:b/>
        </w:rPr>
        <w:t>Control</w:t>
      </w:r>
      <w:proofErr w:type="spellEnd"/>
      <w:r w:rsidR="000E6DF1" w:rsidRPr="00DD6E5B">
        <w:rPr>
          <w:b/>
        </w:rPr>
        <w:t xml:space="preserve"> </w:t>
      </w:r>
      <w:proofErr w:type="spellStart"/>
      <w:r w:rsidR="000E6DF1" w:rsidRPr="00DD6E5B">
        <w:rPr>
          <w:b/>
        </w:rPr>
        <w:t>System</w:t>
      </w:r>
      <w:proofErr w:type="spellEnd"/>
      <w:r w:rsidR="000E6DF1" w:rsidRPr="00DD6E5B">
        <w:rPr>
          <w:b/>
        </w:rPr>
        <w:t xml:space="preserve"> </w:t>
      </w:r>
      <w:proofErr w:type="spellStart"/>
      <w:r w:rsidR="000E6DF1" w:rsidRPr="00DD6E5B">
        <w:rPr>
          <w:b/>
        </w:rPr>
        <w:t>Toolbox</w:t>
      </w:r>
      <w:proofErr w:type="spellEnd"/>
      <w:r w:rsidR="000E6DF1" w:rsidRPr="00DD6E5B">
        <w:t xml:space="preserve"> введена специальная графическая среда </w:t>
      </w:r>
      <w:r w:rsidR="000E6DF1" w:rsidRPr="00A53EB6">
        <w:rPr>
          <w:b/>
          <w:lang w:val="en-US"/>
        </w:rPr>
        <w:t>Linear</w:t>
      </w:r>
      <w:r w:rsidR="000E6DF1" w:rsidRPr="00A53EB6">
        <w:rPr>
          <w:b/>
        </w:rPr>
        <w:t xml:space="preserve"> </w:t>
      </w:r>
      <w:r w:rsidR="000E6DF1" w:rsidRPr="00A53EB6">
        <w:rPr>
          <w:b/>
          <w:lang w:val="en-US"/>
        </w:rPr>
        <w:t>System</w:t>
      </w:r>
      <w:r w:rsidR="000E6DF1" w:rsidRPr="00A53EB6">
        <w:rPr>
          <w:b/>
        </w:rPr>
        <w:t xml:space="preserve"> </w:t>
      </w:r>
      <w:r w:rsidR="000E6DF1" w:rsidRPr="00A53EB6">
        <w:rPr>
          <w:b/>
          <w:lang w:val="en-US"/>
        </w:rPr>
        <w:t>A</w:t>
      </w:r>
      <w:r w:rsidR="000E6DF1">
        <w:rPr>
          <w:b/>
          <w:lang w:val="en-US"/>
        </w:rPr>
        <w:t>nalyz</w:t>
      </w:r>
      <w:r w:rsidR="000E6DF1" w:rsidRPr="00A53EB6">
        <w:rPr>
          <w:b/>
          <w:lang w:val="en-US"/>
        </w:rPr>
        <w:t>er</w:t>
      </w:r>
      <w:r w:rsidR="000E6DF1" w:rsidRPr="00AF536D">
        <w:rPr>
          <w:b/>
        </w:rPr>
        <w:t xml:space="preserve"> </w:t>
      </w:r>
      <w:r w:rsidR="000E6DF1">
        <w:t>(о</w:t>
      </w:r>
      <w:r w:rsidR="000E6DF1" w:rsidRPr="00DD6E5B">
        <w:t xml:space="preserve">бозреватель </w:t>
      </w:r>
      <w:r w:rsidRPr="00544057">
        <w:t xml:space="preserve">линейных </w:t>
      </w:r>
      <w:r>
        <w:t>систем</w:t>
      </w:r>
      <w:r w:rsidR="000E6DF1" w:rsidRPr="00DD6E5B">
        <w:t xml:space="preserve">), реализованная на основе графического интерфейса пользователя </w:t>
      </w:r>
      <w:r w:rsidR="000E6DF1" w:rsidRPr="00DD6E5B">
        <w:rPr>
          <w:b/>
        </w:rPr>
        <w:t>GUI</w:t>
      </w:r>
      <w:r w:rsidR="000E6DF1" w:rsidRPr="00DD6E5B">
        <w:t>.</w:t>
      </w:r>
      <w:r>
        <w:t xml:space="preserve"> Она предназначена д</w:t>
      </w:r>
      <w:r w:rsidRPr="00DD6E5B">
        <w:t xml:space="preserve">ля просмотра результатов в процессе проектирования </w:t>
      </w:r>
      <w:r w:rsidRPr="005B3168">
        <w:t>LTI</w:t>
      </w:r>
      <w:r w:rsidRPr="00DD6E5B">
        <w:t xml:space="preserve">-систем </w:t>
      </w:r>
      <w:r w:rsidRPr="00DD6E5B">
        <w:rPr>
          <w:caps/>
        </w:rPr>
        <w:t>(</w:t>
      </w:r>
      <w:r w:rsidRPr="00DD6E5B">
        <w:rPr>
          <w:b/>
          <w:lang w:val="en-US"/>
        </w:rPr>
        <w:t>L</w:t>
      </w:r>
      <w:r w:rsidRPr="00DD6E5B">
        <w:rPr>
          <w:lang w:val="en-US"/>
        </w:rPr>
        <w:t>inear</w:t>
      </w:r>
      <w:r w:rsidRPr="00DD6E5B">
        <w:t xml:space="preserve"> </w:t>
      </w:r>
      <w:r w:rsidRPr="00DD6E5B">
        <w:rPr>
          <w:b/>
          <w:lang w:val="en-US"/>
        </w:rPr>
        <w:t>T</w:t>
      </w:r>
      <w:r w:rsidRPr="00DD6E5B">
        <w:rPr>
          <w:lang w:val="en-US"/>
        </w:rPr>
        <w:t>ime</w:t>
      </w:r>
      <w:r w:rsidRPr="00DD6E5B">
        <w:t>-</w:t>
      </w:r>
      <w:r w:rsidRPr="00DD6E5B">
        <w:rPr>
          <w:b/>
          <w:lang w:val="en-US"/>
        </w:rPr>
        <w:t>I</w:t>
      </w:r>
      <w:r w:rsidRPr="00DD6E5B">
        <w:rPr>
          <w:lang w:val="en-US"/>
        </w:rPr>
        <w:t>nvariant</w:t>
      </w:r>
      <w:r>
        <w:t xml:space="preserve"> – </w:t>
      </w:r>
      <w:r w:rsidRPr="00DD6E5B">
        <w:t>линейная стационарная система)</w:t>
      </w:r>
      <w:r>
        <w:t>.</w:t>
      </w:r>
    </w:p>
    <w:p w:rsidR="000E6DF1" w:rsidRPr="00DD6E5B" w:rsidRDefault="000E6DF1" w:rsidP="000E6DF1">
      <w:pPr>
        <w:tabs>
          <w:tab w:val="left" w:pos="851"/>
        </w:tabs>
        <w:spacing w:line="288" w:lineRule="auto"/>
        <w:ind w:firstLine="567"/>
      </w:pPr>
      <w:r w:rsidRPr="00DD6E5B">
        <w:tab/>
        <w:t xml:space="preserve">Окно </w:t>
      </w:r>
      <w:r w:rsidRPr="00A53EB6">
        <w:rPr>
          <w:b/>
          <w:lang w:val="en-US"/>
        </w:rPr>
        <w:t>Linear</w:t>
      </w:r>
      <w:r w:rsidRPr="00A53EB6">
        <w:rPr>
          <w:b/>
        </w:rPr>
        <w:t xml:space="preserve"> </w:t>
      </w:r>
      <w:r w:rsidRPr="00A53EB6">
        <w:rPr>
          <w:b/>
          <w:lang w:val="en-US"/>
        </w:rPr>
        <w:t>System</w:t>
      </w:r>
      <w:r w:rsidRPr="00A53EB6">
        <w:rPr>
          <w:b/>
        </w:rPr>
        <w:t xml:space="preserve"> </w:t>
      </w:r>
      <w:r w:rsidRPr="00A53EB6">
        <w:rPr>
          <w:b/>
          <w:lang w:val="en-US"/>
        </w:rPr>
        <w:t>A</w:t>
      </w:r>
      <w:r>
        <w:rPr>
          <w:b/>
          <w:lang w:val="en-US"/>
        </w:rPr>
        <w:t>nalyz</w:t>
      </w:r>
      <w:r w:rsidRPr="00A53EB6">
        <w:rPr>
          <w:b/>
          <w:lang w:val="en-US"/>
        </w:rPr>
        <w:t>er</w:t>
      </w:r>
      <w:r w:rsidRPr="00A53EB6">
        <w:t xml:space="preserve"> </w:t>
      </w:r>
      <w:r w:rsidRPr="00DD6E5B">
        <w:t>представляет собой настраиваемый интерфейс для просмотра различных графиков. При этом пользователь имеет возможность просматривать графики процессов, протекающих как в одной, так и</w:t>
      </w:r>
      <w:r>
        <w:t xml:space="preserve"> в разных системах одновременно</w:t>
      </w:r>
      <w:r w:rsidRPr="00DD6E5B">
        <w:t xml:space="preserve"> либо в различных частях многомерной системы.</w:t>
      </w:r>
    </w:p>
    <w:p w:rsidR="000E6DF1" w:rsidRPr="00DD6E5B" w:rsidRDefault="000E6DF1" w:rsidP="000E6DF1">
      <w:pPr>
        <w:tabs>
          <w:tab w:val="left" w:pos="851"/>
        </w:tabs>
        <w:spacing w:line="288" w:lineRule="auto"/>
        <w:ind w:firstLine="567"/>
      </w:pPr>
      <w:r w:rsidRPr="00DD6E5B">
        <w:t xml:space="preserve">Загрузка </w:t>
      </w:r>
      <w:r w:rsidRPr="00A53EB6">
        <w:rPr>
          <w:b/>
          <w:lang w:val="en-US"/>
        </w:rPr>
        <w:t>Linear</w:t>
      </w:r>
      <w:r w:rsidRPr="00A53EB6">
        <w:rPr>
          <w:b/>
        </w:rPr>
        <w:t xml:space="preserve"> </w:t>
      </w:r>
      <w:r w:rsidRPr="00A53EB6">
        <w:rPr>
          <w:b/>
          <w:lang w:val="en-US"/>
        </w:rPr>
        <w:t>System</w:t>
      </w:r>
      <w:r w:rsidRPr="00A53EB6">
        <w:rPr>
          <w:b/>
        </w:rPr>
        <w:t xml:space="preserve"> </w:t>
      </w:r>
      <w:r w:rsidRPr="00A53EB6">
        <w:rPr>
          <w:b/>
          <w:lang w:val="en-US"/>
        </w:rPr>
        <w:t>A</w:t>
      </w:r>
      <w:r>
        <w:rPr>
          <w:b/>
          <w:lang w:val="en-US"/>
        </w:rPr>
        <w:t>nalyz</w:t>
      </w:r>
      <w:r w:rsidRPr="00A53EB6">
        <w:rPr>
          <w:b/>
          <w:lang w:val="en-US"/>
        </w:rPr>
        <w:t>er</w:t>
      </w:r>
      <w:r w:rsidRPr="00A53EB6">
        <w:t xml:space="preserve"> </w:t>
      </w:r>
      <w:r w:rsidRPr="00DD6E5B">
        <w:t>производится командой</w:t>
      </w:r>
      <w:r w:rsidRPr="00954C49">
        <w:t xml:space="preserve"> </w:t>
      </w:r>
      <w:r w:rsidRPr="00954C49">
        <w:rPr>
          <w:b/>
        </w:rPr>
        <w:t>ltiview</w:t>
      </w:r>
      <w:r w:rsidRPr="00DD6E5B">
        <w:t>, набираемой в командном окне</w:t>
      </w:r>
      <w:r>
        <w:t xml:space="preserve"> </w:t>
      </w:r>
      <w:r w:rsidRPr="00DD6E5B">
        <w:rPr>
          <w:lang w:val="en-US"/>
        </w:rPr>
        <w:t>MATLAB</w:t>
      </w:r>
      <w:r w:rsidRPr="00DD6E5B">
        <w:t xml:space="preserve">. Загрузка в среду обозревателя </w:t>
      </w:r>
      <w:r w:rsidRPr="005B3168">
        <w:t>LTI</w:t>
      </w:r>
      <w:r w:rsidRPr="00DD6E5B">
        <w:t>-объектов, которые нужно анализировать, производится</w:t>
      </w:r>
      <w:r>
        <w:t xml:space="preserve"> </w:t>
      </w:r>
      <w:r w:rsidRPr="00DD6E5B">
        <w:t xml:space="preserve">командой </w:t>
      </w:r>
      <w:r w:rsidRPr="00DD6E5B">
        <w:rPr>
          <w:b/>
          <w:lang w:val="en-US"/>
        </w:rPr>
        <w:t>File</w:t>
      </w:r>
      <w:r>
        <w:rPr>
          <w:b/>
        </w:rPr>
        <w:sym w:font="Symbol" w:char="F02D"/>
      </w:r>
      <w:r w:rsidRPr="00DD6E5B">
        <w:rPr>
          <w:b/>
          <w:lang w:val="en-US"/>
        </w:rPr>
        <w:t>Import</w:t>
      </w:r>
      <w:r w:rsidRPr="00DD6E5B">
        <w:rPr>
          <w:b/>
        </w:rPr>
        <w:t>…</w:t>
      </w:r>
      <w:r>
        <w:rPr>
          <w:b/>
        </w:rPr>
        <w:t xml:space="preserve"> </w:t>
      </w:r>
      <w:r w:rsidRPr="00DD6E5B">
        <w:t>.</w:t>
      </w:r>
      <w:r>
        <w:t xml:space="preserve"> </w:t>
      </w:r>
      <w:r w:rsidRPr="00DD6E5B">
        <w:t>Импортируемые объекты мо</w:t>
      </w:r>
      <w:r>
        <w:t>гут находиться</w:t>
      </w:r>
      <w:r w:rsidRPr="00DD6E5B">
        <w:t xml:space="preserve"> в рабочей области системы </w:t>
      </w:r>
      <w:r w:rsidRPr="00DD6E5B">
        <w:rPr>
          <w:lang w:val="en-US"/>
        </w:rPr>
        <w:t>MATLAB</w:t>
      </w:r>
      <w:r w:rsidRPr="00DD6E5B">
        <w:t xml:space="preserve"> либо в </w:t>
      </w:r>
      <w:r w:rsidRPr="00827E64">
        <w:rPr>
          <w:lang w:val="en-US"/>
        </w:rPr>
        <w:t>m</w:t>
      </w:r>
      <w:r w:rsidRPr="00DD6E5B">
        <w:t>-файле.</w:t>
      </w:r>
      <w:r>
        <w:t xml:space="preserve"> </w:t>
      </w:r>
      <w:r w:rsidRPr="00DD6E5B">
        <w:t xml:space="preserve"> Источник импортируемых объектов, как и сами объекты, указываются пользователем в появившемся диалоговом окне.</w:t>
      </w:r>
      <w:r>
        <w:t xml:space="preserve">  </w:t>
      </w:r>
    </w:p>
    <w:p w:rsidR="000E6DF1" w:rsidRDefault="000E6DF1" w:rsidP="000E6DF1">
      <w:pPr>
        <w:tabs>
          <w:tab w:val="left" w:pos="851"/>
        </w:tabs>
        <w:spacing w:after="120" w:line="288" w:lineRule="auto"/>
        <w:ind w:firstLine="567"/>
      </w:pPr>
      <w:r w:rsidRPr="00DD6E5B">
        <w:t>Процесс настройки графического интерфейса заключается</w:t>
      </w:r>
      <w:r>
        <w:t xml:space="preserve"> </w:t>
      </w:r>
      <w:r w:rsidRPr="00DD6E5B">
        <w:t xml:space="preserve">в выборе количества и вида графических окон командой </w:t>
      </w:r>
      <w:r w:rsidRPr="00DD6E5B">
        <w:rPr>
          <w:b/>
          <w:lang w:val="en-US"/>
        </w:rPr>
        <w:t>Edit</w:t>
      </w:r>
      <w:r>
        <w:rPr>
          <w:b/>
        </w:rPr>
        <w:sym w:font="Symbol" w:char="F02D"/>
      </w:r>
      <w:r w:rsidRPr="00DD6E5B">
        <w:rPr>
          <w:b/>
          <w:lang w:val="en-US"/>
        </w:rPr>
        <w:t>Plot</w:t>
      </w:r>
      <w:r w:rsidRPr="00DD6E5B">
        <w:rPr>
          <w:b/>
        </w:rPr>
        <w:t xml:space="preserve"> </w:t>
      </w:r>
      <w:r w:rsidRPr="00DD6E5B">
        <w:rPr>
          <w:b/>
          <w:lang w:val="en-US"/>
        </w:rPr>
        <w:t>Configurations</w:t>
      </w:r>
      <w:r w:rsidRPr="00DD6E5B">
        <w:rPr>
          <w:b/>
        </w:rPr>
        <w:t>…</w:t>
      </w:r>
      <w:r>
        <w:rPr>
          <w:b/>
        </w:rPr>
        <w:t xml:space="preserve"> </w:t>
      </w:r>
      <w:r>
        <w:t xml:space="preserve">. В появившемся окне (рис. </w:t>
      </w:r>
      <w:r w:rsidR="00CE3B77">
        <w:t>1.</w:t>
      </w:r>
      <w:r w:rsidRPr="00DD6E5B">
        <w:t>1) можно выбрать от одного до шести графических окон. Тип выводимого в конкретном окне графика выбирается из раскрывающегося списка. Всего возможны одиннадцать вариантов графиков, пока</w:t>
      </w:r>
      <w:r>
        <w:t xml:space="preserve">занных в правой части рис. </w:t>
      </w:r>
      <w:r w:rsidR="00CE3B77">
        <w:t>1.</w:t>
      </w:r>
      <w:r w:rsidRPr="00DD6E5B">
        <w:t>1.</w:t>
      </w:r>
    </w:p>
    <w:p w:rsidR="00660E85" w:rsidRPr="00DD6E5B" w:rsidRDefault="00A2227D" w:rsidP="00A2227D">
      <w:pPr>
        <w:tabs>
          <w:tab w:val="left" w:pos="851"/>
        </w:tabs>
        <w:spacing w:after="120" w:line="288" w:lineRule="auto"/>
        <w:ind w:firstLine="567"/>
      </w:pPr>
      <w:r>
        <w:t xml:space="preserve">В системе </w:t>
      </w:r>
      <w:r>
        <w:rPr>
          <w:lang w:val="en-US"/>
        </w:rPr>
        <w:t>MATLAB</w:t>
      </w:r>
      <w:r w:rsidRPr="00A2227D">
        <w:t xml:space="preserve"> </w:t>
      </w:r>
      <w:r>
        <w:t>широко используется специальная в</w:t>
      </w:r>
      <w:r w:rsidR="00660E85" w:rsidRPr="00DD6E5B">
        <w:t xml:space="preserve">изуальная среда </w:t>
      </w:r>
      <w:r w:rsidR="00660E85">
        <w:rPr>
          <w:b/>
          <w:lang w:val="en-US"/>
        </w:rPr>
        <w:t>Control</w:t>
      </w:r>
      <w:r w:rsidR="00660E85" w:rsidRPr="00EF1F11">
        <w:rPr>
          <w:b/>
        </w:rPr>
        <w:t xml:space="preserve"> </w:t>
      </w:r>
      <w:r w:rsidR="00660E85">
        <w:rPr>
          <w:b/>
          <w:lang w:val="en-US"/>
        </w:rPr>
        <w:t>System</w:t>
      </w:r>
      <w:r w:rsidR="00660E85" w:rsidRPr="00EF1F11">
        <w:rPr>
          <w:b/>
        </w:rPr>
        <w:t xml:space="preserve"> </w:t>
      </w:r>
      <w:r w:rsidR="00660E85">
        <w:rPr>
          <w:b/>
          <w:lang w:val="en-US"/>
        </w:rPr>
        <w:t>Designer</w:t>
      </w:r>
      <w:r w:rsidR="00660E85" w:rsidRPr="00DD6E5B">
        <w:rPr>
          <w:b/>
        </w:rPr>
        <w:t xml:space="preserve">, </w:t>
      </w:r>
      <w:r w:rsidR="00660E85" w:rsidRPr="00DD6E5B">
        <w:t xml:space="preserve">позволяющая проектировать корректирующие звенья для систем с одним входом и </w:t>
      </w:r>
      <w:r w:rsidR="00660E85">
        <w:t xml:space="preserve">с </w:t>
      </w:r>
      <w:r w:rsidR="00660E85" w:rsidRPr="00DD6E5B">
        <w:t>одним выходом (</w:t>
      </w:r>
      <w:r w:rsidR="00660E85" w:rsidRPr="00026559">
        <w:t>SISO</w:t>
      </w:r>
      <w:r w:rsidR="00660E85">
        <w:t>-с</w:t>
      </w:r>
      <w:r w:rsidR="00660E85" w:rsidRPr="00DD6E5B">
        <w:t xml:space="preserve">истемы). </w:t>
      </w:r>
      <w:r>
        <w:t>Эта среда является у</w:t>
      </w:r>
      <w:r w:rsidR="00544057" w:rsidRPr="00DD6E5B">
        <w:t>добным средством автоматизированного проектирования систем автомати</w:t>
      </w:r>
      <w:r w:rsidR="00544057">
        <w:t>ческого управления</w:t>
      </w:r>
      <w:r>
        <w:t>.</w:t>
      </w:r>
      <w:r w:rsidR="00544057" w:rsidRPr="00DD6E5B">
        <w:t xml:space="preserve"> </w:t>
      </w:r>
      <w:r w:rsidR="00660E85" w:rsidRPr="00DD6E5B">
        <w:t xml:space="preserve">Она ориентирована на синтез и анализ систем с </w:t>
      </w:r>
      <w:r w:rsidR="00660E85" w:rsidRPr="00DD6E5B">
        <w:lastRenderedPageBreak/>
        <w:t>помощью</w:t>
      </w:r>
      <w:r w:rsidR="00660E85" w:rsidRPr="00FC3342">
        <w:t xml:space="preserve"> </w:t>
      </w:r>
      <w:r w:rsidR="00660E85">
        <w:t>различных методов</w:t>
      </w:r>
      <w:r w:rsidR="00660E85" w:rsidRPr="00FC3342">
        <w:t>:</w:t>
      </w:r>
      <w:r w:rsidR="00660E85" w:rsidRPr="00DD6E5B">
        <w:t xml:space="preserve"> логарифмических амплитудных и фазовых частотных характеристик</w:t>
      </w:r>
      <w:r w:rsidR="00660E85">
        <w:t xml:space="preserve">, </w:t>
      </w:r>
      <w:r w:rsidR="00660E85" w:rsidRPr="00DD6E5B">
        <w:t xml:space="preserve">корневого годографа, </w:t>
      </w:r>
      <w:r w:rsidR="00660E85">
        <w:t>автоматизированной настройки ПИД-регуляторов и ряда других.</w:t>
      </w:r>
      <w:r w:rsidR="00660E85" w:rsidRPr="00DD6E5B">
        <w:t xml:space="preserve"> </w:t>
      </w:r>
    </w:p>
    <w:p w:rsidR="000E6DF1" w:rsidRDefault="000E6DF1" w:rsidP="000E6DF1">
      <w:pPr>
        <w:tabs>
          <w:tab w:val="left" w:pos="851"/>
        </w:tabs>
        <w:spacing w:line="288" w:lineRule="auto"/>
        <w:ind w:firstLine="0"/>
        <w:jc w:val="center"/>
      </w:pPr>
      <w:r>
        <w:rPr>
          <w:noProof/>
        </w:rPr>
        <w:drawing>
          <wp:inline distT="0" distB="0" distL="0" distR="0" wp14:anchorId="08CD6369" wp14:editId="4A6B57EF">
            <wp:extent cx="4202163" cy="252298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73" cy="254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85" w:rsidRDefault="00660E85" w:rsidP="00660E85">
      <w:pPr>
        <w:tabs>
          <w:tab w:val="left" w:pos="851"/>
        </w:tabs>
        <w:spacing w:line="288" w:lineRule="auto"/>
        <w:ind w:firstLine="0"/>
        <w:jc w:val="center"/>
        <w:rPr>
          <w:sz w:val="24"/>
          <w:szCs w:val="24"/>
        </w:rPr>
      </w:pPr>
      <w:r>
        <w:rPr>
          <w:i/>
          <w:sz w:val="24"/>
          <w:szCs w:val="24"/>
        </w:rPr>
        <w:t xml:space="preserve">Рис. </w:t>
      </w:r>
      <w:r w:rsidR="00CE3B77">
        <w:rPr>
          <w:i/>
          <w:sz w:val="24"/>
          <w:szCs w:val="24"/>
        </w:rPr>
        <w:t>1.</w:t>
      </w:r>
      <w:r w:rsidRPr="000C5000">
        <w:rPr>
          <w:i/>
          <w:sz w:val="24"/>
          <w:szCs w:val="24"/>
        </w:rPr>
        <w:t>1.</w:t>
      </w:r>
      <w:r w:rsidRPr="000C5000">
        <w:rPr>
          <w:sz w:val="24"/>
          <w:szCs w:val="24"/>
        </w:rPr>
        <w:t xml:space="preserve"> Окно наст</w:t>
      </w:r>
      <w:r>
        <w:rPr>
          <w:sz w:val="24"/>
          <w:szCs w:val="24"/>
        </w:rPr>
        <w:t>ройки обозревателя LTI-объектов</w:t>
      </w:r>
    </w:p>
    <w:p w:rsidR="000E6DF1" w:rsidRPr="008A7CC0" w:rsidRDefault="000E6DF1" w:rsidP="000E6DF1">
      <w:pPr>
        <w:tabs>
          <w:tab w:val="left" w:pos="851"/>
        </w:tabs>
        <w:spacing w:before="80" w:after="120" w:line="288" w:lineRule="auto"/>
        <w:ind w:firstLine="567"/>
      </w:pPr>
      <w:r w:rsidRPr="00DD6E5B">
        <w:t xml:space="preserve">Загрузка </w:t>
      </w:r>
      <w:r>
        <w:rPr>
          <w:b/>
          <w:lang w:val="en-US"/>
        </w:rPr>
        <w:t>Control</w:t>
      </w:r>
      <w:r w:rsidRPr="00EF1F11">
        <w:rPr>
          <w:b/>
        </w:rPr>
        <w:t xml:space="preserve"> </w:t>
      </w:r>
      <w:r>
        <w:rPr>
          <w:b/>
          <w:lang w:val="en-US"/>
        </w:rPr>
        <w:t>System</w:t>
      </w:r>
      <w:r w:rsidRPr="00EF1F11">
        <w:rPr>
          <w:b/>
        </w:rPr>
        <w:t xml:space="preserve"> </w:t>
      </w:r>
      <w:r>
        <w:rPr>
          <w:b/>
          <w:lang w:val="en-US"/>
        </w:rPr>
        <w:t>Designer</w:t>
      </w:r>
      <w:r w:rsidRPr="00EF1F11">
        <w:rPr>
          <w:b/>
        </w:rPr>
        <w:t xml:space="preserve"> </w:t>
      </w:r>
      <w:r w:rsidRPr="00DD6E5B">
        <w:t xml:space="preserve">производится </w:t>
      </w:r>
      <w:r w:rsidRPr="00EF1F11">
        <w:t>с помощью открытия</w:t>
      </w:r>
      <w:r>
        <w:t xml:space="preserve"> окна приложений </w:t>
      </w:r>
      <w:r>
        <w:rPr>
          <w:lang w:val="en-US"/>
        </w:rPr>
        <w:t>APPS</w:t>
      </w:r>
      <w:r w:rsidRPr="00EF1F11">
        <w:t xml:space="preserve"> </w:t>
      </w:r>
      <w:r>
        <w:t xml:space="preserve">и запуском приложения </w:t>
      </w:r>
      <w:r>
        <w:rPr>
          <w:b/>
          <w:lang w:val="en-US"/>
        </w:rPr>
        <w:t>Control</w:t>
      </w:r>
      <w:r w:rsidRPr="00EF1F11">
        <w:rPr>
          <w:b/>
        </w:rPr>
        <w:t xml:space="preserve"> </w:t>
      </w:r>
      <w:r>
        <w:rPr>
          <w:b/>
          <w:lang w:val="en-US"/>
        </w:rPr>
        <w:t>System</w:t>
      </w:r>
      <w:r w:rsidRPr="00EF1F11">
        <w:rPr>
          <w:b/>
        </w:rPr>
        <w:t xml:space="preserve"> </w:t>
      </w:r>
      <w:r>
        <w:rPr>
          <w:b/>
          <w:lang w:val="en-US"/>
        </w:rPr>
        <w:t>Designer</w:t>
      </w:r>
      <w:r w:rsidRPr="00EF1F11">
        <w:t xml:space="preserve"> из</w:t>
      </w:r>
      <w:r>
        <w:rPr>
          <w:b/>
        </w:rPr>
        <w:t xml:space="preserve"> </w:t>
      </w:r>
      <w:r>
        <w:t xml:space="preserve">вкладки </w:t>
      </w:r>
      <w:r>
        <w:rPr>
          <w:lang w:val="en-US"/>
        </w:rPr>
        <w:t>CONTROL</w:t>
      </w:r>
      <w:r w:rsidRPr="00EF1F11">
        <w:t xml:space="preserve"> </w:t>
      </w:r>
      <w:r>
        <w:rPr>
          <w:lang w:val="en-US"/>
        </w:rPr>
        <w:t>SYSTEM</w:t>
      </w:r>
      <w:r w:rsidRPr="00EF1F11">
        <w:t xml:space="preserve"> </w:t>
      </w:r>
      <w:r>
        <w:rPr>
          <w:lang w:val="en-US"/>
        </w:rPr>
        <w:t>DESIGN</w:t>
      </w:r>
      <w:r w:rsidRPr="00EF1F11">
        <w:t xml:space="preserve"> </w:t>
      </w:r>
      <w:r>
        <w:rPr>
          <w:lang w:val="en-US"/>
        </w:rPr>
        <w:t>AND</w:t>
      </w:r>
      <w:r w:rsidRPr="00EF1F11">
        <w:t xml:space="preserve"> </w:t>
      </w:r>
      <w:r>
        <w:rPr>
          <w:lang w:val="en-US"/>
        </w:rPr>
        <w:t>ANALYSIS</w:t>
      </w:r>
      <w:r>
        <w:t xml:space="preserve">, либо командой </w:t>
      </w:r>
      <w:r w:rsidRPr="00806A0D">
        <w:rPr>
          <w:b/>
          <w:lang w:val="en-US"/>
        </w:rPr>
        <w:t>sisotool</w:t>
      </w:r>
      <w:r>
        <w:t xml:space="preserve">, в командном окне </w:t>
      </w:r>
      <w:r>
        <w:rPr>
          <w:lang w:val="en-US"/>
        </w:rPr>
        <w:t>MATLAB</w:t>
      </w:r>
      <w:r>
        <w:t>.</w:t>
      </w:r>
      <w:r w:rsidRPr="00DD6E5B">
        <w:t xml:space="preserve"> Выполнение команды приводит к открытию основного окна интерфейса (рис.</w:t>
      </w:r>
      <w:r w:rsidR="00CE3B77">
        <w:t xml:space="preserve"> 1</w:t>
      </w:r>
      <w:r>
        <w:t>.2</w:t>
      </w:r>
      <w:r w:rsidRPr="00DD6E5B">
        <w:t>).</w:t>
      </w:r>
      <w:r w:rsidRPr="008A7CC0">
        <w:t xml:space="preserve"> </w:t>
      </w:r>
      <w:r>
        <w:t xml:space="preserve">С помощью пункта меню </w:t>
      </w:r>
      <w:r w:rsidRPr="008A7CC0">
        <w:rPr>
          <w:b/>
          <w:lang w:val="en-US"/>
        </w:rPr>
        <w:t>Edit</w:t>
      </w:r>
      <w:r w:rsidRPr="008A7CC0">
        <w:rPr>
          <w:b/>
        </w:rPr>
        <w:t xml:space="preserve"> </w:t>
      </w:r>
      <w:r w:rsidRPr="008A7CC0">
        <w:rPr>
          <w:b/>
          <w:lang w:val="en-US"/>
        </w:rPr>
        <w:t>Architecture</w:t>
      </w:r>
      <w:r w:rsidRPr="008A7CC0">
        <w:t xml:space="preserve"> </w:t>
      </w:r>
      <w:r>
        <w:t xml:space="preserve">можно открыть дополнительное окно и выбрать нужную структуру системы управления из предлагаемых шести архитектур, что иллюстрируется рис. </w:t>
      </w:r>
      <w:r w:rsidR="00CE3B77">
        <w:t>1.</w:t>
      </w:r>
      <w:r>
        <w:t>2.</w:t>
      </w:r>
    </w:p>
    <w:p w:rsidR="000E6DF1" w:rsidRPr="00DD6E5B" w:rsidRDefault="000E6DF1" w:rsidP="000E6DF1">
      <w:pPr>
        <w:tabs>
          <w:tab w:val="left" w:pos="851"/>
        </w:tabs>
        <w:spacing w:after="120" w:line="288" w:lineRule="auto"/>
        <w:ind w:firstLine="0"/>
        <w:jc w:val="center"/>
      </w:pPr>
      <w:r>
        <w:rPr>
          <w:noProof/>
        </w:rPr>
        <w:drawing>
          <wp:inline distT="0" distB="0" distL="0" distR="0" wp14:anchorId="13194CC9" wp14:editId="4CA37025">
            <wp:extent cx="4359855" cy="323982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633" cy="328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F1" w:rsidRPr="00D65978" w:rsidRDefault="000E6DF1" w:rsidP="000E6DF1">
      <w:pPr>
        <w:tabs>
          <w:tab w:val="left" w:pos="851"/>
        </w:tabs>
        <w:spacing w:line="288" w:lineRule="auto"/>
        <w:ind w:firstLine="0"/>
        <w:jc w:val="center"/>
        <w:rPr>
          <w:sz w:val="24"/>
          <w:szCs w:val="24"/>
          <w:lang w:val="en-US"/>
        </w:rPr>
      </w:pPr>
      <w:r w:rsidRPr="000C5000">
        <w:rPr>
          <w:i/>
          <w:sz w:val="24"/>
          <w:szCs w:val="24"/>
        </w:rPr>
        <w:t>Рис</w:t>
      </w:r>
      <w:r>
        <w:rPr>
          <w:i/>
          <w:sz w:val="24"/>
          <w:szCs w:val="24"/>
          <w:lang w:val="en-US"/>
        </w:rPr>
        <w:t>.</w:t>
      </w:r>
      <w:r w:rsidR="00CE3B77">
        <w:rPr>
          <w:i/>
          <w:sz w:val="24"/>
          <w:szCs w:val="24"/>
          <w:lang w:val="en-US"/>
        </w:rPr>
        <w:t>1.</w:t>
      </w:r>
      <w:r w:rsidRPr="000C5000">
        <w:rPr>
          <w:i/>
          <w:sz w:val="24"/>
          <w:szCs w:val="24"/>
          <w:lang w:val="en-US"/>
        </w:rPr>
        <w:t>2.</w:t>
      </w:r>
      <w:r w:rsidRPr="000C5000">
        <w:rPr>
          <w:sz w:val="24"/>
          <w:szCs w:val="24"/>
          <w:lang w:val="en-US"/>
        </w:rPr>
        <w:t xml:space="preserve"> </w:t>
      </w:r>
      <w:r w:rsidRPr="000C5000">
        <w:rPr>
          <w:sz w:val="24"/>
          <w:szCs w:val="24"/>
        </w:rPr>
        <w:t>Окно</w:t>
      </w:r>
      <w:r w:rsidRPr="000C5000">
        <w:rPr>
          <w:sz w:val="24"/>
          <w:szCs w:val="24"/>
          <w:lang w:val="en-US"/>
        </w:rPr>
        <w:t xml:space="preserve"> </w:t>
      </w:r>
      <w:r w:rsidRPr="000C5000">
        <w:rPr>
          <w:sz w:val="24"/>
          <w:szCs w:val="24"/>
        </w:rPr>
        <w:t>интерфейса</w:t>
      </w:r>
      <w:r>
        <w:rPr>
          <w:sz w:val="24"/>
          <w:szCs w:val="24"/>
          <w:lang w:val="en-US"/>
        </w:rPr>
        <w:t xml:space="preserve"> </w:t>
      </w:r>
      <w:r w:rsidRPr="00D65978">
        <w:rPr>
          <w:lang w:val="en-US"/>
        </w:rPr>
        <w:t xml:space="preserve">Control System Designer </w:t>
      </w:r>
    </w:p>
    <w:p w:rsidR="000E6DF1" w:rsidRPr="00DD6E5B" w:rsidRDefault="000E6DF1" w:rsidP="000E6DF1">
      <w:pPr>
        <w:tabs>
          <w:tab w:val="left" w:pos="851"/>
        </w:tabs>
        <w:spacing w:line="288" w:lineRule="auto"/>
        <w:ind w:firstLine="567"/>
      </w:pPr>
      <w:r w:rsidRPr="00DD6E5B">
        <w:lastRenderedPageBreak/>
        <w:t>В этой среде возможно исследование систем с разли</w:t>
      </w:r>
      <w:r>
        <w:t>чной структурой (всего шесть</w:t>
      </w:r>
      <w:r w:rsidRPr="00DD6E5B">
        <w:t xml:space="preserve"> различных структур). Выбор типа структуры проектируемой системы осуществляется в окне </w:t>
      </w:r>
      <w:r w:rsidRPr="004B1F0B">
        <w:rPr>
          <w:b/>
          <w:lang w:val="en-US"/>
        </w:rPr>
        <w:t>Edit</w:t>
      </w:r>
      <w:r w:rsidRPr="004B1F0B">
        <w:rPr>
          <w:b/>
        </w:rPr>
        <w:t xml:space="preserve"> </w:t>
      </w:r>
      <w:proofErr w:type="spellStart"/>
      <w:r w:rsidRPr="004B1F0B">
        <w:rPr>
          <w:b/>
          <w:lang w:val="en-US"/>
        </w:rPr>
        <w:t>Architectur</w:t>
      </w:r>
      <w:proofErr w:type="spellEnd"/>
      <w:r>
        <w:t xml:space="preserve"> на вкладке </w:t>
      </w:r>
      <w:r w:rsidRPr="004B1F0B">
        <w:rPr>
          <w:b/>
          <w:lang w:val="en-US"/>
        </w:rPr>
        <w:t>Select</w:t>
      </w:r>
      <w:r w:rsidRPr="004B1F0B">
        <w:rPr>
          <w:b/>
        </w:rPr>
        <w:t xml:space="preserve"> </w:t>
      </w:r>
      <w:proofErr w:type="spellStart"/>
      <w:r w:rsidRPr="004B1F0B">
        <w:rPr>
          <w:b/>
        </w:rPr>
        <w:t>Control</w:t>
      </w:r>
      <w:proofErr w:type="spellEnd"/>
      <w:r w:rsidRPr="00DD6E5B">
        <w:rPr>
          <w:b/>
        </w:rPr>
        <w:t xml:space="preserve"> </w:t>
      </w:r>
      <w:r w:rsidRPr="00DD6E5B">
        <w:rPr>
          <w:b/>
          <w:lang w:val="en-US"/>
        </w:rPr>
        <w:t>Architecture</w:t>
      </w:r>
      <w:r>
        <w:t>.</w:t>
      </w:r>
      <w:r w:rsidRPr="00DD6E5B">
        <w:t xml:space="preserve"> При выборе структуры можно </w:t>
      </w:r>
      <w:r>
        <w:t xml:space="preserve">дополнительно </w:t>
      </w:r>
      <w:r w:rsidRPr="00DD6E5B">
        <w:t>выбрать тип обратной связи: «+1»</w:t>
      </w:r>
      <w:r>
        <w:t xml:space="preserve"> – </w:t>
      </w:r>
      <w:r w:rsidRPr="00DD6E5B">
        <w:t>положительная, «</w:t>
      </w:r>
      <w:r>
        <w:sym w:font="Symbol" w:char="F02D"/>
      </w:r>
      <w:r w:rsidRPr="00DD6E5B">
        <w:t>1» – отрицательная</w:t>
      </w:r>
      <w:r>
        <w:t xml:space="preserve">, открыв вкладку </w:t>
      </w:r>
      <w:r w:rsidRPr="004B1F0B">
        <w:rPr>
          <w:b/>
          <w:lang w:val="en-US"/>
        </w:rPr>
        <w:t>Loop</w:t>
      </w:r>
      <w:r w:rsidRPr="004B1F0B">
        <w:rPr>
          <w:b/>
        </w:rPr>
        <w:t xml:space="preserve"> </w:t>
      </w:r>
      <w:r w:rsidRPr="004B1F0B">
        <w:rPr>
          <w:b/>
          <w:lang w:val="en-US"/>
        </w:rPr>
        <w:t>Signs</w:t>
      </w:r>
      <w:r w:rsidRPr="004B1F0B">
        <w:t xml:space="preserve"> </w:t>
      </w:r>
      <w:r>
        <w:t>в средней части окна</w:t>
      </w:r>
      <w:r w:rsidRPr="00DD6E5B">
        <w:t>.</w:t>
      </w:r>
      <w:r>
        <w:t xml:space="preserve"> Выбор подтверждается нажатием </w:t>
      </w:r>
      <w:r w:rsidRPr="004B1F0B">
        <w:rPr>
          <w:b/>
        </w:rPr>
        <w:t>ОК</w:t>
      </w:r>
      <w:r>
        <w:t>.</w:t>
      </w:r>
    </w:p>
    <w:p w:rsidR="000E6DF1" w:rsidRPr="00DD6E5B" w:rsidRDefault="00CE3B77" w:rsidP="000E6DF1">
      <w:pPr>
        <w:tabs>
          <w:tab w:val="left" w:pos="851"/>
        </w:tabs>
        <w:spacing w:before="120" w:line="288" w:lineRule="auto"/>
        <w:ind w:firstLine="0"/>
        <w:jc w:val="center"/>
        <w:outlineLvl w:val="1"/>
        <w:rPr>
          <w:b/>
        </w:rPr>
      </w:pPr>
      <w:r>
        <w:rPr>
          <w:b/>
        </w:rPr>
        <w:t>1.</w:t>
      </w:r>
      <w:r w:rsidR="000E6DF1" w:rsidRPr="00DD6E5B">
        <w:rPr>
          <w:b/>
        </w:rPr>
        <w:t>2. Описание проектируемой системы</w:t>
      </w:r>
    </w:p>
    <w:p w:rsidR="00A2227D" w:rsidRDefault="000E6DF1" w:rsidP="000E6DF1">
      <w:pPr>
        <w:tabs>
          <w:tab w:val="left" w:pos="851"/>
        </w:tabs>
        <w:spacing w:before="120" w:line="288" w:lineRule="auto"/>
        <w:ind w:firstLine="567"/>
      </w:pPr>
      <w:r w:rsidRPr="00DD6E5B">
        <w:t xml:space="preserve">В </w:t>
      </w:r>
      <w:r>
        <w:t xml:space="preserve">качестве примера </w:t>
      </w:r>
      <w:r w:rsidR="00A2227D">
        <w:t xml:space="preserve">проектирования </w:t>
      </w:r>
      <w:r>
        <w:t>рассмотрим следящую систему</w:t>
      </w:r>
      <w:r w:rsidRPr="00DD6E5B">
        <w:t xml:space="preserve"> с </w:t>
      </w:r>
      <w:r>
        <w:t xml:space="preserve">исполнительным </w:t>
      </w:r>
      <w:r w:rsidRPr="00DD6E5B">
        <w:t>двигателем постоянного тока</w:t>
      </w:r>
      <w:r>
        <w:t xml:space="preserve"> (ДПТ),</w:t>
      </w:r>
      <w:r w:rsidRPr="00DD6E5B">
        <w:t xml:space="preserve"> </w:t>
      </w:r>
      <w:r>
        <w:t>с</w:t>
      </w:r>
      <w:r w:rsidRPr="00DD6E5B">
        <w:t xml:space="preserve">труктурная схема </w:t>
      </w:r>
      <w:r>
        <w:t xml:space="preserve">которой </w:t>
      </w:r>
      <w:r w:rsidRPr="00DD6E5B">
        <w:t xml:space="preserve">показана на рис. </w:t>
      </w:r>
      <w:r w:rsidR="00CE3B77">
        <w:t>1.</w:t>
      </w:r>
      <w:r w:rsidRPr="00DD6E5B">
        <w:t>3.</w:t>
      </w:r>
      <w:r>
        <w:t xml:space="preserve"> </w:t>
      </w:r>
    </w:p>
    <w:p w:rsidR="00A2227D" w:rsidRDefault="00A2227D" w:rsidP="00A2227D">
      <w:pPr>
        <w:tabs>
          <w:tab w:val="left" w:pos="851"/>
        </w:tabs>
        <w:spacing w:before="120" w:line="288" w:lineRule="auto"/>
        <w:ind w:firstLine="0"/>
        <w:jc w:val="center"/>
      </w:pPr>
      <w:r w:rsidRPr="00D01F89">
        <w:rPr>
          <w:noProof/>
        </w:rPr>
        <w:drawing>
          <wp:inline distT="0" distB="0" distL="0" distR="0" wp14:anchorId="7FE97DF6" wp14:editId="3B923603">
            <wp:extent cx="5391150" cy="2594104"/>
            <wp:effectExtent l="19050" t="0" r="0" b="0"/>
            <wp:docPr id="9" name="Рисунок 4" descr="рис 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5-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294" cy="25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7D" w:rsidRPr="00DD6E5B" w:rsidRDefault="00A2227D" w:rsidP="00A2227D">
      <w:pPr>
        <w:tabs>
          <w:tab w:val="left" w:pos="851"/>
        </w:tabs>
        <w:spacing w:line="288" w:lineRule="auto"/>
        <w:ind w:firstLine="567"/>
        <w:jc w:val="center"/>
      </w:pPr>
      <w:r>
        <w:rPr>
          <w:i/>
          <w:sz w:val="24"/>
          <w:szCs w:val="24"/>
        </w:rPr>
        <w:t xml:space="preserve">Рис. </w:t>
      </w:r>
      <w:r w:rsidR="00CE3B77">
        <w:rPr>
          <w:i/>
          <w:sz w:val="24"/>
          <w:szCs w:val="24"/>
        </w:rPr>
        <w:t>1.</w:t>
      </w:r>
      <w:r w:rsidRPr="000C5000">
        <w:rPr>
          <w:i/>
          <w:sz w:val="24"/>
          <w:szCs w:val="24"/>
        </w:rPr>
        <w:t>3.</w:t>
      </w:r>
      <w:r w:rsidRPr="000C5000">
        <w:rPr>
          <w:sz w:val="24"/>
          <w:szCs w:val="24"/>
        </w:rPr>
        <w:t xml:space="preserve"> </w:t>
      </w:r>
      <w:bookmarkStart w:id="1" w:name="OLE_LINK91"/>
      <w:bookmarkStart w:id="2" w:name="OLE_LINK92"/>
      <w:r w:rsidRPr="000C5000">
        <w:rPr>
          <w:sz w:val="24"/>
          <w:szCs w:val="24"/>
        </w:rPr>
        <w:t>Структурная схема следящей системы</w:t>
      </w:r>
      <w:bookmarkEnd w:id="1"/>
      <w:bookmarkEnd w:id="2"/>
      <w:r>
        <w:rPr>
          <w:sz w:val="24"/>
          <w:szCs w:val="24"/>
        </w:rPr>
        <w:t xml:space="preserve"> с ДПТ</w:t>
      </w:r>
    </w:p>
    <w:p w:rsidR="000E6DF1" w:rsidRDefault="000E6DF1" w:rsidP="00A2227D">
      <w:pPr>
        <w:tabs>
          <w:tab w:val="left" w:pos="851"/>
        </w:tabs>
        <w:spacing w:before="120" w:line="288" w:lineRule="auto"/>
        <w:ind w:firstLine="567"/>
      </w:pPr>
      <w:r w:rsidRPr="00DD6E5B">
        <w:t xml:space="preserve">Система </w:t>
      </w:r>
      <w:r w:rsidR="003D6656">
        <w:t xml:space="preserve">построена по принципу подчиненного регулирования и </w:t>
      </w:r>
      <w:r w:rsidRPr="00DD6E5B">
        <w:t xml:space="preserve">содержит скоростной и угловой контуры, регуляторы которых следует синтезировать. На рисунке введены следующие обозначения: </w:t>
      </w:r>
      <w:proofErr w:type="spellStart"/>
      <w:r w:rsidRPr="00DD6E5B">
        <w:rPr>
          <w:i/>
        </w:rPr>
        <w:t>W</w:t>
      </w:r>
      <w:r w:rsidRPr="00EA3B6E">
        <w:rPr>
          <w:sz w:val="36"/>
          <w:szCs w:val="36"/>
          <w:vertAlign w:val="subscript"/>
        </w:rPr>
        <w:t>уп</w:t>
      </w:r>
      <w:proofErr w:type="spellEnd"/>
      <w:r w:rsidRPr="00DD6E5B">
        <w:rPr>
          <w:i/>
        </w:rPr>
        <w:t>(</w:t>
      </w:r>
      <w:r w:rsidRPr="00DD6E5B">
        <w:rPr>
          <w:i/>
          <w:lang w:val="en-US"/>
        </w:rPr>
        <w:t>s</w:t>
      </w:r>
      <w:r w:rsidRPr="00DD6E5B">
        <w:rPr>
          <w:i/>
        </w:rPr>
        <w:t>)</w:t>
      </w:r>
      <w:r w:rsidRPr="00DD6E5B">
        <w:t xml:space="preserve"> – передаточная функция </w:t>
      </w:r>
      <w:r w:rsidR="00A2227D">
        <w:t xml:space="preserve">усилительно-преобразовательного </w:t>
      </w:r>
      <w:r w:rsidRPr="00DD6E5B">
        <w:t xml:space="preserve">устройства,  </w:t>
      </w:r>
      <w:proofErr w:type="spellStart"/>
      <w:r w:rsidRPr="00DD6E5B">
        <w:rPr>
          <w:i/>
        </w:rPr>
        <w:t>W</w:t>
      </w:r>
      <w:r w:rsidRPr="000510F4">
        <w:rPr>
          <w:sz w:val="36"/>
          <w:szCs w:val="36"/>
          <w:vertAlign w:val="subscript"/>
        </w:rPr>
        <w:t>рс</w:t>
      </w:r>
      <w:proofErr w:type="spellEnd"/>
      <w:r w:rsidRPr="00DD6E5B">
        <w:rPr>
          <w:i/>
        </w:rPr>
        <w:t>(</w:t>
      </w:r>
      <w:r w:rsidRPr="00DD6E5B">
        <w:rPr>
          <w:i/>
          <w:lang w:val="en-US"/>
        </w:rPr>
        <w:t>s</w:t>
      </w:r>
      <w:r w:rsidRPr="00DD6E5B">
        <w:rPr>
          <w:i/>
        </w:rPr>
        <w:t>)</w:t>
      </w:r>
      <w:r w:rsidRPr="00DD6E5B">
        <w:t xml:space="preserve"> </w:t>
      </w:r>
      <w:r>
        <w:sym w:font="Symbol" w:char="F02D"/>
      </w:r>
      <w:r>
        <w:t xml:space="preserve"> передаточная </w:t>
      </w:r>
      <w:r w:rsidRPr="00DD6E5B">
        <w:t xml:space="preserve">функция регулятора </w:t>
      </w:r>
      <w:r>
        <w:t xml:space="preserve">скорости, </w:t>
      </w:r>
      <w:proofErr w:type="spellStart"/>
      <w:r w:rsidRPr="00DD6E5B">
        <w:rPr>
          <w:i/>
        </w:rPr>
        <w:t>W</w:t>
      </w:r>
      <w:r w:rsidRPr="000510F4">
        <w:rPr>
          <w:sz w:val="36"/>
          <w:szCs w:val="36"/>
          <w:vertAlign w:val="subscript"/>
        </w:rPr>
        <w:t>р</w:t>
      </w:r>
      <w:r>
        <w:rPr>
          <w:sz w:val="36"/>
          <w:szCs w:val="36"/>
          <w:vertAlign w:val="subscript"/>
        </w:rPr>
        <w:t>п</w:t>
      </w:r>
      <w:proofErr w:type="spellEnd"/>
      <w:r w:rsidRPr="00DD6E5B">
        <w:rPr>
          <w:i/>
        </w:rPr>
        <w:t>(</w:t>
      </w:r>
      <w:r w:rsidRPr="00DD6E5B">
        <w:rPr>
          <w:i/>
          <w:lang w:val="en-US"/>
        </w:rPr>
        <w:t>s</w:t>
      </w:r>
      <w:r w:rsidRPr="00DD6E5B">
        <w:rPr>
          <w:i/>
        </w:rPr>
        <w:t>)</w:t>
      </w:r>
      <w:r w:rsidRPr="00DD6E5B">
        <w:t xml:space="preserve"> </w:t>
      </w:r>
      <w:r>
        <w:sym w:font="Symbol" w:char="F02D"/>
      </w:r>
      <w:r>
        <w:t xml:space="preserve"> передаточная </w:t>
      </w:r>
      <w:r w:rsidRPr="00DD6E5B">
        <w:t xml:space="preserve">функция регулятора положения, </w:t>
      </w:r>
      <w:r w:rsidRPr="00DD6E5B">
        <w:rPr>
          <w:i/>
        </w:rPr>
        <w:t>k</w:t>
      </w:r>
      <w:r w:rsidRPr="00EA3B6E">
        <w:rPr>
          <w:sz w:val="36"/>
          <w:szCs w:val="36"/>
          <w:vertAlign w:val="subscript"/>
        </w:rPr>
        <w:t>1ос</w:t>
      </w:r>
      <w:r w:rsidRPr="00EA3B6E">
        <w:rPr>
          <w:sz w:val="36"/>
          <w:szCs w:val="36"/>
        </w:rPr>
        <w:t xml:space="preserve"> </w:t>
      </w:r>
      <w:r w:rsidRPr="00DD6E5B">
        <w:t xml:space="preserve">– коэффициент обратной связи по скорости, </w:t>
      </w:r>
      <w:r w:rsidRPr="00DD6E5B">
        <w:rPr>
          <w:i/>
        </w:rPr>
        <w:t>k</w:t>
      </w:r>
      <w:r w:rsidRPr="00EA3B6E">
        <w:rPr>
          <w:sz w:val="36"/>
          <w:szCs w:val="36"/>
          <w:vertAlign w:val="subscript"/>
        </w:rPr>
        <w:t>2ос</w:t>
      </w:r>
      <w:r w:rsidRPr="00EA3B6E">
        <w:rPr>
          <w:sz w:val="36"/>
          <w:szCs w:val="36"/>
        </w:rPr>
        <w:t xml:space="preserve"> </w:t>
      </w:r>
      <w:r w:rsidRPr="00DD6E5B">
        <w:t>– коэффициент главной обратной связи (по положению),</w:t>
      </w:r>
      <w:r>
        <w:t xml:space="preserve"> коэффициенты </w:t>
      </w:r>
      <w:r w:rsidRPr="00DD6E5B">
        <w:rPr>
          <w:i/>
          <w:lang w:val="en-US"/>
        </w:rPr>
        <w:t>k</w:t>
      </w:r>
      <w:r w:rsidRPr="00EA3B6E">
        <w:rPr>
          <w:sz w:val="36"/>
          <w:szCs w:val="36"/>
          <w:vertAlign w:val="subscript"/>
        </w:rPr>
        <w:t>м</w:t>
      </w:r>
      <w:r w:rsidRPr="00DD6E5B">
        <w:rPr>
          <w:i/>
          <w:vertAlign w:val="subscript"/>
        </w:rPr>
        <w:t xml:space="preserve"> </w:t>
      </w:r>
      <w:r>
        <w:t xml:space="preserve">= </w:t>
      </w:r>
      <w:r w:rsidRPr="000E1A27">
        <w:rPr>
          <w:i/>
          <w:lang w:val="en-US"/>
        </w:rPr>
        <w:t>c</w:t>
      </w:r>
      <w:r w:rsidRPr="00EA3B6E">
        <w:rPr>
          <w:sz w:val="36"/>
          <w:szCs w:val="36"/>
          <w:vertAlign w:val="subscript"/>
        </w:rPr>
        <w:t>м</w:t>
      </w:r>
      <w:r w:rsidRPr="00DD6E5B">
        <w:t xml:space="preserve">, </w:t>
      </w:r>
      <w:r w:rsidRPr="00DD6E5B">
        <w:rPr>
          <w:i/>
          <w:lang w:val="en-US"/>
        </w:rPr>
        <w:t>k</w:t>
      </w:r>
      <w:r w:rsidRPr="00EA3B6E">
        <w:rPr>
          <w:i/>
          <w:sz w:val="36"/>
          <w:szCs w:val="36"/>
          <w:vertAlign w:val="subscript"/>
        </w:rPr>
        <w:t>е</w:t>
      </w:r>
      <w:r w:rsidRPr="00DD6E5B">
        <w:rPr>
          <w:i/>
          <w:vertAlign w:val="subscript"/>
        </w:rPr>
        <w:t xml:space="preserve"> </w:t>
      </w:r>
      <w:r>
        <w:t xml:space="preserve">= </w:t>
      </w:r>
      <w:proofErr w:type="spellStart"/>
      <w:r>
        <w:rPr>
          <w:i/>
          <w:lang w:val="en-US"/>
        </w:rPr>
        <w:t>c</w:t>
      </w:r>
      <w:r w:rsidRPr="00EA3B6E">
        <w:rPr>
          <w:i/>
          <w:sz w:val="36"/>
          <w:szCs w:val="36"/>
          <w:vertAlign w:val="subscript"/>
          <w:lang w:val="en-US"/>
        </w:rPr>
        <w:t>e</w:t>
      </w:r>
      <w:proofErr w:type="spellEnd"/>
      <w:r w:rsidRPr="00DD6E5B">
        <w:t>. Остальные обозначения соответствуют рассмотренной в предыдущей работе математической модели двигателя постоянного тока.</w:t>
      </w:r>
    </w:p>
    <w:p w:rsidR="000E6DF1" w:rsidRDefault="000E6DF1" w:rsidP="000E6DF1">
      <w:pPr>
        <w:pStyle w:val="a7"/>
        <w:tabs>
          <w:tab w:val="left" w:pos="851"/>
        </w:tabs>
        <w:spacing w:after="60" w:line="288" w:lineRule="auto"/>
        <w:ind w:firstLine="567"/>
      </w:pPr>
      <w:r>
        <w:t>Номинальный момент двигателя</w:t>
      </w:r>
      <w:r w:rsidRPr="00DD6E5B">
        <w:t xml:space="preserve"> (</w:t>
      </w:r>
      <w:proofErr w:type="spellStart"/>
      <w:r w:rsidRPr="00DD6E5B">
        <w:t>Н</w:t>
      </w:r>
      <w:r>
        <w:t>·</w:t>
      </w:r>
      <w:r w:rsidRPr="00DD6E5B">
        <w:t>м</w:t>
      </w:r>
      <w:proofErr w:type="spellEnd"/>
      <w:r w:rsidRPr="00DD6E5B">
        <w:t>), электромагнитная постоянная времени якоря и конструктивные постоянные рассчитываются из уравнений:</w:t>
      </w:r>
    </w:p>
    <w:p w:rsidR="000E6DF1" w:rsidRPr="00C6180A" w:rsidRDefault="000E6DF1" w:rsidP="000E6DF1">
      <w:pPr>
        <w:pStyle w:val="a7"/>
        <w:tabs>
          <w:tab w:val="left" w:pos="851"/>
        </w:tabs>
        <w:spacing w:line="288" w:lineRule="auto"/>
        <w:ind w:firstLine="0"/>
      </w:pPr>
      <w:r w:rsidRPr="00810C1E">
        <w:rPr>
          <w:position w:val="-34"/>
        </w:rPr>
        <w:object w:dxaOrig="22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6pt;height:38.75pt" o:ole="">
            <v:imagedata r:id="rId8" o:title=""/>
          </v:shape>
          <o:OLEObject Type="Embed" ProgID="Equation.3" ShapeID="_x0000_i1025" DrawAspect="Content" ObjectID="_1768713358" r:id="rId9"/>
        </w:object>
      </w:r>
      <w:r>
        <w:t xml:space="preserve"> </w:t>
      </w:r>
      <w:r w:rsidRPr="00810C1E">
        <w:rPr>
          <w:position w:val="-34"/>
        </w:rPr>
        <w:object w:dxaOrig="980" w:dyaOrig="780">
          <v:shape id="_x0000_i1026" type="#_x0000_t75" style="width:49.45pt;height:38.75pt" o:ole="">
            <v:imagedata r:id="rId10" o:title=""/>
          </v:shape>
          <o:OLEObject Type="Embed" ProgID="Equation.3" ShapeID="_x0000_i1026" DrawAspect="Content" ObjectID="_1768713359" r:id="rId11"/>
        </w:object>
      </w:r>
      <w:r>
        <w:t xml:space="preserve">, </w:t>
      </w:r>
      <w:r w:rsidRPr="00810C1E">
        <w:rPr>
          <w:position w:val="-34"/>
        </w:rPr>
        <w:object w:dxaOrig="1120" w:dyaOrig="780">
          <v:shape id="_x0000_i1027" type="#_x0000_t75" style="width:55pt;height:38.75pt" o:ole="">
            <v:imagedata r:id="rId12" o:title=""/>
          </v:shape>
          <o:OLEObject Type="Embed" ProgID="Equation.3" ShapeID="_x0000_i1027" DrawAspect="Content" ObjectID="_1768713360" r:id="rId13"/>
        </w:object>
      </w:r>
      <w:r>
        <w:t xml:space="preserve">, </w:t>
      </w:r>
      <w:r w:rsidRPr="00810C1E">
        <w:rPr>
          <w:position w:val="-34"/>
        </w:rPr>
        <w:object w:dxaOrig="3840" w:dyaOrig="780">
          <v:shape id="_x0000_i1028" type="#_x0000_t75" style="width:191.1pt;height:38.75pt" o:ole="">
            <v:imagedata r:id="rId14" o:title=""/>
          </v:shape>
          <o:OLEObject Type="Embed" ProgID="Equation.3" ShapeID="_x0000_i1028" DrawAspect="Content" ObjectID="_1768713361" r:id="rId15"/>
        </w:object>
      </w:r>
      <w:r>
        <w:t>.   (</w:t>
      </w:r>
      <w:r w:rsidR="00CE3B77">
        <w:t>1.</w:t>
      </w:r>
      <w:r>
        <w:t>1)</w:t>
      </w:r>
    </w:p>
    <w:p w:rsidR="000E6DF1" w:rsidRDefault="000E6DF1" w:rsidP="000E6DF1">
      <w:pPr>
        <w:pStyle w:val="a7"/>
        <w:tabs>
          <w:tab w:val="left" w:pos="851"/>
        </w:tabs>
        <w:spacing w:before="80" w:line="288" w:lineRule="auto"/>
        <w:ind w:firstLine="567"/>
      </w:pPr>
      <w:r>
        <w:lastRenderedPageBreak/>
        <w:t xml:space="preserve">  </w:t>
      </w:r>
      <w:r w:rsidRPr="00DD6E5B">
        <w:t>Передаточная функция скоростной части ДПТ по управляющему воздействию может быть представлена выражением</w:t>
      </w:r>
    </w:p>
    <w:p w:rsidR="000E6DF1" w:rsidRDefault="000E6DF1" w:rsidP="000E6DF1">
      <w:pPr>
        <w:pStyle w:val="a7"/>
        <w:tabs>
          <w:tab w:val="left" w:pos="851"/>
        </w:tabs>
        <w:spacing w:line="288" w:lineRule="auto"/>
        <w:ind w:firstLine="0"/>
        <w:jc w:val="center"/>
      </w:pPr>
      <w:r>
        <w:t xml:space="preserve">                                </w:t>
      </w:r>
      <w:r w:rsidRPr="00517A9E">
        <w:rPr>
          <w:position w:val="-68"/>
        </w:rPr>
        <w:object w:dxaOrig="4560" w:dyaOrig="1120">
          <v:shape id="_x0000_i1029" type="#_x0000_t75" style="width:227.45pt;height:55pt" o:ole="">
            <v:imagedata r:id="rId16" o:title=""/>
          </v:shape>
          <o:OLEObject Type="Embed" ProgID="Equation.3" ShapeID="_x0000_i1029" DrawAspect="Content" ObjectID="_1768713362" r:id="rId17"/>
        </w:object>
      </w:r>
      <w:r>
        <w:t xml:space="preserve">                            (</w:t>
      </w:r>
      <w:r w:rsidR="00CE3B77">
        <w:t>1.</w:t>
      </w:r>
      <w:r>
        <w:t>2)</w:t>
      </w:r>
    </w:p>
    <w:p w:rsidR="000E6DF1" w:rsidRDefault="000E6DF1" w:rsidP="000E6DF1">
      <w:pPr>
        <w:tabs>
          <w:tab w:val="left" w:pos="851"/>
        </w:tabs>
        <w:spacing w:before="80" w:line="288" w:lineRule="auto"/>
        <w:ind w:firstLine="0"/>
      </w:pPr>
      <w:r w:rsidRPr="00DD6E5B">
        <w:t>где</w:t>
      </w:r>
      <w:r>
        <w:t xml:space="preserve">     </w:t>
      </w:r>
      <w:r w:rsidRPr="00DD6E5B">
        <w:t xml:space="preserve"> </w:t>
      </w:r>
    </w:p>
    <w:p w:rsidR="000E6DF1" w:rsidRDefault="000E6DF1" w:rsidP="000E6DF1">
      <w:pPr>
        <w:tabs>
          <w:tab w:val="left" w:pos="851"/>
        </w:tabs>
        <w:spacing w:line="288" w:lineRule="auto"/>
        <w:ind w:firstLine="567"/>
        <w:jc w:val="center"/>
      </w:pPr>
      <w:r>
        <w:t xml:space="preserve">                                   </w:t>
      </w:r>
      <w:bookmarkStart w:id="3" w:name="OLE_LINK105"/>
      <w:bookmarkStart w:id="4" w:name="OLE_LINK106"/>
      <w:r w:rsidRPr="007F79AE">
        <w:rPr>
          <w:position w:val="-34"/>
        </w:rPr>
        <w:object w:dxaOrig="2299" w:dyaOrig="780">
          <v:shape id="_x0000_i1030" type="#_x0000_t75" style="width:133.3pt;height:38.75pt" o:ole="">
            <v:imagedata r:id="rId18" o:title=""/>
          </v:shape>
          <o:OLEObject Type="Embed" ProgID="Equation.3" ShapeID="_x0000_i1030" DrawAspect="Content" ObjectID="_1768713363" r:id="rId19"/>
        </w:object>
      </w:r>
      <w:bookmarkEnd w:id="3"/>
      <w:bookmarkEnd w:id="4"/>
      <w:r>
        <w:t xml:space="preserve">                                            (</w:t>
      </w:r>
      <w:r w:rsidR="00CE3B77">
        <w:t>1.</w:t>
      </w:r>
      <w:r>
        <w:t>3)</w:t>
      </w:r>
    </w:p>
    <w:p w:rsidR="000E6DF1" w:rsidRPr="00DD6E5B" w:rsidRDefault="000E6DF1" w:rsidP="000E6DF1">
      <w:pPr>
        <w:tabs>
          <w:tab w:val="left" w:pos="851"/>
        </w:tabs>
        <w:spacing w:line="288" w:lineRule="auto"/>
        <w:ind w:firstLine="567"/>
      </w:pPr>
      <w:r w:rsidRPr="00DD6E5B">
        <w:t>Под</w:t>
      </w:r>
      <w:r>
        <w:t xml:space="preserve"> </w:t>
      </w:r>
      <w:r w:rsidRPr="00DD6E5B">
        <w:rPr>
          <w:i/>
          <w:lang w:val="en-US"/>
        </w:rPr>
        <w:t>J</w:t>
      </w:r>
      <w:r w:rsidRPr="00DD6E5B">
        <w:t xml:space="preserve"> </w:t>
      </w:r>
      <w:r>
        <w:t>в выражении</w:t>
      </w:r>
      <w:r w:rsidRPr="00DD6E5B">
        <w:t xml:space="preserve"> </w:t>
      </w:r>
      <w:r>
        <w:t>(</w:t>
      </w:r>
      <w:r w:rsidR="00CE3B77">
        <w:t>1.</w:t>
      </w:r>
      <w:r>
        <w:t xml:space="preserve">3) </w:t>
      </w:r>
      <w:r w:rsidRPr="00DD6E5B">
        <w:t>подразумевается приведенный к валу двигателя момент инерции нагрузки совместно с моментом ротора двигателя.</w:t>
      </w:r>
    </w:p>
    <w:p w:rsidR="000E6DF1" w:rsidRDefault="000E6DF1" w:rsidP="000E6DF1">
      <w:pPr>
        <w:tabs>
          <w:tab w:val="left" w:pos="851"/>
        </w:tabs>
        <w:spacing w:line="288" w:lineRule="auto"/>
        <w:ind w:firstLine="567"/>
      </w:pPr>
      <w:r w:rsidRPr="00DD6E5B">
        <w:t>Корни</w:t>
      </w:r>
      <w:r>
        <w:t xml:space="preserve"> </w:t>
      </w:r>
      <w:r w:rsidRPr="00DD6E5B">
        <w:t>характеристического уравнени</w:t>
      </w:r>
      <w:r>
        <w:t xml:space="preserve">я </w:t>
      </w:r>
      <w:r>
        <w:rPr>
          <w:i/>
          <w:lang w:val="en-US"/>
        </w:rPr>
        <w:t>W</w:t>
      </w:r>
      <w:r w:rsidRPr="004E7562">
        <w:rPr>
          <w:i/>
        </w:rPr>
        <w:t>(</w:t>
      </w:r>
      <w:r>
        <w:rPr>
          <w:i/>
          <w:lang w:val="en-US"/>
        </w:rPr>
        <w:t>s</w:t>
      </w:r>
      <w:r w:rsidRPr="004E7562">
        <w:rPr>
          <w:i/>
        </w:rPr>
        <w:t xml:space="preserve">) </w:t>
      </w:r>
      <w:r>
        <w:t xml:space="preserve">определяются выражением </w:t>
      </w:r>
    </w:p>
    <w:p w:rsidR="000E6DF1" w:rsidRDefault="000E6DF1" w:rsidP="000E6DF1">
      <w:pPr>
        <w:tabs>
          <w:tab w:val="left" w:pos="851"/>
        </w:tabs>
        <w:spacing w:line="288" w:lineRule="auto"/>
        <w:ind w:firstLine="0"/>
        <w:jc w:val="center"/>
      </w:pPr>
      <w:r>
        <w:t xml:space="preserve">                                  </w:t>
      </w:r>
      <w:bookmarkStart w:id="5" w:name="OLE_LINK103"/>
      <w:bookmarkStart w:id="6" w:name="OLE_LINK104"/>
      <w:r w:rsidRPr="007F79AE">
        <w:rPr>
          <w:position w:val="-34"/>
        </w:rPr>
        <w:object w:dxaOrig="3780" w:dyaOrig="780">
          <v:shape id="_x0000_i1031" type="#_x0000_t75" style="width:190.3pt;height:38.75pt" o:ole="">
            <v:imagedata r:id="rId20" o:title=""/>
          </v:shape>
          <o:OLEObject Type="Embed" ProgID="Equation.3" ShapeID="_x0000_i1031" DrawAspect="Content" ObjectID="_1768713364" r:id="rId21"/>
        </w:object>
      </w:r>
      <w:bookmarkEnd w:id="5"/>
      <w:bookmarkEnd w:id="6"/>
      <w:r>
        <w:t xml:space="preserve">                                   (</w:t>
      </w:r>
      <w:r w:rsidR="00CE3B77">
        <w:t>1.</w:t>
      </w:r>
      <w:r>
        <w:t xml:space="preserve">4) </w:t>
      </w:r>
    </w:p>
    <w:p w:rsidR="000E6DF1" w:rsidRPr="00422795" w:rsidRDefault="000E6DF1" w:rsidP="000E6DF1">
      <w:pPr>
        <w:tabs>
          <w:tab w:val="left" w:pos="851"/>
          <w:tab w:val="left" w:pos="9356"/>
        </w:tabs>
        <w:spacing w:line="288" w:lineRule="auto"/>
        <w:ind w:firstLine="567"/>
      </w:pPr>
      <w:r>
        <w:t>Значения корней</w:t>
      </w:r>
      <w:r w:rsidRPr="00DD6E5B">
        <w:t xml:space="preserve"> характеристического уравнения </w:t>
      </w:r>
      <w:r>
        <w:t>(</w:t>
      </w:r>
      <w:r w:rsidR="00CE3B77">
        <w:t>1.</w:t>
      </w:r>
      <w:r>
        <w:t>4) могут быть либо вещественными</w:t>
      </w:r>
      <w:r w:rsidRPr="00DD6E5B">
        <w:t>, либо</w:t>
      </w:r>
      <w:r>
        <w:t xml:space="preserve"> </w:t>
      </w:r>
      <w:r w:rsidRPr="00DD6E5B">
        <w:t>ко</w:t>
      </w:r>
      <w:r>
        <w:t>м</w:t>
      </w:r>
      <w:r w:rsidRPr="00DD6E5B">
        <w:t>плексно-</w:t>
      </w:r>
      <w:r>
        <w:t>сопряженными в</w:t>
      </w:r>
      <w:r w:rsidRPr="00DD6E5B">
        <w:t xml:space="preserve"> зависимости от соотношения параметров </w:t>
      </w:r>
      <w:r>
        <w:rPr>
          <w:i/>
          <w:iCs/>
          <w:lang w:val="en-US"/>
        </w:rPr>
        <w:t>k</w:t>
      </w:r>
      <w:r w:rsidRPr="00EA3B6E">
        <w:rPr>
          <w:sz w:val="36"/>
          <w:szCs w:val="36"/>
          <w:vertAlign w:val="subscript"/>
        </w:rPr>
        <w:t>1</w:t>
      </w:r>
      <w:r w:rsidRPr="00DD6E5B">
        <w:t xml:space="preserve">, </w:t>
      </w:r>
      <w:r>
        <w:rPr>
          <w:i/>
          <w:iCs/>
          <w:lang w:val="en-US"/>
        </w:rPr>
        <w:t>k</w:t>
      </w:r>
      <w:r w:rsidRPr="00EA3B6E">
        <w:rPr>
          <w:sz w:val="36"/>
          <w:szCs w:val="36"/>
          <w:vertAlign w:val="subscript"/>
        </w:rPr>
        <w:t>2</w:t>
      </w:r>
      <w:r w:rsidRPr="00DD6E5B">
        <w:t xml:space="preserve">, </w:t>
      </w:r>
      <w:proofErr w:type="spellStart"/>
      <w:r w:rsidRPr="00DD6E5B">
        <w:rPr>
          <w:i/>
          <w:iCs/>
        </w:rPr>
        <w:t>Т</w:t>
      </w:r>
      <w:r w:rsidRPr="00EA3B6E">
        <w:rPr>
          <w:iCs/>
          <w:sz w:val="36"/>
          <w:szCs w:val="36"/>
          <w:vertAlign w:val="subscript"/>
        </w:rPr>
        <w:t>я</w:t>
      </w:r>
      <w:proofErr w:type="spellEnd"/>
      <w:r w:rsidRPr="00DD6E5B">
        <w:t xml:space="preserve"> и</w:t>
      </w:r>
      <w:r>
        <w:t xml:space="preserve"> </w:t>
      </w:r>
      <w:proofErr w:type="spellStart"/>
      <w:r w:rsidRPr="00DD6E5B">
        <w:rPr>
          <w:i/>
          <w:lang w:val="en-US"/>
        </w:rPr>
        <w:t>k</w:t>
      </w:r>
      <w:r w:rsidRPr="00EA3B6E">
        <w:rPr>
          <w:i/>
          <w:sz w:val="36"/>
          <w:szCs w:val="36"/>
          <w:vertAlign w:val="subscript"/>
          <w:lang w:val="en-US"/>
        </w:rPr>
        <w:t>e</w:t>
      </w:r>
      <w:proofErr w:type="spellEnd"/>
      <w:r w:rsidRPr="00DD6E5B">
        <w:t>. При выполнении условия 4</w:t>
      </w:r>
      <w:r w:rsidRPr="00DD6E5B">
        <w:rPr>
          <w:i/>
        </w:rPr>
        <w:t>Т</w:t>
      </w:r>
      <w:r w:rsidRPr="00EA3B6E">
        <w:rPr>
          <w:sz w:val="36"/>
          <w:szCs w:val="36"/>
          <w:vertAlign w:val="subscript"/>
        </w:rPr>
        <w:t>я</w:t>
      </w:r>
      <w:r w:rsidRPr="00DD6E5B">
        <w:rPr>
          <w:i/>
        </w:rPr>
        <w:t xml:space="preserve"> </w:t>
      </w:r>
      <w:r>
        <w:rPr>
          <w:i/>
          <w:lang w:val="en-US"/>
        </w:rPr>
        <w:t>k</w:t>
      </w:r>
      <w:r w:rsidRPr="00EA3B6E">
        <w:rPr>
          <w:sz w:val="36"/>
          <w:szCs w:val="36"/>
          <w:vertAlign w:val="subscript"/>
        </w:rPr>
        <w:t>1</w:t>
      </w:r>
      <w:r>
        <w:rPr>
          <w:i/>
          <w:lang w:val="en-US"/>
        </w:rPr>
        <w:t>k</w:t>
      </w:r>
      <w:r w:rsidRPr="00EA3B6E">
        <w:rPr>
          <w:sz w:val="36"/>
          <w:szCs w:val="36"/>
          <w:vertAlign w:val="subscript"/>
        </w:rPr>
        <w:t>2</w:t>
      </w:r>
      <w:proofErr w:type="spellStart"/>
      <w:r w:rsidRPr="00DD6E5B">
        <w:rPr>
          <w:i/>
          <w:lang w:val="en-US"/>
        </w:rPr>
        <w:t>k</w:t>
      </w:r>
      <w:r w:rsidRPr="00EA3B6E">
        <w:rPr>
          <w:i/>
          <w:sz w:val="36"/>
          <w:szCs w:val="36"/>
          <w:vertAlign w:val="subscript"/>
          <w:lang w:val="en-US"/>
        </w:rPr>
        <w:t>e</w:t>
      </w:r>
      <w:proofErr w:type="spellEnd"/>
      <w:r>
        <w:t xml:space="preserve"> </w:t>
      </w:r>
      <w:r w:rsidRPr="00DD6E5B">
        <w:rPr>
          <w:position w:val="-4"/>
          <w:lang w:val="en-US"/>
        </w:rPr>
        <w:object w:dxaOrig="200" w:dyaOrig="240">
          <v:shape id="_x0000_i1032" type="#_x0000_t75" style="width:10.7pt;height:11.45pt" o:ole="" fillcolor="window">
            <v:imagedata r:id="rId22" o:title=""/>
          </v:shape>
          <o:OLEObject Type="Embed" ProgID="Equation.3" ShapeID="_x0000_i1032" DrawAspect="Content" ObjectID="_1768713365" r:id="rId23"/>
        </w:object>
      </w:r>
      <w:r w:rsidRPr="00DD6E5B">
        <w:t>1</w:t>
      </w:r>
      <w:r>
        <w:t xml:space="preserve"> </w:t>
      </w:r>
      <w:r w:rsidRPr="00DD6E5B">
        <w:t>корни</w:t>
      </w:r>
      <w:r>
        <w:t xml:space="preserve"> </w:t>
      </w:r>
      <w:r w:rsidRPr="00DD6E5B">
        <w:t>характ</w:t>
      </w:r>
      <w:r>
        <w:t>е</w:t>
      </w:r>
      <w:r w:rsidRPr="00DD6E5B">
        <w:t>ри</w:t>
      </w:r>
      <w:r>
        <w:t>с</w:t>
      </w:r>
      <w:r w:rsidRPr="00DD6E5B">
        <w:t>тического уравнения являются вещественными,</w:t>
      </w:r>
      <w:r>
        <w:t xml:space="preserve"> а </w:t>
      </w:r>
      <w:r w:rsidRPr="00DD6E5B">
        <w:t>эквивалентная передаточная функция ДПТ по управляющему воздействию может быть представлена</w:t>
      </w:r>
      <w:r>
        <w:t xml:space="preserve"> </w:t>
      </w:r>
      <w:r w:rsidRPr="00DD6E5B">
        <w:t>в виде</w:t>
      </w:r>
      <w:r>
        <w:t xml:space="preserve"> </w:t>
      </w:r>
      <w:r w:rsidRPr="00DD6E5B">
        <w:t xml:space="preserve">двух последовательно включенных апериодических звеньев первого порядка с постоянными времени </w:t>
      </w:r>
      <w:r w:rsidRPr="00DD6E5B">
        <w:rPr>
          <w:i/>
        </w:rPr>
        <w:t>Т</w:t>
      </w:r>
      <w:r w:rsidRPr="00EA3B6E">
        <w:rPr>
          <w:sz w:val="36"/>
          <w:szCs w:val="36"/>
          <w:vertAlign w:val="subscript"/>
        </w:rPr>
        <w:t>1</w:t>
      </w:r>
      <w:r w:rsidRPr="00DD6E5B">
        <w:t xml:space="preserve">, </w:t>
      </w:r>
      <w:r w:rsidRPr="00DD6E5B">
        <w:rPr>
          <w:i/>
        </w:rPr>
        <w:t>Т</w:t>
      </w:r>
      <w:r w:rsidRPr="00EA3B6E">
        <w:rPr>
          <w:sz w:val="36"/>
          <w:szCs w:val="36"/>
          <w:vertAlign w:val="subscript"/>
        </w:rPr>
        <w:t>2</w:t>
      </w:r>
      <w:r w:rsidRPr="00DD6E5B">
        <w:t xml:space="preserve"> и коэффициентом передачи 1/</w:t>
      </w:r>
      <w:proofErr w:type="spellStart"/>
      <w:r w:rsidRPr="00DD6E5B">
        <w:rPr>
          <w:i/>
          <w:lang w:val="en-US"/>
        </w:rPr>
        <w:t>k</w:t>
      </w:r>
      <w:r w:rsidRPr="00EA3B6E">
        <w:rPr>
          <w:i/>
          <w:sz w:val="36"/>
          <w:szCs w:val="36"/>
          <w:vertAlign w:val="subscript"/>
          <w:lang w:val="en-US"/>
        </w:rPr>
        <w:t>e</w:t>
      </w:r>
      <w:proofErr w:type="spellEnd"/>
      <w:r w:rsidRPr="00422795">
        <w:t>:</w:t>
      </w:r>
    </w:p>
    <w:p w:rsidR="000E6DF1" w:rsidRDefault="000E6DF1" w:rsidP="000E6DF1">
      <w:pPr>
        <w:tabs>
          <w:tab w:val="left" w:pos="851"/>
          <w:tab w:val="left" w:pos="9356"/>
        </w:tabs>
        <w:spacing w:line="288" w:lineRule="auto"/>
        <w:ind w:firstLine="0"/>
        <w:jc w:val="center"/>
      </w:pPr>
      <w:r>
        <w:t xml:space="preserve">                                   </w:t>
      </w:r>
      <w:bookmarkStart w:id="7" w:name="OLE_LINK93"/>
      <w:bookmarkStart w:id="8" w:name="OLE_LINK94"/>
      <w:bookmarkStart w:id="9" w:name="OLE_LINK102"/>
      <w:r w:rsidRPr="004B56F6">
        <w:rPr>
          <w:position w:val="-34"/>
        </w:rPr>
        <w:object w:dxaOrig="3760" w:dyaOrig="780">
          <v:shape id="_x0000_i1033" type="#_x0000_t75" style="width:186.35pt;height:38.75pt" o:ole="">
            <v:imagedata r:id="rId24" o:title=""/>
          </v:shape>
          <o:OLEObject Type="Embed" ProgID="Equation.3" ShapeID="_x0000_i1033" DrawAspect="Content" ObjectID="_1768713366" r:id="rId25"/>
        </w:object>
      </w:r>
      <w:bookmarkEnd w:id="7"/>
      <w:bookmarkEnd w:id="8"/>
      <w:bookmarkEnd w:id="9"/>
      <w:r>
        <w:t xml:space="preserve">                                  (</w:t>
      </w:r>
      <w:r w:rsidR="00CE3B77">
        <w:t>1.</w:t>
      </w:r>
      <w:r>
        <w:t>5)</w:t>
      </w:r>
    </w:p>
    <w:p w:rsidR="000E6DF1" w:rsidRPr="00544057" w:rsidRDefault="000E6DF1" w:rsidP="000E6DF1">
      <w:pPr>
        <w:tabs>
          <w:tab w:val="left" w:pos="851"/>
        </w:tabs>
        <w:spacing w:after="120" w:line="288" w:lineRule="auto"/>
        <w:ind w:firstLine="0"/>
      </w:pPr>
      <w:r w:rsidRPr="00DD6E5B">
        <w:t>где</w:t>
      </w:r>
      <w:r>
        <w:t xml:space="preserve">    </w:t>
      </w:r>
      <w:r w:rsidRPr="00DD6E5B">
        <w:t xml:space="preserve"> </w:t>
      </w:r>
      <w:r w:rsidRPr="00DD6E5B">
        <w:rPr>
          <w:i/>
        </w:rPr>
        <w:t>Т</w:t>
      </w:r>
      <w:r w:rsidRPr="00EA3B6E">
        <w:rPr>
          <w:sz w:val="36"/>
          <w:szCs w:val="36"/>
          <w:vertAlign w:val="subscript"/>
        </w:rPr>
        <w:t>1</w:t>
      </w:r>
      <w:r w:rsidRPr="00DD6E5B">
        <w:rPr>
          <w:vertAlign w:val="subscript"/>
        </w:rPr>
        <w:t xml:space="preserve"> </w:t>
      </w:r>
      <w:r w:rsidR="00F24CE0">
        <w:t>= – 1/</w:t>
      </w:r>
      <w:r w:rsidRPr="004B56F6">
        <w:rPr>
          <w:i/>
          <w:lang w:val="en-US"/>
        </w:rPr>
        <w:t>s</w:t>
      </w:r>
      <w:r w:rsidRPr="0016568F">
        <w:rPr>
          <w:sz w:val="32"/>
          <w:szCs w:val="32"/>
          <w:vertAlign w:val="subscript"/>
        </w:rPr>
        <w:t>1</w:t>
      </w:r>
      <w:r w:rsidRPr="00DD6E5B">
        <w:t>,</w:t>
      </w:r>
      <w:r>
        <w:t xml:space="preserve"> </w:t>
      </w:r>
      <w:r w:rsidRPr="00DD6E5B">
        <w:rPr>
          <w:i/>
        </w:rPr>
        <w:t>Т</w:t>
      </w:r>
      <w:r w:rsidRPr="00EA3B6E">
        <w:rPr>
          <w:sz w:val="36"/>
          <w:szCs w:val="36"/>
          <w:vertAlign w:val="subscript"/>
        </w:rPr>
        <w:t xml:space="preserve">2 </w:t>
      </w:r>
      <w:r w:rsidR="00F24CE0">
        <w:t>= – 1/</w:t>
      </w:r>
      <w:r w:rsidRPr="004B56F6">
        <w:rPr>
          <w:i/>
          <w:lang w:val="en-US"/>
        </w:rPr>
        <w:t>s</w:t>
      </w:r>
      <w:r w:rsidRPr="0016568F">
        <w:rPr>
          <w:sz w:val="32"/>
          <w:szCs w:val="32"/>
          <w:vertAlign w:val="subscript"/>
        </w:rPr>
        <w:t>2</w:t>
      </w:r>
      <w:r w:rsidRPr="00DD6E5B">
        <w:t>.</w:t>
      </w:r>
    </w:p>
    <w:p w:rsidR="000E6DF1" w:rsidRDefault="000E6DF1" w:rsidP="000E6DF1">
      <w:pPr>
        <w:tabs>
          <w:tab w:val="left" w:pos="851"/>
        </w:tabs>
        <w:spacing w:line="288" w:lineRule="auto"/>
        <w:ind w:right="565" w:firstLine="567"/>
        <w:jc w:val="right"/>
        <w:rPr>
          <w:i/>
          <w:sz w:val="24"/>
          <w:szCs w:val="24"/>
        </w:rPr>
      </w:pPr>
      <w:r>
        <w:rPr>
          <w:i/>
        </w:rPr>
        <w:t xml:space="preserve">                                                                                                  </w:t>
      </w:r>
      <w:r w:rsidRPr="0025146B">
        <w:rPr>
          <w:i/>
        </w:rPr>
        <w:t xml:space="preserve"> </w:t>
      </w:r>
      <w:r>
        <w:rPr>
          <w:i/>
          <w:sz w:val="24"/>
          <w:szCs w:val="24"/>
        </w:rPr>
        <w:t xml:space="preserve">Таблица </w:t>
      </w:r>
      <w:r w:rsidR="00CE3B77">
        <w:rPr>
          <w:i/>
          <w:sz w:val="24"/>
          <w:szCs w:val="24"/>
        </w:rPr>
        <w:t>1.</w:t>
      </w:r>
      <w:r w:rsidRPr="0025146B">
        <w:rPr>
          <w:i/>
          <w:sz w:val="24"/>
          <w:szCs w:val="24"/>
        </w:rPr>
        <w:t>1</w:t>
      </w:r>
    </w:p>
    <w:p w:rsidR="000E6DF1" w:rsidRPr="0043651B" w:rsidRDefault="000E6DF1" w:rsidP="000E6DF1">
      <w:pPr>
        <w:tabs>
          <w:tab w:val="left" w:pos="851"/>
        </w:tabs>
        <w:spacing w:line="288" w:lineRule="auto"/>
        <w:ind w:firstLine="0"/>
        <w:jc w:val="center"/>
        <w:rPr>
          <w:b/>
          <w:sz w:val="24"/>
          <w:szCs w:val="24"/>
        </w:rPr>
      </w:pPr>
      <w:r w:rsidRPr="0043651B">
        <w:rPr>
          <w:b/>
          <w:sz w:val="24"/>
          <w:szCs w:val="24"/>
        </w:rPr>
        <w:t>Паспортные данные двигателя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1"/>
        <w:gridCol w:w="845"/>
        <w:gridCol w:w="912"/>
        <w:gridCol w:w="806"/>
        <w:gridCol w:w="682"/>
        <w:gridCol w:w="941"/>
        <w:gridCol w:w="1142"/>
        <w:gridCol w:w="902"/>
        <w:gridCol w:w="682"/>
      </w:tblGrid>
      <w:tr w:rsidR="000E6DF1" w:rsidRPr="000C5000" w:rsidTr="008316A9">
        <w:trPr>
          <w:trHeight w:hRule="exact" w:val="862"/>
          <w:jc w:val="center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6DF1" w:rsidRPr="000C5000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r w:rsidRPr="000C5000">
              <w:rPr>
                <w:sz w:val="24"/>
                <w:szCs w:val="24"/>
              </w:rPr>
              <w:t>Марка двигателя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6DF1" w:rsidRPr="000C42B0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i/>
                <w:sz w:val="24"/>
                <w:szCs w:val="24"/>
              </w:rPr>
            </w:pPr>
            <w:proofErr w:type="spellStart"/>
            <w:r w:rsidRPr="000C42B0">
              <w:rPr>
                <w:i/>
                <w:sz w:val="24"/>
                <w:szCs w:val="24"/>
              </w:rPr>
              <w:t>Р</w:t>
            </w:r>
            <w:r w:rsidRPr="00EA3B6E">
              <w:rPr>
                <w:sz w:val="32"/>
                <w:szCs w:val="32"/>
                <w:vertAlign w:val="subscript"/>
              </w:rPr>
              <w:t>н</w:t>
            </w:r>
            <w:proofErr w:type="spellEnd"/>
            <w:r w:rsidRPr="007B36DC">
              <w:rPr>
                <w:sz w:val="24"/>
                <w:szCs w:val="24"/>
              </w:rPr>
              <w:t>,</w:t>
            </w:r>
          </w:p>
          <w:p w:rsidR="000E6DF1" w:rsidRPr="000C42B0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r w:rsidRPr="000C42B0">
              <w:rPr>
                <w:sz w:val="24"/>
                <w:szCs w:val="24"/>
              </w:rPr>
              <w:t>Вт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6DF1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i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DF3085">
              <w:rPr>
                <w:sz w:val="24"/>
                <w:szCs w:val="24"/>
              </w:rPr>
              <w:t>ɷ</w:t>
            </w:r>
            <w:r w:rsidRPr="00EA3B6E">
              <w:rPr>
                <w:sz w:val="32"/>
                <w:szCs w:val="32"/>
                <w:vertAlign w:val="subscript"/>
              </w:rPr>
              <w:t>н</w:t>
            </w:r>
            <w:proofErr w:type="spellEnd"/>
            <w:r w:rsidRPr="007B36DC">
              <w:rPr>
                <w:sz w:val="24"/>
                <w:szCs w:val="24"/>
              </w:rPr>
              <w:t>,</w:t>
            </w:r>
          </w:p>
          <w:p w:rsidR="000E6DF1" w:rsidRPr="000C42B0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0C42B0">
              <w:rPr>
                <w:sz w:val="24"/>
                <w:szCs w:val="24"/>
              </w:rPr>
              <w:t>рад/с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6DF1" w:rsidRPr="000C42B0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0C42B0">
              <w:rPr>
                <w:i/>
                <w:sz w:val="24"/>
                <w:szCs w:val="24"/>
                <w:lang w:val="en-US"/>
              </w:rPr>
              <w:t>U</w:t>
            </w:r>
            <w:r w:rsidRPr="00EA3B6E">
              <w:rPr>
                <w:sz w:val="32"/>
                <w:szCs w:val="32"/>
                <w:vertAlign w:val="subscript"/>
              </w:rPr>
              <w:t>н</w:t>
            </w:r>
            <w:r w:rsidRPr="007B36DC">
              <w:rPr>
                <w:sz w:val="24"/>
                <w:szCs w:val="24"/>
              </w:rPr>
              <w:t>,</w:t>
            </w:r>
          </w:p>
          <w:p w:rsidR="000E6DF1" w:rsidRPr="000C42B0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r w:rsidRPr="000C42B0">
              <w:rPr>
                <w:sz w:val="24"/>
                <w:szCs w:val="24"/>
              </w:rPr>
              <w:t>В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6DF1" w:rsidRPr="000C42B0" w:rsidRDefault="000E6DF1" w:rsidP="008316A9">
            <w:pPr>
              <w:tabs>
                <w:tab w:val="left" w:pos="253"/>
                <w:tab w:val="left" w:pos="851"/>
              </w:tabs>
              <w:spacing w:line="288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0C42B0">
              <w:rPr>
                <w:i/>
                <w:sz w:val="24"/>
                <w:szCs w:val="24"/>
                <w:lang w:val="en-US"/>
              </w:rPr>
              <w:t>I</w:t>
            </w:r>
            <w:r w:rsidRPr="00EA3B6E">
              <w:rPr>
                <w:sz w:val="32"/>
                <w:szCs w:val="32"/>
                <w:vertAlign w:val="subscript"/>
              </w:rPr>
              <w:t>н</w:t>
            </w:r>
            <w:r w:rsidRPr="007B36DC">
              <w:rPr>
                <w:sz w:val="24"/>
                <w:szCs w:val="24"/>
              </w:rPr>
              <w:t>,</w:t>
            </w:r>
          </w:p>
          <w:p w:rsidR="000E6DF1" w:rsidRPr="000C42B0" w:rsidRDefault="000E6DF1" w:rsidP="008316A9">
            <w:pPr>
              <w:tabs>
                <w:tab w:val="left" w:pos="253"/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r w:rsidRPr="000C42B0">
              <w:rPr>
                <w:sz w:val="24"/>
                <w:szCs w:val="24"/>
              </w:rPr>
              <w:t>А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6DF1" w:rsidRPr="000C42B0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i/>
                <w:sz w:val="24"/>
                <w:szCs w:val="24"/>
              </w:rPr>
            </w:pPr>
            <w:proofErr w:type="spellStart"/>
            <w:r w:rsidRPr="000C42B0">
              <w:rPr>
                <w:i/>
                <w:sz w:val="24"/>
                <w:szCs w:val="24"/>
              </w:rPr>
              <w:t>М</w:t>
            </w:r>
            <w:r w:rsidRPr="00EA3B6E">
              <w:rPr>
                <w:sz w:val="32"/>
                <w:szCs w:val="32"/>
                <w:vertAlign w:val="subscript"/>
              </w:rPr>
              <w:t>н</w:t>
            </w:r>
            <w:proofErr w:type="spellEnd"/>
            <w:r w:rsidRPr="007B36DC">
              <w:rPr>
                <w:sz w:val="24"/>
                <w:szCs w:val="24"/>
              </w:rPr>
              <w:t>,</w:t>
            </w:r>
          </w:p>
          <w:p w:rsidR="000E6DF1" w:rsidRPr="000C42B0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0C42B0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·</w:t>
            </w:r>
            <w:r w:rsidRPr="000C42B0">
              <w:rPr>
                <w:sz w:val="24"/>
                <w:szCs w:val="24"/>
              </w:rPr>
              <w:t>м</w:t>
            </w:r>
            <w:proofErr w:type="spellEnd"/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6DF1" w:rsidRPr="000C42B0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0C42B0">
              <w:rPr>
                <w:i/>
                <w:sz w:val="24"/>
                <w:szCs w:val="24"/>
                <w:lang w:val="en-US"/>
              </w:rPr>
              <w:t>J</w:t>
            </w:r>
            <w:bookmarkStart w:id="10" w:name="OLE_LINK3"/>
            <w:r w:rsidRPr="00EA3B6E">
              <w:rPr>
                <w:sz w:val="32"/>
                <w:szCs w:val="32"/>
                <w:vertAlign w:val="subscript"/>
              </w:rPr>
              <w:t>дв</w:t>
            </w:r>
            <w:r w:rsidRPr="000C42B0">
              <w:rPr>
                <w:i/>
                <w:sz w:val="24"/>
                <w:szCs w:val="24"/>
              </w:rPr>
              <w:t>·</w:t>
            </w:r>
            <w:bookmarkStart w:id="11" w:name="OLE_LINK2"/>
            <w:bookmarkEnd w:id="10"/>
            <w:r w:rsidRPr="000C42B0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sym w:font="Symbol" w:char="F02D"/>
            </w:r>
            <w:r w:rsidRPr="00422795">
              <w:rPr>
                <w:vertAlign w:val="superscript"/>
              </w:rPr>
              <w:t>4</w:t>
            </w:r>
            <w:bookmarkEnd w:id="11"/>
            <w:r w:rsidRPr="007B36DC">
              <w:rPr>
                <w:sz w:val="24"/>
                <w:szCs w:val="24"/>
              </w:rPr>
              <w:t>,</w:t>
            </w:r>
            <w:r w:rsidRPr="000C42B0">
              <w:rPr>
                <w:i/>
                <w:sz w:val="24"/>
                <w:szCs w:val="24"/>
              </w:rPr>
              <w:t xml:space="preserve"> </w:t>
            </w:r>
            <w:r w:rsidRPr="000C42B0">
              <w:rPr>
                <w:sz w:val="24"/>
                <w:szCs w:val="24"/>
              </w:rPr>
              <w:t>кг·м</w:t>
            </w:r>
            <w:r w:rsidRPr="000C42B0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6DF1" w:rsidRPr="000C42B0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0C42B0">
              <w:rPr>
                <w:i/>
                <w:sz w:val="24"/>
                <w:szCs w:val="24"/>
                <w:lang w:val="en-US"/>
              </w:rPr>
              <w:t>R</w:t>
            </w:r>
            <w:r w:rsidRPr="00EA3B6E">
              <w:rPr>
                <w:sz w:val="32"/>
                <w:szCs w:val="32"/>
                <w:vertAlign w:val="subscript"/>
              </w:rPr>
              <w:t>я</w:t>
            </w:r>
            <w:r w:rsidRPr="007B36DC">
              <w:rPr>
                <w:sz w:val="24"/>
                <w:szCs w:val="24"/>
              </w:rPr>
              <w:t>,</w:t>
            </w:r>
          </w:p>
          <w:p w:rsidR="000E6DF1" w:rsidRPr="000C42B0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r w:rsidRPr="000C42B0">
              <w:rPr>
                <w:sz w:val="24"/>
                <w:szCs w:val="24"/>
              </w:rPr>
              <w:t>Ом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6DF1" w:rsidRPr="000C42B0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0C42B0">
              <w:rPr>
                <w:i/>
                <w:sz w:val="24"/>
                <w:szCs w:val="24"/>
                <w:lang w:val="en-US"/>
              </w:rPr>
              <w:t>L</w:t>
            </w:r>
            <w:r w:rsidRPr="00EA3B6E">
              <w:rPr>
                <w:sz w:val="32"/>
                <w:szCs w:val="32"/>
                <w:vertAlign w:val="subscript"/>
              </w:rPr>
              <w:t>я</w:t>
            </w:r>
            <w:r w:rsidRPr="007B36DC">
              <w:rPr>
                <w:sz w:val="24"/>
                <w:szCs w:val="24"/>
              </w:rPr>
              <w:t>,</w:t>
            </w:r>
          </w:p>
          <w:p w:rsidR="000E6DF1" w:rsidRPr="000C42B0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0C42B0">
              <w:rPr>
                <w:sz w:val="24"/>
                <w:szCs w:val="24"/>
              </w:rPr>
              <w:t>мГн</w:t>
            </w:r>
            <w:proofErr w:type="spellEnd"/>
          </w:p>
        </w:tc>
      </w:tr>
      <w:tr w:rsidR="000E6DF1" w:rsidRPr="000C5000" w:rsidTr="008316A9">
        <w:trPr>
          <w:trHeight w:val="397"/>
          <w:jc w:val="center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6DF1" w:rsidRPr="000C5000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r w:rsidRPr="000C5000">
              <w:rPr>
                <w:sz w:val="24"/>
                <w:szCs w:val="24"/>
              </w:rPr>
              <w:t>СЛ-261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6DF1" w:rsidRPr="000C5000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r w:rsidRPr="000C5000">
              <w:rPr>
                <w:sz w:val="24"/>
                <w:szCs w:val="24"/>
              </w:rPr>
              <w:t>24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6DF1" w:rsidRPr="000C5000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r w:rsidRPr="000C5000">
              <w:rPr>
                <w:sz w:val="24"/>
                <w:szCs w:val="24"/>
              </w:rPr>
              <w:t>377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6DF1" w:rsidRPr="000C5000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r w:rsidRPr="000C5000">
              <w:rPr>
                <w:bCs/>
                <w:sz w:val="24"/>
                <w:szCs w:val="24"/>
              </w:rPr>
              <w:t>110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6DF1" w:rsidRPr="000C5000" w:rsidRDefault="000E6DF1" w:rsidP="008316A9">
            <w:pPr>
              <w:tabs>
                <w:tab w:val="left" w:pos="253"/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r w:rsidRPr="000C5000">
              <w:rPr>
                <w:sz w:val="24"/>
                <w:szCs w:val="24"/>
              </w:rPr>
              <w:t>0,41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6DF1" w:rsidRPr="000C5000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r w:rsidRPr="000C5000">
              <w:rPr>
                <w:sz w:val="24"/>
                <w:szCs w:val="24"/>
              </w:rPr>
              <w:t>0,064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6DF1" w:rsidRPr="000C5000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r w:rsidRPr="000C5000">
              <w:rPr>
                <w:sz w:val="24"/>
                <w:szCs w:val="24"/>
              </w:rPr>
              <w:t>0,196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6DF1" w:rsidRPr="000C5000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r w:rsidRPr="000C5000">
              <w:rPr>
                <w:sz w:val="24"/>
                <w:szCs w:val="24"/>
              </w:rPr>
              <w:t>51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6DF1" w:rsidRPr="000C5000" w:rsidRDefault="000E6DF1" w:rsidP="008316A9">
            <w:pPr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r w:rsidRPr="000C5000">
              <w:rPr>
                <w:sz w:val="24"/>
                <w:szCs w:val="24"/>
              </w:rPr>
              <w:t>140</w:t>
            </w:r>
          </w:p>
        </w:tc>
      </w:tr>
    </w:tbl>
    <w:p w:rsidR="000E6DF1" w:rsidRDefault="000E6DF1" w:rsidP="000E6DF1">
      <w:pPr>
        <w:tabs>
          <w:tab w:val="left" w:pos="851"/>
        </w:tabs>
        <w:spacing w:before="120" w:line="288" w:lineRule="auto"/>
        <w:ind w:right="567" w:firstLine="567"/>
        <w:jc w:val="right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 xml:space="preserve">                                                            </w:t>
      </w:r>
      <w:r>
        <w:rPr>
          <w:sz w:val="24"/>
          <w:szCs w:val="24"/>
          <w:lang w:val="en-US"/>
        </w:rPr>
        <w:t xml:space="preserve"> </w:t>
      </w:r>
      <w:r w:rsidRPr="000C5000">
        <w:rPr>
          <w:sz w:val="24"/>
          <w:szCs w:val="24"/>
        </w:rPr>
        <w:t xml:space="preserve"> </w:t>
      </w:r>
      <w:r w:rsidRPr="0025146B">
        <w:rPr>
          <w:i/>
          <w:sz w:val="24"/>
          <w:szCs w:val="24"/>
        </w:rPr>
        <w:t>Таблица</w:t>
      </w:r>
      <w:r>
        <w:rPr>
          <w:i/>
          <w:sz w:val="24"/>
          <w:szCs w:val="24"/>
        </w:rPr>
        <w:t xml:space="preserve"> </w:t>
      </w:r>
      <w:r w:rsidR="00CE3B77">
        <w:rPr>
          <w:i/>
          <w:sz w:val="24"/>
          <w:szCs w:val="24"/>
        </w:rPr>
        <w:t>1.</w:t>
      </w:r>
      <w:r w:rsidRPr="0025146B">
        <w:rPr>
          <w:i/>
          <w:sz w:val="24"/>
          <w:szCs w:val="24"/>
        </w:rPr>
        <w:t>2</w:t>
      </w:r>
    </w:p>
    <w:p w:rsidR="000E6DF1" w:rsidRPr="0043651B" w:rsidRDefault="000E6DF1" w:rsidP="000E6DF1">
      <w:pPr>
        <w:tabs>
          <w:tab w:val="left" w:pos="851"/>
        </w:tabs>
        <w:spacing w:line="288" w:lineRule="auto"/>
        <w:ind w:firstLine="0"/>
        <w:jc w:val="center"/>
        <w:rPr>
          <w:b/>
          <w:sz w:val="24"/>
          <w:szCs w:val="24"/>
        </w:rPr>
      </w:pPr>
      <w:r w:rsidRPr="0043651B">
        <w:rPr>
          <w:b/>
          <w:sz w:val="24"/>
          <w:szCs w:val="24"/>
        </w:rPr>
        <w:t>Значения параметров структурной схемы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7"/>
        <w:gridCol w:w="1219"/>
        <w:gridCol w:w="1177"/>
        <w:gridCol w:w="1211"/>
        <w:gridCol w:w="1211"/>
        <w:gridCol w:w="1245"/>
      </w:tblGrid>
      <w:tr w:rsidR="000E6DF1" w:rsidRPr="000C5000" w:rsidTr="008316A9">
        <w:trPr>
          <w:trHeight w:val="331"/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E6DF1" w:rsidRPr="007B36DC" w:rsidRDefault="000E6DF1" w:rsidP="008316A9">
            <w:pPr>
              <w:pStyle w:val="a7"/>
              <w:tabs>
                <w:tab w:val="left" w:pos="851"/>
              </w:tabs>
              <w:spacing w:line="288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bookmarkStart w:id="12" w:name="OLE_LINK4"/>
            <w:bookmarkStart w:id="13" w:name="OLE_LINK5"/>
            <w:r w:rsidRPr="000C42B0">
              <w:rPr>
                <w:i/>
                <w:sz w:val="24"/>
                <w:szCs w:val="24"/>
                <w:lang w:val="en-US"/>
              </w:rPr>
              <w:t>J</w:t>
            </w:r>
            <w:r w:rsidRPr="003D17CD">
              <w:rPr>
                <w:sz w:val="32"/>
                <w:szCs w:val="32"/>
                <w:vertAlign w:val="subscript"/>
              </w:rPr>
              <w:t>н</w:t>
            </w:r>
            <w:r>
              <w:rPr>
                <w:lang w:val="en-US"/>
              </w:rPr>
              <w:t xml:space="preserve"> </w:t>
            </w:r>
            <w:r w:rsidRPr="000C42B0">
              <w:rPr>
                <w:i/>
                <w:sz w:val="24"/>
                <w:szCs w:val="24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43651B">
              <w:rPr>
                <w:sz w:val="24"/>
                <w:szCs w:val="24"/>
              </w:rPr>
              <w:t>2</w:t>
            </w:r>
            <w:r w:rsidRPr="000C42B0">
              <w:rPr>
                <w:i/>
                <w:sz w:val="24"/>
                <w:szCs w:val="24"/>
              </w:rPr>
              <w:t>J</w:t>
            </w:r>
            <w:r w:rsidRPr="003D17CD">
              <w:rPr>
                <w:sz w:val="32"/>
                <w:szCs w:val="32"/>
                <w:vertAlign w:val="subscript"/>
              </w:rPr>
              <w:t>дв</w:t>
            </w:r>
            <w:bookmarkEnd w:id="12"/>
            <w:bookmarkEnd w:id="13"/>
            <w:r w:rsidRPr="000C42B0">
              <w:rPr>
                <w:i/>
                <w:sz w:val="24"/>
                <w:szCs w:val="24"/>
              </w:rPr>
              <w:t>·</w:t>
            </w:r>
            <w:r w:rsidRPr="0043651B">
              <w:rPr>
                <w:sz w:val="24"/>
                <w:szCs w:val="24"/>
              </w:rPr>
              <w:t>10</w:t>
            </w:r>
            <w:r w:rsidRPr="00422795">
              <w:rPr>
                <w:vertAlign w:val="superscript"/>
              </w:rPr>
              <w:sym w:font="Symbol" w:char="F02D"/>
            </w:r>
            <w:r w:rsidRPr="00422795">
              <w:rPr>
                <w:vertAlign w:val="superscript"/>
              </w:rPr>
              <w:t>4</w:t>
            </w:r>
            <w:r w:rsidRPr="007B36DC">
              <w:rPr>
                <w:sz w:val="24"/>
                <w:szCs w:val="24"/>
                <w:lang w:val="en-US"/>
              </w:rPr>
              <w:t>,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E6DF1" w:rsidRPr="007B36DC" w:rsidRDefault="000E6DF1" w:rsidP="008316A9">
            <w:pPr>
              <w:pStyle w:val="a7"/>
              <w:tabs>
                <w:tab w:val="left" w:pos="851"/>
              </w:tabs>
              <w:spacing w:line="288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0C42B0">
              <w:rPr>
                <w:i/>
                <w:sz w:val="24"/>
                <w:szCs w:val="24"/>
                <w:lang w:val="en-US"/>
              </w:rPr>
              <w:t>k</w:t>
            </w:r>
            <w:r w:rsidRPr="003D17CD">
              <w:rPr>
                <w:sz w:val="32"/>
                <w:szCs w:val="32"/>
                <w:vertAlign w:val="subscript"/>
              </w:rPr>
              <w:t>м</w:t>
            </w:r>
            <w:r w:rsidRPr="007B36DC">
              <w:rPr>
                <w:sz w:val="24"/>
                <w:szCs w:val="24"/>
                <w:lang w:val="en-US"/>
              </w:rPr>
              <w:t>,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E6DF1" w:rsidRPr="007B36DC" w:rsidRDefault="000E6DF1" w:rsidP="008316A9">
            <w:pPr>
              <w:pStyle w:val="a7"/>
              <w:tabs>
                <w:tab w:val="left" w:pos="851"/>
              </w:tabs>
              <w:spacing w:line="288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0C42B0">
              <w:rPr>
                <w:i/>
                <w:sz w:val="24"/>
                <w:szCs w:val="24"/>
                <w:lang w:val="en-US"/>
              </w:rPr>
              <w:t>k</w:t>
            </w:r>
            <w:r w:rsidRPr="003D17CD">
              <w:rPr>
                <w:i/>
                <w:sz w:val="32"/>
                <w:szCs w:val="32"/>
                <w:vertAlign w:val="subscript"/>
                <w:lang w:val="en-US"/>
              </w:rPr>
              <w:t>e</w:t>
            </w:r>
            <w:proofErr w:type="spellEnd"/>
            <w:r w:rsidRPr="007B36DC">
              <w:rPr>
                <w:sz w:val="24"/>
                <w:szCs w:val="24"/>
                <w:lang w:val="en-US"/>
              </w:rPr>
              <w:t>,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E6DF1" w:rsidRPr="007B36DC" w:rsidRDefault="000E6DF1" w:rsidP="008316A9">
            <w:pPr>
              <w:pStyle w:val="a7"/>
              <w:tabs>
                <w:tab w:val="left" w:pos="851"/>
              </w:tabs>
              <w:spacing w:line="288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0C42B0">
              <w:rPr>
                <w:i/>
                <w:sz w:val="24"/>
                <w:szCs w:val="24"/>
                <w:lang w:val="en-US"/>
              </w:rPr>
              <w:t>T</w:t>
            </w:r>
            <w:r w:rsidRPr="003D17CD">
              <w:rPr>
                <w:sz w:val="32"/>
                <w:szCs w:val="32"/>
                <w:vertAlign w:val="subscript"/>
              </w:rPr>
              <w:t>я</w:t>
            </w:r>
            <w:r w:rsidRPr="007B36DC">
              <w:rPr>
                <w:sz w:val="24"/>
                <w:szCs w:val="24"/>
                <w:lang w:val="en-US"/>
              </w:rPr>
              <w:t>,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E6DF1" w:rsidRPr="007B36DC" w:rsidRDefault="000E6DF1" w:rsidP="008316A9">
            <w:pPr>
              <w:pStyle w:val="a7"/>
              <w:tabs>
                <w:tab w:val="left" w:pos="851"/>
              </w:tabs>
              <w:spacing w:line="288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0C42B0">
              <w:rPr>
                <w:i/>
                <w:sz w:val="24"/>
                <w:szCs w:val="24"/>
                <w:lang w:val="en-US"/>
              </w:rPr>
              <w:t>k</w:t>
            </w:r>
            <w:r w:rsidRPr="003D17CD">
              <w:rPr>
                <w:sz w:val="32"/>
                <w:szCs w:val="32"/>
                <w:vertAlign w:val="subscript"/>
              </w:rPr>
              <w:t>1</w:t>
            </w:r>
            <w:r w:rsidRPr="007B36DC">
              <w:rPr>
                <w:sz w:val="24"/>
                <w:szCs w:val="24"/>
                <w:lang w:val="en-US"/>
              </w:rPr>
              <w:t>,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E6DF1" w:rsidRPr="007B36DC" w:rsidRDefault="000E6DF1" w:rsidP="008316A9">
            <w:pPr>
              <w:pStyle w:val="a7"/>
              <w:tabs>
                <w:tab w:val="left" w:pos="851"/>
              </w:tabs>
              <w:spacing w:line="288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0C42B0">
              <w:rPr>
                <w:i/>
                <w:sz w:val="24"/>
                <w:szCs w:val="24"/>
                <w:lang w:val="en-US"/>
              </w:rPr>
              <w:t>k</w:t>
            </w:r>
            <w:r w:rsidRPr="003D17CD">
              <w:rPr>
                <w:sz w:val="32"/>
                <w:szCs w:val="32"/>
                <w:vertAlign w:val="subscript"/>
                <w:lang w:val="en-US"/>
              </w:rPr>
              <w:t>2</w:t>
            </w:r>
            <w:r w:rsidRPr="007B36DC">
              <w:rPr>
                <w:sz w:val="24"/>
                <w:szCs w:val="24"/>
                <w:lang w:val="en-US"/>
              </w:rPr>
              <w:t>,</w:t>
            </w:r>
          </w:p>
        </w:tc>
      </w:tr>
      <w:tr w:rsidR="000E6DF1" w:rsidRPr="000C5000" w:rsidTr="008316A9">
        <w:trPr>
          <w:trHeight w:val="331"/>
          <w:jc w:val="center"/>
        </w:trPr>
        <w:tc>
          <w:tcPr>
            <w:tcW w:w="2057" w:type="dxa"/>
            <w:tcBorders>
              <w:top w:val="nil"/>
            </w:tcBorders>
          </w:tcPr>
          <w:p w:rsidR="000E6DF1" w:rsidRPr="0043651B" w:rsidRDefault="000E6DF1" w:rsidP="008316A9">
            <w:pPr>
              <w:pStyle w:val="a7"/>
              <w:tabs>
                <w:tab w:val="left" w:pos="772"/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r w:rsidRPr="0043651B">
              <w:rPr>
                <w:sz w:val="24"/>
                <w:szCs w:val="24"/>
              </w:rPr>
              <w:t>кг·м</w:t>
            </w:r>
            <w:r w:rsidRPr="0043651B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19" w:type="dxa"/>
            <w:tcBorders>
              <w:top w:val="nil"/>
            </w:tcBorders>
          </w:tcPr>
          <w:p w:rsidR="000E6DF1" w:rsidRPr="0043651B" w:rsidRDefault="000E6DF1" w:rsidP="008316A9">
            <w:pPr>
              <w:pStyle w:val="a7"/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bookmarkStart w:id="14" w:name="OLE_LINK10"/>
            <w:bookmarkStart w:id="15" w:name="OLE_LINK11"/>
            <w:proofErr w:type="spellStart"/>
            <w:r w:rsidRPr="0043651B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·</w:t>
            </w:r>
            <w:r w:rsidRPr="0043651B">
              <w:rPr>
                <w:sz w:val="24"/>
                <w:szCs w:val="24"/>
              </w:rPr>
              <w:t>м</w:t>
            </w:r>
            <w:proofErr w:type="spellEnd"/>
            <w:r w:rsidRPr="0043651B">
              <w:rPr>
                <w:sz w:val="24"/>
                <w:szCs w:val="24"/>
              </w:rPr>
              <w:t>/A</w:t>
            </w:r>
            <w:bookmarkEnd w:id="14"/>
            <w:bookmarkEnd w:id="15"/>
          </w:p>
        </w:tc>
        <w:tc>
          <w:tcPr>
            <w:tcW w:w="1177" w:type="dxa"/>
            <w:tcBorders>
              <w:top w:val="nil"/>
            </w:tcBorders>
          </w:tcPr>
          <w:p w:rsidR="000E6DF1" w:rsidRPr="00941475" w:rsidRDefault="000E6DF1" w:rsidP="008316A9">
            <w:pPr>
              <w:pStyle w:val="a7"/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941475">
              <w:rPr>
                <w:sz w:val="24"/>
                <w:szCs w:val="24"/>
              </w:rPr>
              <w:t>В·с</w:t>
            </w:r>
            <w:proofErr w:type="spellEnd"/>
          </w:p>
        </w:tc>
        <w:tc>
          <w:tcPr>
            <w:tcW w:w="1211" w:type="dxa"/>
            <w:tcBorders>
              <w:top w:val="nil"/>
            </w:tcBorders>
          </w:tcPr>
          <w:p w:rsidR="000E6DF1" w:rsidRPr="00941475" w:rsidRDefault="000E6DF1" w:rsidP="008316A9">
            <w:pPr>
              <w:pStyle w:val="a7"/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r w:rsidRPr="00941475">
              <w:rPr>
                <w:sz w:val="24"/>
                <w:szCs w:val="24"/>
              </w:rPr>
              <w:t>с</w:t>
            </w:r>
          </w:p>
        </w:tc>
        <w:tc>
          <w:tcPr>
            <w:tcW w:w="1211" w:type="dxa"/>
            <w:tcBorders>
              <w:top w:val="nil"/>
            </w:tcBorders>
          </w:tcPr>
          <w:p w:rsidR="000E6DF1" w:rsidRPr="00941475" w:rsidRDefault="000E6DF1" w:rsidP="008316A9">
            <w:pPr>
              <w:pStyle w:val="a7"/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r w:rsidRPr="00941475">
              <w:rPr>
                <w:sz w:val="24"/>
                <w:szCs w:val="24"/>
                <w:lang w:val="en-US"/>
              </w:rPr>
              <w:t>1/</w:t>
            </w:r>
            <w:proofErr w:type="spellStart"/>
            <w:r w:rsidRPr="00941475">
              <w:rPr>
                <w:sz w:val="24"/>
                <w:szCs w:val="24"/>
                <w:lang w:val="en-US"/>
              </w:rPr>
              <w:t>Ом</w:t>
            </w:r>
            <w:proofErr w:type="spellEnd"/>
          </w:p>
        </w:tc>
        <w:tc>
          <w:tcPr>
            <w:tcW w:w="1211" w:type="dxa"/>
            <w:tcBorders>
              <w:top w:val="nil"/>
            </w:tcBorders>
          </w:tcPr>
          <w:p w:rsidR="000E6DF1" w:rsidRPr="007B36DC" w:rsidRDefault="000E6DF1" w:rsidP="008316A9">
            <w:pPr>
              <w:pStyle w:val="a7"/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41475">
              <w:rPr>
                <w:sz w:val="24"/>
                <w:szCs w:val="24"/>
              </w:rPr>
              <w:t>1/</w:t>
            </w:r>
            <w:r>
              <w:rPr>
                <w:sz w:val="24"/>
                <w:szCs w:val="24"/>
                <w:lang w:val="en-US"/>
              </w:rPr>
              <w:t>(</w:t>
            </w:r>
            <w:r w:rsidRPr="00941475">
              <w:rPr>
                <w:sz w:val="24"/>
                <w:szCs w:val="24"/>
              </w:rPr>
              <w:t>A·м·с</w:t>
            </w:r>
            <w:r w:rsidRPr="007B36DC">
              <w:rPr>
                <w:vertAlign w:val="superscript"/>
              </w:rPr>
              <w:t>2</w:t>
            </w:r>
            <w:r w:rsidRPr="007B36DC">
              <w:rPr>
                <w:sz w:val="24"/>
                <w:szCs w:val="24"/>
                <w:lang w:val="en-US"/>
              </w:rPr>
              <w:t>)</w:t>
            </w:r>
          </w:p>
        </w:tc>
      </w:tr>
      <w:tr w:rsidR="000E6DF1" w:rsidRPr="000C5000" w:rsidTr="008316A9">
        <w:trPr>
          <w:trHeight w:val="331"/>
          <w:jc w:val="center"/>
        </w:trPr>
        <w:tc>
          <w:tcPr>
            <w:tcW w:w="2057" w:type="dxa"/>
          </w:tcPr>
          <w:p w:rsidR="000E6DF1" w:rsidRPr="000C5000" w:rsidRDefault="000E6DF1" w:rsidP="008316A9">
            <w:pPr>
              <w:pStyle w:val="a7"/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Pr="000C5000">
              <w:rPr>
                <w:sz w:val="24"/>
                <w:szCs w:val="24"/>
              </w:rPr>
              <w:t>4</w:t>
            </w:r>
          </w:p>
        </w:tc>
        <w:tc>
          <w:tcPr>
            <w:tcW w:w="1219" w:type="dxa"/>
          </w:tcPr>
          <w:p w:rsidR="000E6DF1" w:rsidRPr="000C5000" w:rsidRDefault="000E6DF1" w:rsidP="008316A9">
            <w:pPr>
              <w:pStyle w:val="a7"/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Pr="000C5000">
              <w:rPr>
                <w:sz w:val="24"/>
                <w:szCs w:val="24"/>
              </w:rPr>
              <w:t>156</w:t>
            </w:r>
          </w:p>
        </w:tc>
        <w:tc>
          <w:tcPr>
            <w:tcW w:w="1177" w:type="dxa"/>
          </w:tcPr>
          <w:p w:rsidR="000E6DF1" w:rsidRPr="000C5000" w:rsidRDefault="000E6DF1" w:rsidP="008316A9">
            <w:pPr>
              <w:pStyle w:val="a7"/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</w:t>
            </w:r>
            <w:r w:rsidRPr="000C5000">
              <w:rPr>
                <w:sz w:val="24"/>
                <w:szCs w:val="24"/>
                <w:lang w:val="en-US"/>
              </w:rPr>
              <w:t>236</w:t>
            </w:r>
          </w:p>
        </w:tc>
        <w:tc>
          <w:tcPr>
            <w:tcW w:w="1211" w:type="dxa"/>
          </w:tcPr>
          <w:p w:rsidR="000E6DF1" w:rsidRPr="000C5000" w:rsidRDefault="000E6DF1" w:rsidP="008316A9">
            <w:pPr>
              <w:pStyle w:val="a7"/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Pr="000C5000">
              <w:rPr>
                <w:sz w:val="24"/>
                <w:szCs w:val="24"/>
              </w:rPr>
              <w:t>003</w:t>
            </w:r>
          </w:p>
        </w:tc>
        <w:tc>
          <w:tcPr>
            <w:tcW w:w="1211" w:type="dxa"/>
          </w:tcPr>
          <w:p w:rsidR="000E6DF1" w:rsidRPr="000C5000" w:rsidRDefault="000E6DF1" w:rsidP="008316A9">
            <w:pPr>
              <w:pStyle w:val="a7"/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0C5000">
              <w:rPr>
                <w:sz w:val="24"/>
                <w:szCs w:val="24"/>
                <w:lang w:val="en-US"/>
              </w:rPr>
              <w:t>0196</w:t>
            </w:r>
          </w:p>
        </w:tc>
        <w:tc>
          <w:tcPr>
            <w:tcW w:w="1211" w:type="dxa"/>
          </w:tcPr>
          <w:p w:rsidR="000E6DF1" w:rsidRPr="000C5000" w:rsidRDefault="000E6DF1" w:rsidP="008316A9">
            <w:pPr>
              <w:pStyle w:val="a7"/>
              <w:tabs>
                <w:tab w:val="left" w:pos="851"/>
              </w:tabs>
              <w:spacing w:line="288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C5000">
              <w:rPr>
                <w:sz w:val="24"/>
                <w:szCs w:val="24"/>
                <w:lang w:val="en-US"/>
              </w:rPr>
              <w:t>3900</w:t>
            </w:r>
          </w:p>
        </w:tc>
      </w:tr>
    </w:tbl>
    <w:p w:rsidR="000E6DF1" w:rsidRPr="00DD6E5B" w:rsidRDefault="000E6DF1" w:rsidP="000E6DF1">
      <w:pPr>
        <w:tabs>
          <w:tab w:val="left" w:pos="851"/>
        </w:tabs>
        <w:spacing w:before="120" w:line="288" w:lineRule="auto"/>
        <w:ind w:firstLine="567"/>
      </w:pPr>
      <w:r w:rsidRPr="00DD6E5B">
        <w:lastRenderedPageBreak/>
        <w:t>В качестве примера рассмо</w:t>
      </w:r>
      <w:r>
        <w:t xml:space="preserve">трим двигатель СЛ-261 (табл. </w:t>
      </w:r>
      <w:r w:rsidR="00CE3B77">
        <w:t>1.</w:t>
      </w:r>
      <w:r>
        <w:t>1</w:t>
      </w:r>
      <w:r w:rsidRPr="00DD6E5B">
        <w:t>). Параметры структурной схем</w:t>
      </w:r>
      <w:r>
        <w:t>ы, рассчитанные по выражениям (</w:t>
      </w:r>
      <w:r w:rsidR="00CE3B77">
        <w:t>1.</w:t>
      </w:r>
      <w:r w:rsidRPr="00DD6E5B">
        <w:t>1</w:t>
      </w:r>
      <w:r>
        <w:t>) – (</w:t>
      </w:r>
      <w:r w:rsidR="00CE3B77">
        <w:t>1.</w:t>
      </w:r>
      <w:r w:rsidRPr="00DD6E5B">
        <w:t>3), представле</w:t>
      </w:r>
      <w:r>
        <w:t xml:space="preserve">ны в табл. </w:t>
      </w:r>
      <w:r w:rsidR="00CE3B77">
        <w:t>1.</w:t>
      </w:r>
      <w:r w:rsidRPr="00DD6E5B">
        <w:t>2.</w:t>
      </w:r>
    </w:p>
    <w:p w:rsidR="000E6DF1" w:rsidRDefault="00CE3B77" w:rsidP="000E6DF1">
      <w:pPr>
        <w:tabs>
          <w:tab w:val="left" w:pos="851"/>
        </w:tabs>
        <w:spacing w:before="120" w:after="120" w:line="288" w:lineRule="auto"/>
        <w:ind w:firstLine="0"/>
        <w:jc w:val="center"/>
        <w:outlineLvl w:val="1"/>
        <w:rPr>
          <w:b/>
        </w:rPr>
      </w:pPr>
      <w:r>
        <w:rPr>
          <w:b/>
        </w:rPr>
        <w:t>1.</w:t>
      </w:r>
      <w:r w:rsidR="000E6DF1" w:rsidRPr="00DD6E5B">
        <w:rPr>
          <w:b/>
        </w:rPr>
        <w:t>3. Порядок выполнения работы</w:t>
      </w:r>
    </w:p>
    <w:p w:rsidR="000E6DF1" w:rsidRDefault="000E6DF1" w:rsidP="000E6DF1">
      <w:pPr>
        <w:tabs>
          <w:tab w:val="left" w:pos="851"/>
        </w:tabs>
        <w:spacing w:before="120" w:after="120" w:line="288" w:lineRule="auto"/>
        <w:ind w:firstLine="0"/>
        <w:contextualSpacing/>
        <w:outlineLvl w:val="1"/>
      </w:pPr>
      <w:r>
        <w:rPr>
          <w:b/>
        </w:rPr>
        <w:tab/>
      </w:r>
      <w:r>
        <w:t>1. Р</w:t>
      </w:r>
      <w:r w:rsidRPr="00DD6E5B">
        <w:t>ассмотрим упрощенный вариант следящей системы, предполагая, что внутренний скоростной контур незамкнут, т.</w:t>
      </w:r>
      <w:r>
        <w:t xml:space="preserve"> </w:t>
      </w:r>
      <w:r w:rsidRPr="00DD6E5B">
        <w:t xml:space="preserve">е. обратная связь по скорости отсутствует. Контур положения замкнут единичной обратной связью, а регулятор контура положения представлен усилительным звеном. </w:t>
      </w:r>
    </w:p>
    <w:p w:rsidR="000E6DF1" w:rsidRPr="00E0320B" w:rsidRDefault="000E6DF1" w:rsidP="000E6DF1">
      <w:pPr>
        <w:tabs>
          <w:tab w:val="left" w:pos="851"/>
        </w:tabs>
        <w:spacing w:before="120" w:after="120" w:line="288" w:lineRule="auto"/>
        <w:ind w:firstLine="567"/>
        <w:contextualSpacing/>
        <w:outlineLvl w:val="1"/>
      </w:pPr>
      <w:r w:rsidRPr="00DD6E5B">
        <w:t>Создайте в среде Simulink модель одноконтурной системы, аналогичную модели, пред</w:t>
      </w:r>
      <w:r w:rsidR="00C47D68">
        <w:t xml:space="preserve">ставленной на рис. </w:t>
      </w:r>
      <w:r w:rsidR="00CE3B77">
        <w:t>1.4.</w:t>
      </w:r>
      <w:r w:rsidRPr="00DD6E5B">
        <w:t xml:space="preserve"> В качестве исходных данных используйте параметры двигателя в соответствии с вашим вариантом из предыдущей </w:t>
      </w:r>
      <w:r w:rsidR="00CE3B77">
        <w:t xml:space="preserve">практической </w:t>
      </w:r>
      <w:r w:rsidRPr="00DD6E5B">
        <w:t>работы. Составь</w:t>
      </w:r>
      <w:r>
        <w:t xml:space="preserve">те таблицы, аналогичные табл. </w:t>
      </w:r>
      <w:r w:rsidR="00CE3B77">
        <w:t>1.</w:t>
      </w:r>
      <w:r>
        <w:t xml:space="preserve">1 и </w:t>
      </w:r>
      <w:r w:rsidR="00CE3B77">
        <w:t>1.</w:t>
      </w:r>
      <w:r w:rsidRPr="00DD6E5B">
        <w:t xml:space="preserve">2. Приведенный момент инерции к валу двигателя положите равным </w:t>
      </w:r>
      <w:r w:rsidRPr="0053072A">
        <w:rPr>
          <w:i/>
          <w:lang w:val="en-US"/>
        </w:rPr>
        <w:t>J</w:t>
      </w:r>
      <w:r>
        <w:rPr>
          <w:i/>
        </w:rPr>
        <w:t xml:space="preserve"> </w:t>
      </w:r>
      <w:r w:rsidRPr="0053072A">
        <w:t>=</w:t>
      </w:r>
      <w:r>
        <w:t xml:space="preserve"> </w:t>
      </w:r>
      <w:r w:rsidRPr="0053072A">
        <w:t>2</w:t>
      </w:r>
      <w:r w:rsidRPr="0053072A">
        <w:rPr>
          <w:i/>
        </w:rPr>
        <w:t>J</w:t>
      </w:r>
      <w:r w:rsidRPr="003D17CD">
        <w:rPr>
          <w:sz w:val="36"/>
          <w:szCs w:val="36"/>
          <w:vertAlign w:val="subscript"/>
        </w:rPr>
        <w:t>дв</w:t>
      </w:r>
      <w:r>
        <w:t>.</w:t>
      </w:r>
      <w:r w:rsidRPr="00DD6E5B">
        <w:rPr>
          <w:b/>
        </w:rPr>
        <w:t xml:space="preserve"> </w:t>
      </w:r>
      <w:r w:rsidRPr="00DD6E5B">
        <w:t>Коэффициент передачи редуктора условно примите равным единице. Коэффициент усили</w:t>
      </w:r>
      <w:r>
        <w:t>теля выберите из диапазона 10…</w:t>
      </w:r>
      <w:r w:rsidR="00CE3B77">
        <w:t>2</w:t>
      </w:r>
      <w:r w:rsidRPr="00DD6E5B">
        <w:t>0.</w:t>
      </w:r>
    </w:p>
    <w:p w:rsidR="000E6DF1" w:rsidRPr="00C525FC" w:rsidRDefault="000E6DF1" w:rsidP="000E6DF1">
      <w:pPr>
        <w:tabs>
          <w:tab w:val="left" w:pos="851"/>
        </w:tabs>
        <w:spacing w:line="288" w:lineRule="auto"/>
        <w:ind w:firstLine="567"/>
        <w:contextualSpacing/>
      </w:pPr>
      <w:r w:rsidRPr="00DD6E5B">
        <w:t xml:space="preserve">При заданных в исходной модели системы параметрах переходный процесс по углу поворота вала двигателя характеризуется большим перерегулированием и </w:t>
      </w:r>
      <w:r>
        <w:t xml:space="preserve">высокой колебательностью (рис. </w:t>
      </w:r>
      <w:r w:rsidR="00CE3B77">
        <w:t>1.</w:t>
      </w:r>
      <w:r w:rsidRPr="00DD6E5B">
        <w:t xml:space="preserve">5). </w:t>
      </w:r>
    </w:p>
    <w:p w:rsidR="000E6DF1" w:rsidRDefault="00CE3407" w:rsidP="000E6DF1">
      <w:pPr>
        <w:tabs>
          <w:tab w:val="left" w:pos="851"/>
        </w:tabs>
        <w:spacing w:line="288" w:lineRule="auto"/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F00310" wp14:editId="289CB911">
            <wp:extent cx="5940425" cy="4114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DF1">
        <w:rPr>
          <w:i/>
          <w:sz w:val="24"/>
          <w:szCs w:val="24"/>
        </w:rPr>
        <w:t xml:space="preserve">Рис. </w:t>
      </w:r>
      <w:r w:rsidR="00CE3B77">
        <w:rPr>
          <w:i/>
          <w:sz w:val="24"/>
          <w:szCs w:val="24"/>
        </w:rPr>
        <w:t>1.4.</w:t>
      </w:r>
      <w:r w:rsidR="000E6DF1" w:rsidRPr="0025146B">
        <w:rPr>
          <w:sz w:val="24"/>
          <w:szCs w:val="24"/>
        </w:rPr>
        <w:t xml:space="preserve"> Simulink-модель следящей системы</w:t>
      </w:r>
    </w:p>
    <w:p w:rsidR="000E6DF1" w:rsidRDefault="000E6DF1" w:rsidP="000E6DF1">
      <w:pPr>
        <w:tabs>
          <w:tab w:val="left" w:pos="851"/>
        </w:tabs>
        <w:spacing w:before="120" w:line="288" w:lineRule="auto"/>
        <w:ind w:firstLine="567"/>
        <w:contextualSpacing/>
      </w:pPr>
      <w:r w:rsidRPr="00DD6E5B">
        <w:lastRenderedPageBreak/>
        <w:t>2. Процесс вы</w:t>
      </w:r>
      <w:r>
        <w:t>полнения работы, излагаемый далее</w:t>
      </w:r>
      <w:r w:rsidRPr="00DD6E5B">
        <w:t>, посвящен синтезу регулятора скоростной подсистемы</w:t>
      </w:r>
      <w:r>
        <w:t xml:space="preserve"> в среде </w:t>
      </w:r>
      <w:r>
        <w:rPr>
          <w:lang w:val="en-US"/>
        </w:rPr>
        <w:t>Control</w:t>
      </w:r>
      <w:r w:rsidRPr="008655F8">
        <w:t xml:space="preserve"> </w:t>
      </w:r>
      <w:r>
        <w:rPr>
          <w:lang w:val="en-US"/>
        </w:rPr>
        <w:t>System</w:t>
      </w:r>
      <w:r w:rsidRPr="008655F8">
        <w:t xml:space="preserve"> </w:t>
      </w:r>
      <w:r>
        <w:rPr>
          <w:lang w:val="en-US"/>
        </w:rPr>
        <w:t>Designer</w:t>
      </w:r>
      <w:r>
        <w:t xml:space="preserve"> с помощью логарифмических амплитудных и фазовых частотных характеристик</w:t>
      </w:r>
      <w:r w:rsidRPr="00DD6E5B">
        <w:t>. Синтез регулятора углового контура можно о</w:t>
      </w:r>
      <w:r>
        <w:t>существить аналогичным образом.</w:t>
      </w:r>
    </w:p>
    <w:p w:rsidR="000E6DF1" w:rsidRPr="00EB3BDB" w:rsidRDefault="000E6DF1" w:rsidP="000E6DF1">
      <w:pPr>
        <w:tabs>
          <w:tab w:val="left" w:pos="851"/>
        </w:tabs>
        <w:spacing w:before="120" w:line="288" w:lineRule="auto"/>
        <w:ind w:firstLine="567"/>
        <w:contextualSpacing/>
      </w:pPr>
      <w:r>
        <w:t xml:space="preserve">В качестве базовой архитектуры выберем архитектуру, показанную на рис. </w:t>
      </w:r>
      <w:r w:rsidR="00CE3B77">
        <w:t>1.</w:t>
      </w:r>
      <w:r>
        <w:t xml:space="preserve">2, где блоки </w:t>
      </w:r>
      <w:r>
        <w:rPr>
          <w:lang w:val="en-US"/>
        </w:rPr>
        <w:t>G</w:t>
      </w:r>
      <w:r w:rsidRPr="00EB3BDB">
        <w:t xml:space="preserve"> </w:t>
      </w:r>
      <w:r>
        <w:t xml:space="preserve">и </w:t>
      </w:r>
      <w:r>
        <w:rPr>
          <w:lang w:val="en-US"/>
        </w:rPr>
        <w:t>C</w:t>
      </w:r>
      <w:r w:rsidRPr="00EB3BDB">
        <w:t xml:space="preserve"> </w:t>
      </w:r>
      <w:r>
        <w:t>являются блоками передаточных функций ДПТ и регулятора соответственно.</w:t>
      </w:r>
    </w:p>
    <w:p w:rsidR="00660E85" w:rsidRDefault="00CE3407" w:rsidP="00660E85">
      <w:pPr>
        <w:tabs>
          <w:tab w:val="left" w:pos="709"/>
          <w:tab w:val="left" w:pos="851"/>
        </w:tabs>
        <w:spacing w:before="120" w:line="288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7294EAB6" wp14:editId="11B71C00">
            <wp:extent cx="3727624" cy="382206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4890" cy="383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07" w:rsidRDefault="00660E85" w:rsidP="00660E85">
      <w:pPr>
        <w:spacing w:line="288" w:lineRule="auto"/>
        <w:ind w:firstLine="0"/>
        <w:jc w:val="center"/>
        <w:rPr>
          <w:sz w:val="24"/>
          <w:szCs w:val="24"/>
        </w:rPr>
      </w:pPr>
      <w:r>
        <w:rPr>
          <w:i/>
          <w:sz w:val="24"/>
          <w:szCs w:val="24"/>
        </w:rPr>
        <w:t xml:space="preserve">Рис </w:t>
      </w:r>
      <w:r w:rsidR="00CE3B77">
        <w:rPr>
          <w:i/>
          <w:sz w:val="24"/>
          <w:szCs w:val="24"/>
        </w:rPr>
        <w:t>1.</w:t>
      </w:r>
      <w:r w:rsidRPr="0025146B">
        <w:rPr>
          <w:i/>
          <w:sz w:val="24"/>
          <w:szCs w:val="24"/>
        </w:rPr>
        <w:t>5.</w:t>
      </w:r>
      <w:r w:rsidR="00CE3407">
        <w:rPr>
          <w:sz w:val="24"/>
          <w:szCs w:val="24"/>
        </w:rPr>
        <w:t xml:space="preserve"> Переходные</w:t>
      </w:r>
      <w:r w:rsidRPr="0025146B">
        <w:rPr>
          <w:sz w:val="24"/>
          <w:szCs w:val="24"/>
        </w:rPr>
        <w:t xml:space="preserve"> процесс</w:t>
      </w:r>
      <w:r w:rsidR="00CE3407">
        <w:rPr>
          <w:sz w:val="24"/>
          <w:szCs w:val="24"/>
        </w:rPr>
        <w:t>ы</w:t>
      </w:r>
      <w:r w:rsidRPr="0025146B">
        <w:rPr>
          <w:sz w:val="24"/>
          <w:szCs w:val="24"/>
        </w:rPr>
        <w:t xml:space="preserve"> по углу поворота</w:t>
      </w:r>
      <w:r w:rsidR="00CE3407">
        <w:rPr>
          <w:sz w:val="24"/>
          <w:szCs w:val="24"/>
        </w:rPr>
        <w:t xml:space="preserve">, </w:t>
      </w:r>
    </w:p>
    <w:p w:rsidR="00660E85" w:rsidRDefault="00CE3407" w:rsidP="00660E85">
      <w:pPr>
        <w:spacing w:line="288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скорости вращения вала и току якоря двигателя</w:t>
      </w:r>
    </w:p>
    <w:p w:rsidR="000E6DF1" w:rsidRDefault="000E6DF1" w:rsidP="000E6DF1">
      <w:pPr>
        <w:tabs>
          <w:tab w:val="left" w:pos="709"/>
          <w:tab w:val="left" w:pos="851"/>
        </w:tabs>
        <w:spacing w:before="120" w:line="288" w:lineRule="auto"/>
        <w:ind w:firstLine="567"/>
        <w:contextualSpacing/>
      </w:pPr>
      <w:r w:rsidRPr="00DD6E5B">
        <w:t>Целью синтеза явля</w:t>
      </w:r>
      <w:r>
        <w:t>ю</w:t>
      </w:r>
      <w:r w:rsidRPr="00DD6E5B">
        <w:t>тся устранение колебательности (и</w:t>
      </w:r>
      <w:r>
        <w:t>,</w:t>
      </w:r>
      <w:r w:rsidRPr="00DD6E5B">
        <w:t xml:space="preserve"> соответственно</w:t>
      </w:r>
      <w:r>
        <w:t>,</w:t>
      </w:r>
      <w:r w:rsidRPr="00DD6E5B">
        <w:t xml:space="preserve"> </w:t>
      </w:r>
      <w:r>
        <w:t xml:space="preserve">избыточного </w:t>
      </w:r>
      <w:r w:rsidRPr="00DD6E5B">
        <w:t xml:space="preserve">перерегулирования) переходного процесса, повышение быстродействия и придание астатизма следящей системе по возмущению (моменту сопротивления </w:t>
      </w:r>
      <w:proofErr w:type="spellStart"/>
      <w:r w:rsidRPr="000E4E49">
        <w:rPr>
          <w:i/>
        </w:rPr>
        <w:t>М</w:t>
      </w:r>
      <w:r w:rsidRPr="003D17CD">
        <w:rPr>
          <w:sz w:val="36"/>
          <w:szCs w:val="36"/>
          <w:vertAlign w:val="subscript"/>
        </w:rPr>
        <w:t>с</w:t>
      </w:r>
      <w:proofErr w:type="spellEnd"/>
      <w:r w:rsidRPr="00DD6E5B">
        <w:t xml:space="preserve">). </w:t>
      </w:r>
    </w:p>
    <w:p w:rsidR="00660E85" w:rsidRPr="00D45F73" w:rsidRDefault="00660E85" w:rsidP="00660E85">
      <w:pPr>
        <w:spacing w:before="120" w:line="288" w:lineRule="auto"/>
        <w:ind w:firstLine="567"/>
      </w:pPr>
      <w:r w:rsidRPr="00DD6E5B">
        <w:t xml:space="preserve">3. </w:t>
      </w:r>
      <w:r>
        <w:t xml:space="preserve">Все необходимые предварительные расчеты выполним в системе </w:t>
      </w:r>
      <w:r>
        <w:rPr>
          <w:lang w:val="en-US"/>
        </w:rPr>
        <w:t>MATLAB</w:t>
      </w:r>
      <w:r>
        <w:t xml:space="preserve">. </w:t>
      </w:r>
      <w:r w:rsidRPr="00DD6E5B">
        <w:t xml:space="preserve">Прежде всего, </w:t>
      </w:r>
      <w:r>
        <w:t xml:space="preserve">получим передаточную функцию двигателя постоянного тока по скорости. Создадим в редакторе следующий файл скрипта </w:t>
      </w:r>
      <w:proofErr w:type="spellStart"/>
      <w:r w:rsidR="00892DA3">
        <w:rPr>
          <w:b/>
          <w:sz w:val="24"/>
          <w:szCs w:val="24"/>
          <w:lang w:val="en-US"/>
        </w:rPr>
        <w:t>tf</w:t>
      </w:r>
      <w:proofErr w:type="spellEnd"/>
      <w:r w:rsidR="0030082D" w:rsidRPr="00A429A9">
        <w:rPr>
          <w:b/>
          <w:sz w:val="24"/>
          <w:szCs w:val="24"/>
        </w:rPr>
        <w:t>_</w:t>
      </w:r>
      <w:proofErr w:type="spellStart"/>
      <w:r w:rsidR="0030082D" w:rsidRPr="00A429A9">
        <w:rPr>
          <w:b/>
          <w:sz w:val="24"/>
          <w:szCs w:val="24"/>
          <w:lang w:val="en-US"/>
        </w:rPr>
        <w:t>dpt</w:t>
      </w:r>
      <w:proofErr w:type="spellEnd"/>
      <w:r w:rsidR="0030082D" w:rsidRPr="0030082D">
        <w:rPr>
          <w:b/>
          <w:sz w:val="24"/>
          <w:szCs w:val="24"/>
        </w:rPr>
        <w:t xml:space="preserve"> </w:t>
      </w:r>
      <w:r>
        <w:t>и выполним его</w:t>
      </w:r>
      <w:r w:rsidRPr="00D45F73">
        <w:t>:</w:t>
      </w:r>
    </w:p>
    <w:p w:rsidR="000E6DF1" w:rsidRPr="009A1697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%Передаточная функция двигателя постоянного тока</w:t>
      </w:r>
    </w:p>
    <w:p w:rsidR="000E6DF1" w:rsidRPr="00D45F73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r w:rsidRPr="00D45F73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%</w:t>
      </w:r>
      <w:r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Файл</w:t>
      </w:r>
      <w:r w:rsidRPr="00D45F73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 xml:space="preserve"> </w:t>
      </w:r>
      <w:proofErr w:type="spellStart"/>
      <w:r w:rsidR="00892DA3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>tf</w:t>
      </w:r>
      <w:proofErr w:type="spellEnd"/>
      <w:r w:rsidRPr="00D45F73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_</w:t>
      </w:r>
      <w:proofErr w:type="spellStart"/>
      <w:r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>dpt</w:t>
      </w:r>
      <w:proofErr w:type="spellEnd"/>
    </w:p>
    <w:p w:rsidR="000E6DF1" w:rsidRPr="001C6F2F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proofErr w:type="spellStart"/>
      <w:proofErr w:type="gramStart"/>
      <w:r w:rsidRPr="00D704DA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>clc</w:t>
      </w:r>
      <w:proofErr w:type="spellEnd"/>
      <w:proofErr w:type="gramEnd"/>
      <w:r w:rsidRPr="001C6F2F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;</w:t>
      </w:r>
    </w:p>
    <w:p w:rsidR="000E6DF1" w:rsidRPr="001C6F2F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proofErr w:type="gramStart"/>
      <w:r w:rsidRPr="00D704DA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>clear</w:t>
      </w:r>
      <w:proofErr w:type="gramEnd"/>
      <w:r w:rsidRPr="001C6F2F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;</w:t>
      </w:r>
    </w:p>
    <w:p w:rsidR="000E6DF1" w:rsidRPr="009A1697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close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 xml:space="preserve"> </w:t>
      </w: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all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;</w:t>
      </w:r>
    </w:p>
    <w:p w:rsidR="000E6DF1" w:rsidRPr="009A1697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Pn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 xml:space="preserve"> =24; %Номинальная мощность, Вт</w:t>
      </w:r>
    </w:p>
    <w:p w:rsidR="000E6DF1" w:rsidRPr="009A1697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lastRenderedPageBreak/>
        <w:t>wn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=377; % Номинальная скорость вращения, рад/с</w:t>
      </w:r>
    </w:p>
    <w:p w:rsidR="000E6DF1" w:rsidRPr="009A1697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Un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=110; % Номинальное напряжение, В</w:t>
      </w:r>
    </w:p>
    <w:p w:rsidR="000E6DF1" w:rsidRPr="009A1697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In=0.41; % Номинальный ток якоря, А</w:t>
      </w:r>
    </w:p>
    <w:p w:rsidR="000E6DF1" w:rsidRPr="009A1697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Mn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=0.064; % Номинальный момент, Н*м</w:t>
      </w:r>
    </w:p>
    <w:p w:rsidR="000E6DF1" w:rsidRPr="009A1697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Jd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=10^-4*0.196; % Момент инерции двигателя, кг*м^2</w:t>
      </w:r>
    </w:p>
    <w:p w:rsidR="000E6DF1" w:rsidRPr="009A1697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R=51; % Сопротивление якоря, Ом</w:t>
      </w:r>
    </w:p>
    <w:p w:rsidR="000E6DF1" w:rsidRPr="009A1697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L=10^-3*140; % Индуктивность якоря, Гн</w:t>
      </w:r>
    </w:p>
    <w:p w:rsidR="000E6DF1" w:rsidRPr="009A1697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Jn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=2*</w:t>
      </w: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Jd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; % Приведенный момент инерции на валу двигателя</w:t>
      </w:r>
    </w:p>
    <w:p w:rsidR="000E6DF1" w:rsidRPr="009A1697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km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=</w:t>
      </w: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Mn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/In % Коэффициент между током и моментом</w:t>
      </w:r>
    </w:p>
    <w:p w:rsidR="000E6DF1" w:rsidRPr="009A1697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ke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=(</w:t>
      </w: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Un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-R*In)/</w:t>
      </w: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wn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 xml:space="preserve">; % Коэффициент </w:t>
      </w: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противо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-ЭДС</w:t>
      </w:r>
    </w:p>
    <w:p w:rsidR="000E6DF1" w:rsidRPr="009A1697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Te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=L/R; % Постоянная времени якорной цепи</w:t>
      </w:r>
    </w:p>
    <w:p w:rsidR="000E6DF1" w:rsidRPr="009A1697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k1=1/R;</w:t>
      </w:r>
    </w:p>
    <w:p w:rsidR="000E6DF1" w:rsidRPr="009A1697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k2=</w:t>
      </w: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km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/</w:t>
      </w: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Jn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; % k1, k2 вспомогательные коэффициенты</w:t>
      </w:r>
    </w:p>
    <w:p w:rsidR="000E6DF1" w:rsidRPr="009A1697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ku</w:t>
      </w:r>
      <w:proofErr w:type="spellEnd"/>
      <w:r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=10</w:t>
      </w:r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; % Коэффициент усиления усилителя</w:t>
      </w:r>
    </w:p>
    <w:p w:rsidR="000E6DF1" w:rsidRPr="009A1697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numdv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=</w:t>
      </w: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ku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*1/</w:t>
      </w: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ke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;</w:t>
      </w:r>
      <w:r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 xml:space="preserve"> % Числитель ПФ</w:t>
      </w:r>
    </w:p>
    <w:p w:rsidR="000E6DF1" w:rsidRPr="009A1697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proofErr w:type="spellStart"/>
      <w:proofErr w:type="gram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>dendv</w:t>
      </w:r>
      <w:proofErr w:type="spellEnd"/>
      <w:proofErr w:type="gram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=[</w:t>
      </w: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>Te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/(</w:t>
      </w:r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>k</w:t>
      </w:r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1*</w:t>
      </w:r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>k</w:t>
      </w:r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2*</w:t>
      </w: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>ke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) 1/(</w:t>
      </w:r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>k</w:t>
      </w:r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1*</w:t>
      </w:r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>k</w:t>
      </w:r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2*</w:t>
      </w: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>ke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 xml:space="preserve">) 1]; % </w:t>
      </w:r>
      <w:r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Знаменатель ПФ</w:t>
      </w:r>
    </w:p>
    <w:p w:rsidR="000E6DF1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>Wdpt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=</w:t>
      </w:r>
      <w:proofErr w:type="spellStart"/>
      <w:proofErr w:type="gram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>tf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(</w:t>
      </w:r>
      <w:proofErr w:type="spellStart"/>
      <w:proofErr w:type="gram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>numdv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,</w:t>
      </w:r>
      <w:proofErr w:type="spellStart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>dendv</w:t>
      </w:r>
      <w:proofErr w:type="spellEnd"/>
      <w:r w:rsidRPr="009A1697"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  <w:t>)% Передаточная функция ДПТ по скорости</w:t>
      </w:r>
    </w:p>
    <w:p w:rsidR="00310666" w:rsidRDefault="00310666" w:rsidP="00310666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eastAsia="en-US"/>
        </w:rPr>
      </w:pPr>
    </w:p>
    <w:p w:rsidR="00310666" w:rsidRPr="00310666" w:rsidRDefault="00310666" w:rsidP="00310666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</w:pPr>
      <w:proofErr w:type="spellStart"/>
      <w:r w:rsidRPr="00310666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>Wdpt</w:t>
      </w:r>
      <w:proofErr w:type="spellEnd"/>
      <w:r w:rsidRPr="00310666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 xml:space="preserve"> =</w:t>
      </w:r>
    </w:p>
    <w:p w:rsidR="00310666" w:rsidRPr="00310666" w:rsidRDefault="00310666" w:rsidP="00310666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</w:pPr>
      <w:r w:rsidRPr="00310666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 xml:space="preserve"> </w:t>
      </w:r>
    </w:p>
    <w:p w:rsidR="00310666" w:rsidRPr="00310666" w:rsidRDefault="00310666" w:rsidP="00310666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</w:pPr>
      <w:r w:rsidRPr="00310666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 xml:space="preserve">             42.32</w:t>
      </w:r>
    </w:p>
    <w:p w:rsidR="00310666" w:rsidRPr="00310666" w:rsidRDefault="00310666" w:rsidP="00310666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</w:pPr>
      <w:r w:rsidRPr="00310666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 xml:space="preserve">  ----------------------------</w:t>
      </w:r>
    </w:p>
    <w:p w:rsidR="00310666" w:rsidRPr="00310666" w:rsidRDefault="00310666" w:rsidP="00310666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</w:pPr>
      <w:r w:rsidRPr="00310666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 xml:space="preserve">  0.0001488 s^2 + 0.0542 s + 1</w:t>
      </w:r>
    </w:p>
    <w:p w:rsidR="00310666" w:rsidRPr="00310666" w:rsidRDefault="00310666" w:rsidP="00310666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</w:pPr>
      <w:r w:rsidRPr="00310666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 xml:space="preserve"> </w:t>
      </w:r>
    </w:p>
    <w:p w:rsidR="00310666" w:rsidRPr="00310666" w:rsidRDefault="00310666" w:rsidP="00310666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</w:pPr>
      <w:r w:rsidRPr="00310666"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  <w:t>Continuous-time transfer function.</w:t>
      </w:r>
    </w:p>
    <w:p w:rsidR="000E6DF1" w:rsidRPr="00310666" w:rsidRDefault="000E6DF1" w:rsidP="000E6DF1">
      <w:pPr>
        <w:autoSpaceDE w:val="0"/>
        <w:autoSpaceDN w:val="0"/>
        <w:adjustRightInd w:val="0"/>
        <w:ind w:firstLine="567"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</w:pPr>
    </w:p>
    <w:p w:rsidR="000E6DF1" w:rsidRPr="00337458" w:rsidRDefault="000E6DF1" w:rsidP="000E6DF1">
      <w:pPr>
        <w:autoSpaceDE w:val="0"/>
        <w:autoSpaceDN w:val="0"/>
        <w:adjustRightInd w:val="0"/>
        <w:spacing w:line="288" w:lineRule="auto"/>
        <w:ind w:firstLine="567"/>
        <w:jc w:val="left"/>
        <w:rPr>
          <w:rFonts w:eastAsiaTheme="minorHAnsi"/>
          <w:shd w:val="clear" w:color="auto" w:fill="auto"/>
          <w:lang w:eastAsia="en-US"/>
        </w:rPr>
      </w:pPr>
      <w:r w:rsidRPr="00310666">
        <w:rPr>
          <w:rFonts w:eastAsiaTheme="minorHAnsi"/>
          <w:shd w:val="clear" w:color="auto" w:fill="auto"/>
          <w:lang w:val="en-US" w:eastAsia="en-US"/>
        </w:rPr>
        <w:tab/>
      </w:r>
      <w:r w:rsidRPr="00337458">
        <w:rPr>
          <w:rFonts w:eastAsiaTheme="minorHAnsi"/>
          <w:shd w:val="clear" w:color="auto" w:fill="auto"/>
          <w:lang w:eastAsia="en-US"/>
        </w:rPr>
        <w:t xml:space="preserve">Передаточная функция </w:t>
      </w:r>
      <w:proofErr w:type="spellStart"/>
      <w:r w:rsidRPr="00337458">
        <w:rPr>
          <w:rFonts w:eastAsiaTheme="minorHAnsi"/>
          <w:i/>
          <w:shd w:val="clear" w:color="auto" w:fill="auto"/>
          <w:lang w:val="en-US" w:eastAsia="en-US"/>
        </w:rPr>
        <w:t>Wdpt</w:t>
      </w:r>
      <w:proofErr w:type="spellEnd"/>
      <w:r w:rsidRPr="00337458">
        <w:rPr>
          <w:rFonts w:eastAsiaTheme="minorHAnsi"/>
          <w:i/>
          <w:shd w:val="clear" w:color="auto" w:fill="auto"/>
          <w:lang w:eastAsia="en-US"/>
        </w:rPr>
        <w:t>(</w:t>
      </w:r>
      <w:r w:rsidRPr="00337458">
        <w:rPr>
          <w:rFonts w:eastAsiaTheme="minorHAnsi"/>
          <w:i/>
          <w:shd w:val="clear" w:color="auto" w:fill="auto"/>
          <w:lang w:val="en-US" w:eastAsia="en-US"/>
        </w:rPr>
        <w:t>s</w:t>
      </w:r>
      <w:r w:rsidRPr="00337458">
        <w:rPr>
          <w:rFonts w:eastAsiaTheme="minorHAnsi"/>
          <w:i/>
          <w:shd w:val="clear" w:color="auto" w:fill="auto"/>
          <w:lang w:eastAsia="en-US"/>
        </w:rPr>
        <w:t>)</w:t>
      </w:r>
      <w:r>
        <w:rPr>
          <w:rFonts w:eastAsiaTheme="minorHAnsi"/>
          <w:i/>
          <w:shd w:val="clear" w:color="auto" w:fill="auto"/>
          <w:lang w:eastAsia="en-US"/>
        </w:rPr>
        <w:t xml:space="preserve"> </w:t>
      </w:r>
      <w:r w:rsidRPr="00337458">
        <w:rPr>
          <w:rFonts w:eastAsiaTheme="minorHAnsi"/>
          <w:shd w:val="clear" w:color="auto" w:fill="auto"/>
          <w:lang w:eastAsia="en-US"/>
        </w:rPr>
        <w:t xml:space="preserve">будет представлять собой блок </w:t>
      </w:r>
      <w:r w:rsidRPr="00337458">
        <w:rPr>
          <w:rFonts w:eastAsiaTheme="minorHAnsi"/>
          <w:shd w:val="clear" w:color="auto" w:fill="auto"/>
          <w:lang w:val="en-US" w:eastAsia="en-US"/>
        </w:rPr>
        <w:t>G</w:t>
      </w:r>
      <w:r w:rsidRPr="00337458">
        <w:rPr>
          <w:rFonts w:eastAsiaTheme="minorHAnsi"/>
          <w:shd w:val="clear" w:color="auto" w:fill="auto"/>
          <w:lang w:eastAsia="en-US"/>
        </w:rPr>
        <w:t>, показанный на рис.</w:t>
      </w:r>
      <w:r>
        <w:rPr>
          <w:rFonts w:eastAsiaTheme="minorHAnsi"/>
          <w:shd w:val="clear" w:color="auto" w:fill="auto"/>
          <w:lang w:eastAsia="en-US"/>
        </w:rPr>
        <w:t xml:space="preserve"> </w:t>
      </w:r>
      <w:r w:rsidR="00CE3B77">
        <w:rPr>
          <w:rFonts w:eastAsiaTheme="minorHAnsi"/>
          <w:shd w:val="clear" w:color="auto" w:fill="auto"/>
          <w:lang w:eastAsia="en-US"/>
        </w:rPr>
        <w:t>1.</w:t>
      </w:r>
      <w:r>
        <w:rPr>
          <w:rFonts w:eastAsiaTheme="minorHAnsi"/>
          <w:shd w:val="clear" w:color="auto" w:fill="auto"/>
          <w:lang w:eastAsia="en-US"/>
        </w:rPr>
        <w:t>2.</w:t>
      </w:r>
    </w:p>
    <w:p w:rsidR="000E6DF1" w:rsidRPr="00337458" w:rsidRDefault="00F92FA7" w:rsidP="000E6DF1">
      <w:pPr>
        <w:tabs>
          <w:tab w:val="left" w:pos="709"/>
          <w:tab w:val="left" w:pos="851"/>
        </w:tabs>
        <w:spacing w:after="80" w:line="288" w:lineRule="auto"/>
        <w:ind w:firstLine="567"/>
      </w:pPr>
      <w:r>
        <w:t>4</w:t>
      </w:r>
      <w:r w:rsidR="00CE3B77">
        <w:t>.</w:t>
      </w:r>
      <w:r w:rsidR="000E6DF1" w:rsidRPr="00337458">
        <w:t xml:space="preserve"> Теперь нужно создать модель корректирующего звена, представленного на типовой структуре блоком «</w:t>
      </w:r>
      <w:r w:rsidR="000E6DF1" w:rsidRPr="00337458">
        <w:rPr>
          <w:lang w:val="en-US"/>
        </w:rPr>
        <w:t>C</w:t>
      </w:r>
      <w:r w:rsidR="000E6DF1" w:rsidRPr="00337458">
        <w:t>»</w:t>
      </w:r>
      <w:r w:rsidR="000E6DF1" w:rsidRPr="00337458">
        <w:rPr>
          <w:i/>
        </w:rPr>
        <w:t xml:space="preserve"> </w:t>
      </w:r>
      <w:r w:rsidR="000E6DF1" w:rsidRPr="00337458">
        <w:t xml:space="preserve">(см. рис. </w:t>
      </w:r>
      <w:r w:rsidR="00CE3B77">
        <w:t>1.</w:t>
      </w:r>
      <w:r w:rsidR="000E6DF1" w:rsidRPr="00337458">
        <w:t xml:space="preserve">2). В качестве корректирующего звена следует выбрать ПИ-, либо ПИД-регулятор. Выбор типа регулятора обусловлен соотношением параметров </w:t>
      </w:r>
      <w:r w:rsidR="000E6DF1" w:rsidRPr="00337458">
        <w:rPr>
          <w:i/>
          <w:lang w:val="en-US"/>
        </w:rPr>
        <w:t>k</w:t>
      </w:r>
      <w:r w:rsidR="000E6DF1" w:rsidRPr="00337458">
        <w:rPr>
          <w:vertAlign w:val="subscript"/>
        </w:rPr>
        <w:t>1</w:t>
      </w:r>
      <w:r w:rsidR="000E6DF1" w:rsidRPr="00337458">
        <w:rPr>
          <w:i/>
        </w:rPr>
        <w:t xml:space="preserve">, </w:t>
      </w:r>
      <w:r w:rsidR="000E6DF1" w:rsidRPr="00337458">
        <w:rPr>
          <w:i/>
          <w:lang w:val="en-US"/>
        </w:rPr>
        <w:t>k</w:t>
      </w:r>
      <w:r w:rsidR="000E6DF1" w:rsidRPr="00337458">
        <w:rPr>
          <w:vertAlign w:val="subscript"/>
        </w:rPr>
        <w:t>2</w:t>
      </w:r>
      <w:r w:rsidR="000E6DF1" w:rsidRPr="00337458">
        <w:rPr>
          <w:i/>
        </w:rPr>
        <w:t xml:space="preserve">, </w:t>
      </w:r>
      <w:proofErr w:type="spellStart"/>
      <w:r w:rsidR="000E6DF1" w:rsidRPr="00337458">
        <w:rPr>
          <w:i/>
        </w:rPr>
        <w:t>Т</w:t>
      </w:r>
      <w:r w:rsidR="000E6DF1" w:rsidRPr="00337458">
        <w:rPr>
          <w:vertAlign w:val="subscript"/>
        </w:rPr>
        <w:t>я</w:t>
      </w:r>
      <w:proofErr w:type="spellEnd"/>
      <w:r w:rsidR="000E6DF1" w:rsidRPr="00337458">
        <w:t xml:space="preserve"> и </w:t>
      </w:r>
      <w:proofErr w:type="spellStart"/>
      <w:r w:rsidR="000E6DF1" w:rsidRPr="00337458">
        <w:rPr>
          <w:i/>
          <w:lang w:val="en-US"/>
        </w:rPr>
        <w:t>k</w:t>
      </w:r>
      <w:r w:rsidR="000E6DF1" w:rsidRPr="00337458">
        <w:rPr>
          <w:i/>
          <w:vertAlign w:val="subscript"/>
          <w:lang w:val="en-US"/>
        </w:rPr>
        <w:t>e</w:t>
      </w:r>
      <w:proofErr w:type="spellEnd"/>
      <w:r w:rsidR="000E6DF1" w:rsidRPr="00337458">
        <w:t xml:space="preserve"> и видом передаточной функции скоростного контура. </w:t>
      </w:r>
    </w:p>
    <w:p w:rsidR="000E6DF1" w:rsidRPr="00337458" w:rsidRDefault="000E6DF1" w:rsidP="000E6DF1">
      <w:pPr>
        <w:tabs>
          <w:tab w:val="left" w:pos="851"/>
        </w:tabs>
        <w:spacing w:before="80" w:line="288" w:lineRule="auto"/>
        <w:ind w:firstLine="567"/>
      </w:pPr>
      <w:r w:rsidRPr="00337458">
        <w:t>Возможны два случая:</w:t>
      </w:r>
    </w:p>
    <w:p w:rsidR="000E6DF1" w:rsidRDefault="000E6DF1" w:rsidP="000E6DF1">
      <w:pPr>
        <w:tabs>
          <w:tab w:val="left" w:pos="851"/>
        </w:tabs>
        <w:spacing w:before="80" w:line="288" w:lineRule="auto"/>
        <w:ind w:firstLine="567"/>
      </w:pPr>
      <w:r w:rsidRPr="00A2227D">
        <w:rPr>
          <w:b/>
        </w:rPr>
        <w:t>а)</w:t>
      </w:r>
      <w:r w:rsidRPr="00337458">
        <w:t xml:space="preserve"> В том случае, если эквивалентные постоянные времени (см. выражение</w:t>
      </w:r>
      <w:r w:rsidRPr="00DD6E5B">
        <w:t xml:space="preserve"> </w:t>
      </w:r>
      <w:r>
        <w:t>(</w:t>
      </w:r>
      <w:r w:rsidR="00CE3B77">
        <w:t>1.</w:t>
      </w:r>
      <w:r w:rsidRPr="00DD6E5B">
        <w:t>5</w:t>
      </w:r>
      <w:r>
        <w:t>)</w:t>
      </w:r>
      <w:r w:rsidRPr="00DD6E5B">
        <w:t>) сильно отличаются</w:t>
      </w:r>
      <w:r w:rsidRPr="00E11B70">
        <w:t>:</w:t>
      </w:r>
      <w:r w:rsidRPr="00DD6E5B">
        <w:t xml:space="preserve"> </w:t>
      </w:r>
      <w:r w:rsidRPr="00DD6E5B">
        <w:rPr>
          <w:i/>
        </w:rPr>
        <w:t>Т</w:t>
      </w:r>
      <w:r w:rsidRPr="003D17CD">
        <w:rPr>
          <w:sz w:val="36"/>
          <w:szCs w:val="36"/>
          <w:vertAlign w:val="subscript"/>
        </w:rPr>
        <w:t>2</w:t>
      </w:r>
      <w:proofErr w:type="gramStart"/>
      <w:r w:rsidRPr="00E50A6F">
        <w:rPr>
          <w:i/>
        </w:rPr>
        <w:t>&gt;&gt;</w:t>
      </w:r>
      <w:r w:rsidRPr="00DD6E5B">
        <w:rPr>
          <w:i/>
        </w:rPr>
        <w:t>Т</w:t>
      </w:r>
      <w:proofErr w:type="gramEnd"/>
      <w:r w:rsidRPr="003D17CD">
        <w:rPr>
          <w:sz w:val="36"/>
          <w:szCs w:val="36"/>
          <w:vertAlign w:val="subscript"/>
        </w:rPr>
        <w:t>1</w:t>
      </w:r>
      <w:r>
        <w:t>, целесообразно использовать ПИ</w:t>
      </w:r>
      <w:r w:rsidRPr="00E11B70">
        <w:t>-</w:t>
      </w:r>
      <w:r w:rsidRPr="00DD6E5B">
        <w:t>регулятор, который компенсировал бы большую постоянную времени (</w:t>
      </w:r>
      <w:r w:rsidRPr="00AF0044">
        <w:rPr>
          <w:i/>
          <w:lang w:val="en-US"/>
        </w:rPr>
        <w:t>T</w:t>
      </w:r>
      <w:r w:rsidRPr="003D17CD">
        <w:rPr>
          <w:sz w:val="36"/>
          <w:szCs w:val="36"/>
          <w:vertAlign w:val="subscript"/>
        </w:rPr>
        <w:t>2</w:t>
      </w:r>
      <w:r w:rsidRPr="00DD6E5B">
        <w:t>):</w:t>
      </w:r>
    </w:p>
    <w:p w:rsidR="000E6DF1" w:rsidRPr="00DD6E5B" w:rsidRDefault="000E6DF1" w:rsidP="000E6DF1">
      <w:pPr>
        <w:tabs>
          <w:tab w:val="left" w:pos="851"/>
        </w:tabs>
        <w:spacing w:before="80" w:line="288" w:lineRule="auto"/>
        <w:ind w:firstLine="0"/>
        <w:jc w:val="center"/>
      </w:pPr>
      <w:r>
        <w:t xml:space="preserve">                        </w:t>
      </w:r>
      <w:bookmarkStart w:id="16" w:name="OLE_LINK95"/>
      <w:bookmarkStart w:id="17" w:name="OLE_LINK96"/>
      <w:bookmarkStart w:id="18" w:name="OLE_LINK107"/>
      <w:r w:rsidRPr="004B56F6">
        <w:rPr>
          <w:position w:val="-34"/>
        </w:rPr>
        <w:object w:dxaOrig="5340" w:dyaOrig="820">
          <v:shape id="_x0000_i1034" type="#_x0000_t75" style="width:267.05pt;height:40.75pt" o:ole="">
            <v:imagedata r:id="rId28" o:title=""/>
          </v:shape>
          <o:OLEObject Type="Embed" ProgID="Equation.3" ShapeID="_x0000_i1034" DrawAspect="Content" ObjectID="_1768713367" r:id="rId29"/>
        </w:object>
      </w:r>
      <w:bookmarkEnd w:id="16"/>
      <w:bookmarkEnd w:id="17"/>
      <w:bookmarkEnd w:id="18"/>
      <w:r>
        <w:t xml:space="preserve">                         (</w:t>
      </w:r>
      <w:r w:rsidR="00CE3B77">
        <w:t>1.</w:t>
      </w:r>
      <w:r>
        <w:t>6)</w:t>
      </w:r>
    </w:p>
    <w:p w:rsidR="000E6DF1" w:rsidRDefault="000E6DF1" w:rsidP="000E6DF1">
      <w:pPr>
        <w:tabs>
          <w:tab w:val="left" w:pos="851"/>
        </w:tabs>
        <w:spacing w:line="288" w:lineRule="auto"/>
        <w:ind w:firstLine="567"/>
      </w:pPr>
      <w:r w:rsidRPr="00DD6E5B">
        <w:t xml:space="preserve">Тогда </w:t>
      </w:r>
      <w:r>
        <w:t>передаточная функция</w:t>
      </w:r>
      <w:r w:rsidRPr="00DD6E5B">
        <w:t xml:space="preserve"> скоро</w:t>
      </w:r>
      <w:r>
        <w:t xml:space="preserve">стной подсистемы (см. рис. </w:t>
      </w:r>
      <w:r w:rsidR="00CE3B77">
        <w:t>1.</w:t>
      </w:r>
      <w:r>
        <w:t>3)</w:t>
      </w:r>
    </w:p>
    <w:p w:rsidR="000E6DF1" w:rsidRPr="00DD6E5B" w:rsidRDefault="000E6DF1" w:rsidP="000E6DF1">
      <w:pPr>
        <w:spacing w:line="288" w:lineRule="auto"/>
        <w:ind w:firstLine="0"/>
        <w:jc w:val="center"/>
      </w:pPr>
      <w:bookmarkStart w:id="19" w:name="OLE_LINK97"/>
      <w:bookmarkStart w:id="20" w:name="OLE_LINK98"/>
      <w:r w:rsidRPr="009E26AE">
        <w:t xml:space="preserve">       </w:t>
      </w:r>
      <w:r w:rsidRPr="004B56F6">
        <w:rPr>
          <w:position w:val="-34"/>
        </w:rPr>
        <w:object w:dxaOrig="7760" w:dyaOrig="820">
          <v:shape id="_x0000_i1035" type="#_x0000_t75" style="width:386.9pt;height:40.75pt" o:ole="">
            <v:imagedata r:id="rId30" o:title=""/>
          </v:shape>
          <o:OLEObject Type="Embed" ProgID="Equation.3" ShapeID="_x0000_i1035" DrawAspect="Content" ObjectID="_1768713368" r:id="rId31"/>
        </w:object>
      </w:r>
      <w:bookmarkEnd w:id="19"/>
      <w:bookmarkEnd w:id="20"/>
      <w:r>
        <w:t xml:space="preserve">     (</w:t>
      </w:r>
      <w:r w:rsidR="00CE3B77">
        <w:t>1.</w:t>
      </w:r>
      <w:r>
        <w:t>7)</w:t>
      </w:r>
    </w:p>
    <w:p w:rsidR="000E6DF1" w:rsidRDefault="000E6DF1" w:rsidP="000E6DF1">
      <w:pPr>
        <w:tabs>
          <w:tab w:val="left" w:pos="851"/>
        </w:tabs>
        <w:spacing w:line="288" w:lineRule="auto"/>
        <w:ind w:firstLine="567"/>
      </w:pPr>
      <w:r w:rsidRPr="00DD6E5B">
        <w:t>При настройке скоростного контура на оптимум по модулю</w:t>
      </w:r>
    </w:p>
    <w:bookmarkStart w:id="21" w:name="OLE_LINK99"/>
    <w:bookmarkStart w:id="22" w:name="OLE_LINK101"/>
    <w:p w:rsidR="000E6DF1" w:rsidRPr="00DD6E5B" w:rsidRDefault="000E6DF1" w:rsidP="000E6DF1">
      <w:pPr>
        <w:spacing w:line="288" w:lineRule="auto"/>
        <w:ind w:firstLine="0"/>
        <w:jc w:val="center"/>
      </w:pPr>
      <w:r w:rsidRPr="008A5CF2">
        <w:rPr>
          <w:position w:val="-40"/>
        </w:rPr>
        <w:object w:dxaOrig="2160" w:dyaOrig="840">
          <v:shape id="_x0000_i1036" type="#_x0000_t75" style="width:108pt;height:43.5pt" o:ole="">
            <v:imagedata r:id="rId32" o:title=""/>
          </v:shape>
          <o:OLEObject Type="Embed" ProgID="Equation.3" ShapeID="_x0000_i1036" DrawAspect="Content" ObjectID="_1768713369" r:id="rId33"/>
        </w:object>
      </w:r>
      <w:bookmarkEnd w:id="21"/>
      <w:bookmarkEnd w:id="22"/>
    </w:p>
    <w:p w:rsidR="000E6DF1" w:rsidRDefault="000E6DF1" w:rsidP="000E6DF1">
      <w:pPr>
        <w:tabs>
          <w:tab w:val="left" w:pos="851"/>
        </w:tabs>
        <w:spacing w:line="288" w:lineRule="auto"/>
        <w:ind w:firstLine="0"/>
      </w:pPr>
      <w:r w:rsidRPr="00DD6E5B">
        <w:t>откуда находятся коэффициенты передачи пропорциональной и интеграль</w:t>
      </w:r>
      <w:r>
        <w:t>ной частей</w:t>
      </w:r>
      <w:r w:rsidRPr="00DD6E5B">
        <w:t xml:space="preserve"> регулятора</w:t>
      </w:r>
      <w:r w:rsidR="00B368E4">
        <w:t xml:space="preserve"> соответственно</w:t>
      </w:r>
      <w:r w:rsidRPr="00DD6E5B">
        <w:t>:</w:t>
      </w:r>
    </w:p>
    <w:p w:rsidR="000E6DF1" w:rsidRPr="00DD6E5B" w:rsidRDefault="000E6DF1" w:rsidP="000E6DF1">
      <w:pPr>
        <w:tabs>
          <w:tab w:val="left" w:pos="851"/>
        </w:tabs>
        <w:spacing w:line="288" w:lineRule="auto"/>
        <w:ind w:firstLine="0"/>
        <w:jc w:val="center"/>
      </w:pPr>
      <w:r>
        <w:t xml:space="preserve">                            </w:t>
      </w:r>
      <w:r w:rsidRPr="008A5CF2">
        <w:t xml:space="preserve"> </w:t>
      </w:r>
      <w:r>
        <w:t xml:space="preserve">   </w:t>
      </w:r>
      <w:r w:rsidRPr="008A5CF2">
        <w:rPr>
          <w:position w:val="-40"/>
        </w:rPr>
        <w:object w:dxaOrig="4140" w:dyaOrig="880">
          <v:shape id="_x0000_i1037" type="#_x0000_t75" style="width:208.1pt;height:43.5pt" o:ole="">
            <v:imagedata r:id="rId34" o:title=""/>
          </v:shape>
          <o:OLEObject Type="Embed" ProgID="Equation.3" ShapeID="_x0000_i1037" DrawAspect="Content" ObjectID="_1768713370" r:id="rId35"/>
        </w:object>
      </w:r>
      <w:r>
        <w:t xml:space="preserve">                                 (</w:t>
      </w:r>
      <w:r w:rsidR="00CE3B77">
        <w:t>1.</w:t>
      </w:r>
      <w:r>
        <w:t>8)</w:t>
      </w:r>
    </w:p>
    <w:p w:rsidR="000E6DF1" w:rsidRPr="00255B16" w:rsidRDefault="000E6DF1" w:rsidP="000E6DF1">
      <w:pPr>
        <w:tabs>
          <w:tab w:val="left" w:pos="851"/>
        </w:tabs>
        <w:spacing w:line="288" w:lineRule="auto"/>
        <w:ind w:firstLine="567"/>
      </w:pPr>
      <w:r>
        <w:t>В выражениях (</w:t>
      </w:r>
      <w:r w:rsidR="00CE3B77">
        <w:t>1.</w:t>
      </w:r>
      <w:r>
        <w:t>6) – (</w:t>
      </w:r>
      <w:r w:rsidR="00CE3B77">
        <w:t>1.</w:t>
      </w:r>
      <w:r w:rsidRPr="00DD6E5B">
        <w:t>8</w:t>
      </w:r>
      <w:r>
        <w:t>)</w:t>
      </w:r>
      <w:r w:rsidRPr="00DD6E5B">
        <w:t xml:space="preserve"> символами </w:t>
      </w:r>
      <w:proofErr w:type="spellStart"/>
      <w:r w:rsidRPr="00DD6E5B">
        <w:rPr>
          <w:i/>
        </w:rPr>
        <w:t>k</w:t>
      </w:r>
      <w:r w:rsidRPr="003D17CD">
        <w:rPr>
          <w:sz w:val="36"/>
          <w:szCs w:val="36"/>
          <w:vertAlign w:val="subscript"/>
        </w:rPr>
        <w:t>уп</w:t>
      </w:r>
      <w:proofErr w:type="spellEnd"/>
      <w:r w:rsidRPr="00DD6E5B">
        <w:rPr>
          <w:i/>
          <w:vertAlign w:val="subscript"/>
        </w:rPr>
        <w:t xml:space="preserve"> </w:t>
      </w:r>
      <w:r w:rsidRPr="00DD6E5B">
        <w:t xml:space="preserve">и </w:t>
      </w:r>
      <w:r w:rsidRPr="00F76294">
        <w:rPr>
          <w:i/>
          <w:lang w:val="en-US"/>
        </w:rPr>
        <w:t>k</w:t>
      </w:r>
      <w:r w:rsidRPr="003D17CD">
        <w:rPr>
          <w:sz w:val="36"/>
          <w:szCs w:val="36"/>
          <w:vertAlign w:val="subscript"/>
        </w:rPr>
        <w:t>1о с</w:t>
      </w:r>
      <w:r w:rsidRPr="003D17CD">
        <w:rPr>
          <w:sz w:val="36"/>
          <w:szCs w:val="36"/>
        </w:rPr>
        <w:t xml:space="preserve"> </w:t>
      </w:r>
      <w:r w:rsidRPr="00DD6E5B">
        <w:t>обозначены коэффициент усилителя-преобразователя и коэффициент обратной связи контура скорости (коэффициент передачи тахогенератора) соответственно. Значение</w:t>
      </w:r>
      <w:r w:rsidRPr="00DD6E5B">
        <w:rPr>
          <w:i/>
        </w:rPr>
        <w:t xml:space="preserve"> </w:t>
      </w:r>
      <w:r w:rsidRPr="00F76294">
        <w:rPr>
          <w:i/>
        </w:rPr>
        <w:t>k</w:t>
      </w:r>
      <w:r w:rsidRPr="003D17CD">
        <w:rPr>
          <w:sz w:val="36"/>
          <w:szCs w:val="36"/>
          <w:vertAlign w:val="subscript"/>
        </w:rPr>
        <w:t xml:space="preserve">1о с </w:t>
      </w:r>
      <w:r w:rsidRPr="00DD6E5B">
        <w:t>выбе</w:t>
      </w:r>
      <w:r>
        <w:t>рите из диапазона 0,4…1,0 В</w:t>
      </w:r>
      <w:r w:rsidRPr="00DD6E5B">
        <w:t>/</w:t>
      </w:r>
      <w:r>
        <w:t>(</w:t>
      </w:r>
      <w:proofErr w:type="spellStart"/>
      <w:r w:rsidRPr="00DD6E5B">
        <w:t>рад</w:t>
      </w:r>
      <w:r>
        <w:t>·</w:t>
      </w:r>
      <w:r w:rsidRPr="00DD6E5B">
        <w:t>с</w:t>
      </w:r>
      <w:proofErr w:type="spellEnd"/>
      <w:r>
        <w:t>)</w:t>
      </w:r>
      <w:r w:rsidRPr="00255B16">
        <w:t>;</w:t>
      </w:r>
    </w:p>
    <w:p w:rsidR="000E6DF1" w:rsidRPr="00DD6E5B" w:rsidRDefault="000E6DF1" w:rsidP="000E6DF1">
      <w:pPr>
        <w:tabs>
          <w:tab w:val="left" w:pos="851"/>
        </w:tabs>
        <w:spacing w:line="288" w:lineRule="auto"/>
        <w:ind w:firstLine="567"/>
      </w:pPr>
      <w:r w:rsidRPr="00A2227D">
        <w:rPr>
          <w:b/>
        </w:rPr>
        <w:t>б)</w:t>
      </w:r>
      <w:r w:rsidRPr="00DD6E5B">
        <w:t xml:space="preserve"> Ес</w:t>
      </w:r>
      <w:r>
        <w:t>ли корни передаточной функции (</w:t>
      </w:r>
      <w:r w:rsidR="00CE3B77">
        <w:t>1.</w:t>
      </w:r>
      <w:r>
        <w:t>2) комплексно-сопряженные</w:t>
      </w:r>
      <w:r w:rsidR="00B368E4">
        <w:t>,</w:t>
      </w:r>
      <w:r w:rsidRPr="00DD6E5B">
        <w:t xml:space="preserve"> либо действительные и отличаются незначитель</w:t>
      </w:r>
      <w:r>
        <w:t>но, то следует использовать ПИД</w:t>
      </w:r>
      <w:r w:rsidRPr="00255B16">
        <w:t>-</w:t>
      </w:r>
      <w:r w:rsidRPr="00DD6E5B">
        <w:t>регулятор.</w:t>
      </w:r>
    </w:p>
    <w:p w:rsidR="000E6DF1" w:rsidRDefault="000E6DF1" w:rsidP="000E6DF1">
      <w:pPr>
        <w:pStyle w:val="1"/>
        <w:tabs>
          <w:tab w:val="left" w:pos="851"/>
        </w:tabs>
        <w:spacing w:line="288" w:lineRule="auto"/>
        <w:ind w:firstLine="567"/>
        <w:rPr>
          <w:b w:val="0"/>
        </w:rPr>
      </w:pPr>
      <w:r w:rsidRPr="00DD6E5B">
        <w:rPr>
          <w:b w:val="0"/>
        </w:rPr>
        <w:t>Так</w:t>
      </w:r>
      <w:r w:rsidRPr="00255B16">
        <w:rPr>
          <w:b w:val="0"/>
        </w:rPr>
        <w:t>,</w:t>
      </w:r>
      <w:r>
        <w:rPr>
          <w:b w:val="0"/>
        </w:rPr>
        <w:t xml:space="preserve"> например</w:t>
      </w:r>
      <w:r w:rsidRPr="00DD6E5B">
        <w:rPr>
          <w:b w:val="0"/>
        </w:rPr>
        <w:t xml:space="preserve"> при</w:t>
      </w:r>
      <w:r>
        <w:rPr>
          <w:b w:val="0"/>
        </w:rPr>
        <w:t xml:space="preserve"> </w:t>
      </w:r>
      <w:r w:rsidRPr="00383863">
        <w:rPr>
          <w:b w:val="0"/>
        </w:rPr>
        <w:t>4</w:t>
      </w:r>
      <w:r w:rsidRPr="00DD6E5B">
        <w:rPr>
          <w:b w:val="0"/>
          <w:i/>
        </w:rPr>
        <w:t>Т</w:t>
      </w:r>
      <w:r w:rsidRPr="003D17CD">
        <w:rPr>
          <w:b w:val="0"/>
          <w:sz w:val="36"/>
          <w:szCs w:val="36"/>
          <w:vertAlign w:val="subscript"/>
        </w:rPr>
        <w:t>я</w:t>
      </w:r>
      <w:r w:rsidRPr="00DD6E5B">
        <w:rPr>
          <w:b w:val="0"/>
          <w:i/>
        </w:rPr>
        <w:t xml:space="preserve"> </w:t>
      </w:r>
      <w:r>
        <w:rPr>
          <w:b w:val="0"/>
          <w:i/>
          <w:lang w:val="en-US"/>
        </w:rPr>
        <w:t>k</w:t>
      </w:r>
      <w:r w:rsidRPr="003D17CD">
        <w:rPr>
          <w:b w:val="0"/>
          <w:sz w:val="36"/>
          <w:szCs w:val="36"/>
          <w:vertAlign w:val="subscript"/>
        </w:rPr>
        <w:t>1</w:t>
      </w:r>
      <w:r>
        <w:rPr>
          <w:b w:val="0"/>
          <w:i/>
          <w:lang w:val="en-US"/>
        </w:rPr>
        <w:t>k</w:t>
      </w:r>
      <w:r w:rsidRPr="003D17CD">
        <w:rPr>
          <w:b w:val="0"/>
          <w:sz w:val="36"/>
          <w:szCs w:val="36"/>
          <w:vertAlign w:val="subscript"/>
        </w:rPr>
        <w:t>2</w:t>
      </w:r>
      <w:proofErr w:type="spellStart"/>
      <w:r>
        <w:rPr>
          <w:b w:val="0"/>
          <w:i/>
          <w:lang w:val="en-US"/>
        </w:rPr>
        <w:t>k</w:t>
      </w:r>
      <w:r w:rsidRPr="003D17CD">
        <w:rPr>
          <w:b w:val="0"/>
          <w:i/>
          <w:sz w:val="36"/>
          <w:szCs w:val="36"/>
          <w:vertAlign w:val="subscript"/>
          <w:lang w:val="en-US"/>
        </w:rPr>
        <w:t>e</w:t>
      </w:r>
      <w:proofErr w:type="spellEnd"/>
      <w:r>
        <w:rPr>
          <w:b w:val="0"/>
          <w:i/>
        </w:rPr>
        <w:t xml:space="preserve"> </w:t>
      </w:r>
      <w:r w:rsidRPr="00DD6E5B">
        <w:rPr>
          <w:b w:val="0"/>
          <w:i/>
        </w:rPr>
        <w:t xml:space="preserve">&gt; </w:t>
      </w:r>
      <w:r w:rsidRPr="00DD6E5B">
        <w:rPr>
          <w:b w:val="0"/>
        </w:rPr>
        <w:t>1</w:t>
      </w:r>
      <w:r w:rsidRPr="00255B16">
        <w:rPr>
          <w:b w:val="0"/>
        </w:rPr>
        <w:t>,</w:t>
      </w:r>
      <w:r>
        <w:rPr>
          <w:b w:val="0"/>
        </w:rPr>
        <w:t xml:space="preserve"> </w:t>
      </w:r>
      <w:r w:rsidRPr="00DD6E5B">
        <w:rPr>
          <w:b w:val="0"/>
        </w:rPr>
        <w:t>корни</w:t>
      </w:r>
      <w:r>
        <w:rPr>
          <w:b w:val="0"/>
        </w:rPr>
        <w:t xml:space="preserve"> </w:t>
      </w:r>
      <w:r w:rsidRPr="00DD6E5B">
        <w:rPr>
          <w:b w:val="0"/>
        </w:rPr>
        <w:t>характеристического уравнения являются комплексно-сопряженными, эквивалентная передаточная функция ДПТ по управляющему воздействию может быть представлена в виде колебательного звена с параметрами</w:t>
      </w:r>
      <w:r w:rsidRPr="00DD6E5B">
        <w:rPr>
          <w:b w:val="0"/>
          <w:i/>
        </w:rPr>
        <w:t xml:space="preserve"> Т,</w:t>
      </w:r>
      <w:r w:rsidRPr="00C14ECA">
        <w:rPr>
          <w:position w:val="-10"/>
        </w:rPr>
        <w:object w:dxaOrig="200" w:dyaOrig="340">
          <v:shape id="_x0000_i1038" type="#_x0000_t75" style="width:11.45pt;height:17.8pt" o:ole="">
            <v:imagedata r:id="rId36" o:title=""/>
          </v:shape>
          <o:OLEObject Type="Embed" ProgID="Equation.3" ShapeID="_x0000_i1038" DrawAspect="Content" ObjectID="_1768713371" r:id="rId37"/>
        </w:object>
      </w:r>
      <w:r w:rsidRPr="00383863">
        <w:rPr>
          <w:b w:val="0"/>
          <w:i/>
        </w:rPr>
        <w:t xml:space="preserve"> </w:t>
      </w:r>
      <w:r w:rsidRPr="00DD6E5B">
        <w:rPr>
          <w:b w:val="0"/>
        </w:rPr>
        <w:t>и коэффициентом передачи</w:t>
      </w:r>
      <w:r w:rsidRPr="00DD6E5B">
        <w:rPr>
          <w:b w:val="0"/>
          <w:i/>
        </w:rPr>
        <w:t xml:space="preserve"> </w:t>
      </w:r>
      <w:r w:rsidRPr="00255B16">
        <w:rPr>
          <w:b w:val="0"/>
        </w:rPr>
        <w:t>1</w:t>
      </w:r>
      <w:r w:rsidRPr="00DD6E5B">
        <w:rPr>
          <w:b w:val="0"/>
          <w:i/>
        </w:rPr>
        <w:t>/</w:t>
      </w:r>
      <w:proofErr w:type="spellStart"/>
      <w:r>
        <w:rPr>
          <w:b w:val="0"/>
          <w:i/>
          <w:lang w:val="en-US"/>
        </w:rPr>
        <w:t>k</w:t>
      </w:r>
      <w:r w:rsidRPr="003D17CD">
        <w:rPr>
          <w:b w:val="0"/>
          <w:i/>
          <w:sz w:val="36"/>
          <w:szCs w:val="36"/>
          <w:vertAlign w:val="subscript"/>
          <w:lang w:val="en-US"/>
        </w:rPr>
        <w:t>e</w:t>
      </w:r>
      <w:proofErr w:type="spellEnd"/>
      <w:r w:rsidRPr="00DD6E5B">
        <w:rPr>
          <w:b w:val="0"/>
        </w:rPr>
        <w:t>:</w:t>
      </w:r>
    </w:p>
    <w:p w:rsidR="000E6DF1" w:rsidRDefault="000E6DF1" w:rsidP="000E6DF1">
      <w:pPr>
        <w:pStyle w:val="1"/>
        <w:tabs>
          <w:tab w:val="left" w:pos="851"/>
        </w:tabs>
        <w:spacing w:line="288" w:lineRule="auto"/>
        <w:ind w:firstLine="0"/>
        <w:jc w:val="center"/>
        <w:rPr>
          <w:b w:val="0"/>
        </w:rPr>
      </w:pPr>
      <w:r>
        <w:t xml:space="preserve">                                   </w:t>
      </w:r>
      <w:bookmarkStart w:id="23" w:name="OLE_LINK128"/>
      <w:bookmarkStart w:id="24" w:name="OLE_LINK129"/>
      <w:r w:rsidRPr="00C14ECA">
        <w:rPr>
          <w:position w:val="-38"/>
        </w:rPr>
        <w:object w:dxaOrig="3680" w:dyaOrig="820">
          <v:shape id="_x0000_i1039" type="#_x0000_t75" style="width:183.95pt;height:40.75pt" o:ole="">
            <v:imagedata r:id="rId38" o:title=""/>
          </v:shape>
          <o:OLEObject Type="Embed" ProgID="Equation.3" ShapeID="_x0000_i1039" DrawAspect="Content" ObjectID="_1768713372" r:id="rId39"/>
        </w:object>
      </w:r>
      <w:bookmarkEnd w:id="23"/>
      <w:bookmarkEnd w:id="24"/>
      <w:r>
        <w:t xml:space="preserve">                                </w:t>
      </w:r>
      <w:r w:rsidRPr="009C7BCB">
        <w:rPr>
          <w:b w:val="0"/>
        </w:rPr>
        <w:t>(</w:t>
      </w:r>
      <w:r w:rsidR="00CE3B77">
        <w:rPr>
          <w:b w:val="0"/>
        </w:rPr>
        <w:t>1.</w:t>
      </w:r>
      <w:r w:rsidRPr="009C7BCB">
        <w:rPr>
          <w:b w:val="0"/>
        </w:rPr>
        <w:t>9)</w:t>
      </w:r>
    </w:p>
    <w:p w:rsidR="000E6DF1" w:rsidRDefault="000E6DF1" w:rsidP="000E6DF1">
      <w:pPr>
        <w:pStyle w:val="1"/>
        <w:tabs>
          <w:tab w:val="left" w:pos="851"/>
        </w:tabs>
        <w:spacing w:line="288" w:lineRule="auto"/>
        <w:ind w:firstLine="0"/>
        <w:jc w:val="left"/>
        <w:rPr>
          <w:b w:val="0"/>
        </w:rPr>
      </w:pPr>
      <w:r w:rsidRPr="006765AC">
        <w:rPr>
          <w:b w:val="0"/>
        </w:rPr>
        <w:t>где</w:t>
      </w:r>
      <w:r>
        <w:t xml:space="preserve"> </w:t>
      </w:r>
      <w:r w:rsidRPr="008A5CF2">
        <w:rPr>
          <w:position w:val="-14"/>
        </w:rPr>
        <w:object w:dxaOrig="4180" w:dyaOrig="460">
          <v:shape id="_x0000_i1040" type="#_x0000_t75" style="width:240.15pt;height:22.55pt" o:ole="">
            <v:imagedata r:id="rId40" o:title=""/>
          </v:shape>
          <o:OLEObject Type="Embed" ProgID="Equation.3" ShapeID="_x0000_i1040" DrawAspect="Content" ObjectID="_1768713373" r:id="rId41"/>
        </w:object>
      </w:r>
    </w:p>
    <w:p w:rsidR="000E6DF1" w:rsidRPr="002C318C" w:rsidRDefault="000E6DF1" w:rsidP="000E6DF1">
      <w:pPr>
        <w:tabs>
          <w:tab w:val="left" w:pos="851"/>
        </w:tabs>
        <w:spacing w:line="288" w:lineRule="auto"/>
        <w:ind w:firstLine="567"/>
      </w:pPr>
      <w:r>
        <w:t>В качестве ПИД</w:t>
      </w:r>
      <w:r w:rsidRPr="00255B16">
        <w:t>-</w:t>
      </w:r>
      <w:r w:rsidRPr="00DD6E5B">
        <w:t>регулятора будем использовать регулятор с реальным дифференцирующим з</w:t>
      </w:r>
      <w:r>
        <w:t xml:space="preserve">веном. </w:t>
      </w:r>
      <w:r w:rsidR="00B368E4">
        <w:t>Тогда п</w:t>
      </w:r>
      <w:r>
        <w:t>ередаточная функция ПИД</w:t>
      </w:r>
      <w:r w:rsidRPr="002C318C">
        <w:t>-</w:t>
      </w:r>
      <w:r w:rsidRPr="00DD6E5B">
        <w:t>регулятора определяется</w:t>
      </w:r>
      <w:r w:rsidRPr="00796960">
        <w:t xml:space="preserve"> </w:t>
      </w:r>
      <w:r>
        <w:t>выражением</w:t>
      </w:r>
    </w:p>
    <w:p w:rsidR="000E6DF1" w:rsidRPr="00FA72E9" w:rsidRDefault="000E6DF1" w:rsidP="000E6DF1">
      <w:pPr>
        <w:tabs>
          <w:tab w:val="left" w:pos="851"/>
        </w:tabs>
        <w:spacing w:line="288" w:lineRule="auto"/>
        <w:ind w:firstLine="0"/>
        <w:jc w:val="center"/>
      </w:pPr>
      <w:r>
        <w:t xml:space="preserve">                                        </w:t>
      </w:r>
      <w:bookmarkStart w:id="25" w:name="OLE_LINK108"/>
      <w:bookmarkStart w:id="26" w:name="OLE_LINK109"/>
      <w:r w:rsidRPr="006765AC">
        <w:rPr>
          <w:position w:val="-36"/>
        </w:rPr>
        <w:object w:dxaOrig="3240" w:dyaOrig="820">
          <v:shape id="_x0000_i1041" type="#_x0000_t75" style="width:163pt;height:40.75pt" o:ole="">
            <v:imagedata r:id="rId42" o:title=""/>
          </v:shape>
          <o:OLEObject Type="Embed" ProgID="Equation.3" ShapeID="_x0000_i1041" DrawAspect="Content" ObjectID="_1768713374" r:id="rId43"/>
        </w:object>
      </w:r>
      <w:bookmarkEnd w:id="25"/>
      <w:bookmarkEnd w:id="26"/>
      <w:r>
        <w:t xml:space="preserve">                               (</w:t>
      </w:r>
      <w:r w:rsidR="00CE3B77">
        <w:t>1.</w:t>
      </w:r>
      <w:r>
        <w:t>10)</w:t>
      </w:r>
    </w:p>
    <w:p w:rsidR="000E6DF1" w:rsidRPr="002C318C" w:rsidRDefault="000E6DF1" w:rsidP="000E6DF1">
      <w:pPr>
        <w:tabs>
          <w:tab w:val="left" w:pos="851"/>
        </w:tabs>
        <w:spacing w:line="288" w:lineRule="auto"/>
        <w:ind w:left="1" w:firstLine="566"/>
      </w:pPr>
      <w:r w:rsidRPr="00DD6E5B">
        <w:t>При настройке скоростной подсистемы на оптимум по модулю пар</w:t>
      </w:r>
      <w:r>
        <w:t>а</w:t>
      </w:r>
      <w:r w:rsidRPr="00DD6E5B">
        <w:t>мет</w:t>
      </w:r>
      <w:r>
        <w:t>ры ПИД</w:t>
      </w:r>
      <w:r w:rsidRPr="002B6EFF">
        <w:t>-</w:t>
      </w:r>
      <w:r w:rsidRPr="00DD6E5B">
        <w:t>ре</w:t>
      </w:r>
      <w:r>
        <w:t>гулятора находятся из уравнений</w:t>
      </w:r>
    </w:p>
    <w:p w:rsidR="000E6DF1" w:rsidRPr="00DD6E5B" w:rsidRDefault="000E6DF1" w:rsidP="000E6DF1">
      <w:pPr>
        <w:tabs>
          <w:tab w:val="left" w:pos="851"/>
        </w:tabs>
        <w:spacing w:line="288" w:lineRule="auto"/>
        <w:ind w:left="1" w:hanging="1"/>
        <w:jc w:val="center"/>
      </w:pPr>
      <w:r>
        <w:t xml:space="preserve">      </w:t>
      </w:r>
      <w:r w:rsidRPr="00707272">
        <w:rPr>
          <w:position w:val="-40"/>
        </w:rPr>
        <w:object w:dxaOrig="7760" w:dyaOrig="859">
          <v:shape id="_x0000_i1042" type="#_x0000_t75" style="width:386.9pt;height:43.5pt" o:ole="">
            <v:imagedata r:id="rId44" o:title=""/>
          </v:shape>
          <o:OLEObject Type="Embed" ProgID="Equation.3" ShapeID="_x0000_i1042" DrawAspect="Content" ObjectID="_1768713375" r:id="rId45"/>
        </w:object>
      </w:r>
      <w:r>
        <w:t xml:space="preserve">     (</w:t>
      </w:r>
      <w:r w:rsidR="00CE3B77">
        <w:t>1.</w:t>
      </w:r>
      <w:r>
        <w:t>11)</w:t>
      </w:r>
    </w:p>
    <w:p w:rsidR="000E6DF1" w:rsidRPr="00DD6E5B" w:rsidRDefault="000E6DF1" w:rsidP="000E6DF1">
      <w:pPr>
        <w:tabs>
          <w:tab w:val="left" w:pos="851"/>
        </w:tabs>
        <w:spacing w:line="288" w:lineRule="auto"/>
        <w:ind w:firstLine="0"/>
      </w:pPr>
      <w:r w:rsidRPr="00DD6E5B">
        <w:t xml:space="preserve">где </w:t>
      </w:r>
      <w:r w:rsidRPr="00DD6E5B">
        <w:rPr>
          <w:i/>
          <w:lang w:val="en-US"/>
        </w:rPr>
        <w:t>k</w:t>
      </w:r>
      <w:r w:rsidRPr="0016568F">
        <w:rPr>
          <w:sz w:val="36"/>
          <w:szCs w:val="36"/>
          <w:vertAlign w:val="subscript"/>
        </w:rPr>
        <w:t>д</w:t>
      </w:r>
      <w:r w:rsidRPr="00DD6E5B">
        <w:t xml:space="preserve">, </w:t>
      </w:r>
      <w:r w:rsidRPr="00DD6E5B">
        <w:rPr>
          <w:i/>
          <w:lang w:val="en-US"/>
        </w:rPr>
        <w:t>T</w:t>
      </w:r>
      <w:r w:rsidRPr="0016568F">
        <w:rPr>
          <w:sz w:val="36"/>
          <w:szCs w:val="36"/>
          <w:vertAlign w:val="subscript"/>
        </w:rPr>
        <w:t>д</w:t>
      </w:r>
      <w:r w:rsidRPr="00DD6E5B">
        <w:t xml:space="preserve"> </w:t>
      </w:r>
      <w:r>
        <w:sym w:font="Symbol" w:char="F02D"/>
      </w:r>
      <w:r w:rsidRPr="00721DE6">
        <w:t xml:space="preserve"> </w:t>
      </w:r>
      <w:r w:rsidRPr="00DD6E5B">
        <w:t>коэффициент и постоянная времени дифференциальной состав</w:t>
      </w:r>
      <w:r>
        <w:t>ляющей ПИД</w:t>
      </w:r>
      <w:r w:rsidRPr="00CB4246">
        <w:t>-</w:t>
      </w:r>
      <w:r w:rsidRPr="00DD6E5B">
        <w:t>регулятора</w:t>
      </w:r>
      <w:r>
        <w:t xml:space="preserve"> соответственно</w:t>
      </w:r>
      <w:r w:rsidRPr="00DD6E5B">
        <w:t>.</w:t>
      </w:r>
    </w:p>
    <w:p w:rsidR="000E6DF1" w:rsidRPr="00DD6E5B" w:rsidRDefault="000E6DF1" w:rsidP="000E6DF1">
      <w:pPr>
        <w:tabs>
          <w:tab w:val="left" w:pos="851"/>
        </w:tabs>
        <w:spacing w:line="288" w:lineRule="auto"/>
        <w:ind w:firstLine="567"/>
      </w:pPr>
      <w:r w:rsidRPr="00DD6E5B">
        <w:t>Параметры рассматриваемой скоростной п</w:t>
      </w:r>
      <w:r>
        <w:t xml:space="preserve">одсистемы соответствуют </w:t>
      </w:r>
      <w:proofErr w:type="gramStart"/>
      <w:r>
        <w:t>случаю</w:t>
      </w:r>
      <w:proofErr w:type="gramEnd"/>
      <w:r w:rsidRPr="00721DE6">
        <w:t xml:space="preserve"> </w:t>
      </w:r>
      <w:r w:rsidRPr="00B368E4">
        <w:rPr>
          <w:b/>
        </w:rPr>
        <w:t>а)</w:t>
      </w:r>
      <w:r>
        <w:t>, поэтому используется ПИ</w:t>
      </w:r>
      <w:r w:rsidRPr="00CB4246">
        <w:t>-</w:t>
      </w:r>
      <w:r w:rsidRPr="00DD6E5B">
        <w:t xml:space="preserve">регулятор, модель которого представлена на рис. </w:t>
      </w:r>
      <w:r w:rsidR="00CE3B77">
        <w:t>1.</w:t>
      </w:r>
      <w:r w:rsidR="001071D4">
        <w:t>6</w:t>
      </w:r>
      <w:r w:rsidRPr="00DD6E5B">
        <w:t>. Значения коэффициентов регулятора</w:t>
      </w:r>
      <w:r w:rsidR="00784BFB">
        <w:t xml:space="preserve">, полученные в соответствии с </w:t>
      </w:r>
      <w:r w:rsidR="00CE3407">
        <w:lastRenderedPageBreak/>
        <w:t>принятыми параметрами двигателя</w:t>
      </w:r>
      <w:r w:rsidR="00B95079">
        <w:t xml:space="preserve"> и настройкой регулятора на оптимум по модулю</w:t>
      </w:r>
      <w:r w:rsidRPr="00DD6E5B">
        <w:t xml:space="preserve"> следующие:</w:t>
      </w:r>
      <w:r>
        <w:t xml:space="preserve"> </w:t>
      </w:r>
      <w:proofErr w:type="spellStart"/>
      <w:r w:rsidRPr="00DD6E5B">
        <w:rPr>
          <w:i/>
        </w:rPr>
        <w:t>k</w:t>
      </w:r>
      <w:r w:rsidRPr="003D17CD">
        <w:rPr>
          <w:sz w:val="36"/>
          <w:szCs w:val="36"/>
          <w:vertAlign w:val="subscript"/>
        </w:rPr>
        <w:t>п</w:t>
      </w:r>
      <w:proofErr w:type="spellEnd"/>
      <w:r w:rsidRPr="00DD6E5B">
        <w:rPr>
          <w:vertAlign w:val="subscript"/>
        </w:rPr>
        <w:t xml:space="preserve"> </w:t>
      </w:r>
      <w:r w:rsidRPr="00DD6E5B">
        <w:t>= 0,213</w:t>
      </w:r>
      <w:r w:rsidRPr="00DD6E5B">
        <w:rPr>
          <w:i/>
        </w:rPr>
        <w:t xml:space="preserve">, </w:t>
      </w:r>
      <w:proofErr w:type="spellStart"/>
      <w:r w:rsidRPr="00DD6E5B">
        <w:rPr>
          <w:i/>
        </w:rPr>
        <w:t>k</w:t>
      </w:r>
      <w:r w:rsidRPr="003D17CD">
        <w:rPr>
          <w:sz w:val="36"/>
          <w:szCs w:val="36"/>
          <w:vertAlign w:val="subscript"/>
        </w:rPr>
        <w:t>и</w:t>
      </w:r>
      <w:proofErr w:type="spellEnd"/>
      <w:r>
        <w:t xml:space="preserve"> = 4,</w:t>
      </w:r>
      <w:r w:rsidRPr="00DD6E5B">
        <w:t>1.</w:t>
      </w:r>
    </w:p>
    <w:p w:rsidR="000E6DF1" w:rsidRPr="00DD6E5B" w:rsidRDefault="000E6DF1" w:rsidP="000E6DF1">
      <w:pPr>
        <w:tabs>
          <w:tab w:val="left" w:pos="851"/>
        </w:tabs>
        <w:spacing w:line="288" w:lineRule="auto"/>
        <w:ind w:firstLine="0"/>
        <w:jc w:val="center"/>
      </w:pPr>
      <w:r>
        <w:rPr>
          <w:noProof/>
        </w:rPr>
        <w:drawing>
          <wp:inline distT="0" distB="0" distL="0" distR="0" wp14:anchorId="1C4A4B22" wp14:editId="693129D8">
            <wp:extent cx="3465368" cy="1559029"/>
            <wp:effectExtent l="19050" t="0" r="1732" b="0"/>
            <wp:docPr id="22" name="Рисунок 21" descr="2015-03-12 20-59-29  PI_controller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3-12 20-59-29  PI_controller 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8489" cy="156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F1" w:rsidRPr="00713425" w:rsidRDefault="000E6DF1" w:rsidP="000E6DF1">
      <w:pPr>
        <w:tabs>
          <w:tab w:val="left" w:pos="851"/>
        </w:tabs>
        <w:spacing w:line="288" w:lineRule="auto"/>
        <w:ind w:firstLine="0"/>
        <w:jc w:val="center"/>
        <w:rPr>
          <w:sz w:val="24"/>
          <w:szCs w:val="24"/>
        </w:rPr>
      </w:pPr>
      <w:r w:rsidRPr="00713425">
        <w:rPr>
          <w:i/>
          <w:sz w:val="24"/>
          <w:szCs w:val="24"/>
        </w:rPr>
        <w:t>Рис</w:t>
      </w:r>
      <w:r>
        <w:rPr>
          <w:i/>
          <w:sz w:val="24"/>
          <w:szCs w:val="24"/>
        </w:rPr>
        <w:t xml:space="preserve">. </w:t>
      </w:r>
      <w:r w:rsidR="00CE3B77">
        <w:rPr>
          <w:i/>
          <w:sz w:val="24"/>
          <w:szCs w:val="24"/>
        </w:rPr>
        <w:t>1.</w:t>
      </w:r>
      <w:r w:rsidR="001071D4">
        <w:rPr>
          <w:i/>
          <w:sz w:val="24"/>
          <w:szCs w:val="24"/>
        </w:rPr>
        <w:t>6</w:t>
      </w:r>
      <w:r w:rsidRPr="00713425">
        <w:rPr>
          <w:i/>
          <w:sz w:val="24"/>
          <w:szCs w:val="24"/>
        </w:rPr>
        <w:t>.</w:t>
      </w:r>
      <w:r>
        <w:rPr>
          <w:sz w:val="24"/>
          <w:szCs w:val="24"/>
        </w:rPr>
        <w:t xml:space="preserve"> Модель ПИ-</w:t>
      </w:r>
      <w:r w:rsidRPr="00713425">
        <w:rPr>
          <w:sz w:val="24"/>
          <w:szCs w:val="24"/>
        </w:rPr>
        <w:t>регулятора</w:t>
      </w:r>
    </w:p>
    <w:p w:rsidR="000E6DF1" w:rsidRDefault="000E6DF1" w:rsidP="000E6DF1">
      <w:pPr>
        <w:tabs>
          <w:tab w:val="left" w:pos="851"/>
        </w:tabs>
        <w:spacing w:before="80" w:line="288" w:lineRule="auto"/>
        <w:ind w:firstLine="567"/>
      </w:pPr>
      <w:r>
        <w:t xml:space="preserve">Получите передаточную функцию </w:t>
      </w:r>
      <w:proofErr w:type="spellStart"/>
      <w:r w:rsidRPr="00B21584">
        <w:rPr>
          <w:b/>
          <w:lang w:val="en-US"/>
        </w:rPr>
        <w:t>W</w:t>
      </w:r>
      <w:r>
        <w:rPr>
          <w:b/>
          <w:lang w:val="en-US"/>
        </w:rPr>
        <w:t>pid</w:t>
      </w:r>
      <w:proofErr w:type="spellEnd"/>
      <w:r>
        <w:t xml:space="preserve"> блока ПИД</w:t>
      </w:r>
      <w:r w:rsidR="00CF5B6C">
        <w:t>-</w:t>
      </w:r>
      <w:r w:rsidRPr="00B21584">
        <w:t>/</w:t>
      </w:r>
      <w:r>
        <w:t>ПИ-регулятора с помощью файла скрипта, вычислив предварительно требуемые значения</w:t>
      </w:r>
      <w:r w:rsidRPr="00DD6E5B">
        <w:t xml:space="preserve"> параметров</w:t>
      </w:r>
      <w:r>
        <w:t xml:space="preserve"> в соответствии с вашим вариантом.</w:t>
      </w:r>
      <w:r w:rsidRPr="00DD6E5B">
        <w:t xml:space="preserve"> Таблицу с вычисленными значениями представ</w:t>
      </w:r>
      <w:r>
        <w:t>ьте в отчете. Запустите созданный скрипт</w:t>
      </w:r>
      <w:r w:rsidRPr="00C554D0">
        <w:t xml:space="preserve"> </w:t>
      </w:r>
      <w:r>
        <w:t>и убедитесь в том, что в рабочей области появилась ПФ регулятора</w:t>
      </w:r>
      <w:r w:rsidRPr="00A429A9">
        <w:t>:</w:t>
      </w:r>
    </w:p>
    <w:p w:rsidR="000E6DF1" w:rsidRDefault="00892DA3" w:rsidP="000E6DF1">
      <w:pPr>
        <w:tabs>
          <w:tab w:val="left" w:pos="851"/>
        </w:tabs>
        <w:spacing w:before="120" w:after="120" w:line="288" w:lineRule="auto"/>
        <w:ind w:firstLine="567"/>
        <w:contextualSpacing/>
        <w:rPr>
          <w:b/>
          <w:lang w:val="en-US"/>
        </w:rPr>
      </w:pPr>
      <w:proofErr w:type="spellStart"/>
      <w:r>
        <w:rPr>
          <w:b/>
          <w:lang w:val="en-US"/>
        </w:rPr>
        <w:t>tf</w:t>
      </w:r>
      <w:r w:rsidR="000E6DF1" w:rsidRPr="00A429A9">
        <w:rPr>
          <w:b/>
          <w:lang w:val="en-US"/>
        </w:rPr>
        <w:t>_pid</w:t>
      </w:r>
      <w:proofErr w:type="spellEnd"/>
    </w:p>
    <w:p w:rsidR="000E6DF1" w:rsidRPr="00A429A9" w:rsidRDefault="000E6DF1" w:rsidP="000E6DF1">
      <w:pPr>
        <w:autoSpaceDE w:val="0"/>
        <w:autoSpaceDN w:val="0"/>
        <w:adjustRightInd w:val="0"/>
        <w:spacing w:before="120" w:after="120"/>
        <w:ind w:firstLine="567"/>
        <w:contextualSpacing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</w:pPr>
      <w:proofErr w:type="gramStart"/>
      <w:r w:rsidRPr="00A429A9"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val="en-US" w:eastAsia="en-US"/>
        </w:rPr>
        <w:t>gain=</w:t>
      </w:r>
      <w:proofErr w:type="gramEnd"/>
      <w:r w:rsidRPr="00A429A9"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val="en-US" w:eastAsia="en-US"/>
        </w:rPr>
        <w:t>0.213;</w:t>
      </w:r>
    </w:p>
    <w:p w:rsidR="000E6DF1" w:rsidRPr="00A429A9" w:rsidRDefault="000E6DF1" w:rsidP="000E6DF1">
      <w:pPr>
        <w:autoSpaceDE w:val="0"/>
        <w:autoSpaceDN w:val="0"/>
        <w:adjustRightInd w:val="0"/>
        <w:spacing w:before="120" w:after="120"/>
        <w:ind w:firstLine="567"/>
        <w:contextualSpacing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</w:pPr>
      <w:proofErr w:type="gramStart"/>
      <w:r w:rsidRPr="00A429A9"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val="en-US" w:eastAsia="en-US"/>
        </w:rPr>
        <w:t>zeros</w:t>
      </w:r>
      <w:proofErr w:type="gramEnd"/>
      <w:r w:rsidRPr="00A429A9"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val="en-US" w:eastAsia="en-US"/>
        </w:rPr>
        <w:t>=-19.249;</w:t>
      </w:r>
    </w:p>
    <w:p w:rsidR="000E6DF1" w:rsidRPr="00A429A9" w:rsidRDefault="000E6DF1" w:rsidP="000E6DF1">
      <w:pPr>
        <w:autoSpaceDE w:val="0"/>
        <w:autoSpaceDN w:val="0"/>
        <w:adjustRightInd w:val="0"/>
        <w:spacing w:before="120" w:after="120"/>
        <w:ind w:firstLine="567"/>
        <w:contextualSpacing/>
        <w:jc w:val="left"/>
        <w:rPr>
          <w:rFonts w:ascii="Courier New" w:eastAsiaTheme="minorHAnsi" w:hAnsi="Courier New" w:cs="Courier New"/>
          <w:sz w:val="24"/>
          <w:szCs w:val="24"/>
          <w:shd w:val="clear" w:color="auto" w:fill="auto"/>
          <w:lang w:val="en-US" w:eastAsia="en-US"/>
        </w:rPr>
      </w:pPr>
      <w:proofErr w:type="gramStart"/>
      <w:r w:rsidRPr="00A429A9"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val="en-US" w:eastAsia="en-US"/>
        </w:rPr>
        <w:t>poles=</w:t>
      </w:r>
      <w:proofErr w:type="gramEnd"/>
      <w:r w:rsidRPr="00A429A9"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val="en-US" w:eastAsia="en-US"/>
        </w:rPr>
        <w:t>0;</w:t>
      </w:r>
    </w:p>
    <w:p w:rsidR="000E6DF1" w:rsidRDefault="000E6DF1" w:rsidP="000E6DF1">
      <w:pPr>
        <w:autoSpaceDE w:val="0"/>
        <w:autoSpaceDN w:val="0"/>
        <w:adjustRightInd w:val="0"/>
        <w:spacing w:before="120" w:after="120"/>
        <w:ind w:firstLine="567"/>
        <w:contextualSpacing/>
        <w:jc w:val="left"/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val="en-US" w:eastAsia="en-US"/>
        </w:rPr>
      </w:pPr>
      <w:proofErr w:type="spellStart"/>
      <w:r w:rsidRPr="00A429A9"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val="en-US" w:eastAsia="en-US"/>
        </w:rPr>
        <w:t>Wpid</w:t>
      </w:r>
      <w:proofErr w:type="spellEnd"/>
      <w:r w:rsidRPr="00A429A9"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val="en-US" w:eastAsia="en-US"/>
        </w:rPr>
        <w:t>=</w:t>
      </w:r>
      <w:proofErr w:type="spellStart"/>
      <w:proofErr w:type="gramStart"/>
      <w:r w:rsidRPr="00A429A9"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val="en-US" w:eastAsia="en-US"/>
        </w:rPr>
        <w:t>zpk</w:t>
      </w:r>
      <w:proofErr w:type="spellEnd"/>
      <w:r w:rsidRPr="00A429A9"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val="en-US" w:eastAsia="en-US"/>
        </w:rPr>
        <w:t>(</w:t>
      </w:r>
      <w:proofErr w:type="spellStart"/>
      <w:proofErr w:type="gramEnd"/>
      <w:r w:rsidRPr="00A429A9"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val="en-US" w:eastAsia="en-US"/>
        </w:rPr>
        <w:t>zeros,poles,gain</w:t>
      </w:r>
      <w:proofErr w:type="spellEnd"/>
      <w:r w:rsidRPr="00A429A9"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val="en-US" w:eastAsia="en-US"/>
        </w:rPr>
        <w:t>)</w:t>
      </w:r>
    </w:p>
    <w:p w:rsidR="00011AE4" w:rsidRPr="00646240" w:rsidRDefault="00011AE4" w:rsidP="00011AE4">
      <w:pPr>
        <w:autoSpaceDE w:val="0"/>
        <w:autoSpaceDN w:val="0"/>
        <w:adjustRightInd w:val="0"/>
        <w:spacing w:before="120" w:after="120"/>
        <w:ind w:firstLine="567"/>
        <w:contextualSpacing/>
        <w:jc w:val="left"/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eastAsia="en-US"/>
        </w:rPr>
      </w:pPr>
      <w:proofErr w:type="spellStart"/>
      <w:r w:rsidRPr="00011AE4"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val="en-US" w:eastAsia="en-US"/>
        </w:rPr>
        <w:t>Wpid</w:t>
      </w:r>
      <w:proofErr w:type="spellEnd"/>
      <w:r w:rsidRPr="00646240"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eastAsia="en-US"/>
        </w:rPr>
        <w:t xml:space="preserve"> =</w:t>
      </w:r>
    </w:p>
    <w:p w:rsidR="00011AE4" w:rsidRPr="00646240" w:rsidRDefault="00011AE4" w:rsidP="00011AE4">
      <w:pPr>
        <w:autoSpaceDE w:val="0"/>
        <w:autoSpaceDN w:val="0"/>
        <w:adjustRightInd w:val="0"/>
        <w:spacing w:before="120" w:after="120"/>
        <w:ind w:firstLine="567"/>
        <w:contextualSpacing/>
        <w:jc w:val="left"/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eastAsia="en-US"/>
        </w:rPr>
      </w:pPr>
      <w:r w:rsidRPr="00646240"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eastAsia="en-US"/>
        </w:rPr>
        <w:t xml:space="preserve"> </w:t>
      </w:r>
    </w:p>
    <w:p w:rsidR="00011AE4" w:rsidRPr="00646240" w:rsidRDefault="00011AE4" w:rsidP="00011AE4">
      <w:pPr>
        <w:autoSpaceDE w:val="0"/>
        <w:autoSpaceDN w:val="0"/>
        <w:adjustRightInd w:val="0"/>
        <w:spacing w:before="120" w:after="120"/>
        <w:ind w:firstLine="567"/>
        <w:contextualSpacing/>
        <w:jc w:val="left"/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eastAsia="en-US"/>
        </w:rPr>
      </w:pPr>
      <w:r w:rsidRPr="00646240"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eastAsia="en-US"/>
        </w:rPr>
        <w:t xml:space="preserve">  0.213 (</w:t>
      </w:r>
      <w:r w:rsidRPr="00011AE4"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val="en-US" w:eastAsia="en-US"/>
        </w:rPr>
        <w:t>s</w:t>
      </w:r>
      <w:r w:rsidRPr="00646240"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eastAsia="en-US"/>
        </w:rPr>
        <w:t>+19.25)</w:t>
      </w:r>
    </w:p>
    <w:p w:rsidR="00011AE4" w:rsidRPr="00646240" w:rsidRDefault="00011AE4" w:rsidP="00011AE4">
      <w:pPr>
        <w:autoSpaceDE w:val="0"/>
        <w:autoSpaceDN w:val="0"/>
        <w:adjustRightInd w:val="0"/>
        <w:spacing w:before="120" w:after="120"/>
        <w:ind w:firstLine="567"/>
        <w:contextualSpacing/>
        <w:jc w:val="left"/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eastAsia="en-US"/>
        </w:rPr>
      </w:pPr>
      <w:r w:rsidRPr="00646240"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eastAsia="en-US"/>
        </w:rPr>
        <w:t xml:space="preserve">  ---------------</w:t>
      </w:r>
    </w:p>
    <w:p w:rsidR="00011AE4" w:rsidRPr="00646240" w:rsidRDefault="00011AE4" w:rsidP="00011AE4">
      <w:pPr>
        <w:autoSpaceDE w:val="0"/>
        <w:autoSpaceDN w:val="0"/>
        <w:adjustRightInd w:val="0"/>
        <w:spacing w:before="120" w:after="120"/>
        <w:ind w:firstLine="567"/>
        <w:contextualSpacing/>
        <w:jc w:val="left"/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eastAsia="en-US"/>
        </w:rPr>
      </w:pPr>
      <w:r w:rsidRPr="00646240"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eastAsia="en-US"/>
        </w:rPr>
        <w:t xml:space="preserve">         </w:t>
      </w:r>
      <w:proofErr w:type="gramStart"/>
      <w:r w:rsidRPr="00011AE4">
        <w:rPr>
          <w:rFonts w:ascii="Courier New" w:eastAsiaTheme="minorHAnsi" w:hAnsi="Courier New" w:cs="Courier New"/>
          <w:color w:val="000000"/>
          <w:sz w:val="24"/>
          <w:szCs w:val="24"/>
          <w:shd w:val="clear" w:color="auto" w:fill="auto"/>
          <w:lang w:val="en-US" w:eastAsia="en-US"/>
        </w:rPr>
        <w:t>s</w:t>
      </w:r>
      <w:proofErr w:type="gramEnd"/>
    </w:p>
    <w:p w:rsidR="000E6DF1" w:rsidRPr="00AE1E3F" w:rsidRDefault="000E6DF1" w:rsidP="000E6DF1">
      <w:pPr>
        <w:spacing w:line="288" w:lineRule="auto"/>
        <w:ind w:firstLine="567"/>
        <w:contextualSpacing/>
      </w:pPr>
      <w:r>
        <w:t xml:space="preserve">5. Примем следующие </w:t>
      </w:r>
      <w:r w:rsidRPr="00AE1E3F">
        <w:t>требования к</w:t>
      </w:r>
      <w:r>
        <w:t xml:space="preserve"> синтезируемому</w:t>
      </w:r>
      <w:r w:rsidRPr="00AE1E3F">
        <w:t> </w:t>
      </w:r>
      <w:r>
        <w:t>контуру скорости</w:t>
      </w:r>
      <w:r w:rsidRPr="00AE1E3F">
        <w:t>:</w:t>
      </w:r>
    </w:p>
    <w:p w:rsidR="000E6DF1" w:rsidRPr="00AE1E3F" w:rsidRDefault="000E6DF1" w:rsidP="00CF5B6C">
      <w:pPr>
        <w:pStyle w:val="af3"/>
        <w:numPr>
          <w:ilvl w:val="0"/>
          <w:numId w:val="31"/>
        </w:numPr>
        <w:tabs>
          <w:tab w:val="left" w:pos="851"/>
        </w:tabs>
        <w:spacing w:line="288" w:lineRule="auto"/>
        <w:ind w:left="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B368E4">
        <w:rPr>
          <w:rFonts w:ascii="Times New Roman" w:hAnsi="Times New Roman"/>
          <w:sz w:val="28"/>
          <w:szCs w:val="28"/>
        </w:rPr>
        <w:t xml:space="preserve">рекомендуемое </w:t>
      </w:r>
      <w:r>
        <w:rPr>
          <w:rFonts w:ascii="Times New Roman" w:hAnsi="Times New Roman"/>
          <w:sz w:val="28"/>
          <w:szCs w:val="28"/>
        </w:rPr>
        <w:t>время переходного процесса менее 0,02</w:t>
      </w:r>
      <w:r w:rsidR="00B368E4">
        <w:rPr>
          <w:rFonts w:ascii="Times New Roman" w:hAnsi="Times New Roman"/>
          <w:sz w:val="28"/>
          <w:szCs w:val="28"/>
        </w:rPr>
        <w:sym w:font="Symbol" w:char="F0B8"/>
      </w:r>
      <w:r w:rsidR="00B368E4">
        <w:rPr>
          <w:rFonts w:ascii="Times New Roman" w:hAnsi="Times New Roman"/>
          <w:sz w:val="28"/>
          <w:szCs w:val="28"/>
        </w:rPr>
        <w:t>0,03</w:t>
      </w:r>
      <w:r w:rsidRPr="00AE1E3F">
        <w:rPr>
          <w:rFonts w:ascii="Times New Roman" w:hAnsi="Times New Roman"/>
          <w:sz w:val="28"/>
          <w:szCs w:val="28"/>
        </w:rPr>
        <w:t xml:space="preserve"> секунды</w:t>
      </w:r>
      <w:r w:rsidR="00B368E4">
        <w:rPr>
          <w:rFonts w:ascii="Times New Roman" w:hAnsi="Times New Roman"/>
          <w:sz w:val="28"/>
          <w:szCs w:val="28"/>
        </w:rPr>
        <w:t xml:space="preserve"> (</w:t>
      </w:r>
      <w:r w:rsidR="00E44BA5">
        <w:rPr>
          <w:rFonts w:ascii="Times New Roman" w:hAnsi="Times New Roman"/>
          <w:sz w:val="28"/>
          <w:szCs w:val="28"/>
        </w:rPr>
        <w:t xml:space="preserve">точное значение </w:t>
      </w:r>
      <w:r w:rsidR="00B368E4">
        <w:rPr>
          <w:rFonts w:ascii="Times New Roman" w:hAnsi="Times New Roman"/>
          <w:sz w:val="28"/>
          <w:szCs w:val="28"/>
        </w:rPr>
        <w:t>подберите самостоятельно)</w:t>
      </w:r>
      <w:r w:rsidRPr="00AE1E3F">
        <w:rPr>
          <w:rFonts w:ascii="Times New Roman" w:hAnsi="Times New Roman"/>
          <w:sz w:val="28"/>
          <w:szCs w:val="28"/>
        </w:rPr>
        <w:t>;</w:t>
      </w:r>
    </w:p>
    <w:p w:rsidR="000E6DF1" w:rsidRPr="00AE1E3F" w:rsidRDefault="000E6DF1" w:rsidP="00CF5B6C">
      <w:pPr>
        <w:pStyle w:val="af3"/>
        <w:numPr>
          <w:ilvl w:val="0"/>
          <w:numId w:val="31"/>
        </w:numPr>
        <w:tabs>
          <w:tab w:val="left" w:pos="851"/>
        </w:tabs>
        <w:spacing w:line="288" w:lineRule="auto"/>
        <w:ind w:left="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у</w:t>
      </w:r>
      <w:r w:rsidRPr="00AE1E3F">
        <w:rPr>
          <w:rFonts w:ascii="Times New Roman" w:hAnsi="Times New Roman"/>
          <w:sz w:val="28"/>
          <w:szCs w:val="28"/>
        </w:rPr>
        <w:t>становившаяся ошибка менее 5%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E6DF1" w:rsidRPr="00AE1E3F" w:rsidRDefault="000E6DF1" w:rsidP="00CF5B6C">
      <w:pPr>
        <w:pStyle w:val="af3"/>
        <w:numPr>
          <w:ilvl w:val="0"/>
          <w:numId w:val="31"/>
        </w:numPr>
        <w:tabs>
          <w:tab w:val="left" w:pos="851"/>
        </w:tabs>
        <w:spacing w:line="288" w:lineRule="auto"/>
        <w:ind w:left="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перерегулирование менее 8</w:t>
      </w:r>
      <w:r w:rsidRPr="00AE1E3F">
        <w:rPr>
          <w:rFonts w:ascii="Times New Roman" w:hAnsi="Times New Roman"/>
          <w:sz w:val="28"/>
          <w:szCs w:val="28"/>
        </w:rPr>
        <w:t>%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E6DF1" w:rsidRPr="00AE1E3F" w:rsidRDefault="000E6DF1" w:rsidP="00CF5B6C">
      <w:pPr>
        <w:pStyle w:val="af3"/>
        <w:numPr>
          <w:ilvl w:val="0"/>
          <w:numId w:val="31"/>
        </w:numPr>
        <w:tabs>
          <w:tab w:val="left" w:pos="851"/>
        </w:tabs>
        <w:spacing w:line="288" w:lineRule="auto"/>
        <w:ind w:left="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з</w:t>
      </w:r>
      <w:r w:rsidRPr="00AE1E3F">
        <w:rPr>
          <w:rFonts w:ascii="Times New Roman" w:hAnsi="Times New Roman"/>
          <w:sz w:val="28"/>
          <w:szCs w:val="28"/>
        </w:rPr>
        <w:t xml:space="preserve">апас </w:t>
      </w:r>
      <w:r>
        <w:rPr>
          <w:rFonts w:ascii="Times New Roman" w:hAnsi="Times New Roman"/>
          <w:sz w:val="28"/>
          <w:szCs w:val="28"/>
        </w:rPr>
        <w:t xml:space="preserve">устойчивости </w:t>
      </w:r>
      <w:r w:rsidR="00AC1A7F">
        <w:rPr>
          <w:rFonts w:ascii="Times New Roman" w:hAnsi="Times New Roman"/>
          <w:sz w:val="28"/>
          <w:szCs w:val="28"/>
        </w:rPr>
        <w:t>по усилению более 10</w:t>
      </w:r>
      <w:r w:rsidRPr="00AE1E3F">
        <w:rPr>
          <w:rFonts w:ascii="Times New Roman" w:hAnsi="Times New Roman"/>
          <w:sz w:val="28"/>
          <w:szCs w:val="28"/>
        </w:rPr>
        <w:t xml:space="preserve"> дБ;</w:t>
      </w:r>
    </w:p>
    <w:p w:rsidR="000E6DF1" w:rsidRPr="00AE1E3F" w:rsidRDefault="000E6DF1" w:rsidP="00CF5B6C">
      <w:pPr>
        <w:pStyle w:val="af3"/>
        <w:numPr>
          <w:ilvl w:val="0"/>
          <w:numId w:val="31"/>
        </w:numPr>
        <w:tabs>
          <w:tab w:val="left" w:pos="851"/>
        </w:tabs>
        <w:ind w:left="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запас устойчивости по фазе более 55</w:t>
      </w:r>
      <w:r w:rsidRPr="00AE1E3F">
        <w:rPr>
          <w:rFonts w:ascii="Times New Roman" w:hAnsi="Times New Roman"/>
          <w:sz w:val="28"/>
          <w:szCs w:val="28"/>
        </w:rPr>
        <w:t xml:space="preserve"> градусов</w:t>
      </w:r>
      <w:r>
        <w:rPr>
          <w:rFonts w:ascii="Times New Roman" w:hAnsi="Times New Roman"/>
          <w:sz w:val="28"/>
          <w:szCs w:val="28"/>
        </w:rPr>
        <w:t>.</w:t>
      </w:r>
    </w:p>
    <w:p w:rsidR="000E6DF1" w:rsidRDefault="00784BFB" w:rsidP="000E6DF1">
      <w:pPr>
        <w:autoSpaceDE w:val="0"/>
        <w:autoSpaceDN w:val="0"/>
        <w:adjustRightInd w:val="0"/>
        <w:ind w:firstLine="567"/>
        <w:rPr>
          <w:rFonts w:eastAsiaTheme="minorHAnsi"/>
          <w:shd w:val="clear" w:color="auto" w:fill="auto"/>
          <w:lang w:eastAsia="en-US"/>
        </w:rPr>
      </w:pPr>
      <w:r>
        <w:rPr>
          <w:rFonts w:eastAsiaTheme="minorHAnsi"/>
          <w:shd w:val="clear" w:color="auto" w:fill="auto"/>
          <w:lang w:eastAsia="en-US"/>
        </w:rPr>
        <w:t>С</w:t>
      </w:r>
      <w:r w:rsidR="000E6DF1">
        <w:rPr>
          <w:rFonts w:eastAsiaTheme="minorHAnsi"/>
          <w:shd w:val="clear" w:color="auto" w:fill="auto"/>
          <w:lang w:eastAsia="en-US"/>
        </w:rPr>
        <w:t>оздадим модели передаточных функций</w:t>
      </w:r>
      <w:r w:rsidR="000E6DF1" w:rsidRPr="008866F4">
        <w:rPr>
          <w:rFonts w:eastAsiaTheme="minorHAnsi"/>
          <w:shd w:val="clear" w:color="auto" w:fill="auto"/>
          <w:lang w:eastAsia="en-US"/>
        </w:rPr>
        <w:t xml:space="preserve"> объекта управления </w:t>
      </w:r>
      <w:r w:rsidR="000E6DF1" w:rsidRPr="008866F4">
        <w:rPr>
          <w:rFonts w:eastAsiaTheme="minorHAnsi"/>
          <w:b/>
          <w:shd w:val="clear" w:color="auto" w:fill="auto"/>
          <w:lang w:val="en-US" w:eastAsia="en-US"/>
        </w:rPr>
        <w:t>G</w:t>
      </w:r>
      <w:r w:rsidR="000E6DF1">
        <w:rPr>
          <w:rFonts w:eastAsiaTheme="minorHAnsi"/>
          <w:b/>
          <w:shd w:val="clear" w:color="auto" w:fill="auto"/>
          <w:lang w:eastAsia="en-US"/>
        </w:rPr>
        <w:t xml:space="preserve">, </w:t>
      </w:r>
      <w:r w:rsidR="000E6DF1" w:rsidRPr="00A87F69">
        <w:rPr>
          <w:rFonts w:eastAsiaTheme="minorHAnsi"/>
          <w:shd w:val="clear" w:color="auto" w:fill="auto"/>
          <w:lang w:eastAsia="en-US"/>
        </w:rPr>
        <w:t>ПИ-регулятора</w:t>
      </w:r>
      <w:r w:rsidR="000E6DF1">
        <w:rPr>
          <w:rFonts w:eastAsiaTheme="minorHAnsi"/>
          <w:b/>
          <w:shd w:val="clear" w:color="auto" w:fill="auto"/>
          <w:lang w:eastAsia="en-US"/>
        </w:rPr>
        <w:t xml:space="preserve"> С</w:t>
      </w:r>
      <w:r w:rsidR="000E6DF1" w:rsidRPr="008866F4">
        <w:rPr>
          <w:rFonts w:eastAsiaTheme="minorHAnsi"/>
          <w:b/>
          <w:shd w:val="clear" w:color="auto" w:fill="auto"/>
          <w:lang w:eastAsia="en-US"/>
        </w:rPr>
        <w:t xml:space="preserve"> </w:t>
      </w:r>
      <w:r w:rsidRPr="00784BFB">
        <w:rPr>
          <w:rFonts w:eastAsiaTheme="minorHAnsi"/>
          <w:shd w:val="clear" w:color="auto" w:fill="auto"/>
          <w:lang w:eastAsia="en-US"/>
        </w:rPr>
        <w:t xml:space="preserve">в рабочей области </w:t>
      </w:r>
      <w:r w:rsidRPr="00784BFB">
        <w:rPr>
          <w:rFonts w:eastAsiaTheme="minorHAnsi"/>
          <w:shd w:val="clear" w:color="auto" w:fill="auto"/>
          <w:lang w:val="en-US" w:eastAsia="en-US"/>
        </w:rPr>
        <w:t>MATLAB</w:t>
      </w:r>
      <w:r w:rsidRPr="00784BFB">
        <w:rPr>
          <w:rFonts w:eastAsiaTheme="minorHAnsi"/>
          <w:b/>
          <w:shd w:val="clear" w:color="auto" w:fill="auto"/>
          <w:lang w:eastAsia="en-US"/>
        </w:rPr>
        <w:t xml:space="preserve"> </w:t>
      </w:r>
      <w:r w:rsidR="000E6DF1" w:rsidRPr="008866F4">
        <w:rPr>
          <w:rFonts w:eastAsiaTheme="minorHAnsi"/>
          <w:shd w:val="clear" w:color="auto" w:fill="auto"/>
          <w:lang w:eastAsia="en-US"/>
        </w:rPr>
        <w:t xml:space="preserve">и откроем </w:t>
      </w:r>
      <w:r w:rsidR="000E6DF1" w:rsidRPr="008866F4">
        <w:rPr>
          <w:rFonts w:eastAsiaTheme="minorHAnsi"/>
          <w:b/>
          <w:shd w:val="clear" w:color="auto" w:fill="auto"/>
          <w:lang w:val="en-US" w:eastAsia="en-US"/>
        </w:rPr>
        <w:t>Control</w:t>
      </w:r>
      <w:r w:rsidR="000E6DF1" w:rsidRPr="008866F4">
        <w:rPr>
          <w:rFonts w:eastAsiaTheme="minorHAnsi"/>
          <w:b/>
          <w:shd w:val="clear" w:color="auto" w:fill="auto"/>
          <w:lang w:eastAsia="en-US"/>
        </w:rPr>
        <w:t xml:space="preserve"> </w:t>
      </w:r>
      <w:r w:rsidR="000E6DF1" w:rsidRPr="008866F4">
        <w:rPr>
          <w:rFonts w:eastAsiaTheme="minorHAnsi"/>
          <w:b/>
          <w:shd w:val="clear" w:color="auto" w:fill="auto"/>
          <w:lang w:val="en-US" w:eastAsia="en-US"/>
        </w:rPr>
        <w:t>System</w:t>
      </w:r>
      <w:r w:rsidR="000E6DF1" w:rsidRPr="008866F4">
        <w:rPr>
          <w:rFonts w:eastAsiaTheme="minorHAnsi"/>
          <w:b/>
          <w:shd w:val="clear" w:color="auto" w:fill="auto"/>
          <w:lang w:eastAsia="en-US"/>
        </w:rPr>
        <w:t xml:space="preserve"> </w:t>
      </w:r>
      <w:r w:rsidR="000E6DF1" w:rsidRPr="008866F4">
        <w:rPr>
          <w:rFonts w:eastAsiaTheme="minorHAnsi"/>
          <w:b/>
          <w:shd w:val="clear" w:color="auto" w:fill="auto"/>
          <w:lang w:val="en-US" w:eastAsia="en-US"/>
        </w:rPr>
        <w:t>Designer</w:t>
      </w:r>
      <w:r w:rsidR="000E6DF1" w:rsidRPr="008866F4">
        <w:rPr>
          <w:rFonts w:eastAsiaTheme="minorHAnsi"/>
          <w:shd w:val="clear" w:color="auto" w:fill="auto"/>
          <w:lang w:eastAsia="en-US"/>
        </w:rPr>
        <w:t xml:space="preserve"> в конфигурации </w:t>
      </w:r>
      <w:r w:rsidR="000E6DF1" w:rsidRPr="008866F4">
        <w:rPr>
          <w:rFonts w:eastAsiaTheme="minorHAnsi"/>
          <w:b/>
          <w:shd w:val="clear" w:color="auto" w:fill="auto"/>
          <w:lang w:val="en-US" w:eastAsia="en-US"/>
        </w:rPr>
        <w:t>Bode</w:t>
      </w:r>
      <w:r w:rsidR="000E6DF1" w:rsidRPr="008866F4">
        <w:rPr>
          <w:rFonts w:eastAsiaTheme="minorHAnsi"/>
          <w:b/>
          <w:shd w:val="clear" w:color="auto" w:fill="auto"/>
          <w:lang w:eastAsia="en-US"/>
        </w:rPr>
        <w:t xml:space="preserve"> </w:t>
      </w:r>
      <w:r w:rsidR="000E6DF1" w:rsidRPr="008866F4">
        <w:rPr>
          <w:rFonts w:eastAsiaTheme="minorHAnsi"/>
          <w:b/>
          <w:shd w:val="clear" w:color="auto" w:fill="auto"/>
          <w:lang w:val="en-US" w:eastAsia="en-US"/>
        </w:rPr>
        <w:t>Editor</w:t>
      </w:r>
      <w:r w:rsidR="000E6DF1" w:rsidRPr="008866F4">
        <w:rPr>
          <w:rFonts w:eastAsiaTheme="minorHAnsi"/>
          <w:shd w:val="clear" w:color="auto" w:fill="auto"/>
          <w:lang w:eastAsia="en-US"/>
        </w:rPr>
        <w:t xml:space="preserve"> с помощью следующих команд:</w:t>
      </w:r>
    </w:p>
    <w:p w:rsidR="000E6DF1" w:rsidRDefault="00892DA3" w:rsidP="000E6DF1">
      <w:pPr>
        <w:autoSpaceDE w:val="0"/>
        <w:autoSpaceDN w:val="0"/>
        <w:adjustRightInd w:val="0"/>
        <w:ind w:firstLine="567"/>
        <w:rPr>
          <w:rFonts w:eastAsiaTheme="minorHAnsi"/>
          <w:b/>
          <w:sz w:val="24"/>
          <w:szCs w:val="24"/>
          <w:shd w:val="clear" w:color="auto" w:fill="auto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shd w:val="clear" w:color="auto" w:fill="auto"/>
          <w:lang w:val="en-US" w:eastAsia="en-US"/>
        </w:rPr>
        <w:t>tf</w:t>
      </w:r>
      <w:r w:rsidR="000E6DF1" w:rsidRPr="00562A72">
        <w:rPr>
          <w:rFonts w:eastAsiaTheme="minorHAnsi"/>
          <w:b/>
          <w:sz w:val="24"/>
          <w:szCs w:val="24"/>
          <w:shd w:val="clear" w:color="auto" w:fill="auto"/>
          <w:lang w:val="en-US" w:eastAsia="en-US"/>
        </w:rPr>
        <w:t>_dpt</w:t>
      </w:r>
      <w:proofErr w:type="spellEnd"/>
      <w:r w:rsidR="000E6DF1" w:rsidRPr="00562A72">
        <w:rPr>
          <w:rFonts w:eastAsiaTheme="minorHAnsi"/>
          <w:b/>
          <w:sz w:val="24"/>
          <w:szCs w:val="24"/>
          <w:shd w:val="clear" w:color="auto" w:fill="auto"/>
          <w:lang w:val="en-US" w:eastAsia="en-US"/>
        </w:rPr>
        <w:t>;</w:t>
      </w:r>
    </w:p>
    <w:p w:rsidR="000E6DF1" w:rsidRPr="00020EE1" w:rsidRDefault="00892DA3" w:rsidP="000E6DF1">
      <w:pPr>
        <w:autoSpaceDE w:val="0"/>
        <w:autoSpaceDN w:val="0"/>
        <w:adjustRightInd w:val="0"/>
        <w:ind w:firstLine="567"/>
        <w:rPr>
          <w:rFonts w:eastAsiaTheme="minorHAnsi"/>
          <w:b/>
          <w:sz w:val="24"/>
          <w:szCs w:val="24"/>
          <w:shd w:val="clear" w:color="auto" w:fill="auto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shd w:val="clear" w:color="auto" w:fill="auto"/>
          <w:lang w:val="en-US" w:eastAsia="en-US"/>
        </w:rPr>
        <w:t>tf</w:t>
      </w:r>
      <w:r w:rsidR="000E6DF1">
        <w:rPr>
          <w:rFonts w:eastAsiaTheme="minorHAnsi"/>
          <w:b/>
          <w:sz w:val="24"/>
          <w:szCs w:val="24"/>
          <w:shd w:val="clear" w:color="auto" w:fill="auto"/>
          <w:lang w:val="en-US" w:eastAsia="en-US"/>
        </w:rPr>
        <w:t>_pid</w:t>
      </w:r>
      <w:proofErr w:type="spellEnd"/>
      <w:r w:rsidR="000E6DF1">
        <w:rPr>
          <w:rFonts w:eastAsiaTheme="minorHAnsi"/>
          <w:b/>
          <w:sz w:val="24"/>
          <w:szCs w:val="24"/>
          <w:shd w:val="clear" w:color="auto" w:fill="auto"/>
          <w:lang w:val="en-US" w:eastAsia="en-US"/>
        </w:rPr>
        <w:t>;</w:t>
      </w:r>
    </w:p>
    <w:p w:rsidR="000E6DF1" w:rsidRDefault="000E6DF1" w:rsidP="000E6DF1">
      <w:pPr>
        <w:autoSpaceDE w:val="0"/>
        <w:autoSpaceDN w:val="0"/>
        <w:adjustRightInd w:val="0"/>
        <w:ind w:firstLine="567"/>
        <w:jc w:val="left"/>
        <w:rPr>
          <w:rFonts w:eastAsiaTheme="minorHAnsi"/>
          <w:b/>
          <w:sz w:val="24"/>
          <w:szCs w:val="24"/>
          <w:shd w:val="clear" w:color="auto" w:fill="auto"/>
          <w:lang w:val="en-US" w:eastAsia="en-US"/>
        </w:rPr>
      </w:pPr>
      <w:r w:rsidRPr="00562A72">
        <w:rPr>
          <w:rFonts w:eastAsiaTheme="minorHAnsi"/>
          <w:b/>
          <w:sz w:val="24"/>
          <w:szCs w:val="24"/>
          <w:shd w:val="clear" w:color="auto" w:fill="auto"/>
          <w:lang w:val="en-US" w:eastAsia="en-US"/>
        </w:rPr>
        <w:t>G=</w:t>
      </w:r>
      <w:proofErr w:type="spellStart"/>
      <w:r w:rsidRPr="00562A72">
        <w:rPr>
          <w:rFonts w:eastAsiaTheme="minorHAnsi"/>
          <w:b/>
          <w:sz w:val="24"/>
          <w:szCs w:val="24"/>
          <w:shd w:val="clear" w:color="auto" w:fill="auto"/>
          <w:lang w:val="en-US" w:eastAsia="en-US"/>
        </w:rPr>
        <w:t>Wdpt</w:t>
      </w:r>
      <w:proofErr w:type="spellEnd"/>
      <w:r w:rsidRPr="00562A72">
        <w:rPr>
          <w:rFonts w:eastAsiaTheme="minorHAnsi"/>
          <w:b/>
          <w:sz w:val="24"/>
          <w:szCs w:val="24"/>
          <w:shd w:val="clear" w:color="auto" w:fill="auto"/>
          <w:lang w:val="en-US" w:eastAsia="en-US"/>
        </w:rPr>
        <w:t>;</w:t>
      </w:r>
    </w:p>
    <w:p w:rsidR="000E6DF1" w:rsidRPr="000E6DF1" w:rsidRDefault="000E6DF1" w:rsidP="000E6DF1">
      <w:pPr>
        <w:autoSpaceDE w:val="0"/>
        <w:autoSpaceDN w:val="0"/>
        <w:adjustRightInd w:val="0"/>
        <w:ind w:firstLine="567"/>
        <w:jc w:val="left"/>
        <w:rPr>
          <w:rFonts w:eastAsiaTheme="minorHAnsi"/>
          <w:b/>
          <w:sz w:val="24"/>
          <w:szCs w:val="24"/>
          <w:shd w:val="clear" w:color="auto" w:fill="auto"/>
          <w:lang w:val="en-US" w:eastAsia="en-US"/>
        </w:rPr>
      </w:pPr>
      <w:r>
        <w:rPr>
          <w:rFonts w:eastAsiaTheme="minorHAnsi"/>
          <w:b/>
          <w:sz w:val="24"/>
          <w:szCs w:val="24"/>
          <w:shd w:val="clear" w:color="auto" w:fill="auto"/>
          <w:lang w:val="en-US" w:eastAsia="en-US"/>
        </w:rPr>
        <w:t>C</w:t>
      </w:r>
      <w:r w:rsidRPr="000E6DF1">
        <w:rPr>
          <w:rFonts w:eastAsiaTheme="minorHAnsi"/>
          <w:b/>
          <w:sz w:val="24"/>
          <w:szCs w:val="24"/>
          <w:shd w:val="clear" w:color="auto" w:fill="auto"/>
          <w:lang w:val="en-US" w:eastAsia="en-US"/>
        </w:rPr>
        <w:t>=</w:t>
      </w:r>
      <w:proofErr w:type="spellStart"/>
      <w:r>
        <w:rPr>
          <w:rFonts w:eastAsiaTheme="minorHAnsi"/>
          <w:b/>
          <w:sz w:val="24"/>
          <w:szCs w:val="24"/>
          <w:shd w:val="clear" w:color="auto" w:fill="auto"/>
          <w:lang w:val="en-US" w:eastAsia="en-US"/>
        </w:rPr>
        <w:t>Wpid</w:t>
      </w:r>
      <w:proofErr w:type="spellEnd"/>
      <w:r w:rsidRPr="000E6DF1">
        <w:rPr>
          <w:rFonts w:eastAsiaTheme="minorHAnsi"/>
          <w:b/>
          <w:sz w:val="24"/>
          <w:szCs w:val="24"/>
          <w:shd w:val="clear" w:color="auto" w:fill="auto"/>
          <w:lang w:val="en-US" w:eastAsia="en-US"/>
        </w:rPr>
        <w:t>;</w:t>
      </w:r>
    </w:p>
    <w:p w:rsidR="000E6DF1" w:rsidRDefault="000E6DF1" w:rsidP="000E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left"/>
        <w:rPr>
          <w:b/>
          <w:sz w:val="24"/>
          <w:szCs w:val="24"/>
          <w:shd w:val="clear" w:color="auto" w:fill="auto"/>
          <w:lang w:val="en-US"/>
        </w:rPr>
      </w:pPr>
      <w:proofErr w:type="spellStart"/>
      <w:proofErr w:type="gramStart"/>
      <w:r w:rsidRPr="00562A72">
        <w:rPr>
          <w:b/>
          <w:sz w:val="24"/>
          <w:szCs w:val="24"/>
          <w:shd w:val="clear" w:color="auto" w:fill="auto"/>
          <w:lang w:val="en-US"/>
        </w:rPr>
        <w:t>controlSystemDesigner</w:t>
      </w:r>
      <w:proofErr w:type="spellEnd"/>
      <w:proofErr w:type="gramEnd"/>
      <w:r w:rsidRPr="000E6DF1">
        <w:rPr>
          <w:b/>
          <w:sz w:val="24"/>
          <w:szCs w:val="24"/>
          <w:shd w:val="clear" w:color="auto" w:fill="auto"/>
          <w:lang w:val="en-US"/>
        </w:rPr>
        <w:t xml:space="preserve"> ('</w:t>
      </w:r>
      <w:r w:rsidRPr="00562A72">
        <w:rPr>
          <w:b/>
          <w:sz w:val="24"/>
          <w:szCs w:val="24"/>
          <w:lang w:val="en-US"/>
        </w:rPr>
        <w:t>bode</w:t>
      </w:r>
      <w:r w:rsidRPr="000E6DF1">
        <w:rPr>
          <w:b/>
          <w:sz w:val="24"/>
          <w:szCs w:val="24"/>
          <w:shd w:val="clear" w:color="auto" w:fill="auto"/>
          <w:lang w:val="en-US"/>
        </w:rPr>
        <w:t xml:space="preserve">', </w:t>
      </w:r>
      <w:r w:rsidRPr="00562A72">
        <w:rPr>
          <w:b/>
          <w:sz w:val="24"/>
          <w:szCs w:val="24"/>
          <w:shd w:val="clear" w:color="auto" w:fill="auto"/>
          <w:lang w:val="en-US"/>
        </w:rPr>
        <w:t>G</w:t>
      </w:r>
      <w:r w:rsidRPr="000E6DF1">
        <w:rPr>
          <w:b/>
          <w:sz w:val="24"/>
          <w:szCs w:val="24"/>
          <w:shd w:val="clear" w:color="auto" w:fill="auto"/>
          <w:lang w:val="en-US"/>
        </w:rPr>
        <w:t xml:space="preserve">, </w:t>
      </w:r>
      <w:r>
        <w:rPr>
          <w:b/>
          <w:sz w:val="24"/>
          <w:szCs w:val="24"/>
          <w:shd w:val="clear" w:color="auto" w:fill="auto"/>
          <w:lang w:val="en-US"/>
        </w:rPr>
        <w:t>C</w:t>
      </w:r>
      <w:r w:rsidRPr="000E6DF1">
        <w:rPr>
          <w:b/>
          <w:sz w:val="24"/>
          <w:szCs w:val="24"/>
          <w:shd w:val="clear" w:color="auto" w:fill="auto"/>
          <w:lang w:val="en-US"/>
        </w:rPr>
        <w:t>);</w:t>
      </w:r>
    </w:p>
    <w:p w:rsidR="00815DC6" w:rsidRDefault="00815DC6" w:rsidP="000E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left"/>
        <w:rPr>
          <w:b/>
          <w:sz w:val="24"/>
          <w:szCs w:val="24"/>
          <w:shd w:val="clear" w:color="auto" w:fill="auto"/>
          <w:lang w:val="en-US"/>
        </w:rPr>
      </w:pPr>
    </w:p>
    <w:p w:rsidR="00815DC6" w:rsidRPr="001456EC" w:rsidRDefault="00815DC6" w:rsidP="0001512D">
      <w:pPr>
        <w:ind w:firstLine="567"/>
        <w:rPr>
          <w:b/>
          <w:i/>
          <w:lang w:val="en-US"/>
        </w:rPr>
      </w:pPr>
      <w:r w:rsidRPr="001456EC">
        <w:rPr>
          <w:b/>
          <w:i/>
        </w:rPr>
        <w:t>Примечание</w:t>
      </w:r>
      <w:r w:rsidRPr="001456EC">
        <w:rPr>
          <w:b/>
          <w:i/>
          <w:lang w:val="en-US"/>
        </w:rPr>
        <w:t xml:space="preserve">: </w:t>
      </w:r>
    </w:p>
    <w:p w:rsidR="00815DC6" w:rsidRPr="001456EC" w:rsidRDefault="00815DC6" w:rsidP="0001512D">
      <w:pPr>
        <w:ind w:firstLine="567"/>
      </w:pPr>
      <w:r w:rsidRPr="001456EC">
        <w:lastRenderedPageBreak/>
        <w:t>Рассматрив</w:t>
      </w:r>
      <w:r w:rsidR="0001512D" w:rsidRPr="001456EC">
        <w:t>аемый процесс синтеза</w:t>
      </w:r>
      <w:r w:rsidRPr="001456EC">
        <w:t xml:space="preserve"> предполагает использование </w:t>
      </w:r>
      <w:r w:rsidR="00E0320B" w:rsidRPr="001456EC">
        <w:t xml:space="preserve">уже </w:t>
      </w:r>
      <w:r w:rsidR="003F0120">
        <w:t xml:space="preserve">предварительно </w:t>
      </w:r>
      <w:r w:rsidR="009D42B1">
        <w:t>рассчитанного</w:t>
      </w:r>
      <w:bookmarkStart w:id="27" w:name="_GoBack"/>
      <w:bookmarkEnd w:id="27"/>
      <w:r w:rsidR="003F0120" w:rsidRPr="003F0120">
        <w:t xml:space="preserve"> «вручную»</w:t>
      </w:r>
      <w:r w:rsidR="00E0320B" w:rsidRPr="001456EC">
        <w:t xml:space="preserve"> </w:t>
      </w:r>
      <w:r w:rsidRPr="001456EC">
        <w:t xml:space="preserve">регулятора-прототипа. Такой подход используется </w:t>
      </w:r>
      <w:r w:rsidR="0001512D" w:rsidRPr="001456EC">
        <w:t xml:space="preserve">здесь </w:t>
      </w:r>
      <w:r w:rsidRPr="001456EC">
        <w:t>только для наглядности и</w:t>
      </w:r>
      <w:r w:rsidR="0001512D" w:rsidRPr="001456EC">
        <w:t xml:space="preserve"> лучшего понимания процесса синтеза. В обычной практике проектирования выбор</w:t>
      </w:r>
      <w:r w:rsidR="006E0C5E" w:rsidRPr="001456EC">
        <w:t xml:space="preserve"> типа,</w:t>
      </w:r>
      <w:r w:rsidR="0001512D" w:rsidRPr="001456EC">
        <w:t xml:space="preserve"> структуры и настройка коэффициентов регулятора производится непосредственно в среде </w:t>
      </w:r>
      <w:proofErr w:type="spellStart"/>
      <w:r w:rsidR="0001512D" w:rsidRPr="001456EC">
        <w:rPr>
          <w:rFonts w:eastAsiaTheme="minorHAnsi"/>
          <w:b/>
        </w:rPr>
        <w:t>Control</w:t>
      </w:r>
      <w:proofErr w:type="spellEnd"/>
      <w:r w:rsidR="0001512D" w:rsidRPr="001456EC">
        <w:rPr>
          <w:rFonts w:eastAsiaTheme="minorHAnsi"/>
          <w:b/>
        </w:rPr>
        <w:t xml:space="preserve"> </w:t>
      </w:r>
      <w:proofErr w:type="spellStart"/>
      <w:r w:rsidR="0001512D" w:rsidRPr="001456EC">
        <w:rPr>
          <w:rFonts w:eastAsiaTheme="minorHAnsi"/>
          <w:b/>
        </w:rPr>
        <w:t>System</w:t>
      </w:r>
      <w:proofErr w:type="spellEnd"/>
      <w:r w:rsidR="0001512D" w:rsidRPr="001456EC">
        <w:rPr>
          <w:rFonts w:eastAsiaTheme="minorHAnsi"/>
          <w:b/>
        </w:rPr>
        <w:t xml:space="preserve"> Designer</w:t>
      </w:r>
      <w:r w:rsidR="0001512D" w:rsidRPr="001456EC">
        <w:rPr>
          <w:rFonts w:eastAsiaTheme="minorHAnsi"/>
        </w:rPr>
        <w:t xml:space="preserve">. </w:t>
      </w:r>
    </w:p>
    <w:p w:rsidR="00815DC6" w:rsidRPr="001456EC" w:rsidRDefault="00815DC6" w:rsidP="00CF5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left"/>
        <w:rPr>
          <w:b/>
          <w:shd w:val="clear" w:color="auto" w:fill="auto"/>
        </w:rPr>
      </w:pPr>
    </w:p>
    <w:p w:rsidR="000E6DF1" w:rsidRPr="002D15E1" w:rsidRDefault="000E6DF1" w:rsidP="00CF5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contextualSpacing/>
        <w:rPr>
          <w:color w:val="000000" w:themeColor="text1"/>
          <w:shd w:val="clear" w:color="auto" w:fill="auto"/>
        </w:rPr>
      </w:pPr>
      <w:r w:rsidRPr="002D15E1">
        <w:rPr>
          <w:color w:val="000000" w:themeColor="text1"/>
          <w:shd w:val="clear" w:color="auto" w:fill="auto"/>
        </w:rPr>
        <w:t>В окне приложения открываются следующие графики:</w:t>
      </w:r>
    </w:p>
    <w:p w:rsidR="000E6DF1" w:rsidRPr="002D15E1" w:rsidRDefault="000E6DF1" w:rsidP="00CF5B6C">
      <w:pPr>
        <w:pStyle w:val="af3"/>
        <w:numPr>
          <w:ilvl w:val="0"/>
          <w:numId w:val="32"/>
        </w:numPr>
        <w:tabs>
          <w:tab w:val="left" w:pos="91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D15E1">
        <w:rPr>
          <w:rFonts w:ascii="Times New Roman" w:hAnsi="Times New Roman"/>
          <w:color w:val="000000" w:themeColor="text1"/>
          <w:sz w:val="28"/>
          <w:szCs w:val="28"/>
        </w:rPr>
        <w:t xml:space="preserve">редактор Боде-диаграммы </w:t>
      </w:r>
      <w:r w:rsidRPr="002D15E1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Bode</w:t>
      </w:r>
      <w:r w:rsidRPr="002D15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2D15E1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Editor</w:t>
      </w:r>
      <w:r w:rsidRPr="002D15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2D15E1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for</w:t>
      </w:r>
      <w:r w:rsidRPr="002D15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2D15E1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Loop</w:t>
      </w:r>
      <w:r w:rsidRPr="002D15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2D15E1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Transfer</w:t>
      </w:r>
      <w:r w:rsidRPr="002D15E1">
        <w:rPr>
          <w:rFonts w:ascii="Times New Roman" w:hAnsi="Times New Roman"/>
          <w:b/>
          <w:color w:val="000000" w:themeColor="text1"/>
          <w:sz w:val="28"/>
          <w:szCs w:val="28"/>
        </w:rPr>
        <w:t>_</w:t>
      </w:r>
      <w:r w:rsidRPr="002D15E1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C</w:t>
      </w:r>
      <w:r w:rsidRPr="002D15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2D15E1">
        <w:rPr>
          <w:rFonts w:ascii="Times New Roman" w:hAnsi="Times New Roman"/>
          <w:color w:val="000000" w:themeColor="text1"/>
          <w:sz w:val="28"/>
          <w:szCs w:val="28"/>
        </w:rPr>
        <w:t xml:space="preserve">с диаграммой разомкнутой системы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2D15E1">
        <w:rPr>
          <w:rFonts w:ascii="Times New Roman" w:hAnsi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</w:t>
      </w:r>
      <w:r w:rsidRPr="002D15E1">
        <w:rPr>
          <w:rFonts w:ascii="Times New Roman" w:hAnsi="Times New Roman"/>
          <w:color w:val="000000" w:themeColor="text1"/>
          <w:sz w:val="28"/>
          <w:szCs w:val="28"/>
        </w:rPr>
        <w:t xml:space="preserve">, где С </w:t>
      </w:r>
      <w:r w:rsidRPr="002D15E1">
        <w:rPr>
          <w:rFonts w:ascii="Times New Roman" w:hAnsi="Times New Roman"/>
          <w:sz w:val="28"/>
          <w:szCs w:val="28"/>
        </w:rPr>
        <w:sym w:font="Symbol" w:char="F02D"/>
      </w:r>
      <w:r w:rsidRPr="002D15E1">
        <w:rPr>
          <w:rFonts w:ascii="Times New Roman" w:hAnsi="Times New Roman"/>
          <w:color w:val="000000" w:themeColor="text1"/>
          <w:sz w:val="28"/>
          <w:szCs w:val="28"/>
        </w:rPr>
        <w:t xml:space="preserve"> регулятор, а </w:t>
      </w:r>
      <w:r w:rsidRPr="002D15E1">
        <w:rPr>
          <w:rFonts w:ascii="Times New Roman" w:hAnsi="Times New Roman"/>
          <w:color w:val="000000" w:themeColor="text1"/>
          <w:sz w:val="28"/>
          <w:szCs w:val="28"/>
          <w:lang w:val="en-US"/>
        </w:rPr>
        <w:t>G</w:t>
      </w:r>
      <w:r w:rsidRPr="002D15E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2D15E1">
        <w:rPr>
          <w:rFonts w:ascii="Times New Roman" w:hAnsi="Times New Roman"/>
          <w:sz w:val="28"/>
          <w:szCs w:val="28"/>
        </w:rPr>
        <w:sym w:font="Symbol" w:char="F02D"/>
      </w:r>
      <w:r w:rsidRPr="002D15E1">
        <w:rPr>
          <w:rFonts w:ascii="Times New Roman" w:hAnsi="Times New Roman"/>
          <w:color w:val="000000" w:themeColor="text1"/>
          <w:sz w:val="28"/>
          <w:szCs w:val="28"/>
        </w:rPr>
        <w:t xml:space="preserve"> объект управления;</w:t>
      </w:r>
    </w:p>
    <w:p w:rsidR="000E6DF1" w:rsidRPr="002D15E1" w:rsidRDefault="000E6DF1" w:rsidP="00CF5B6C">
      <w:pPr>
        <w:pStyle w:val="af3"/>
        <w:numPr>
          <w:ilvl w:val="0"/>
          <w:numId w:val="32"/>
        </w:numPr>
        <w:tabs>
          <w:tab w:val="left" w:pos="91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D15E1">
        <w:rPr>
          <w:rFonts w:ascii="Times New Roman" w:hAnsi="Times New Roman"/>
          <w:color w:val="000000" w:themeColor="text1"/>
          <w:sz w:val="28"/>
          <w:szCs w:val="28"/>
        </w:rPr>
        <w:t xml:space="preserve">график переходной характеристики замкнутой передаточной функции всей системы </w:t>
      </w:r>
      <w:proofErr w:type="spellStart"/>
      <w:r w:rsidRPr="002D15E1">
        <w:rPr>
          <w:rFonts w:ascii="Times New Roman" w:hAnsi="Times New Roman"/>
          <w:b/>
          <w:sz w:val="28"/>
          <w:szCs w:val="28"/>
        </w:rPr>
        <w:t>Step</w:t>
      </w:r>
      <w:proofErr w:type="spellEnd"/>
      <w:r w:rsidRPr="002D15E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5E1">
        <w:rPr>
          <w:rFonts w:ascii="Times New Roman" w:hAnsi="Times New Roman"/>
          <w:b/>
          <w:sz w:val="28"/>
          <w:szCs w:val="28"/>
        </w:rPr>
        <w:t>Response</w:t>
      </w:r>
      <w:proofErr w:type="spellEnd"/>
      <w:r w:rsidRPr="002D15E1">
        <w:rPr>
          <w:rFonts w:ascii="Times New Roman" w:hAnsi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где кроме передаточных функций</w:t>
      </w:r>
      <w:r w:rsidRPr="002D15E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2D15E1">
        <w:rPr>
          <w:rFonts w:ascii="Times New Roman" w:hAnsi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2D15E1">
        <w:rPr>
          <w:rFonts w:ascii="Times New Roman" w:hAnsi="Times New Roman"/>
          <w:color w:val="000000" w:themeColor="text1"/>
          <w:sz w:val="28"/>
          <w:szCs w:val="28"/>
        </w:rPr>
        <w:t>остальные (</w:t>
      </w:r>
      <w:r w:rsidRPr="002D15E1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r w:rsidRPr="002D15E1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 w:rsidRPr="002D15E1">
        <w:rPr>
          <w:rFonts w:ascii="Times New Roman" w:hAnsi="Times New Roman"/>
          <w:color w:val="000000" w:themeColor="text1"/>
          <w:sz w:val="28"/>
          <w:szCs w:val="28"/>
          <w:lang w:val="en-US"/>
        </w:rPr>
        <w:t>H</w:t>
      </w:r>
      <w:r w:rsidRPr="002D15E1">
        <w:rPr>
          <w:rFonts w:ascii="Times New Roman" w:hAnsi="Times New Roman"/>
          <w:color w:val="000000" w:themeColor="text1"/>
          <w:sz w:val="28"/>
          <w:szCs w:val="28"/>
        </w:rPr>
        <w:t>) имеют единичные коэффициенты передачи.</w:t>
      </w:r>
    </w:p>
    <w:p w:rsidR="000E6DF1" w:rsidRDefault="000E6DF1" w:rsidP="0001512D">
      <w:pPr>
        <w:spacing w:line="288" w:lineRule="auto"/>
        <w:ind w:firstLine="567"/>
        <w:contextualSpacing/>
      </w:pPr>
      <w:r>
        <w:t>Если это не так, то ч</w:t>
      </w:r>
      <w:r w:rsidRPr="002D15E1">
        <w:t>тобы просмотреть частотную характеристику разомкнутого контура и</w:t>
      </w:r>
      <w:r w:rsidRPr="008866F4">
        <w:t xml:space="preserve"> переходную характеристику замкнутого контура одновременно, на вкладке «VIEW»</w:t>
      </w:r>
      <w:r>
        <w:t xml:space="preserve"> </w:t>
      </w:r>
      <w:r w:rsidRPr="008866F4">
        <w:t>щелкните</w:t>
      </w:r>
      <w:r>
        <w:t xml:space="preserve"> </w:t>
      </w:r>
      <w:r w:rsidRPr="008866F4">
        <w:t>«</w:t>
      </w:r>
      <w:proofErr w:type="spellStart"/>
      <w:r w:rsidRPr="008866F4">
        <w:t>Left</w:t>
      </w:r>
      <w:proofErr w:type="spellEnd"/>
      <w:r w:rsidRPr="008866F4">
        <w:t>/</w:t>
      </w:r>
      <w:proofErr w:type="spellStart"/>
      <w:r w:rsidRPr="008866F4">
        <w:t>Right</w:t>
      </w:r>
      <w:proofErr w:type="spellEnd"/>
      <w:r w:rsidRPr="008866F4">
        <w:t>».</w:t>
      </w:r>
    </w:p>
    <w:p w:rsidR="000E6DF1" w:rsidRDefault="000E6DF1" w:rsidP="0001512D">
      <w:pPr>
        <w:spacing w:line="288" w:lineRule="auto"/>
        <w:ind w:firstLine="567"/>
        <w:contextualSpacing/>
      </w:pPr>
      <w:r w:rsidRPr="008866F4">
        <w:t>Приложение ото</w:t>
      </w:r>
      <w:r>
        <w:t>бразит</w:t>
      </w:r>
      <w:r w:rsidRPr="008866F4">
        <w:t> графики </w:t>
      </w:r>
      <w:proofErr w:type="spellStart"/>
      <w:r w:rsidRPr="008866F4">
        <w:rPr>
          <w:b/>
        </w:rPr>
        <w:t>Bode</w:t>
      </w:r>
      <w:proofErr w:type="spellEnd"/>
      <w:r w:rsidRPr="008866F4">
        <w:rPr>
          <w:b/>
        </w:rPr>
        <w:t> </w:t>
      </w:r>
      <w:proofErr w:type="spellStart"/>
      <w:r w:rsidRPr="008866F4">
        <w:rPr>
          <w:b/>
        </w:rPr>
        <w:t>Editor</w:t>
      </w:r>
      <w:proofErr w:type="spellEnd"/>
      <w:r w:rsidRPr="008866F4">
        <w:t> и </w:t>
      </w:r>
      <w:proofErr w:type="spellStart"/>
      <w:r w:rsidRPr="008866F4">
        <w:rPr>
          <w:b/>
        </w:rPr>
        <w:t>Step</w:t>
      </w:r>
      <w:proofErr w:type="spellEnd"/>
      <w:r w:rsidRPr="008866F4">
        <w:rPr>
          <w:b/>
        </w:rPr>
        <w:t xml:space="preserve"> </w:t>
      </w:r>
      <w:proofErr w:type="spellStart"/>
      <w:r w:rsidRPr="008866F4">
        <w:rPr>
          <w:b/>
        </w:rPr>
        <w:t>Response</w:t>
      </w:r>
      <w:proofErr w:type="spellEnd"/>
      <w:r w:rsidRPr="008866F4">
        <w:t> рядом (</w:t>
      </w:r>
      <w:r>
        <w:t xml:space="preserve">см. рис. </w:t>
      </w:r>
      <w:r w:rsidR="00CE3B77">
        <w:t>1.</w:t>
      </w:r>
      <w:r>
        <w:t>6). Включите сетку графиков</w:t>
      </w:r>
      <w:r w:rsidRPr="003547E0">
        <w:t>. </w:t>
      </w:r>
      <w:r>
        <w:t>Для этого щ</w:t>
      </w:r>
      <w:r w:rsidRPr="003547E0">
        <w:t xml:space="preserve">елкните правой кнопкой мыши </w:t>
      </w:r>
      <w:r>
        <w:t>в области любого из окон</w:t>
      </w:r>
      <w:r w:rsidRPr="003547E0">
        <w:t> и выберите </w:t>
      </w:r>
      <w:proofErr w:type="spellStart"/>
      <w:r w:rsidRPr="003547E0">
        <w:t>Grid</w:t>
      </w:r>
      <w:proofErr w:type="spellEnd"/>
      <w:r w:rsidRPr="003547E0">
        <w:t>.</w:t>
      </w:r>
    </w:p>
    <w:p w:rsidR="005351C5" w:rsidRDefault="00784BFB" w:rsidP="0001512D">
      <w:pPr>
        <w:tabs>
          <w:tab w:val="left" w:pos="0"/>
        </w:tabs>
        <w:spacing w:line="288" w:lineRule="auto"/>
        <w:ind w:firstLine="567"/>
      </w:pPr>
      <w:r w:rsidRPr="00544057">
        <w:tab/>
      </w:r>
      <w:r>
        <w:rPr>
          <w:rFonts w:eastAsiaTheme="minorHAnsi"/>
          <w:shd w:val="clear" w:color="auto" w:fill="auto"/>
          <w:lang w:eastAsia="en-US"/>
        </w:rPr>
        <w:t xml:space="preserve">Ознакомьтесь с пунктами контекстного меню графических окон, которые появляются при нажатии правой клавиши мыши (ПКМ) в поле графика. </w:t>
      </w:r>
      <w:r>
        <w:t xml:space="preserve">Добейтесь того, чтобы внешний вид вашего окна приложения </w:t>
      </w:r>
      <w:r w:rsidRPr="005029FF">
        <w:rPr>
          <w:rFonts w:eastAsiaTheme="minorHAnsi"/>
          <w:b/>
          <w:shd w:val="clear" w:color="auto" w:fill="auto"/>
          <w:lang w:val="en-US" w:eastAsia="en-US"/>
        </w:rPr>
        <w:t>Control</w:t>
      </w:r>
      <w:r w:rsidRPr="005029FF">
        <w:rPr>
          <w:rFonts w:eastAsiaTheme="minorHAnsi"/>
          <w:b/>
          <w:shd w:val="clear" w:color="auto" w:fill="auto"/>
          <w:lang w:eastAsia="en-US"/>
        </w:rPr>
        <w:t xml:space="preserve"> </w:t>
      </w:r>
      <w:r w:rsidRPr="005029FF">
        <w:rPr>
          <w:rFonts w:eastAsiaTheme="minorHAnsi"/>
          <w:b/>
          <w:shd w:val="clear" w:color="auto" w:fill="auto"/>
          <w:lang w:val="en-US" w:eastAsia="en-US"/>
        </w:rPr>
        <w:t>System</w:t>
      </w:r>
      <w:r w:rsidRPr="005029FF">
        <w:rPr>
          <w:rFonts w:eastAsiaTheme="minorHAnsi"/>
          <w:b/>
          <w:shd w:val="clear" w:color="auto" w:fill="auto"/>
          <w:lang w:eastAsia="en-US"/>
        </w:rPr>
        <w:t xml:space="preserve"> </w:t>
      </w:r>
      <w:r w:rsidRPr="005029FF">
        <w:rPr>
          <w:rFonts w:eastAsiaTheme="minorHAnsi"/>
          <w:b/>
          <w:shd w:val="clear" w:color="auto" w:fill="auto"/>
          <w:lang w:val="en-US" w:eastAsia="en-US"/>
        </w:rPr>
        <w:t>Designer</w:t>
      </w:r>
      <w:r w:rsidRPr="005029FF">
        <w:rPr>
          <w:rFonts w:eastAsiaTheme="minorHAnsi"/>
          <w:b/>
          <w:shd w:val="clear" w:color="auto" w:fill="auto"/>
          <w:lang w:eastAsia="en-US"/>
        </w:rPr>
        <w:t xml:space="preserve"> </w:t>
      </w:r>
      <w:r w:rsidRPr="005029FF">
        <w:rPr>
          <w:rFonts w:eastAsiaTheme="minorHAnsi"/>
          <w:shd w:val="clear" w:color="auto" w:fill="auto"/>
          <w:lang w:eastAsia="en-US"/>
        </w:rPr>
        <w:t>сов</w:t>
      </w:r>
      <w:r w:rsidR="001071D4">
        <w:rPr>
          <w:rFonts w:eastAsiaTheme="minorHAnsi"/>
          <w:shd w:val="clear" w:color="auto" w:fill="auto"/>
          <w:lang w:eastAsia="en-US"/>
        </w:rPr>
        <w:t xml:space="preserve">падал с показанным на рис. </w:t>
      </w:r>
      <w:r w:rsidR="00CE3B77">
        <w:rPr>
          <w:rFonts w:eastAsiaTheme="minorHAnsi"/>
          <w:shd w:val="clear" w:color="auto" w:fill="auto"/>
          <w:lang w:eastAsia="en-US"/>
        </w:rPr>
        <w:t>1.</w:t>
      </w:r>
      <w:r w:rsidR="001071D4">
        <w:rPr>
          <w:rFonts w:eastAsiaTheme="minorHAnsi"/>
          <w:shd w:val="clear" w:color="auto" w:fill="auto"/>
          <w:lang w:eastAsia="en-US"/>
        </w:rPr>
        <w:t>7</w:t>
      </w:r>
      <w:r>
        <w:rPr>
          <w:rFonts w:eastAsiaTheme="minorHAnsi"/>
          <w:shd w:val="clear" w:color="auto" w:fill="auto"/>
          <w:lang w:eastAsia="en-US"/>
        </w:rPr>
        <w:t>.</w:t>
      </w:r>
      <w:r w:rsidR="009E62A8" w:rsidRPr="009E62A8">
        <w:rPr>
          <w:rFonts w:eastAsiaTheme="minorHAnsi"/>
          <w:shd w:val="clear" w:color="auto" w:fill="auto"/>
          <w:lang w:eastAsia="en-US"/>
        </w:rPr>
        <w:t xml:space="preserve"> </w:t>
      </w:r>
      <w:r w:rsidR="009E62A8">
        <w:rPr>
          <w:rFonts w:eastAsiaTheme="minorHAnsi"/>
          <w:shd w:val="clear" w:color="auto" w:fill="auto"/>
          <w:lang w:eastAsia="en-US"/>
        </w:rPr>
        <w:t>Для этого</w:t>
      </w:r>
      <w:r w:rsidR="009E62A8">
        <w:t xml:space="preserve"> у</w:t>
      </w:r>
      <w:r w:rsidR="00E0320B">
        <w:t>становите границы оси частот с помощью команды</w:t>
      </w:r>
    </w:p>
    <w:p w:rsidR="005351C5" w:rsidRPr="00491355" w:rsidRDefault="005351C5" w:rsidP="0001512D">
      <w:pPr>
        <w:tabs>
          <w:tab w:val="left" w:pos="0"/>
        </w:tabs>
        <w:spacing w:line="288" w:lineRule="auto"/>
        <w:ind w:firstLine="567"/>
        <w:rPr>
          <w:b/>
        </w:rPr>
      </w:pPr>
      <w:r w:rsidRPr="005351C5">
        <w:rPr>
          <w:b/>
        </w:rPr>
        <w:t>ПКМ</w:t>
      </w:r>
      <w:r w:rsidRPr="00491355">
        <w:rPr>
          <w:b/>
        </w:rPr>
        <w:t xml:space="preserve"> </w:t>
      </w:r>
      <w:r w:rsidRPr="005351C5">
        <w:rPr>
          <w:b/>
        </w:rPr>
        <w:sym w:font="Symbol" w:char="F02D"/>
      </w:r>
      <w:r w:rsidR="00E0320B" w:rsidRPr="00491355">
        <w:rPr>
          <w:b/>
        </w:rPr>
        <w:t xml:space="preserve"> </w:t>
      </w:r>
      <w:r w:rsidRPr="005351C5">
        <w:rPr>
          <w:b/>
          <w:lang w:val="en-US"/>
        </w:rPr>
        <w:t>Property</w:t>
      </w:r>
      <w:r w:rsidRPr="00491355">
        <w:rPr>
          <w:b/>
        </w:rPr>
        <w:t>…/</w:t>
      </w:r>
      <w:r w:rsidRPr="005351C5">
        <w:rPr>
          <w:b/>
          <w:lang w:val="en-US"/>
        </w:rPr>
        <w:t>Limits</w:t>
      </w:r>
      <w:r w:rsidRPr="00491355">
        <w:rPr>
          <w:b/>
        </w:rPr>
        <w:t>/</w:t>
      </w:r>
      <w:r w:rsidRPr="005351C5">
        <w:rPr>
          <w:b/>
          <w:lang w:val="en-US"/>
        </w:rPr>
        <w:t>Frequency</w:t>
      </w:r>
      <w:r w:rsidR="00E44BA5" w:rsidRPr="00491355">
        <w:rPr>
          <w:b/>
        </w:rPr>
        <w:t>/</w:t>
      </w:r>
      <w:r w:rsidR="00E44BA5">
        <w:rPr>
          <w:b/>
          <w:lang w:val="en-US"/>
        </w:rPr>
        <w:t>Limits</w:t>
      </w:r>
      <w:r w:rsidR="00E44BA5" w:rsidRPr="00491355">
        <w:rPr>
          <w:b/>
        </w:rPr>
        <w:t xml:space="preserve">: 1 </w:t>
      </w:r>
      <w:r w:rsidR="00E44BA5">
        <w:rPr>
          <w:b/>
          <w:lang w:val="en-US"/>
        </w:rPr>
        <w:t>to</w:t>
      </w:r>
      <w:r w:rsidR="00E44BA5" w:rsidRPr="00491355">
        <w:rPr>
          <w:b/>
        </w:rPr>
        <w:t xml:space="preserve"> 10000</w:t>
      </w:r>
    </w:p>
    <w:p w:rsidR="00784BFB" w:rsidRPr="00DD6E5B" w:rsidRDefault="00784BFB" w:rsidP="009E62A8">
      <w:pPr>
        <w:tabs>
          <w:tab w:val="left" w:pos="0"/>
        </w:tabs>
        <w:spacing w:line="288" w:lineRule="auto"/>
        <w:ind w:firstLine="567"/>
      </w:pPr>
      <w:r w:rsidRPr="00DD6E5B">
        <w:t xml:space="preserve">Определите перерегулирование </w:t>
      </w:r>
      <w:r w:rsidRPr="00CE3E96">
        <w:t>σ</w:t>
      </w:r>
      <w:r w:rsidRPr="00DD6E5B">
        <w:t xml:space="preserve"> и время переходного процесса </w:t>
      </w:r>
      <w:r w:rsidRPr="00AC1DD6">
        <w:rPr>
          <w:i/>
          <w:lang w:val="en-US"/>
        </w:rPr>
        <w:t>t</w:t>
      </w:r>
      <w:proofErr w:type="spellStart"/>
      <w:r w:rsidRPr="00943B78">
        <w:rPr>
          <w:sz w:val="36"/>
          <w:szCs w:val="36"/>
          <w:vertAlign w:val="subscript"/>
        </w:rPr>
        <w:t>пп</w:t>
      </w:r>
      <w:proofErr w:type="spellEnd"/>
      <w:r w:rsidRPr="00943B78">
        <w:rPr>
          <w:sz w:val="36"/>
          <w:szCs w:val="36"/>
        </w:rPr>
        <w:t xml:space="preserve"> </w:t>
      </w:r>
      <w:r w:rsidRPr="00AC1DD6">
        <w:t>для</w:t>
      </w:r>
      <w:r w:rsidRPr="00DD6E5B">
        <w:t xml:space="preserve"> </w:t>
      </w:r>
      <w:r>
        <w:t xml:space="preserve">  </w:t>
      </w:r>
      <w:r w:rsidRPr="00DD6E5B">
        <w:t>5</w:t>
      </w:r>
      <w:r>
        <w:t xml:space="preserve"> </w:t>
      </w:r>
      <w:r w:rsidRPr="00DD6E5B">
        <w:t>%</w:t>
      </w:r>
      <w:r>
        <w:t>-</w:t>
      </w:r>
      <w:proofErr w:type="spellStart"/>
      <w:r>
        <w:t>го</w:t>
      </w:r>
      <w:proofErr w:type="spellEnd"/>
      <w:r w:rsidRPr="00DD6E5B">
        <w:t xml:space="preserve"> отклонения</w:t>
      </w:r>
      <w:r>
        <w:t xml:space="preserve"> (по умолчанию в MATLAB </w:t>
      </w:r>
      <w:r w:rsidRPr="00AC1DD6">
        <w:rPr>
          <w:i/>
          <w:lang w:val="en-US"/>
        </w:rPr>
        <w:t>t</w:t>
      </w:r>
      <w:proofErr w:type="spellStart"/>
      <w:r w:rsidRPr="00707272">
        <w:rPr>
          <w:sz w:val="32"/>
          <w:szCs w:val="32"/>
          <w:vertAlign w:val="subscript"/>
        </w:rPr>
        <w:t>пп</w:t>
      </w:r>
      <w:proofErr w:type="spellEnd"/>
      <w:r>
        <w:t xml:space="preserve"> отсчитывается для</w:t>
      </w:r>
      <w:r w:rsidRPr="00707272">
        <w:t xml:space="preserve"> </w:t>
      </w:r>
      <w:r w:rsidRPr="00DD6E5B">
        <w:t>2</w:t>
      </w:r>
      <w:r>
        <w:t xml:space="preserve"> </w:t>
      </w:r>
      <w:r w:rsidRPr="00DD6E5B">
        <w:t>%-</w:t>
      </w:r>
      <w:proofErr w:type="spellStart"/>
      <w:r w:rsidRPr="00DD6E5B">
        <w:t>го</w:t>
      </w:r>
      <w:proofErr w:type="spellEnd"/>
      <w:r w:rsidRPr="00DD6E5B">
        <w:t xml:space="preserve"> отклонения от установившегося значения). Д</w:t>
      </w:r>
      <w:r>
        <w:t>ля этого</w:t>
      </w:r>
      <w:r w:rsidR="006C1194" w:rsidRPr="006C1194">
        <w:t xml:space="preserve"> </w:t>
      </w:r>
      <w:r w:rsidR="006C1194">
        <w:t xml:space="preserve">в области графика </w:t>
      </w:r>
      <w:r w:rsidR="006C1194">
        <w:rPr>
          <w:lang w:val="en-US"/>
        </w:rPr>
        <w:t>Step</w:t>
      </w:r>
      <w:r w:rsidR="006C1194" w:rsidRPr="006C1194">
        <w:t xml:space="preserve"> </w:t>
      </w:r>
      <w:r w:rsidR="006C1194">
        <w:rPr>
          <w:lang w:val="en-US"/>
        </w:rPr>
        <w:t>Response</w:t>
      </w:r>
      <w:r>
        <w:t xml:space="preserve"> воспользуйтесь командами</w:t>
      </w:r>
    </w:p>
    <w:p w:rsidR="00784BFB" w:rsidRPr="00491355" w:rsidRDefault="00784BFB" w:rsidP="00CF5B6C">
      <w:pPr>
        <w:tabs>
          <w:tab w:val="left" w:pos="851"/>
        </w:tabs>
        <w:spacing w:after="120" w:line="288" w:lineRule="auto"/>
        <w:ind w:firstLine="567"/>
        <w:contextualSpacing/>
        <w:rPr>
          <w:b/>
        </w:rPr>
      </w:pPr>
      <w:r w:rsidRPr="00DD6E5B">
        <w:rPr>
          <w:b/>
        </w:rPr>
        <w:t>ПКМ</w:t>
      </w:r>
      <w:r w:rsidRPr="00491355">
        <w:rPr>
          <w:b/>
        </w:rPr>
        <w:t xml:space="preserve"> – </w:t>
      </w:r>
      <w:r w:rsidRPr="00DD6E5B">
        <w:rPr>
          <w:b/>
          <w:lang w:val="en-US"/>
        </w:rPr>
        <w:t>Characteristics</w:t>
      </w:r>
      <w:r w:rsidR="005351C5" w:rsidRPr="00491355">
        <w:rPr>
          <w:b/>
        </w:rPr>
        <w:t>/</w:t>
      </w:r>
      <w:r w:rsidR="009E62A8" w:rsidRPr="009E62A8">
        <w:rPr>
          <w:b/>
          <w:lang w:val="en-US"/>
        </w:rPr>
        <w:sym w:font="Symbol" w:char="F0DA"/>
      </w:r>
      <w:r w:rsidR="009E62A8" w:rsidRPr="00491355">
        <w:rPr>
          <w:b/>
        </w:rPr>
        <w:t xml:space="preserve"> </w:t>
      </w:r>
      <w:r w:rsidRPr="00DD6E5B">
        <w:rPr>
          <w:b/>
          <w:lang w:val="en-US"/>
        </w:rPr>
        <w:t>Peak</w:t>
      </w:r>
      <w:r w:rsidRPr="00491355">
        <w:rPr>
          <w:b/>
        </w:rPr>
        <w:t xml:space="preserve"> </w:t>
      </w:r>
      <w:r w:rsidRPr="00DD6E5B">
        <w:rPr>
          <w:b/>
          <w:lang w:val="en-US"/>
        </w:rPr>
        <w:t>Response</w:t>
      </w:r>
      <w:r w:rsidR="009E62A8" w:rsidRPr="00491355">
        <w:rPr>
          <w:b/>
        </w:rPr>
        <w:t xml:space="preserve">, </w:t>
      </w:r>
      <w:r w:rsidR="009E62A8">
        <w:rPr>
          <w:b/>
          <w:lang w:val="en-US"/>
        </w:rPr>
        <w:sym w:font="Symbol" w:char="F0DA"/>
      </w:r>
      <w:r w:rsidR="009E62A8" w:rsidRPr="00491355">
        <w:rPr>
          <w:b/>
        </w:rPr>
        <w:t xml:space="preserve"> </w:t>
      </w:r>
      <w:r w:rsidRPr="00DD6E5B">
        <w:rPr>
          <w:b/>
          <w:lang w:val="en-US"/>
        </w:rPr>
        <w:t>Settling</w:t>
      </w:r>
      <w:r w:rsidRPr="00491355">
        <w:rPr>
          <w:b/>
        </w:rPr>
        <w:t xml:space="preserve"> </w:t>
      </w:r>
      <w:r w:rsidRPr="00DD6E5B">
        <w:rPr>
          <w:b/>
          <w:lang w:val="en-US"/>
        </w:rPr>
        <w:t>Time</w:t>
      </w:r>
    </w:p>
    <w:p w:rsidR="00784BFB" w:rsidRDefault="00784BFB" w:rsidP="00CF5B6C">
      <w:pPr>
        <w:tabs>
          <w:tab w:val="left" w:pos="851"/>
        </w:tabs>
        <w:spacing w:after="120" w:line="288" w:lineRule="auto"/>
        <w:ind w:firstLine="567"/>
        <w:contextualSpacing/>
        <w:rPr>
          <w:b/>
          <w:lang w:val="en-US"/>
        </w:rPr>
      </w:pPr>
      <w:r>
        <w:rPr>
          <w:b/>
        </w:rPr>
        <w:t>ПКМ</w:t>
      </w:r>
      <w:r w:rsidRPr="001C6F2F">
        <w:rPr>
          <w:b/>
          <w:lang w:val="en-US"/>
        </w:rPr>
        <w:t xml:space="preserve"> – </w:t>
      </w:r>
      <w:r>
        <w:rPr>
          <w:b/>
          <w:lang w:val="en-US"/>
        </w:rPr>
        <w:t>Properties …</w:t>
      </w:r>
      <w:r w:rsidR="005351C5">
        <w:rPr>
          <w:b/>
          <w:lang w:val="en-US"/>
        </w:rPr>
        <w:t>/</w:t>
      </w:r>
      <w:r>
        <w:rPr>
          <w:b/>
          <w:lang w:val="en-US"/>
        </w:rPr>
        <w:t>Options</w:t>
      </w:r>
      <w:r w:rsidR="005351C5">
        <w:rPr>
          <w:b/>
          <w:lang w:val="en-US"/>
        </w:rPr>
        <w:t>/</w:t>
      </w:r>
      <w:r>
        <w:rPr>
          <w:b/>
          <w:lang w:val="en-US"/>
        </w:rPr>
        <w:t>Show</w:t>
      </w:r>
      <w:r w:rsidRPr="001C6F2F">
        <w:rPr>
          <w:b/>
          <w:lang w:val="en-US"/>
        </w:rPr>
        <w:t xml:space="preserve"> </w:t>
      </w:r>
      <w:r>
        <w:rPr>
          <w:b/>
          <w:lang w:val="en-US"/>
        </w:rPr>
        <w:t>rise</w:t>
      </w:r>
      <w:r w:rsidRPr="001C6F2F">
        <w:rPr>
          <w:b/>
          <w:lang w:val="en-US"/>
        </w:rPr>
        <w:t xml:space="preserve"> </w:t>
      </w:r>
      <w:r>
        <w:rPr>
          <w:b/>
          <w:lang w:val="en-US"/>
        </w:rPr>
        <w:t>time</w:t>
      </w:r>
      <w:r w:rsidRPr="001C6F2F">
        <w:rPr>
          <w:b/>
          <w:lang w:val="en-US"/>
        </w:rPr>
        <w:t xml:space="preserve"> </w:t>
      </w:r>
      <w:r>
        <w:rPr>
          <w:b/>
          <w:lang w:val="en-US"/>
        </w:rPr>
        <w:t>within</w:t>
      </w:r>
      <w:r w:rsidRPr="001C6F2F">
        <w:rPr>
          <w:b/>
          <w:lang w:val="en-US"/>
        </w:rPr>
        <w:t xml:space="preserve"> 5 %</w:t>
      </w:r>
    </w:p>
    <w:p w:rsidR="00874E04" w:rsidRDefault="00874E04" w:rsidP="00874E04">
      <w:pPr>
        <w:tabs>
          <w:tab w:val="left" w:pos="851"/>
        </w:tabs>
        <w:spacing w:after="120" w:line="288" w:lineRule="auto"/>
        <w:ind w:firstLine="567"/>
      </w:pPr>
      <w:r>
        <w:t xml:space="preserve">6. </w:t>
      </w:r>
      <w:r w:rsidRPr="00DD6E5B">
        <w:t>На диаграмме Боде синими ме</w:t>
      </w:r>
      <w:r>
        <w:t>тками обозначаются нули и полюсы</w:t>
      </w:r>
      <w:r w:rsidRPr="00DD6E5B">
        <w:t xml:space="preserve"> передаточной функции неизменяемого объекта управления (блок </w:t>
      </w:r>
      <w:r w:rsidRPr="00DD6E5B">
        <w:rPr>
          <w:lang w:val="en-US"/>
        </w:rPr>
        <w:t>G</w:t>
      </w:r>
      <w:r w:rsidRPr="00DD6E5B">
        <w:t>). Нули и полюс</w:t>
      </w:r>
      <w:r>
        <w:t>ы</w:t>
      </w:r>
      <w:r w:rsidRPr="00DD6E5B">
        <w:t xml:space="preserve"> настраиваемого регулятора (блок C) обозначаются красными метка</w:t>
      </w:r>
      <w:r>
        <w:t>ми. П</w:t>
      </w:r>
      <w:r w:rsidRPr="00DD6E5B">
        <w:t>оложение</w:t>
      </w:r>
      <w:r>
        <w:t xml:space="preserve"> меток можно изменять, захватывая их</w:t>
      </w:r>
      <w:r w:rsidRPr="00DD6E5B">
        <w:t xml:space="preserve"> мышкой. Кроме этого, с помощью контекстного меню можно д</w:t>
      </w:r>
      <w:r>
        <w:t>обавлять (удалять) нули и полюсы</w:t>
      </w:r>
      <w:r w:rsidRPr="00DD6E5B">
        <w:t xml:space="preserve">, а также </w:t>
      </w:r>
      <w:r w:rsidRPr="00DD6E5B">
        <w:lastRenderedPageBreak/>
        <w:t xml:space="preserve">интеграторы и дифференциаторы. Размещение нулей и полюсов можно </w:t>
      </w:r>
      <w:r>
        <w:t>изменять</w:t>
      </w:r>
      <w:r w:rsidRPr="00DD6E5B">
        <w:t xml:space="preserve"> с помощью указателя мыши, выполнив щелчок в выбранной точке на линии диаграммы Боде. Коэффициент усиления </w:t>
      </w:r>
      <w:r>
        <w:t>из</w:t>
      </w:r>
      <w:r w:rsidRPr="00DD6E5B">
        <w:t xml:space="preserve">меняется с помощью вертикального перемещения диаграммы Боде. Любые изменения на диаграмме Боде вызывают соответствующие изменения параметров передаточной функции регулятора. </w:t>
      </w:r>
    </w:p>
    <w:p w:rsidR="000E6DF1" w:rsidRPr="008866F4" w:rsidRDefault="00F92FA7" w:rsidP="000E6DF1">
      <w:pPr>
        <w:spacing w:line="288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37FF48" wp14:editId="3F575429">
            <wp:extent cx="5940425" cy="35083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F1" w:rsidRPr="004863B9" w:rsidRDefault="000E6DF1" w:rsidP="000E6DF1">
      <w:pPr>
        <w:ind w:firstLine="0"/>
        <w:jc w:val="center"/>
        <w:rPr>
          <w:rFonts w:eastAsiaTheme="minorHAnsi"/>
          <w:i/>
          <w:sz w:val="24"/>
          <w:szCs w:val="24"/>
        </w:rPr>
      </w:pPr>
      <w:r w:rsidRPr="003547E0">
        <w:rPr>
          <w:rFonts w:eastAsiaTheme="minorHAnsi"/>
          <w:i/>
          <w:sz w:val="24"/>
          <w:szCs w:val="24"/>
        </w:rPr>
        <w:t>Рис</w:t>
      </w:r>
      <w:r w:rsidRPr="004863B9">
        <w:rPr>
          <w:rFonts w:eastAsiaTheme="minorHAnsi"/>
          <w:i/>
          <w:sz w:val="24"/>
          <w:szCs w:val="24"/>
        </w:rPr>
        <w:t xml:space="preserve"> </w:t>
      </w:r>
      <w:r w:rsidR="00CE3B77">
        <w:rPr>
          <w:rFonts w:eastAsiaTheme="minorHAnsi"/>
          <w:i/>
          <w:sz w:val="24"/>
          <w:szCs w:val="24"/>
        </w:rPr>
        <w:t>1.</w:t>
      </w:r>
      <w:r w:rsidR="001071D4" w:rsidRPr="004863B9">
        <w:rPr>
          <w:rFonts w:eastAsiaTheme="minorHAnsi"/>
          <w:i/>
          <w:sz w:val="24"/>
          <w:szCs w:val="24"/>
        </w:rPr>
        <w:t>7</w:t>
      </w:r>
      <w:r w:rsidRPr="004863B9">
        <w:rPr>
          <w:rFonts w:eastAsiaTheme="minorHAnsi"/>
          <w:i/>
          <w:sz w:val="24"/>
          <w:szCs w:val="24"/>
        </w:rPr>
        <w:t xml:space="preserve">. </w:t>
      </w:r>
      <w:r w:rsidRPr="003547E0">
        <w:rPr>
          <w:rFonts w:eastAsiaTheme="minorHAnsi"/>
          <w:i/>
          <w:sz w:val="24"/>
          <w:szCs w:val="24"/>
        </w:rPr>
        <w:t>Окно</w:t>
      </w:r>
      <w:r w:rsidRPr="004863B9">
        <w:rPr>
          <w:rFonts w:eastAsiaTheme="minorHAnsi"/>
          <w:i/>
          <w:sz w:val="24"/>
          <w:szCs w:val="24"/>
        </w:rPr>
        <w:t xml:space="preserve"> </w:t>
      </w:r>
      <w:r w:rsidRPr="003547E0">
        <w:rPr>
          <w:rFonts w:eastAsiaTheme="minorHAnsi"/>
          <w:i/>
          <w:sz w:val="24"/>
          <w:szCs w:val="24"/>
        </w:rPr>
        <w:t>приложения</w:t>
      </w:r>
      <w:r w:rsidRPr="004863B9">
        <w:rPr>
          <w:rFonts w:eastAsiaTheme="minorHAnsi"/>
          <w:i/>
          <w:sz w:val="24"/>
          <w:szCs w:val="24"/>
        </w:rPr>
        <w:t xml:space="preserve"> </w:t>
      </w:r>
      <w:r w:rsidRPr="003547E0">
        <w:rPr>
          <w:rFonts w:eastAsiaTheme="minorHAnsi"/>
          <w:b/>
          <w:i/>
          <w:sz w:val="24"/>
          <w:szCs w:val="24"/>
          <w:shd w:val="clear" w:color="auto" w:fill="auto"/>
          <w:lang w:val="en-US" w:eastAsia="en-US"/>
        </w:rPr>
        <w:t>Control</w:t>
      </w:r>
      <w:r w:rsidRPr="004863B9">
        <w:rPr>
          <w:rFonts w:eastAsiaTheme="minorHAnsi"/>
          <w:b/>
          <w:i/>
          <w:sz w:val="24"/>
          <w:szCs w:val="24"/>
          <w:shd w:val="clear" w:color="auto" w:fill="auto"/>
          <w:lang w:eastAsia="en-US"/>
        </w:rPr>
        <w:t xml:space="preserve"> </w:t>
      </w:r>
      <w:r w:rsidRPr="003547E0">
        <w:rPr>
          <w:rFonts w:eastAsiaTheme="minorHAnsi"/>
          <w:b/>
          <w:i/>
          <w:sz w:val="24"/>
          <w:szCs w:val="24"/>
          <w:shd w:val="clear" w:color="auto" w:fill="auto"/>
          <w:lang w:val="en-US" w:eastAsia="en-US"/>
        </w:rPr>
        <w:t>System</w:t>
      </w:r>
      <w:r w:rsidRPr="004863B9">
        <w:rPr>
          <w:rFonts w:eastAsiaTheme="minorHAnsi"/>
          <w:b/>
          <w:i/>
          <w:sz w:val="24"/>
          <w:szCs w:val="24"/>
          <w:shd w:val="clear" w:color="auto" w:fill="auto"/>
          <w:lang w:eastAsia="en-US"/>
        </w:rPr>
        <w:t xml:space="preserve"> </w:t>
      </w:r>
      <w:r w:rsidRPr="003547E0">
        <w:rPr>
          <w:rFonts w:eastAsiaTheme="minorHAnsi"/>
          <w:b/>
          <w:i/>
          <w:sz w:val="24"/>
          <w:szCs w:val="24"/>
          <w:shd w:val="clear" w:color="auto" w:fill="auto"/>
          <w:lang w:val="en-US" w:eastAsia="en-US"/>
        </w:rPr>
        <w:t>Designer</w:t>
      </w:r>
      <w:r w:rsidR="004863B9">
        <w:rPr>
          <w:rFonts w:eastAsiaTheme="minorHAnsi"/>
          <w:b/>
          <w:i/>
          <w:sz w:val="24"/>
          <w:szCs w:val="24"/>
          <w:shd w:val="clear" w:color="auto" w:fill="auto"/>
          <w:lang w:eastAsia="en-US"/>
        </w:rPr>
        <w:t xml:space="preserve"> </w:t>
      </w:r>
      <w:r w:rsidR="004863B9" w:rsidRPr="004863B9">
        <w:rPr>
          <w:rFonts w:eastAsiaTheme="minorHAnsi"/>
          <w:i/>
          <w:sz w:val="24"/>
          <w:szCs w:val="24"/>
          <w:shd w:val="clear" w:color="auto" w:fill="auto"/>
          <w:lang w:eastAsia="en-US"/>
        </w:rPr>
        <w:t>с результатами настройки</w:t>
      </w:r>
    </w:p>
    <w:p w:rsidR="00646240" w:rsidRDefault="00F92FA7" w:rsidP="00F92FA7">
      <w:pPr>
        <w:tabs>
          <w:tab w:val="left" w:pos="851"/>
        </w:tabs>
        <w:spacing w:before="120" w:line="288" w:lineRule="auto"/>
        <w:ind w:firstLine="0"/>
      </w:pPr>
      <w:r>
        <w:tab/>
      </w:r>
      <w:r w:rsidR="00E44BA5">
        <w:t>Выполните</w:t>
      </w:r>
      <w:r w:rsidR="000E6DF1" w:rsidRPr="00DD6E5B">
        <w:t xml:space="preserve"> настройку скоростного контура системы в соответствии с вашим вариантом, полагая, что нужно обеспечить следующи</w:t>
      </w:r>
      <w:r w:rsidR="00AC1A7F">
        <w:t>е технические требования: подъем ЛАХ на частоте 10</w:t>
      </w:r>
      <w:r w:rsidR="00AC1A7F">
        <w:rPr>
          <w:vertAlign w:val="superscript"/>
        </w:rPr>
        <w:t>0</w:t>
      </w:r>
      <w:r w:rsidR="000E6DF1">
        <w:t xml:space="preserve"> </w:t>
      </w:r>
      <w:r w:rsidR="00AC1A7F">
        <w:rPr>
          <w:lang w:val="en-US"/>
        </w:rPr>
        <w:t>rad</w:t>
      </w:r>
      <w:r w:rsidR="00AC1A7F" w:rsidRPr="00AC1A7F">
        <w:t>/</w:t>
      </w:r>
      <w:r w:rsidR="00AC1A7F">
        <w:rPr>
          <w:lang w:val="en-US"/>
        </w:rPr>
        <w:t>s</w:t>
      </w:r>
      <w:r w:rsidR="00AC1A7F" w:rsidRPr="00AC1A7F">
        <w:t xml:space="preserve"> </w:t>
      </w:r>
      <w:r w:rsidR="005F24BE">
        <w:t>не менее 40</w:t>
      </w:r>
      <w:r w:rsidR="000E6DF1">
        <w:t xml:space="preserve"> дБ, запас по фазе не менее 55</w:t>
      </w:r>
      <w:r w:rsidR="000E6DF1">
        <w:rPr>
          <w:vertAlign w:val="superscript"/>
        </w:rPr>
        <w:t>0</w:t>
      </w:r>
      <w:r w:rsidR="000E6DF1" w:rsidRPr="00DD6E5B">
        <w:t xml:space="preserve">, перерегулирование </w:t>
      </w:r>
      <w:r w:rsidR="000E6DF1" w:rsidRPr="00CE3E96">
        <w:t>σ</w:t>
      </w:r>
      <w:r w:rsidR="000E6DF1">
        <w:rPr>
          <w:i/>
        </w:rPr>
        <w:t xml:space="preserve"> </w:t>
      </w:r>
      <w:proofErr w:type="gramStart"/>
      <w:r w:rsidR="005B285B" w:rsidRPr="005B285B">
        <w:t>&lt; 10</w:t>
      </w:r>
      <w:proofErr w:type="gramEnd"/>
      <w:r w:rsidR="000E6DF1" w:rsidRPr="00DD6E5B">
        <w:t xml:space="preserve"> %, время регулирования </w:t>
      </w:r>
      <w:r w:rsidR="000E6DF1" w:rsidRPr="00AC1DD6">
        <w:rPr>
          <w:i/>
          <w:lang w:val="en-US"/>
        </w:rPr>
        <w:t>t</w:t>
      </w:r>
      <w:proofErr w:type="spellStart"/>
      <w:r w:rsidR="000E6DF1" w:rsidRPr="00841E8E">
        <w:rPr>
          <w:sz w:val="32"/>
          <w:szCs w:val="32"/>
          <w:vertAlign w:val="subscript"/>
        </w:rPr>
        <w:t>пп</w:t>
      </w:r>
      <w:proofErr w:type="spellEnd"/>
      <w:r w:rsidR="000E6DF1">
        <w:rPr>
          <w:vertAlign w:val="subscript"/>
        </w:rPr>
        <w:t xml:space="preserve"> </w:t>
      </w:r>
      <w:r w:rsidR="005B285B" w:rsidRPr="005B285B">
        <w:t>&lt;</w:t>
      </w:r>
      <w:r w:rsidR="000E6DF1" w:rsidRPr="00DD6E5B">
        <w:t xml:space="preserve"> 0</w:t>
      </w:r>
      <w:r w:rsidR="005B285B">
        <w:t>,03</w:t>
      </w:r>
      <w:r w:rsidR="000E6DF1" w:rsidRPr="00DD6E5B">
        <w:t xml:space="preserve"> с.</w:t>
      </w:r>
      <w:r w:rsidR="006C1194">
        <w:t xml:space="preserve"> </w:t>
      </w:r>
      <w:r w:rsidR="00646240">
        <w:t xml:space="preserve">Введите передаточную регулятора, без его предварительного расчета, положив </w:t>
      </w:r>
      <w:r w:rsidR="00F3743D">
        <w:t xml:space="preserve">для ПИ-регулятора </w:t>
      </w:r>
      <w:r w:rsidR="00646240">
        <w:t>следующие значения</w:t>
      </w:r>
    </w:p>
    <w:p w:rsidR="00646240" w:rsidRPr="00646240" w:rsidRDefault="00646240" w:rsidP="00646240">
      <w:pPr>
        <w:jc w:val="left"/>
        <w:rPr>
          <w:rFonts w:ascii="Consolas" w:hAnsi="Consolas"/>
          <w:sz w:val="20"/>
          <w:szCs w:val="20"/>
          <w:shd w:val="clear" w:color="auto" w:fill="auto"/>
          <w:lang w:val="en-US"/>
        </w:rPr>
      </w:pPr>
      <w:proofErr w:type="gramStart"/>
      <w:r w:rsidRPr="00646240">
        <w:rPr>
          <w:rFonts w:ascii="Consolas" w:hAnsi="Consolas"/>
          <w:sz w:val="20"/>
          <w:szCs w:val="20"/>
          <w:shd w:val="clear" w:color="auto" w:fill="auto"/>
          <w:lang w:val="en-US"/>
        </w:rPr>
        <w:t>gain=</w:t>
      </w:r>
      <w:proofErr w:type="gramEnd"/>
      <w:r w:rsidRPr="00646240">
        <w:rPr>
          <w:rFonts w:ascii="Consolas" w:hAnsi="Consolas"/>
          <w:sz w:val="20"/>
          <w:szCs w:val="20"/>
          <w:shd w:val="clear" w:color="auto" w:fill="auto"/>
          <w:lang w:val="en-US"/>
        </w:rPr>
        <w:t>1;</w:t>
      </w:r>
    </w:p>
    <w:p w:rsidR="00646240" w:rsidRPr="00646240" w:rsidRDefault="00646240" w:rsidP="00646240">
      <w:pPr>
        <w:jc w:val="left"/>
        <w:rPr>
          <w:rFonts w:ascii="Consolas" w:hAnsi="Consolas"/>
          <w:sz w:val="20"/>
          <w:szCs w:val="20"/>
          <w:shd w:val="clear" w:color="auto" w:fill="auto"/>
          <w:lang w:val="en-US"/>
        </w:rPr>
      </w:pPr>
      <w:proofErr w:type="gramStart"/>
      <w:r w:rsidRPr="00646240">
        <w:rPr>
          <w:rFonts w:ascii="Consolas" w:hAnsi="Consolas"/>
          <w:sz w:val="20"/>
          <w:szCs w:val="20"/>
          <w:shd w:val="clear" w:color="auto" w:fill="auto"/>
          <w:lang w:val="en-US"/>
        </w:rPr>
        <w:t>zeros</w:t>
      </w:r>
      <w:proofErr w:type="gramEnd"/>
      <w:r w:rsidRPr="00646240">
        <w:rPr>
          <w:rFonts w:ascii="Consolas" w:hAnsi="Consolas"/>
          <w:sz w:val="20"/>
          <w:szCs w:val="20"/>
          <w:shd w:val="clear" w:color="auto" w:fill="auto"/>
          <w:lang w:val="en-US"/>
        </w:rPr>
        <w:t>=-1;</w:t>
      </w:r>
    </w:p>
    <w:p w:rsidR="00646240" w:rsidRPr="00646240" w:rsidRDefault="00646240" w:rsidP="00646240">
      <w:pPr>
        <w:jc w:val="left"/>
        <w:rPr>
          <w:rFonts w:ascii="Consolas" w:hAnsi="Consolas"/>
          <w:sz w:val="20"/>
          <w:szCs w:val="20"/>
          <w:shd w:val="clear" w:color="auto" w:fill="auto"/>
          <w:lang w:val="en-US"/>
        </w:rPr>
      </w:pPr>
      <w:proofErr w:type="gramStart"/>
      <w:r w:rsidRPr="00646240">
        <w:rPr>
          <w:rFonts w:ascii="Consolas" w:hAnsi="Consolas"/>
          <w:sz w:val="20"/>
          <w:szCs w:val="20"/>
          <w:shd w:val="clear" w:color="auto" w:fill="auto"/>
          <w:lang w:val="en-US"/>
        </w:rPr>
        <w:t>poles=</w:t>
      </w:r>
      <w:proofErr w:type="gramEnd"/>
      <w:r w:rsidRPr="00646240">
        <w:rPr>
          <w:rFonts w:ascii="Consolas" w:hAnsi="Consolas"/>
          <w:sz w:val="20"/>
          <w:szCs w:val="20"/>
          <w:shd w:val="clear" w:color="auto" w:fill="auto"/>
          <w:lang w:val="en-US"/>
        </w:rPr>
        <w:t>0;</w:t>
      </w:r>
    </w:p>
    <w:p w:rsidR="00646240" w:rsidRDefault="00646240" w:rsidP="00646240">
      <w:pPr>
        <w:jc w:val="left"/>
        <w:rPr>
          <w:rFonts w:ascii="Consolas" w:hAnsi="Consolas"/>
          <w:sz w:val="20"/>
          <w:szCs w:val="20"/>
          <w:shd w:val="clear" w:color="auto" w:fill="auto"/>
          <w:lang w:val="en-US"/>
        </w:rPr>
      </w:pPr>
      <w:proofErr w:type="spellStart"/>
      <w:r w:rsidRPr="00646240">
        <w:rPr>
          <w:rFonts w:ascii="Consolas" w:hAnsi="Consolas"/>
          <w:sz w:val="20"/>
          <w:szCs w:val="20"/>
          <w:shd w:val="clear" w:color="auto" w:fill="auto"/>
          <w:lang w:val="en-US"/>
        </w:rPr>
        <w:t>Wmypid</w:t>
      </w:r>
      <w:proofErr w:type="spellEnd"/>
      <w:r w:rsidRPr="00646240">
        <w:rPr>
          <w:rFonts w:ascii="Consolas" w:hAnsi="Consolas"/>
          <w:sz w:val="20"/>
          <w:szCs w:val="20"/>
          <w:shd w:val="clear" w:color="auto" w:fill="auto"/>
          <w:lang w:val="en-US"/>
        </w:rPr>
        <w:t>=</w:t>
      </w:r>
      <w:proofErr w:type="spellStart"/>
      <w:proofErr w:type="gramStart"/>
      <w:r w:rsidRPr="00646240">
        <w:rPr>
          <w:rFonts w:ascii="Consolas" w:hAnsi="Consolas"/>
          <w:sz w:val="20"/>
          <w:szCs w:val="20"/>
          <w:shd w:val="clear" w:color="auto" w:fill="auto"/>
          <w:lang w:val="en-US"/>
        </w:rPr>
        <w:t>zpk</w:t>
      </w:r>
      <w:proofErr w:type="spellEnd"/>
      <w:r w:rsidRPr="00646240">
        <w:rPr>
          <w:rFonts w:ascii="Consolas" w:hAnsi="Consolas"/>
          <w:sz w:val="20"/>
          <w:szCs w:val="20"/>
          <w:shd w:val="clear" w:color="auto" w:fill="auto"/>
          <w:lang w:val="en-US"/>
        </w:rPr>
        <w:t>(</w:t>
      </w:r>
      <w:proofErr w:type="spellStart"/>
      <w:proofErr w:type="gramEnd"/>
      <w:r w:rsidRPr="00646240">
        <w:rPr>
          <w:rFonts w:ascii="Consolas" w:hAnsi="Consolas"/>
          <w:sz w:val="20"/>
          <w:szCs w:val="20"/>
          <w:shd w:val="clear" w:color="auto" w:fill="auto"/>
          <w:lang w:val="en-US"/>
        </w:rPr>
        <w:t>zeros,poles,gain</w:t>
      </w:r>
      <w:proofErr w:type="spellEnd"/>
      <w:r w:rsidRPr="00646240">
        <w:rPr>
          <w:rFonts w:ascii="Consolas" w:hAnsi="Consolas"/>
          <w:sz w:val="20"/>
          <w:szCs w:val="20"/>
          <w:shd w:val="clear" w:color="auto" w:fill="auto"/>
          <w:lang w:val="en-US"/>
        </w:rPr>
        <w:t>)</w:t>
      </w:r>
    </w:p>
    <w:p w:rsidR="00646240" w:rsidRPr="00646240" w:rsidRDefault="00646240" w:rsidP="00646240">
      <w:pPr>
        <w:jc w:val="left"/>
        <w:rPr>
          <w:rFonts w:ascii="Consolas" w:hAnsi="Consolas"/>
          <w:sz w:val="20"/>
          <w:szCs w:val="20"/>
          <w:shd w:val="clear" w:color="auto" w:fill="auto"/>
        </w:rPr>
      </w:pPr>
      <w:proofErr w:type="spellStart"/>
      <w:r w:rsidRPr="00646240">
        <w:rPr>
          <w:rFonts w:ascii="Consolas" w:hAnsi="Consolas"/>
          <w:sz w:val="20"/>
          <w:szCs w:val="20"/>
          <w:shd w:val="clear" w:color="auto" w:fill="auto"/>
          <w:lang w:val="en-US"/>
        </w:rPr>
        <w:t>Wmypid</w:t>
      </w:r>
      <w:proofErr w:type="spellEnd"/>
      <w:r w:rsidRPr="00646240">
        <w:rPr>
          <w:rFonts w:ascii="Consolas" w:hAnsi="Consolas"/>
          <w:sz w:val="20"/>
          <w:szCs w:val="20"/>
          <w:shd w:val="clear" w:color="auto" w:fill="auto"/>
        </w:rPr>
        <w:t xml:space="preserve"> =</w:t>
      </w:r>
    </w:p>
    <w:p w:rsidR="00646240" w:rsidRPr="00646240" w:rsidRDefault="00646240" w:rsidP="00646240">
      <w:pPr>
        <w:jc w:val="left"/>
        <w:rPr>
          <w:rFonts w:ascii="Consolas" w:hAnsi="Consolas"/>
          <w:sz w:val="20"/>
          <w:szCs w:val="20"/>
          <w:shd w:val="clear" w:color="auto" w:fill="auto"/>
        </w:rPr>
      </w:pPr>
      <w:r w:rsidRPr="00646240">
        <w:rPr>
          <w:rFonts w:ascii="Consolas" w:hAnsi="Consolas"/>
          <w:sz w:val="20"/>
          <w:szCs w:val="20"/>
          <w:shd w:val="clear" w:color="auto" w:fill="auto"/>
        </w:rPr>
        <w:t xml:space="preserve"> </w:t>
      </w:r>
    </w:p>
    <w:p w:rsidR="00646240" w:rsidRPr="00646240" w:rsidRDefault="00646240" w:rsidP="00646240">
      <w:pPr>
        <w:jc w:val="left"/>
        <w:rPr>
          <w:rFonts w:ascii="Consolas" w:hAnsi="Consolas"/>
          <w:sz w:val="20"/>
          <w:szCs w:val="20"/>
          <w:shd w:val="clear" w:color="auto" w:fill="auto"/>
        </w:rPr>
      </w:pPr>
      <w:r w:rsidRPr="00646240">
        <w:rPr>
          <w:rFonts w:ascii="Consolas" w:hAnsi="Consolas"/>
          <w:sz w:val="20"/>
          <w:szCs w:val="20"/>
          <w:shd w:val="clear" w:color="auto" w:fill="auto"/>
        </w:rPr>
        <w:t xml:space="preserve">  (</w:t>
      </w:r>
      <w:r w:rsidRPr="00646240">
        <w:rPr>
          <w:rFonts w:ascii="Consolas" w:hAnsi="Consolas"/>
          <w:sz w:val="20"/>
          <w:szCs w:val="20"/>
          <w:shd w:val="clear" w:color="auto" w:fill="auto"/>
          <w:lang w:val="en-US"/>
        </w:rPr>
        <w:t>s</w:t>
      </w:r>
      <w:r w:rsidRPr="00646240">
        <w:rPr>
          <w:rFonts w:ascii="Consolas" w:hAnsi="Consolas"/>
          <w:sz w:val="20"/>
          <w:szCs w:val="20"/>
          <w:shd w:val="clear" w:color="auto" w:fill="auto"/>
        </w:rPr>
        <w:t>+1)</w:t>
      </w:r>
    </w:p>
    <w:p w:rsidR="00646240" w:rsidRPr="00646240" w:rsidRDefault="00646240" w:rsidP="00646240">
      <w:pPr>
        <w:jc w:val="left"/>
        <w:rPr>
          <w:rFonts w:ascii="Consolas" w:hAnsi="Consolas"/>
          <w:sz w:val="20"/>
          <w:szCs w:val="20"/>
          <w:shd w:val="clear" w:color="auto" w:fill="auto"/>
        </w:rPr>
      </w:pPr>
      <w:r w:rsidRPr="00646240">
        <w:rPr>
          <w:rFonts w:ascii="Consolas" w:hAnsi="Consolas"/>
          <w:sz w:val="20"/>
          <w:szCs w:val="20"/>
          <w:shd w:val="clear" w:color="auto" w:fill="auto"/>
        </w:rPr>
        <w:t xml:space="preserve">  -----</w:t>
      </w:r>
    </w:p>
    <w:p w:rsidR="00646240" w:rsidRPr="00491355" w:rsidRDefault="00646240" w:rsidP="00646240">
      <w:pPr>
        <w:jc w:val="left"/>
        <w:rPr>
          <w:rFonts w:ascii="Consolas" w:hAnsi="Consolas"/>
          <w:sz w:val="20"/>
          <w:szCs w:val="20"/>
          <w:shd w:val="clear" w:color="auto" w:fill="auto"/>
        </w:rPr>
      </w:pPr>
      <w:r w:rsidRPr="00646240">
        <w:rPr>
          <w:rFonts w:ascii="Consolas" w:hAnsi="Consolas"/>
          <w:sz w:val="20"/>
          <w:szCs w:val="20"/>
          <w:shd w:val="clear" w:color="auto" w:fill="auto"/>
        </w:rPr>
        <w:t xml:space="preserve">    </w:t>
      </w:r>
      <w:proofErr w:type="gramStart"/>
      <w:r w:rsidRPr="00646240">
        <w:rPr>
          <w:rFonts w:ascii="Consolas" w:hAnsi="Consolas"/>
          <w:sz w:val="20"/>
          <w:szCs w:val="20"/>
          <w:shd w:val="clear" w:color="auto" w:fill="auto"/>
          <w:lang w:val="en-US"/>
        </w:rPr>
        <w:t>s</w:t>
      </w:r>
      <w:proofErr w:type="gramEnd"/>
    </w:p>
    <w:p w:rsidR="005B285B" w:rsidRPr="00646240" w:rsidRDefault="005B285B" w:rsidP="00646240">
      <w:pPr>
        <w:jc w:val="left"/>
        <w:rPr>
          <w:rFonts w:ascii="Consolas" w:hAnsi="Consolas"/>
          <w:sz w:val="20"/>
          <w:szCs w:val="20"/>
          <w:shd w:val="clear" w:color="auto" w:fill="auto"/>
        </w:rPr>
      </w:pPr>
    </w:p>
    <w:p w:rsidR="0026012A" w:rsidRPr="0026012A" w:rsidRDefault="0026012A" w:rsidP="0026012A">
      <w:pPr>
        <w:tabs>
          <w:tab w:val="left" w:pos="851"/>
        </w:tabs>
        <w:spacing w:line="288" w:lineRule="auto"/>
        <w:ind w:firstLine="567"/>
        <w:contextualSpacing/>
      </w:pPr>
      <w:r>
        <w:t xml:space="preserve">При настройке ПИД-регулятора в соответствии с </w:t>
      </w:r>
      <w:r w:rsidR="00CE3B77">
        <w:t>1.</w:t>
      </w:r>
      <w:r>
        <w:t xml:space="preserve">10 первоначально можно положить </w:t>
      </w:r>
      <w:r w:rsidRPr="00DD6E5B">
        <w:rPr>
          <w:i/>
          <w:lang w:val="en-US"/>
        </w:rPr>
        <w:t>k</w:t>
      </w:r>
      <w:r w:rsidRPr="0016568F">
        <w:rPr>
          <w:sz w:val="36"/>
          <w:szCs w:val="36"/>
          <w:vertAlign w:val="subscript"/>
        </w:rPr>
        <w:t>д</w:t>
      </w:r>
      <w:r w:rsidRPr="0026012A">
        <w:rPr>
          <w:sz w:val="36"/>
          <w:szCs w:val="36"/>
        </w:rPr>
        <w:t xml:space="preserve"> = </w:t>
      </w:r>
      <w:r w:rsidRPr="0026012A">
        <w:t>0.001</w:t>
      </w:r>
      <w:r w:rsidRPr="00DD6E5B">
        <w:t xml:space="preserve">, </w:t>
      </w:r>
      <w:r w:rsidRPr="00DD6E5B">
        <w:rPr>
          <w:i/>
          <w:lang w:val="en-US"/>
        </w:rPr>
        <w:t>T</w:t>
      </w:r>
      <w:r w:rsidRPr="0016568F">
        <w:rPr>
          <w:sz w:val="36"/>
          <w:szCs w:val="36"/>
          <w:vertAlign w:val="subscript"/>
        </w:rPr>
        <w:t>д</w:t>
      </w:r>
      <w:r w:rsidRPr="00DD6E5B">
        <w:t xml:space="preserve"> </w:t>
      </w:r>
      <w:r w:rsidRPr="0026012A">
        <w:t>=</w:t>
      </w:r>
      <w:r>
        <w:t xml:space="preserve"> 0.0</w:t>
      </w:r>
      <w:r w:rsidRPr="0026012A">
        <w:t>1</w:t>
      </w:r>
      <w:r w:rsidR="005B285B">
        <w:t>, внеся необходимые изменения.</w:t>
      </w:r>
    </w:p>
    <w:p w:rsidR="00646240" w:rsidRPr="003F0120" w:rsidRDefault="000E6DF1" w:rsidP="0026012A">
      <w:pPr>
        <w:tabs>
          <w:tab w:val="left" w:pos="851"/>
        </w:tabs>
        <w:spacing w:line="288" w:lineRule="auto"/>
        <w:ind w:firstLine="567"/>
        <w:contextualSpacing/>
      </w:pPr>
      <w:r w:rsidRPr="00DD6E5B">
        <w:lastRenderedPageBreak/>
        <w:t xml:space="preserve">Настройку </w:t>
      </w:r>
      <w:r w:rsidR="004863B9">
        <w:t xml:space="preserve">регулятора </w:t>
      </w:r>
      <w:r w:rsidRPr="00DD6E5B">
        <w:t>осуществите с помощью аккуратного передвижения инстру</w:t>
      </w:r>
      <w:r>
        <w:t xml:space="preserve">ментом </w:t>
      </w:r>
      <w:r w:rsidRPr="00DD6E5B">
        <w:t>«рука» нулей, полюсов и коэффициента усиления на диаграмме Боде, одновременно наблюдая за изменением кривой переходного процесса и запасов устойчивости. Процесс настр</w:t>
      </w:r>
      <w:r>
        <w:t>ойки закончите, когда достигните</w:t>
      </w:r>
      <w:r w:rsidRPr="00DD6E5B">
        <w:t xml:space="preserve"> требуе</w:t>
      </w:r>
      <w:r>
        <w:t>мых значений</w:t>
      </w:r>
      <w:r w:rsidRPr="00DD6E5B">
        <w:t xml:space="preserve"> всех параметров. </w:t>
      </w:r>
      <w:r w:rsidR="00CF5B6C">
        <w:t xml:space="preserve">Результаты настройки сохраните в файле на диске. </w:t>
      </w:r>
      <w:r w:rsidRPr="00DD6E5B">
        <w:t>На рис.</w:t>
      </w:r>
      <w:r>
        <w:t xml:space="preserve"> </w:t>
      </w:r>
      <w:r w:rsidR="00CE3B77">
        <w:t>1.</w:t>
      </w:r>
      <w:r>
        <w:t>7</w:t>
      </w:r>
      <w:r w:rsidRPr="00DD6E5B">
        <w:t xml:space="preserve"> показаны результаты настройки скоро</w:t>
      </w:r>
      <w:r>
        <w:t>стного контура с ПИ-</w:t>
      </w:r>
      <w:r w:rsidR="00646240">
        <w:t>регулятором, который предварительно</w:t>
      </w:r>
      <w:r w:rsidR="004863B9">
        <w:t xml:space="preserve"> был настроен на оптимум по модулю.</w:t>
      </w:r>
      <w:r w:rsidR="00044C7D">
        <w:t xml:space="preserve"> </w:t>
      </w:r>
      <w:r w:rsidR="00044C7D" w:rsidRPr="00BE5B9B">
        <w:rPr>
          <w:b/>
        </w:rPr>
        <w:t>Обратите внимание на совпадение нуля ПИ-регулятора с полюсом объекта управления</w:t>
      </w:r>
      <w:r w:rsidR="00044C7D">
        <w:t>.</w:t>
      </w:r>
      <w:r w:rsidR="0026012A">
        <w:t xml:space="preserve"> </w:t>
      </w:r>
      <w:r w:rsidR="003F0120">
        <w:t xml:space="preserve">В этом случае происходит компенсация большей постоянной времени объекта управления, что является целью настройки на оптимум по модулю. </w:t>
      </w:r>
      <w:r w:rsidR="00646240">
        <w:t xml:space="preserve">Сравните </w:t>
      </w:r>
      <w:r w:rsidR="00F3743D">
        <w:t>значения коэффициента усиления, полюсов и нулей полученные в результате настройки регулятора со значениями, полученными в результате выполнения п. 3 настоящей работы.</w:t>
      </w:r>
    </w:p>
    <w:p w:rsidR="000E6DF1" w:rsidRPr="00DD6E5B" w:rsidRDefault="000E6DF1" w:rsidP="000E6DF1">
      <w:pPr>
        <w:tabs>
          <w:tab w:val="left" w:pos="851"/>
          <w:tab w:val="left" w:pos="993"/>
        </w:tabs>
        <w:spacing w:before="80" w:line="288" w:lineRule="auto"/>
        <w:ind w:firstLine="567"/>
      </w:pPr>
      <w:r>
        <w:t>7</w:t>
      </w:r>
      <w:r w:rsidRPr="00DD6E5B">
        <w:t xml:space="preserve">. Скопируйте в отчет </w:t>
      </w:r>
      <w:r>
        <w:t xml:space="preserve">по работе </w:t>
      </w:r>
      <w:r w:rsidRPr="00DD6E5B">
        <w:t>диаг</w:t>
      </w:r>
      <w:r>
        <w:t xml:space="preserve">рамму Боде и график переходного </w:t>
      </w:r>
      <w:r w:rsidRPr="00DD6E5B">
        <w:t>процесса до настройки и после ее завершения. Скопируйте окно с изображением передаточной функции регулятора после завершения процесса настройки, используя команду</w:t>
      </w:r>
    </w:p>
    <w:p w:rsidR="000E6DF1" w:rsidRPr="00DD6E5B" w:rsidRDefault="000E6DF1" w:rsidP="000E6DF1">
      <w:pPr>
        <w:tabs>
          <w:tab w:val="left" w:pos="851"/>
          <w:tab w:val="left" w:pos="993"/>
        </w:tabs>
        <w:spacing w:line="288" w:lineRule="auto"/>
        <w:ind w:firstLine="567"/>
        <w:rPr>
          <w:b/>
        </w:rPr>
      </w:pPr>
      <w:r>
        <w:rPr>
          <w:b/>
        </w:rPr>
        <w:t xml:space="preserve">ПКМ – </w:t>
      </w:r>
      <w:proofErr w:type="spellStart"/>
      <w:r w:rsidRPr="00DD6E5B">
        <w:rPr>
          <w:b/>
        </w:rPr>
        <w:t>Edit</w:t>
      </w:r>
      <w:proofErr w:type="spellEnd"/>
      <w:r w:rsidRPr="00DD6E5B">
        <w:rPr>
          <w:b/>
        </w:rPr>
        <w:t xml:space="preserve"> </w:t>
      </w:r>
      <w:r w:rsidRPr="00DD6E5B">
        <w:rPr>
          <w:b/>
          <w:lang w:val="en-US"/>
        </w:rPr>
        <w:t>C</w:t>
      </w:r>
      <w:proofErr w:type="spellStart"/>
      <w:r w:rsidRPr="00DD6E5B">
        <w:rPr>
          <w:b/>
        </w:rPr>
        <w:t>ompensator</w:t>
      </w:r>
      <w:proofErr w:type="spellEnd"/>
      <w:r w:rsidRPr="00DD6E5B">
        <w:rPr>
          <w:b/>
        </w:rPr>
        <w:t>…</w:t>
      </w:r>
    </w:p>
    <w:p w:rsidR="000E6DF1" w:rsidRPr="009853CC" w:rsidRDefault="000E6DF1" w:rsidP="005F24BE">
      <w:pPr>
        <w:spacing w:after="120"/>
      </w:pPr>
      <w:r w:rsidRPr="009853CC">
        <w:t>8. Экспортируйте полученный регулятор в рабочую область MATLAB командой</w:t>
      </w:r>
    </w:p>
    <w:p w:rsidR="000E6DF1" w:rsidRPr="009853CC" w:rsidRDefault="000E6DF1" w:rsidP="000E6DF1">
      <w:pPr>
        <w:tabs>
          <w:tab w:val="left" w:pos="851"/>
          <w:tab w:val="left" w:pos="993"/>
        </w:tabs>
        <w:spacing w:line="288" w:lineRule="auto"/>
        <w:ind w:firstLine="567"/>
        <w:rPr>
          <w:b/>
        </w:rPr>
      </w:pPr>
      <w:r>
        <w:rPr>
          <w:b/>
          <w:lang w:val="en-US"/>
        </w:rPr>
        <w:t>Export</w:t>
      </w:r>
    </w:p>
    <w:p w:rsidR="000E6DF1" w:rsidRPr="009853CC" w:rsidRDefault="000E6DF1" w:rsidP="000E6DF1">
      <w:pPr>
        <w:tabs>
          <w:tab w:val="left" w:pos="851"/>
          <w:tab w:val="left" w:pos="993"/>
        </w:tabs>
        <w:spacing w:line="288" w:lineRule="auto"/>
        <w:ind w:firstLine="567"/>
        <w:rPr>
          <w:b/>
        </w:rPr>
      </w:pPr>
      <w:r>
        <w:rPr>
          <w:b/>
          <w:lang w:val="en-US"/>
        </w:rPr>
        <w:t>Export</w:t>
      </w:r>
      <w:r w:rsidRPr="009853CC">
        <w:rPr>
          <w:b/>
        </w:rPr>
        <w:t xml:space="preserve"> </w:t>
      </w:r>
      <w:r>
        <w:rPr>
          <w:b/>
          <w:lang w:val="en-US"/>
        </w:rPr>
        <w:t>Tuned</w:t>
      </w:r>
      <w:r w:rsidRPr="009853CC">
        <w:rPr>
          <w:b/>
        </w:rPr>
        <w:t xml:space="preserve"> </w:t>
      </w:r>
      <w:r>
        <w:rPr>
          <w:b/>
          <w:lang w:val="en-US"/>
        </w:rPr>
        <w:t>Blocks</w:t>
      </w:r>
    </w:p>
    <w:p w:rsidR="000E6DF1" w:rsidRPr="009853CC" w:rsidRDefault="000E6DF1" w:rsidP="000E6DF1">
      <w:pPr>
        <w:spacing w:line="288" w:lineRule="auto"/>
        <w:ind w:firstLine="567"/>
        <w:rPr>
          <w:b/>
        </w:rPr>
      </w:pPr>
      <w:r w:rsidRPr="009853CC">
        <w:tab/>
      </w:r>
      <w:r>
        <w:t>В</w:t>
      </w:r>
      <w:r w:rsidRPr="009853CC">
        <w:t xml:space="preserve"> </w:t>
      </w:r>
      <w:r>
        <w:t>столбцах выберите экспортируемые блоки</w:t>
      </w:r>
      <w:r w:rsidRPr="009853CC">
        <w:rPr>
          <w:b/>
        </w:rPr>
        <w:t xml:space="preserve"> </w:t>
      </w:r>
      <w:r>
        <w:t>и их имена</w:t>
      </w:r>
      <w:r w:rsidRPr="009853CC">
        <w:t>.</w:t>
      </w:r>
    </w:p>
    <w:p w:rsidR="000E6DF1" w:rsidRPr="009853CC" w:rsidRDefault="000E6DF1" w:rsidP="000E6DF1">
      <w:pPr>
        <w:spacing w:line="288" w:lineRule="auto"/>
        <w:ind w:firstLine="567"/>
        <w:rPr>
          <w:b/>
        </w:rPr>
      </w:pPr>
      <w:r>
        <w:t>Нажмите</w:t>
      </w:r>
      <w:r w:rsidRPr="009853CC">
        <w:t xml:space="preserve"> </w:t>
      </w:r>
      <w:r>
        <w:t>кнопку</w:t>
      </w:r>
      <w:r w:rsidRPr="009853CC">
        <w:rPr>
          <w:b/>
        </w:rPr>
        <w:t xml:space="preserve"> </w:t>
      </w:r>
      <w:r>
        <w:rPr>
          <w:b/>
          <w:lang w:val="en-US"/>
        </w:rPr>
        <w:t>Export</w:t>
      </w:r>
      <w:r w:rsidRPr="009853CC">
        <w:t>.</w:t>
      </w:r>
    </w:p>
    <w:p w:rsidR="000E6DF1" w:rsidRDefault="000E6DF1" w:rsidP="000E6DF1">
      <w:pPr>
        <w:tabs>
          <w:tab w:val="left" w:pos="851"/>
          <w:tab w:val="left" w:pos="993"/>
        </w:tabs>
        <w:spacing w:line="288" w:lineRule="auto"/>
        <w:ind w:firstLine="567"/>
      </w:pPr>
      <w:r>
        <w:t>9</w:t>
      </w:r>
      <w:r w:rsidRPr="00C05FC3">
        <w:t>. Аналогично экспортируйте созданную модель скоростного контура в среду Simulink</w:t>
      </w:r>
    </w:p>
    <w:p w:rsidR="000E6DF1" w:rsidRPr="009853CC" w:rsidRDefault="000E6DF1" w:rsidP="000E6DF1">
      <w:pPr>
        <w:tabs>
          <w:tab w:val="left" w:pos="851"/>
          <w:tab w:val="left" w:pos="993"/>
        </w:tabs>
        <w:spacing w:line="288" w:lineRule="auto"/>
        <w:ind w:firstLine="567"/>
        <w:rPr>
          <w:b/>
        </w:rPr>
      </w:pPr>
      <w:r>
        <w:rPr>
          <w:b/>
          <w:lang w:val="en-US"/>
        </w:rPr>
        <w:t>Export</w:t>
      </w:r>
    </w:p>
    <w:p w:rsidR="000E6DF1" w:rsidRPr="00544057" w:rsidRDefault="000E6DF1" w:rsidP="000E6DF1">
      <w:pPr>
        <w:tabs>
          <w:tab w:val="left" w:pos="851"/>
          <w:tab w:val="left" w:pos="993"/>
        </w:tabs>
        <w:spacing w:line="288" w:lineRule="auto"/>
        <w:ind w:firstLine="567"/>
        <w:rPr>
          <w:b/>
        </w:rPr>
      </w:pPr>
      <w:r>
        <w:rPr>
          <w:b/>
          <w:lang w:val="en-US"/>
        </w:rPr>
        <w:t>Create</w:t>
      </w:r>
      <w:r w:rsidRPr="001C6F2F">
        <w:rPr>
          <w:b/>
        </w:rPr>
        <w:t xml:space="preserve"> </w:t>
      </w:r>
      <w:r>
        <w:rPr>
          <w:b/>
          <w:lang w:val="en-US"/>
        </w:rPr>
        <w:t>Simulink</w:t>
      </w:r>
      <w:r w:rsidRPr="001C6F2F">
        <w:rPr>
          <w:b/>
        </w:rPr>
        <w:t xml:space="preserve"> </w:t>
      </w:r>
      <w:r>
        <w:rPr>
          <w:b/>
          <w:lang w:val="en-US"/>
        </w:rPr>
        <w:t>Model</w:t>
      </w:r>
    </w:p>
    <w:p w:rsidR="00580F1E" w:rsidRDefault="005F24BE" w:rsidP="005F24BE">
      <w:pPr>
        <w:tabs>
          <w:tab w:val="left" w:pos="851"/>
          <w:tab w:val="left" w:pos="993"/>
        </w:tabs>
        <w:spacing w:after="120" w:line="288" w:lineRule="auto"/>
        <w:ind w:firstLine="567"/>
      </w:pPr>
      <w:r w:rsidRPr="005F24BE">
        <w:t>В</w:t>
      </w:r>
      <w:r>
        <w:t xml:space="preserve"> результате в среде </w:t>
      </w:r>
      <w:r>
        <w:rPr>
          <w:lang w:val="en-US"/>
        </w:rPr>
        <w:t>Simulink</w:t>
      </w:r>
      <w:r w:rsidRPr="005F24BE">
        <w:t xml:space="preserve"> </w:t>
      </w:r>
      <w:r>
        <w:t xml:space="preserve">будет создана модель скоростной подсистемы с заданными настройками, показанная на рис. </w:t>
      </w:r>
      <w:r w:rsidR="00CE3B77">
        <w:t>1.</w:t>
      </w:r>
      <w:r>
        <w:t>8.</w:t>
      </w:r>
      <w:r w:rsidR="00B9504E" w:rsidRPr="00B9504E">
        <w:t xml:space="preserve"> </w:t>
      </w:r>
    </w:p>
    <w:p w:rsidR="005F24BE" w:rsidRDefault="00580F1E" w:rsidP="005F24BE">
      <w:pPr>
        <w:tabs>
          <w:tab w:val="left" w:pos="851"/>
          <w:tab w:val="left" w:pos="993"/>
        </w:tabs>
        <w:spacing w:after="120" w:line="288" w:lineRule="auto"/>
        <w:ind w:firstLine="567"/>
      </w:pPr>
      <w:r w:rsidRPr="00DD6E5B">
        <w:t xml:space="preserve">Запустите процесс моделирования и пронаблюдайте </w:t>
      </w:r>
      <w:r>
        <w:t>за полученным</w:t>
      </w:r>
      <w:r w:rsidRPr="00DD6E5B">
        <w:t xml:space="preserve"> ре</w:t>
      </w:r>
      <w:r w:rsidRPr="00C05FC3">
        <w:t xml:space="preserve">зультатом. </w:t>
      </w:r>
    </w:p>
    <w:p w:rsidR="00580F1E" w:rsidRPr="00580F1E" w:rsidRDefault="00580F1E" w:rsidP="00580F1E">
      <w:pPr>
        <w:pStyle w:val="af3"/>
        <w:numPr>
          <w:ilvl w:val="0"/>
          <w:numId w:val="34"/>
        </w:numPr>
        <w:tabs>
          <w:tab w:val="left" w:pos="851"/>
          <w:tab w:val="left" w:pos="993"/>
          <w:tab w:val="left" w:pos="1134"/>
        </w:tabs>
        <w:spacing w:after="120" w:line="288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05FC3">
        <w:rPr>
          <w:rFonts w:ascii="Times New Roman" w:hAnsi="Times New Roman"/>
          <w:sz w:val="28"/>
          <w:szCs w:val="28"/>
        </w:rPr>
        <w:t xml:space="preserve">Произведите настройку углового контура следящей системы. Подберите коэффициент усиления П-регулятора углового контура так, чтобы переходный процесс по углу имел перерегулирование около 5 %. Начальное значение коэффициента передачи углового контура положите равным </w:t>
      </w:r>
      <w:r w:rsidRPr="00580F1E">
        <w:rPr>
          <w:rFonts w:ascii="Times New Roman" w:hAnsi="Times New Roman"/>
          <w:i/>
          <w:sz w:val="28"/>
          <w:szCs w:val="28"/>
          <w:lang w:val="en-US"/>
        </w:rPr>
        <w:t>W</w:t>
      </w:r>
      <w:proofErr w:type="spellStart"/>
      <w:r>
        <w:rPr>
          <w:rFonts w:ascii="Times New Roman" w:hAnsi="Times New Roman"/>
          <w:sz w:val="28"/>
          <w:szCs w:val="28"/>
          <w:vertAlign w:val="subscript"/>
        </w:rPr>
        <w:t>р</w:t>
      </w:r>
      <w:r w:rsidRPr="00580F1E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580F1E">
        <w:rPr>
          <w:rFonts w:ascii="Times New Roman" w:hAnsi="Times New Roman"/>
          <w:i/>
          <w:sz w:val="28"/>
          <w:szCs w:val="28"/>
        </w:rPr>
        <w:t>(s)</w:t>
      </w:r>
      <w:r w:rsidRPr="00580F1E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580F1E">
        <w:rPr>
          <w:rFonts w:ascii="Times New Roman" w:hAnsi="Times New Roman"/>
          <w:i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>р</w:t>
      </w:r>
      <w:r w:rsidRPr="00580F1E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580F1E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=</w:t>
      </w:r>
      <w:r w:rsidRPr="00580F1E">
        <w:rPr>
          <w:rFonts w:ascii="Times New Roman" w:hAnsi="Times New Roman"/>
          <w:sz w:val="28"/>
          <w:szCs w:val="28"/>
        </w:rPr>
        <w:t>10. Результаты настройки следящей системы показаны на рис. 1.9.</w:t>
      </w:r>
    </w:p>
    <w:p w:rsidR="005F24BE" w:rsidRPr="000E6DF1" w:rsidRDefault="003575CB" w:rsidP="00874E04">
      <w:pPr>
        <w:tabs>
          <w:tab w:val="left" w:pos="851"/>
          <w:tab w:val="left" w:pos="993"/>
        </w:tabs>
        <w:spacing w:line="288" w:lineRule="auto"/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0F6C39A" wp14:editId="56299495">
            <wp:extent cx="3338606" cy="199760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38053" cy="205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B3C" w:rsidRPr="00BE5B9B">
        <w:rPr>
          <w:noProof/>
        </w:rPr>
        <w:t xml:space="preserve"> </w:t>
      </w:r>
      <w:r w:rsidR="00872311" w:rsidRPr="00BE5B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C64133" wp14:editId="2365B3A9">
            <wp:extent cx="2217991" cy="199698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90835" cy="20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BE" w:rsidRPr="009A0640" w:rsidRDefault="005F24BE" w:rsidP="00580F1E">
      <w:pPr>
        <w:tabs>
          <w:tab w:val="left" w:pos="851"/>
          <w:tab w:val="left" w:pos="993"/>
        </w:tabs>
        <w:spacing w:after="120" w:line="288" w:lineRule="auto"/>
        <w:ind w:firstLine="0"/>
        <w:jc w:val="center"/>
        <w:rPr>
          <w:i/>
          <w:sz w:val="24"/>
          <w:szCs w:val="24"/>
        </w:rPr>
      </w:pPr>
      <w:r w:rsidRPr="009A0640">
        <w:rPr>
          <w:i/>
          <w:sz w:val="24"/>
          <w:szCs w:val="24"/>
        </w:rPr>
        <w:t>Рис.</w:t>
      </w:r>
      <w:r>
        <w:rPr>
          <w:i/>
          <w:sz w:val="24"/>
          <w:szCs w:val="24"/>
        </w:rPr>
        <w:t xml:space="preserve"> </w:t>
      </w:r>
      <w:r w:rsidR="00CE3B77">
        <w:rPr>
          <w:i/>
          <w:sz w:val="24"/>
          <w:szCs w:val="24"/>
        </w:rPr>
        <w:t>1.</w:t>
      </w:r>
      <w:r>
        <w:rPr>
          <w:i/>
          <w:sz w:val="24"/>
          <w:szCs w:val="24"/>
        </w:rPr>
        <w:t>8</w:t>
      </w:r>
      <w:r w:rsidRPr="009A0640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 w:rsidRPr="009A0640">
        <w:rPr>
          <w:i/>
          <w:sz w:val="24"/>
          <w:szCs w:val="24"/>
          <w:lang w:val="en-US"/>
        </w:rPr>
        <w:t>Simulink</w:t>
      </w:r>
      <w:r>
        <w:rPr>
          <w:i/>
          <w:sz w:val="24"/>
          <w:szCs w:val="24"/>
        </w:rPr>
        <w:t>-модель</w:t>
      </w:r>
      <w:r w:rsidRPr="009A0640">
        <w:rPr>
          <w:i/>
          <w:sz w:val="24"/>
          <w:szCs w:val="24"/>
        </w:rPr>
        <w:t xml:space="preserve"> настроенного контура скорости</w:t>
      </w:r>
      <w:r>
        <w:rPr>
          <w:i/>
          <w:sz w:val="24"/>
          <w:szCs w:val="24"/>
        </w:rPr>
        <w:t xml:space="preserve"> и результат моделирования</w:t>
      </w:r>
    </w:p>
    <w:p w:rsidR="00D01B1D" w:rsidRDefault="00E120A1" w:rsidP="00D01B1D">
      <w:pPr>
        <w:pStyle w:val="af3"/>
        <w:tabs>
          <w:tab w:val="left" w:pos="709"/>
          <w:tab w:val="left" w:pos="851"/>
          <w:tab w:val="left" w:pos="993"/>
        </w:tabs>
        <w:spacing w:line="288" w:lineRule="auto"/>
        <w:ind w:left="0"/>
        <w:jc w:val="center"/>
        <w:rPr>
          <w:noProof/>
        </w:rPr>
      </w:pPr>
      <w:r w:rsidRPr="00E120A1">
        <w:rPr>
          <w:noProof/>
        </w:rPr>
        <w:t xml:space="preserve">  </w:t>
      </w:r>
      <w:r w:rsidR="00D01B1D">
        <w:rPr>
          <w:noProof/>
          <w:lang w:eastAsia="ru-RU"/>
        </w:rPr>
        <w:drawing>
          <wp:inline distT="0" distB="0" distL="0" distR="0" wp14:anchorId="658AB3C2" wp14:editId="415F4ABF">
            <wp:extent cx="3584915" cy="19831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93400" cy="204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0A1">
        <w:rPr>
          <w:noProof/>
        </w:rPr>
        <w:t xml:space="preserve">   </w:t>
      </w:r>
      <w:r w:rsidR="00D01B1D">
        <w:rPr>
          <w:noProof/>
          <w:lang w:eastAsia="ru-RU"/>
        </w:rPr>
        <w:drawing>
          <wp:inline distT="0" distB="0" distL="0" distR="0" wp14:anchorId="4D64F309" wp14:editId="21C34960">
            <wp:extent cx="2148214" cy="1993188"/>
            <wp:effectExtent l="0" t="0" r="444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80763" cy="202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A1" w:rsidRPr="00E120A1" w:rsidRDefault="00E120A1" w:rsidP="00580F1E">
      <w:pPr>
        <w:pStyle w:val="af3"/>
        <w:tabs>
          <w:tab w:val="left" w:pos="709"/>
          <w:tab w:val="left" w:pos="851"/>
          <w:tab w:val="left" w:pos="993"/>
        </w:tabs>
        <w:spacing w:after="120" w:line="288" w:lineRule="auto"/>
        <w:ind w:left="0"/>
        <w:contextualSpacing w:val="0"/>
        <w:jc w:val="center"/>
        <w:rPr>
          <w:rFonts w:ascii="Times New Roman" w:hAnsi="Times New Roman"/>
          <w:i/>
          <w:sz w:val="24"/>
          <w:szCs w:val="24"/>
        </w:rPr>
      </w:pPr>
      <w:r w:rsidRPr="00E120A1">
        <w:rPr>
          <w:rFonts w:ascii="Times New Roman" w:hAnsi="Times New Roman"/>
          <w:i/>
          <w:noProof/>
          <w:sz w:val="24"/>
          <w:szCs w:val="24"/>
        </w:rPr>
        <w:t xml:space="preserve">Рис. </w:t>
      </w:r>
      <w:r w:rsidR="00CE3B77">
        <w:rPr>
          <w:rFonts w:ascii="Times New Roman" w:hAnsi="Times New Roman"/>
          <w:i/>
          <w:noProof/>
          <w:sz w:val="24"/>
          <w:szCs w:val="24"/>
        </w:rPr>
        <w:t>1.</w:t>
      </w:r>
      <w:r w:rsidRPr="00E120A1">
        <w:rPr>
          <w:rFonts w:ascii="Times New Roman" w:hAnsi="Times New Roman"/>
          <w:i/>
          <w:noProof/>
          <w:sz w:val="24"/>
          <w:szCs w:val="24"/>
        </w:rPr>
        <w:t>9. Результаты настройки следящей системы</w:t>
      </w:r>
    </w:p>
    <w:p w:rsidR="000E6DF1" w:rsidRDefault="000E6DF1" w:rsidP="00E120A1">
      <w:pPr>
        <w:pStyle w:val="af3"/>
        <w:numPr>
          <w:ilvl w:val="0"/>
          <w:numId w:val="34"/>
        </w:numPr>
        <w:tabs>
          <w:tab w:val="left" w:pos="993"/>
        </w:tabs>
        <w:spacing w:before="120" w:after="0" w:line="288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60E85">
        <w:rPr>
          <w:rFonts w:ascii="Times New Roman" w:hAnsi="Times New Roman"/>
          <w:sz w:val="28"/>
          <w:szCs w:val="28"/>
        </w:rPr>
        <w:t xml:space="preserve">Объясните результаты моделирования. Проверьте, есть ли у системы статическая ошибка при отслеживании постоянного сигнала. Почему? А при линейно возрастающем сигнале? Пронаблюдайте поведение системы при одновременной подаче входного сигнала </w:t>
      </w:r>
      <w:proofErr w:type="spellStart"/>
      <w:r w:rsidRPr="00660E85">
        <w:rPr>
          <w:rFonts w:ascii="Times New Roman" w:hAnsi="Times New Roman"/>
          <w:i/>
          <w:sz w:val="28"/>
          <w:szCs w:val="28"/>
        </w:rPr>
        <w:t>U</w:t>
      </w:r>
      <w:r w:rsidRPr="00660E85">
        <w:rPr>
          <w:rFonts w:ascii="Times New Roman" w:hAnsi="Times New Roman"/>
          <w:sz w:val="28"/>
          <w:szCs w:val="28"/>
          <w:vertAlign w:val="subscript"/>
        </w:rPr>
        <w:t>вх</w:t>
      </w:r>
      <w:proofErr w:type="spellEnd"/>
      <w:r w:rsidRPr="00660E85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660E85">
        <w:rPr>
          <w:rFonts w:ascii="Times New Roman" w:hAnsi="Times New Roman"/>
          <w:sz w:val="28"/>
          <w:szCs w:val="28"/>
        </w:rPr>
        <w:t xml:space="preserve">и сигнала момента статической нагрузки </w:t>
      </w:r>
      <w:r w:rsidRPr="00660E85">
        <w:rPr>
          <w:rFonts w:ascii="Times New Roman" w:hAnsi="Times New Roman"/>
          <w:i/>
          <w:sz w:val="28"/>
          <w:szCs w:val="28"/>
          <w:lang w:val="en-US"/>
        </w:rPr>
        <w:t>M</w:t>
      </w:r>
      <w:r w:rsidRPr="00660E85">
        <w:rPr>
          <w:rFonts w:ascii="Times New Roman" w:hAnsi="Times New Roman"/>
          <w:sz w:val="28"/>
          <w:szCs w:val="28"/>
          <w:vertAlign w:val="subscript"/>
        </w:rPr>
        <w:t>с</w:t>
      </w:r>
      <w:r w:rsidR="009609CE">
        <w:rPr>
          <w:rFonts w:ascii="Times New Roman" w:hAnsi="Times New Roman"/>
          <w:sz w:val="28"/>
          <w:szCs w:val="28"/>
        </w:rPr>
        <w:t>, приняв его значение равным 0,05</w:t>
      </w:r>
      <w:r w:rsidR="009609CE">
        <w:rPr>
          <w:rFonts w:ascii="Times New Roman" w:hAnsi="Times New Roman"/>
          <w:sz w:val="28"/>
          <w:szCs w:val="28"/>
        </w:rPr>
        <w:sym w:font="Symbol" w:char="F0B8"/>
      </w:r>
      <w:r w:rsidR="006E0C5E">
        <w:rPr>
          <w:rFonts w:ascii="Times New Roman" w:hAnsi="Times New Roman"/>
          <w:sz w:val="28"/>
          <w:szCs w:val="28"/>
        </w:rPr>
        <w:t>0,</w:t>
      </w:r>
      <w:r w:rsidR="009609CE">
        <w:rPr>
          <w:rFonts w:ascii="Times New Roman" w:hAnsi="Times New Roman"/>
          <w:sz w:val="28"/>
          <w:szCs w:val="28"/>
        </w:rPr>
        <w:t xml:space="preserve">1 </w:t>
      </w:r>
      <w:proofErr w:type="spellStart"/>
      <w:r w:rsidRPr="00660E85">
        <w:rPr>
          <w:rFonts w:ascii="Times New Roman" w:hAnsi="Times New Roman"/>
          <w:i/>
          <w:sz w:val="28"/>
          <w:szCs w:val="28"/>
        </w:rPr>
        <w:t>U</w:t>
      </w:r>
      <w:r w:rsidRPr="00660E85">
        <w:rPr>
          <w:rFonts w:ascii="Times New Roman" w:hAnsi="Times New Roman"/>
          <w:sz w:val="28"/>
          <w:szCs w:val="28"/>
          <w:vertAlign w:val="subscript"/>
        </w:rPr>
        <w:t>вх</w:t>
      </w:r>
      <w:proofErr w:type="spellEnd"/>
      <w:r w:rsidRPr="00660E85">
        <w:rPr>
          <w:rFonts w:ascii="Times New Roman" w:hAnsi="Times New Roman"/>
          <w:sz w:val="28"/>
          <w:szCs w:val="28"/>
        </w:rPr>
        <w:t xml:space="preserve">. </w:t>
      </w:r>
      <w:r w:rsidR="009609CE">
        <w:rPr>
          <w:rFonts w:ascii="Times New Roman" w:hAnsi="Times New Roman"/>
          <w:sz w:val="28"/>
          <w:szCs w:val="28"/>
        </w:rPr>
        <w:t xml:space="preserve">Для этого измените </w:t>
      </w:r>
      <w:r w:rsidR="009609CE">
        <w:rPr>
          <w:rFonts w:ascii="Times New Roman" w:hAnsi="Times New Roman"/>
          <w:sz w:val="28"/>
          <w:szCs w:val="28"/>
          <w:lang w:val="en-US"/>
        </w:rPr>
        <w:t>Simulink</w:t>
      </w:r>
      <w:r w:rsidR="009609CE" w:rsidRPr="009609CE">
        <w:rPr>
          <w:rFonts w:ascii="Times New Roman" w:hAnsi="Times New Roman"/>
          <w:sz w:val="28"/>
          <w:szCs w:val="28"/>
        </w:rPr>
        <w:t>-</w:t>
      </w:r>
      <w:r w:rsidR="009609CE">
        <w:rPr>
          <w:rFonts w:ascii="Times New Roman" w:hAnsi="Times New Roman"/>
          <w:sz w:val="28"/>
          <w:szCs w:val="28"/>
        </w:rPr>
        <w:t xml:space="preserve">модель системы в соответствии с рис. </w:t>
      </w:r>
      <w:r w:rsidR="00CE3B77">
        <w:rPr>
          <w:rFonts w:ascii="Times New Roman" w:hAnsi="Times New Roman"/>
          <w:sz w:val="28"/>
          <w:szCs w:val="28"/>
        </w:rPr>
        <w:t>1.</w:t>
      </w:r>
      <w:r w:rsidR="009609CE">
        <w:rPr>
          <w:rFonts w:ascii="Times New Roman" w:hAnsi="Times New Roman"/>
          <w:sz w:val="28"/>
          <w:szCs w:val="28"/>
        </w:rPr>
        <w:t xml:space="preserve">3. </w:t>
      </w:r>
      <w:r w:rsidRPr="00660E85">
        <w:rPr>
          <w:rFonts w:ascii="Times New Roman" w:hAnsi="Times New Roman"/>
          <w:sz w:val="28"/>
          <w:szCs w:val="28"/>
        </w:rPr>
        <w:t>Объясните результат.</w:t>
      </w:r>
    </w:p>
    <w:p w:rsidR="00C11A96" w:rsidRDefault="00E5428E" w:rsidP="00C11A96">
      <w:pPr>
        <w:pStyle w:val="af3"/>
        <w:numPr>
          <w:ilvl w:val="0"/>
          <w:numId w:val="34"/>
        </w:numPr>
        <w:tabs>
          <w:tab w:val="left" w:pos="567"/>
          <w:tab w:val="left" w:pos="1134"/>
        </w:tabs>
        <w:spacing w:after="120" w:line="288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Полученную непрерывную модель скоростного контура преобразуйте к дискретному виду</w:t>
      </w:r>
      <w:r w:rsidR="006E3A3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Для</w:t>
      </w:r>
      <w:r w:rsidRPr="006E3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этого</w:t>
      </w:r>
      <w:r w:rsidR="006E3A35" w:rsidRPr="006E3A35">
        <w:rPr>
          <w:rFonts w:ascii="Times New Roman" w:hAnsi="Times New Roman"/>
          <w:sz w:val="28"/>
          <w:szCs w:val="28"/>
        </w:rPr>
        <w:t xml:space="preserve"> </w:t>
      </w:r>
      <w:r w:rsidR="006E3A35">
        <w:rPr>
          <w:rFonts w:ascii="Times New Roman" w:hAnsi="Times New Roman"/>
          <w:sz w:val="28"/>
          <w:szCs w:val="28"/>
        </w:rPr>
        <w:t>откройте</w:t>
      </w:r>
      <w:r w:rsidR="006E3A35" w:rsidRPr="006E3A35">
        <w:rPr>
          <w:rFonts w:ascii="Times New Roman" w:hAnsi="Times New Roman"/>
          <w:sz w:val="28"/>
          <w:szCs w:val="28"/>
        </w:rPr>
        <w:t xml:space="preserve"> </w:t>
      </w:r>
      <w:r w:rsidR="006E3A35">
        <w:rPr>
          <w:rFonts w:ascii="Times New Roman" w:hAnsi="Times New Roman"/>
          <w:sz w:val="28"/>
          <w:szCs w:val="28"/>
        </w:rPr>
        <w:t>вкладку</w:t>
      </w:r>
      <w:r w:rsidR="006E3A35" w:rsidRPr="006E3A35">
        <w:rPr>
          <w:rFonts w:ascii="Times New Roman" w:hAnsi="Times New Roman"/>
          <w:sz w:val="28"/>
          <w:szCs w:val="28"/>
        </w:rPr>
        <w:t xml:space="preserve"> </w:t>
      </w:r>
      <w:r w:rsidR="006E3A35">
        <w:rPr>
          <w:rFonts w:ascii="Times New Roman" w:hAnsi="Times New Roman"/>
          <w:sz w:val="28"/>
          <w:szCs w:val="28"/>
          <w:lang w:val="en-US"/>
        </w:rPr>
        <w:t>Edit</w:t>
      </w:r>
      <w:r w:rsidR="006E3A35" w:rsidRPr="006E3A35">
        <w:rPr>
          <w:rFonts w:ascii="Times New Roman" w:hAnsi="Times New Roman"/>
          <w:sz w:val="28"/>
          <w:szCs w:val="28"/>
        </w:rPr>
        <w:t xml:space="preserve"> </w:t>
      </w:r>
      <w:r w:rsidR="006E3A35">
        <w:rPr>
          <w:rFonts w:ascii="Times New Roman" w:hAnsi="Times New Roman"/>
          <w:sz w:val="28"/>
          <w:szCs w:val="28"/>
          <w:lang w:val="en-US"/>
        </w:rPr>
        <w:t>Architecture</w:t>
      </w:r>
      <w:r w:rsidR="006E3A35" w:rsidRPr="006E3A35">
        <w:rPr>
          <w:rFonts w:ascii="Times New Roman" w:hAnsi="Times New Roman"/>
          <w:sz w:val="28"/>
          <w:szCs w:val="28"/>
        </w:rPr>
        <w:t xml:space="preserve"> </w:t>
      </w:r>
      <w:r w:rsidR="006E3A35">
        <w:rPr>
          <w:rFonts w:ascii="Times New Roman" w:hAnsi="Times New Roman"/>
          <w:sz w:val="28"/>
          <w:szCs w:val="28"/>
        </w:rPr>
        <w:t>и</w:t>
      </w:r>
      <w:r w:rsidR="006E3A35" w:rsidRPr="006E3A35">
        <w:rPr>
          <w:rFonts w:ascii="Times New Roman" w:hAnsi="Times New Roman"/>
          <w:sz w:val="28"/>
          <w:szCs w:val="28"/>
        </w:rPr>
        <w:t xml:space="preserve"> </w:t>
      </w:r>
      <w:r w:rsidR="006E3A35">
        <w:rPr>
          <w:rFonts w:ascii="Times New Roman" w:hAnsi="Times New Roman"/>
          <w:sz w:val="28"/>
          <w:szCs w:val="28"/>
        </w:rPr>
        <w:t>выберите</w:t>
      </w:r>
      <w:r w:rsidR="006E3A35" w:rsidRPr="006E3A35">
        <w:rPr>
          <w:rFonts w:ascii="Times New Roman" w:hAnsi="Times New Roman"/>
          <w:sz w:val="28"/>
          <w:szCs w:val="28"/>
        </w:rPr>
        <w:t xml:space="preserve"> </w:t>
      </w:r>
      <w:r w:rsidR="006E3A35">
        <w:rPr>
          <w:rFonts w:ascii="Times New Roman" w:hAnsi="Times New Roman"/>
          <w:sz w:val="28"/>
          <w:szCs w:val="28"/>
          <w:lang w:val="en-US"/>
        </w:rPr>
        <w:t>Sample</w:t>
      </w:r>
      <w:r w:rsidR="006E3A35" w:rsidRPr="006E3A35">
        <w:rPr>
          <w:rFonts w:ascii="Times New Roman" w:hAnsi="Times New Roman"/>
          <w:sz w:val="28"/>
          <w:szCs w:val="28"/>
        </w:rPr>
        <w:t xml:space="preserve"> </w:t>
      </w:r>
      <w:r w:rsidR="006E3A35">
        <w:rPr>
          <w:rFonts w:ascii="Times New Roman" w:hAnsi="Times New Roman"/>
          <w:sz w:val="28"/>
          <w:szCs w:val="28"/>
          <w:lang w:val="en-US"/>
        </w:rPr>
        <w:t>Time</w:t>
      </w:r>
      <w:r w:rsidR="006E3A35" w:rsidRPr="006E3A35">
        <w:rPr>
          <w:rFonts w:ascii="Times New Roman" w:hAnsi="Times New Roman"/>
          <w:sz w:val="28"/>
          <w:szCs w:val="28"/>
        </w:rPr>
        <w:t xml:space="preserve"> </w:t>
      </w:r>
      <w:r w:rsidR="006E3A35">
        <w:rPr>
          <w:rFonts w:ascii="Times New Roman" w:hAnsi="Times New Roman"/>
          <w:sz w:val="28"/>
          <w:szCs w:val="28"/>
          <w:lang w:val="en-US"/>
        </w:rPr>
        <w:t>Conversion</w:t>
      </w:r>
      <w:r w:rsidR="006E3A35" w:rsidRPr="006E3A35">
        <w:rPr>
          <w:rFonts w:ascii="Times New Roman" w:hAnsi="Times New Roman"/>
          <w:sz w:val="28"/>
          <w:szCs w:val="28"/>
        </w:rPr>
        <w:t>,</w:t>
      </w:r>
      <w:r w:rsidR="006E3A35">
        <w:rPr>
          <w:rFonts w:ascii="Times New Roman" w:hAnsi="Times New Roman"/>
          <w:sz w:val="28"/>
          <w:szCs w:val="28"/>
        </w:rPr>
        <w:t xml:space="preserve"> как это показано на рис. </w:t>
      </w:r>
      <w:r w:rsidR="00CE3B77">
        <w:rPr>
          <w:rFonts w:ascii="Times New Roman" w:hAnsi="Times New Roman"/>
          <w:sz w:val="28"/>
          <w:szCs w:val="28"/>
        </w:rPr>
        <w:t>1.</w:t>
      </w:r>
      <w:r w:rsidR="006E3A35">
        <w:rPr>
          <w:rFonts w:ascii="Times New Roman" w:hAnsi="Times New Roman"/>
          <w:sz w:val="28"/>
          <w:szCs w:val="28"/>
        </w:rPr>
        <w:t>10, слева. При этом откроется дополнительное окно, показанное на</w:t>
      </w:r>
      <w:r w:rsidR="006E3A35" w:rsidRPr="006E3A35">
        <w:rPr>
          <w:rFonts w:ascii="Times New Roman" w:hAnsi="Times New Roman"/>
          <w:sz w:val="28"/>
          <w:szCs w:val="28"/>
        </w:rPr>
        <w:t xml:space="preserve"> </w:t>
      </w:r>
      <w:r w:rsidR="006E3A35">
        <w:rPr>
          <w:rFonts w:ascii="Times New Roman" w:hAnsi="Times New Roman"/>
          <w:sz w:val="28"/>
          <w:szCs w:val="28"/>
        </w:rPr>
        <w:t>рис</w:t>
      </w:r>
      <w:r w:rsidR="006E3A35" w:rsidRPr="006E3A35">
        <w:rPr>
          <w:rFonts w:ascii="Times New Roman" w:hAnsi="Times New Roman"/>
          <w:sz w:val="28"/>
          <w:szCs w:val="28"/>
        </w:rPr>
        <w:t xml:space="preserve">. </w:t>
      </w:r>
      <w:r w:rsidR="00CE3B77">
        <w:rPr>
          <w:rFonts w:ascii="Times New Roman" w:hAnsi="Times New Roman"/>
          <w:sz w:val="28"/>
          <w:szCs w:val="28"/>
        </w:rPr>
        <w:t>1.</w:t>
      </w:r>
      <w:r w:rsidR="006E3A35" w:rsidRPr="006E3A35">
        <w:rPr>
          <w:rFonts w:ascii="Times New Roman" w:hAnsi="Times New Roman"/>
          <w:sz w:val="28"/>
          <w:szCs w:val="28"/>
        </w:rPr>
        <w:t>10</w:t>
      </w:r>
      <w:r w:rsidR="006E3A35">
        <w:rPr>
          <w:rFonts w:ascii="Times New Roman" w:hAnsi="Times New Roman"/>
          <w:sz w:val="28"/>
          <w:szCs w:val="28"/>
        </w:rPr>
        <w:t>, справа</w:t>
      </w:r>
      <w:r w:rsidR="006E3A35" w:rsidRPr="006E3A35">
        <w:rPr>
          <w:rFonts w:ascii="Times New Roman" w:hAnsi="Times New Roman"/>
          <w:sz w:val="28"/>
          <w:szCs w:val="28"/>
        </w:rPr>
        <w:t>.</w:t>
      </w:r>
      <w:r w:rsidR="006E3A35">
        <w:rPr>
          <w:rFonts w:ascii="Times New Roman" w:hAnsi="Times New Roman"/>
          <w:sz w:val="28"/>
          <w:szCs w:val="28"/>
        </w:rPr>
        <w:t xml:space="preserve"> Выберите время дискретизации и подтвердите свой выбор. Пронаблюдайте</w:t>
      </w:r>
      <w:r w:rsidR="004E7AC7">
        <w:rPr>
          <w:rFonts w:ascii="Times New Roman" w:hAnsi="Times New Roman"/>
          <w:sz w:val="28"/>
          <w:szCs w:val="28"/>
        </w:rPr>
        <w:t xml:space="preserve"> за изменениями, произошедшими в диаграммах</w:t>
      </w:r>
      <w:r w:rsidR="00C43438" w:rsidRPr="00C43438">
        <w:rPr>
          <w:rFonts w:ascii="Times New Roman" w:hAnsi="Times New Roman"/>
          <w:sz w:val="28"/>
          <w:szCs w:val="28"/>
        </w:rPr>
        <w:t xml:space="preserve"> </w:t>
      </w:r>
      <w:r w:rsidR="00C43438">
        <w:rPr>
          <w:rFonts w:ascii="Times New Roman" w:hAnsi="Times New Roman"/>
          <w:sz w:val="28"/>
          <w:szCs w:val="28"/>
        </w:rPr>
        <w:t>и значениях запасов устойчивости</w:t>
      </w:r>
      <w:r w:rsidR="004E7AC7">
        <w:rPr>
          <w:rFonts w:ascii="Times New Roman" w:hAnsi="Times New Roman"/>
          <w:sz w:val="28"/>
          <w:szCs w:val="28"/>
        </w:rPr>
        <w:t>. Подберите значение периода дискретности, ориентируясь на форму графика переходного процесса.</w:t>
      </w:r>
      <w:r w:rsidR="00E07DFF">
        <w:rPr>
          <w:rFonts w:ascii="Times New Roman" w:hAnsi="Times New Roman"/>
          <w:sz w:val="28"/>
          <w:szCs w:val="28"/>
        </w:rPr>
        <w:t xml:space="preserve"> Повторите </w:t>
      </w:r>
      <w:proofErr w:type="spellStart"/>
      <w:r w:rsidR="00E07DFF">
        <w:rPr>
          <w:rFonts w:ascii="Times New Roman" w:hAnsi="Times New Roman"/>
          <w:sz w:val="28"/>
          <w:szCs w:val="28"/>
        </w:rPr>
        <w:t>пп</w:t>
      </w:r>
      <w:proofErr w:type="spellEnd"/>
      <w:r w:rsidR="00E07DFF">
        <w:rPr>
          <w:rFonts w:ascii="Times New Roman" w:hAnsi="Times New Roman"/>
          <w:sz w:val="28"/>
          <w:szCs w:val="28"/>
        </w:rPr>
        <w:t xml:space="preserve">. 8 </w:t>
      </w:r>
      <w:r w:rsidR="00E07DFF">
        <w:rPr>
          <w:rFonts w:ascii="Times New Roman" w:hAnsi="Times New Roman"/>
          <w:sz w:val="28"/>
          <w:szCs w:val="28"/>
        </w:rPr>
        <w:sym w:font="Symbol" w:char="F02D"/>
      </w:r>
      <w:r w:rsidR="00063A0F">
        <w:rPr>
          <w:rFonts w:ascii="Times New Roman" w:hAnsi="Times New Roman"/>
          <w:sz w:val="28"/>
          <w:szCs w:val="28"/>
        </w:rPr>
        <w:t xml:space="preserve"> 10</w:t>
      </w:r>
      <w:r w:rsidR="00E07DFF">
        <w:rPr>
          <w:rFonts w:ascii="Times New Roman" w:hAnsi="Times New Roman"/>
          <w:sz w:val="28"/>
          <w:szCs w:val="28"/>
        </w:rPr>
        <w:t xml:space="preserve"> для дискретной модели системы.</w:t>
      </w:r>
    </w:p>
    <w:p w:rsidR="00E5428E" w:rsidRDefault="00C11A96" w:rsidP="00C11A96">
      <w:pPr>
        <w:pStyle w:val="af3"/>
        <w:spacing w:after="120" w:line="288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E10FED" wp14:editId="202CE40C">
            <wp:extent cx="3360793" cy="22148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323" cy="22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9F42186" wp14:editId="55B6EF7D">
            <wp:extent cx="1876567" cy="2188644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203" cy="227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A96" w:rsidRPr="00C11A96" w:rsidRDefault="00C11A96" w:rsidP="00C11A96">
      <w:pPr>
        <w:pStyle w:val="af3"/>
        <w:spacing w:before="120" w:after="0" w:line="288" w:lineRule="auto"/>
        <w:ind w:left="-170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                             </w:t>
      </w:r>
      <w:r w:rsidRPr="00E5428E">
        <w:rPr>
          <w:rFonts w:ascii="Times New Roman" w:hAnsi="Times New Roman"/>
          <w:i/>
          <w:sz w:val="24"/>
          <w:szCs w:val="24"/>
        </w:rPr>
        <w:t xml:space="preserve">Рис. </w:t>
      </w:r>
      <w:r>
        <w:rPr>
          <w:rFonts w:ascii="Times New Roman" w:hAnsi="Times New Roman"/>
          <w:i/>
          <w:sz w:val="24"/>
          <w:szCs w:val="24"/>
        </w:rPr>
        <w:t>1.</w:t>
      </w:r>
      <w:r w:rsidRPr="00E5428E">
        <w:rPr>
          <w:rFonts w:ascii="Times New Roman" w:hAnsi="Times New Roman"/>
          <w:i/>
          <w:sz w:val="24"/>
          <w:szCs w:val="24"/>
        </w:rPr>
        <w:t>10</w:t>
      </w:r>
      <w:r w:rsidRPr="00C11A96">
        <w:rPr>
          <w:rFonts w:ascii="Times New Roman" w:hAnsi="Times New Roman"/>
          <w:sz w:val="24"/>
          <w:szCs w:val="24"/>
        </w:rPr>
        <w:t>. Преобразование непрерывной модели к дискретной форме</w:t>
      </w:r>
    </w:p>
    <w:p w:rsidR="00874E04" w:rsidRDefault="00874E04" w:rsidP="00874E04">
      <w:pPr>
        <w:numPr>
          <w:ilvl w:val="0"/>
          <w:numId w:val="34"/>
        </w:numPr>
        <w:tabs>
          <w:tab w:val="left" w:pos="709"/>
          <w:tab w:val="left" w:pos="851"/>
          <w:tab w:val="left" w:pos="993"/>
        </w:tabs>
        <w:spacing w:line="288" w:lineRule="auto"/>
        <w:ind w:left="0" w:firstLine="567"/>
      </w:pPr>
      <w:r w:rsidRPr="00DD6E5B">
        <w:t>Включите в отчет</w:t>
      </w:r>
      <w:r>
        <w:t xml:space="preserve"> о работе</w:t>
      </w:r>
      <w:r w:rsidRPr="00DD6E5B">
        <w:t xml:space="preserve"> графики переходных процессов по току, скорости и углу. </w:t>
      </w:r>
      <w:r w:rsidR="00491355">
        <w:t xml:space="preserve">Приведите в отчете передаточные функции непрерывного и дискретного ПИ-регуляторов. </w:t>
      </w:r>
      <w:r w:rsidRPr="00DD6E5B">
        <w:t>Сделайте вывод о том, достигнуты ли цели проектирования системы.</w:t>
      </w:r>
    </w:p>
    <w:p w:rsidR="00580F1E" w:rsidRDefault="00580F1E" w:rsidP="00874E04">
      <w:pPr>
        <w:numPr>
          <w:ilvl w:val="0"/>
          <w:numId w:val="34"/>
        </w:numPr>
        <w:tabs>
          <w:tab w:val="left" w:pos="709"/>
          <w:tab w:val="left" w:pos="851"/>
          <w:tab w:val="left" w:pos="993"/>
        </w:tabs>
        <w:spacing w:line="288" w:lineRule="auto"/>
        <w:ind w:left="0" w:firstLine="567"/>
      </w:pPr>
      <w:r>
        <w:t>Все описанные выше настройки регулятора можно проделать, используя</w:t>
      </w:r>
      <w:r w:rsidR="00DC13E4" w:rsidRPr="00DC13E4">
        <w:t xml:space="preserve"> </w:t>
      </w:r>
      <w:r w:rsidR="00DC13E4">
        <w:t>в качестве</w:t>
      </w:r>
      <w:r w:rsidR="00FB22B2">
        <w:t xml:space="preserve"> метода настройки автоматизированную</w:t>
      </w:r>
      <w:r w:rsidR="00DC13E4">
        <w:t xml:space="preserve"> настройку</w:t>
      </w:r>
      <w:r w:rsidR="00FB22B2">
        <w:t xml:space="preserve"> ПИД-регулятора</w:t>
      </w:r>
      <w:r w:rsidR="00DC13E4">
        <w:t xml:space="preserve"> </w:t>
      </w:r>
      <w:r w:rsidR="00DC13E4" w:rsidRPr="00FB22B2">
        <w:rPr>
          <w:b/>
          <w:lang w:val="en-US"/>
        </w:rPr>
        <w:t>PID</w:t>
      </w:r>
      <w:r w:rsidR="00DC13E4" w:rsidRPr="00FB22B2">
        <w:rPr>
          <w:b/>
        </w:rPr>
        <w:t xml:space="preserve"> </w:t>
      </w:r>
      <w:r w:rsidR="00DC13E4" w:rsidRPr="00FB22B2">
        <w:rPr>
          <w:b/>
          <w:lang w:val="en-US"/>
        </w:rPr>
        <w:t>Tuning</w:t>
      </w:r>
      <w:r w:rsidR="00DC13E4" w:rsidRPr="00DC13E4">
        <w:t xml:space="preserve">. </w:t>
      </w:r>
      <w:r w:rsidR="00DC13E4">
        <w:t>Выбор этого метода настройки показан на рис. 1.11.</w:t>
      </w:r>
      <w:r w:rsidR="00DC13E4" w:rsidRPr="00DC13E4">
        <w:t xml:space="preserve"> </w:t>
      </w:r>
      <w:r w:rsidR="00FB22B2">
        <w:t>Этот метод используется в том случае, если в качестве регулятора используется ПИД-регулятор и его модифицированные формы (П,</w:t>
      </w:r>
      <w:r w:rsidR="00023A32" w:rsidRPr="00023A32">
        <w:t xml:space="preserve"> </w:t>
      </w:r>
      <w:proofErr w:type="gramStart"/>
      <w:r w:rsidR="00023A32">
        <w:t>И</w:t>
      </w:r>
      <w:proofErr w:type="gramEnd"/>
      <w:r w:rsidR="00023A32">
        <w:t>,</w:t>
      </w:r>
      <w:r w:rsidR="00FB22B2">
        <w:t xml:space="preserve"> ПД, ПИ).</w:t>
      </w:r>
    </w:p>
    <w:p w:rsidR="00023A32" w:rsidRPr="00DD6E5B" w:rsidRDefault="00023A32" w:rsidP="00023A32">
      <w:pPr>
        <w:tabs>
          <w:tab w:val="left" w:pos="709"/>
          <w:tab w:val="left" w:pos="851"/>
          <w:tab w:val="left" w:pos="993"/>
        </w:tabs>
        <w:spacing w:line="288" w:lineRule="auto"/>
        <w:ind w:left="567" w:firstLine="0"/>
      </w:pPr>
      <w:r>
        <w:t>Результат настройки этим метом приведен на рис. 1.12.</w:t>
      </w:r>
    </w:p>
    <w:p w:rsidR="00C11A96" w:rsidRDefault="00DC13E4" w:rsidP="00E5428E">
      <w:pPr>
        <w:pStyle w:val="af3"/>
        <w:tabs>
          <w:tab w:val="left" w:pos="993"/>
          <w:tab w:val="left" w:pos="7397"/>
        </w:tabs>
        <w:spacing w:before="120" w:after="0" w:line="288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0102D9" wp14:editId="23E980BC">
            <wp:extent cx="5940425" cy="2497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E4" w:rsidRPr="009D42B1" w:rsidRDefault="00DC13E4" w:rsidP="00023A32">
      <w:pPr>
        <w:pStyle w:val="af3"/>
        <w:tabs>
          <w:tab w:val="left" w:pos="993"/>
          <w:tab w:val="left" w:pos="7397"/>
        </w:tabs>
        <w:spacing w:after="120" w:line="288" w:lineRule="auto"/>
        <w:ind w:left="0"/>
        <w:contextualSpacing w:val="0"/>
        <w:jc w:val="center"/>
        <w:rPr>
          <w:rFonts w:ascii="Times New Roman" w:hAnsi="Times New Roman"/>
          <w:sz w:val="24"/>
          <w:szCs w:val="24"/>
        </w:rPr>
      </w:pPr>
      <w:r w:rsidRPr="00FB22B2">
        <w:rPr>
          <w:rFonts w:ascii="Times New Roman" w:hAnsi="Times New Roman"/>
          <w:i/>
          <w:sz w:val="24"/>
          <w:szCs w:val="24"/>
        </w:rPr>
        <w:t>Рис. 1.11</w:t>
      </w:r>
      <w:r>
        <w:rPr>
          <w:rFonts w:ascii="Times New Roman" w:hAnsi="Times New Roman"/>
          <w:sz w:val="24"/>
          <w:szCs w:val="24"/>
        </w:rPr>
        <w:t>. Выбор</w:t>
      </w:r>
      <w:r w:rsidR="00FB22B2">
        <w:rPr>
          <w:rFonts w:ascii="Times New Roman" w:hAnsi="Times New Roman"/>
          <w:sz w:val="24"/>
          <w:szCs w:val="24"/>
        </w:rPr>
        <w:t xml:space="preserve"> метода автоматизированной настройки </w:t>
      </w:r>
      <w:r w:rsidR="00FB22B2">
        <w:rPr>
          <w:rFonts w:ascii="Times New Roman" w:hAnsi="Times New Roman"/>
          <w:sz w:val="24"/>
          <w:szCs w:val="24"/>
          <w:lang w:val="en-US"/>
        </w:rPr>
        <w:t>PID</w:t>
      </w:r>
      <w:r w:rsidR="00FB22B2" w:rsidRPr="00FB22B2">
        <w:rPr>
          <w:rFonts w:ascii="Times New Roman" w:hAnsi="Times New Roman"/>
          <w:sz w:val="24"/>
          <w:szCs w:val="24"/>
        </w:rPr>
        <w:t xml:space="preserve"> </w:t>
      </w:r>
      <w:r w:rsidR="00FB22B2">
        <w:rPr>
          <w:rFonts w:ascii="Times New Roman" w:hAnsi="Times New Roman"/>
          <w:sz w:val="24"/>
          <w:szCs w:val="24"/>
          <w:lang w:val="en-US"/>
        </w:rPr>
        <w:t>Tuning</w:t>
      </w:r>
    </w:p>
    <w:p w:rsidR="00023A32" w:rsidRDefault="00023A32" w:rsidP="00023A32">
      <w:pPr>
        <w:pStyle w:val="af3"/>
        <w:tabs>
          <w:tab w:val="left" w:pos="7397"/>
        </w:tabs>
        <w:spacing w:before="120" w:after="0" w:line="288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Выполните настройку вашего регулятора этим методом самостоятельно. Сопоставьте результаты настройки и ее удобство с предыдущим методом. Выводы представьте в отчете о работе.</w:t>
      </w:r>
    </w:p>
    <w:p w:rsidR="00023A32" w:rsidRPr="00023A32" w:rsidRDefault="00023A32" w:rsidP="00E5428E">
      <w:pPr>
        <w:pStyle w:val="af3"/>
        <w:tabs>
          <w:tab w:val="left" w:pos="993"/>
          <w:tab w:val="left" w:pos="7397"/>
        </w:tabs>
        <w:spacing w:before="120" w:after="0" w:line="288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023A32" w:rsidRDefault="00023A32" w:rsidP="00023A32">
      <w:pPr>
        <w:pStyle w:val="af3"/>
        <w:tabs>
          <w:tab w:val="left" w:pos="7397"/>
        </w:tabs>
        <w:spacing w:before="120" w:after="0" w:line="288" w:lineRule="auto"/>
        <w:ind w:left="0"/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7BD4F34F" wp14:editId="61E66825">
            <wp:extent cx="2049777" cy="1936574"/>
            <wp:effectExtent l="0" t="0" r="825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89532" cy="19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5FCC0FD9" wp14:editId="785139A7">
            <wp:extent cx="3603009" cy="19434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19714" cy="19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32" w:rsidRPr="00023A32" w:rsidRDefault="00023A32" w:rsidP="00023A32">
      <w:pPr>
        <w:pStyle w:val="af3"/>
        <w:tabs>
          <w:tab w:val="left" w:pos="7397"/>
        </w:tabs>
        <w:spacing w:before="120" w:after="0" w:line="288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023A32">
        <w:rPr>
          <w:rFonts w:ascii="Times New Roman" w:hAnsi="Times New Roman"/>
          <w:i/>
          <w:noProof/>
          <w:sz w:val="24"/>
          <w:szCs w:val="24"/>
        </w:rPr>
        <w:t>Рис. 1.12.</w:t>
      </w:r>
      <w:r>
        <w:rPr>
          <w:rFonts w:ascii="Times New Roman" w:hAnsi="Times New Roman"/>
          <w:noProof/>
          <w:sz w:val="24"/>
          <w:szCs w:val="24"/>
        </w:rPr>
        <w:t xml:space="preserve"> Результат настройки регулятора методом </w:t>
      </w:r>
      <w:r>
        <w:rPr>
          <w:rFonts w:ascii="Times New Roman" w:hAnsi="Times New Roman"/>
          <w:noProof/>
          <w:sz w:val="24"/>
          <w:szCs w:val="24"/>
          <w:lang w:val="en-US"/>
        </w:rPr>
        <w:t>PID</w:t>
      </w:r>
      <w:r w:rsidRPr="00023A32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Tuning</w:t>
      </w:r>
    </w:p>
    <w:p w:rsidR="009468C7" w:rsidRPr="00FB22B2" w:rsidRDefault="009468C7" w:rsidP="00FB22B2">
      <w:pPr>
        <w:pStyle w:val="af3"/>
        <w:tabs>
          <w:tab w:val="left" w:pos="7397"/>
        </w:tabs>
        <w:spacing w:before="120" w:after="0" w:line="288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15. Завершите работу.</w:t>
      </w:r>
    </w:p>
    <w:p w:rsidR="000E6DF1" w:rsidRPr="00DC13E4" w:rsidRDefault="00CE3B77" w:rsidP="000E6DF1">
      <w:pPr>
        <w:tabs>
          <w:tab w:val="left" w:pos="851"/>
        </w:tabs>
        <w:spacing w:before="200" w:after="120" w:line="288" w:lineRule="auto"/>
        <w:ind w:firstLine="0"/>
        <w:jc w:val="center"/>
        <w:outlineLvl w:val="1"/>
        <w:rPr>
          <w:b/>
        </w:rPr>
      </w:pPr>
      <w:r>
        <w:rPr>
          <w:b/>
        </w:rPr>
        <w:t>1.1.</w:t>
      </w:r>
      <w:r w:rsidR="000E6DF1" w:rsidRPr="00DD6E5B">
        <w:rPr>
          <w:b/>
        </w:rPr>
        <w:t xml:space="preserve"> Контрольные вопросы</w:t>
      </w:r>
    </w:p>
    <w:p w:rsidR="000E6DF1" w:rsidRDefault="000E6DF1" w:rsidP="000E6DF1">
      <w:pPr>
        <w:numPr>
          <w:ilvl w:val="0"/>
          <w:numId w:val="2"/>
        </w:numPr>
        <w:tabs>
          <w:tab w:val="clear" w:pos="720"/>
          <w:tab w:val="left" w:pos="851"/>
        </w:tabs>
        <w:spacing w:line="288" w:lineRule="auto"/>
        <w:ind w:left="0" w:firstLine="567"/>
      </w:pPr>
      <w:r w:rsidRPr="00DD6E5B">
        <w:t xml:space="preserve">Что означают сокращения </w:t>
      </w:r>
      <w:r w:rsidRPr="00765914">
        <w:rPr>
          <w:lang w:val="en-US"/>
        </w:rPr>
        <w:t>SISO</w:t>
      </w:r>
      <w:r w:rsidRPr="00DD6E5B">
        <w:t xml:space="preserve">, </w:t>
      </w:r>
      <w:r w:rsidRPr="00765914">
        <w:rPr>
          <w:lang w:val="en-US"/>
        </w:rPr>
        <w:t>LTI</w:t>
      </w:r>
      <w:r w:rsidRPr="00DD6E5B">
        <w:t>?</w:t>
      </w:r>
    </w:p>
    <w:p w:rsidR="00D1015D" w:rsidRPr="00DD6E5B" w:rsidRDefault="00D1015D" w:rsidP="000E6DF1">
      <w:pPr>
        <w:numPr>
          <w:ilvl w:val="0"/>
          <w:numId w:val="2"/>
        </w:numPr>
        <w:tabs>
          <w:tab w:val="clear" w:pos="720"/>
          <w:tab w:val="left" w:pos="851"/>
        </w:tabs>
        <w:spacing w:line="288" w:lineRule="auto"/>
        <w:ind w:left="0" w:firstLine="567"/>
      </w:pPr>
      <w:r>
        <w:t xml:space="preserve">Для каких целей можно использовать программный модуль </w:t>
      </w:r>
      <w:r w:rsidRPr="00A53EB6">
        <w:rPr>
          <w:b/>
          <w:lang w:val="en-US"/>
        </w:rPr>
        <w:t>Linear</w:t>
      </w:r>
      <w:r w:rsidRPr="00D704DA">
        <w:rPr>
          <w:b/>
        </w:rPr>
        <w:t xml:space="preserve"> </w:t>
      </w:r>
      <w:r w:rsidRPr="00A53EB6">
        <w:rPr>
          <w:b/>
          <w:lang w:val="en-US"/>
        </w:rPr>
        <w:t>System</w:t>
      </w:r>
      <w:r w:rsidRPr="00D704DA">
        <w:rPr>
          <w:b/>
        </w:rPr>
        <w:t xml:space="preserve"> </w:t>
      </w:r>
      <w:r w:rsidRPr="00A53EB6">
        <w:rPr>
          <w:b/>
          <w:lang w:val="en-US"/>
        </w:rPr>
        <w:t>A</w:t>
      </w:r>
      <w:r>
        <w:rPr>
          <w:b/>
          <w:lang w:val="en-US"/>
        </w:rPr>
        <w:t>nalyz</w:t>
      </w:r>
      <w:r w:rsidRPr="00A53EB6">
        <w:rPr>
          <w:b/>
          <w:lang w:val="en-US"/>
        </w:rPr>
        <w:t>er</w:t>
      </w:r>
      <w:r w:rsidRPr="00D1015D">
        <w:t>?</w:t>
      </w:r>
    </w:p>
    <w:p w:rsidR="000E6DF1" w:rsidRPr="00DD6E5B" w:rsidRDefault="000E6DF1" w:rsidP="00560C4C">
      <w:pPr>
        <w:numPr>
          <w:ilvl w:val="0"/>
          <w:numId w:val="2"/>
        </w:numPr>
        <w:tabs>
          <w:tab w:val="clear" w:pos="720"/>
          <w:tab w:val="left" w:pos="851"/>
        </w:tabs>
        <w:spacing w:line="288" w:lineRule="auto"/>
        <w:ind w:left="0" w:firstLine="567"/>
      </w:pPr>
      <w:r w:rsidRPr="00DD6E5B">
        <w:t xml:space="preserve">Какие возможности предоставляет модуль </w:t>
      </w:r>
      <w:r w:rsidR="00D1015D" w:rsidRPr="008866F4">
        <w:rPr>
          <w:rFonts w:eastAsiaTheme="minorHAnsi"/>
          <w:b/>
          <w:shd w:val="clear" w:color="auto" w:fill="auto"/>
          <w:lang w:val="en-US" w:eastAsia="en-US"/>
        </w:rPr>
        <w:t>Control</w:t>
      </w:r>
      <w:r w:rsidR="00D1015D" w:rsidRPr="008866F4">
        <w:rPr>
          <w:rFonts w:eastAsiaTheme="minorHAnsi"/>
          <w:b/>
          <w:shd w:val="clear" w:color="auto" w:fill="auto"/>
          <w:lang w:eastAsia="en-US"/>
        </w:rPr>
        <w:t xml:space="preserve"> </w:t>
      </w:r>
      <w:r w:rsidR="00D1015D" w:rsidRPr="008866F4">
        <w:rPr>
          <w:rFonts w:eastAsiaTheme="minorHAnsi"/>
          <w:b/>
          <w:shd w:val="clear" w:color="auto" w:fill="auto"/>
          <w:lang w:val="en-US" w:eastAsia="en-US"/>
        </w:rPr>
        <w:t>System</w:t>
      </w:r>
      <w:r w:rsidR="00D1015D" w:rsidRPr="008866F4">
        <w:rPr>
          <w:rFonts w:eastAsiaTheme="minorHAnsi"/>
          <w:b/>
          <w:shd w:val="clear" w:color="auto" w:fill="auto"/>
          <w:lang w:eastAsia="en-US"/>
        </w:rPr>
        <w:t xml:space="preserve"> </w:t>
      </w:r>
      <w:r w:rsidR="00D1015D" w:rsidRPr="008866F4">
        <w:rPr>
          <w:rFonts w:eastAsiaTheme="minorHAnsi"/>
          <w:b/>
          <w:shd w:val="clear" w:color="auto" w:fill="auto"/>
          <w:lang w:val="en-US" w:eastAsia="en-US"/>
        </w:rPr>
        <w:t>Designer</w:t>
      </w:r>
      <w:r w:rsidRPr="00DD6E5B">
        <w:t>?</w:t>
      </w:r>
    </w:p>
    <w:p w:rsidR="000E6DF1" w:rsidRPr="00DD6E5B" w:rsidRDefault="000E6DF1" w:rsidP="00560C4C">
      <w:pPr>
        <w:numPr>
          <w:ilvl w:val="0"/>
          <w:numId w:val="2"/>
        </w:numPr>
        <w:tabs>
          <w:tab w:val="clear" w:pos="720"/>
          <w:tab w:val="left" w:pos="851"/>
        </w:tabs>
        <w:spacing w:line="288" w:lineRule="auto"/>
        <w:ind w:left="0" w:firstLine="567"/>
      </w:pPr>
      <w:r w:rsidRPr="00DD6E5B">
        <w:t>Почему в дифференцирующей части ПИД</w:t>
      </w:r>
      <w:r>
        <w:t>-</w:t>
      </w:r>
      <w:r w:rsidRPr="00DD6E5B">
        <w:t xml:space="preserve">регулятора используется дополнительный фильтр в виде апериодического звена </w:t>
      </w:r>
      <w:proofErr w:type="gramStart"/>
      <w:r w:rsidRPr="00DD6E5B">
        <w:t>с постоянной времени</w:t>
      </w:r>
      <w:proofErr w:type="gramEnd"/>
      <w:r w:rsidRPr="00DD6E5B">
        <w:rPr>
          <w:vertAlign w:val="subscript"/>
        </w:rPr>
        <w:t xml:space="preserve"> </w:t>
      </w:r>
      <w:proofErr w:type="spellStart"/>
      <w:r w:rsidRPr="00765914">
        <w:rPr>
          <w:i/>
        </w:rPr>
        <w:t>T</w:t>
      </w:r>
      <w:r w:rsidRPr="009313F2">
        <w:rPr>
          <w:sz w:val="32"/>
          <w:szCs w:val="32"/>
          <w:vertAlign w:val="subscript"/>
        </w:rPr>
        <w:t>д</w:t>
      </w:r>
      <w:proofErr w:type="spellEnd"/>
      <w:r w:rsidRPr="00DD6E5B">
        <w:t>?</w:t>
      </w:r>
    </w:p>
    <w:p w:rsidR="000E6DF1" w:rsidRDefault="000E6DF1" w:rsidP="00560C4C">
      <w:pPr>
        <w:numPr>
          <w:ilvl w:val="0"/>
          <w:numId w:val="2"/>
        </w:numPr>
        <w:tabs>
          <w:tab w:val="clear" w:pos="720"/>
          <w:tab w:val="left" w:pos="851"/>
        </w:tabs>
        <w:spacing w:line="288" w:lineRule="auto"/>
        <w:ind w:left="0" w:firstLine="567"/>
      </w:pPr>
      <w:r w:rsidRPr="00DD6E5B">
        <w:t>Какие преимущества и недостатки дает использование ПИД</w:t>
      </w:r>
      <w:r>
        <w:t>-</w:t>
      </w:r>
      <w:proofErr w:type="spellStart"/>
      <w:r w:rsidRPr="00DD6E5B">
        <w:t>регуля</w:t>
      </w:r>
      <w:proofErr w:type="spellEnd"/>
      <w:r>
        <w:t>-</w:t>
      </w:r>
      <w:r w:rsidRPr="00DD6E5B">
        <w:t xml:space="preserve">тора в сравнении с </w:t>
      </w:r>
      <w:proofErr w:type="gramStart"/>
      <w:r w:rsidRPr="00DD6E5B">
        <w:t>П</w:t>
      </w:r>
      <w:r>
        <w:t>-</w:t>
      </w:r>
      <w:r w:rsidRPr="00DD6E5B">
        <w:t xml:space="preserve"> и</w:t>
      </w:r>
      <w:proofErr w:type="gramEnd"/>
      <w:r w:rsidRPr="00DD6E5B">
        <w:t xml:space="preserve"> ПИ</w:t>
      </w:r>
      <w:r>
        <w:t>-</w:t>
      </w:r>
      <w:r w:rsidRPr="00DD6E5B">
        <w:t>регулятор</w:t>
      </w:r>
      <w:r>
        <w:t>ами</w:t>
      </w:r>
      <w:r w:rsidRPr="00DD6E5B">
        <w:t>?</w:t>
      </w:r>
    </w:p>
    <w:p w:rsidR="0097574C" w:rsidRPr="00DD6E5B" w:rsidRDefault="0097574C" w:rsidP="00560C4C">
      <w:pPr>
        <w:numPr>
          <w:ilvl w:val="0"/>
          <w:numId w:val="2"/>
        </w:numPr>
        <w:tabs>
          <w:tab w:val="clear" w:pos="720"/>
          <w:tab w:val="left" w:pos="851"/>
        </w:tabs>
        <w:spacing w:line="288" w:lineRule="auto"/>
        <w:ind w:left="0" w:firstLine="567"/>
      </w:pPr>
      <w:r>
        <w:t>Что представляет собой настройка регулятора на оптимум по модулю</w:t>
      </w:r>
      <w:r w:rsidRPr="0097574C">
        <w:t xml:space="preserve">? </w:t>
      </w:r>
      <w:r>
        <w:t>Каков ее физический смысл</w:t>
      </w:r>
      <w:r>
        <w:rPr>
          <w:lang w:val="en-US"/>
        </w:rPr>
        <w:t>?</w:t>
      </w:r>
    </w:p>
    <w:p w:rsidR="000E6DF1" w:rsidRPr="00DD6E5B" w:rsidRDefault="000E6DF1" w:rsidP="00560C4C">
      <w:pPr>
        <w:numPr>
          <w:ilvl w:val="0"/>
          <w:numId w:val="2"/>
        </w:numPr>
        <w:tabs>
          <w:tab w:val="clear" w:pos="720"/>
          <w:tab w:val="left" w:pos="851"/>
        </w:tabs>
        <w:spacing w:line="288" w:lineRule="auto"/>
        <w:ind w:left="0" w:firstLine="567"/>
      </w:pPr>
      <w:r w:rsidRPr="00DD6E5B">
        <w:t>Как определяются запасы устойчивости по амплитуде и по фазе? Что означают эти величины? В каких единицах они измеряются? Какие значения этих величин можно считать приемлемыми?</w:t>
      </w:r>
    </w:p>
    <w:p w:rsidR="000E6DF1" w:rsidRPr="00DD6E5B" w:rsidRDefault="000E6DF1" w:rsidP="00560C4C">
      <w:pPr>
        <w:numPr>
          <w:ilvl w:val="0"/>
          <w:numId w:val="2"/>
        </w:numPr>
        <w:tabs>
          <w:tab w:val="clear" w:pos="720"/>
          <w:tab w:val="left" w:pos="851"/>
        </w:tabs>
        <w:spacing w:line="288" w:lineRule="auto"/>
        <w:ind w:left="0" w:firstLine="567"/>
      </w:pPr>
      <w:r w:rsidRPr="00DD6E5B">
        <w:t>Как влияет увеличение коэффициента усиления контура на ЛАФЧХ?</w:t>
      </w:r>
    </w:p>
    <w:p w:rsidR="0097574C" w:rsidRDefault="000E6DF1" w:rsidP="00560C4C">
      <w:pPr>
        <w:numPr>
          <w:ilvl w:val="0"/>
          <w:numId w:val="2"/>
        </w:numPr>
        <w:tabs>
          <w:tab w:val="clear" w:pos="720"/>
          <w:tab w:val="left" w:pos="851"/>
        </w:tabs>
        <w:spacing w:line="288" w:lineRule="auto"/>
        <w:ind w:left="0" w:firstLine="567"/>
      </w:pPr>
      <w:r w:rsidRPr="00DD6E5B">
        <w:t xml:space="preserve">Как влияет увеличение коэффициента усиления контура на перерегулирование и </w:t>
      </w:r>
      <w:r>
        <w:t xml:space="preserve">на </w:t>
      </w:r>
      <w:r w:rsidRPr="00DD6E5B">
        <w:t>время переходного процесса?</w:t>
      </w:r>
    </w:p>
    <w:p w:rsidR="00BC0569" w:rsidRDefault="00BC0569" w:rsidP="00560C4C">
      <w:pPr>
        <w:numPr>
          <w:ilvl w:val="0"/>
          <w:numId w:val="2"/>
        </w:numPr>
        <w:tabs>
          <w:tab w:val="clear" w:pos="720"/>
          <w:tab w:val="left" w:pos="851"/>
          <w:tab w:val="left" w:pos="993"/>
        </w:tabs>
        <w:spacing w:line="288" w:lineRule="auto"/>
        <w:ind w:left="0" w:firstLine="567"/>
      </w:pPr>
      <w:r>
        <w:t>Как перейти от непрерывной модели проектируемой системы к ее дискретной форме</w:t>
      </w:r>
      <w:r w:rsidRPr="00BC0569">
        <w:t>?</w:t>
      </w:r>
    </w:p>
    <w:p w:rsidR="00B9504E" w:rsidRDefault="00B9504E" w:rsidP="00560C4C">
      <w:pPr>
        <w:numPr>
          <w:ilvl w:val="0"/>
          <w:numId w:val="2"/>
        </w:numPr>
        <w:tabs>
          <w:tab w:val="clear" w:pos="720"/>
          <w:tab w:val="left" w:pos="709"/>
          <w:tab w:val="left" w:pos="993"/>
        </w:tabs>
        <w:spacing w:line="288" w:lineRule="auto"/>
        <w:ind w:left="709" w:hanging="153"/>
      </w:pPr>
      <w:r>
        <w:t>Можно-ли рассмотренную методику проектирования использовать для синтеза более сложных регуляторов</w:t>
      </w:r>
      <w:r w:rsidRPr="00B9504E">
        <w:t>?</w:t>
      </w:r>
    </w:p>
    <w:p w:rsidR="00560C4C" w:rsidRPr="00DD6E5B" w:rsidRDefault="00560C4C" w:rsidP="00560C4C">
      <w:pPr>
        <w:numPr>
          <w:ilvl w:val="0"/>
          <w:numId w:val="2"/>
        </w:numPr>
        <w:tabs>
          <w:tab w:val="clear" w:pos="720"/>
          <w:tab w:val="left" w:pos="709"/>
          <w:tab w:val="left" w:pos="993"/>
        </w:tabs>
        <w:spacing w:line="288" w:lineRule="auto"/>
        <w:ind w:left="709" w:hanging="153"/>
      </w:pPr>
      <w:r>
        <w:t>В каком случае используется автоматизированная настройка регуляторов</w:t>
      </w:r>
      <w:r w:rsidRPr="00560C4C">
        <w:t xml:space="preserve">? </w:t>
      </w:r>
      <w:r>
        <w:t>Как называется метод автоматизированной настройки</w:t>
      </w:r>
      <w:r>
        <w:rPr>
          <w:lang w:val="en-US"/>
        </w:rPr>
        <w:t>?</w:t>
      </w:r>
    </w:p>
    <w:bookmarkEnd w:id="0"/>
    <w:p w:rsidR="00230C7A" w:rsidRPr="00544057" w:rsidRDefault="00230C7A"/>
    <w:sectPr w:rsidR="00230C7A" w:rsidRPr="00544057" w:rsidSect="00B05EAF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CF40BFA"/>
    <w:lvl w:ilvl="0">
      <w:numFmt w:val="bullet"/>
      <w:lvlText w:val="*"/>
      <w:lvlJc w:val="left"/>
    </w:lvl>
  </w:abstractNum>
  <w:abstractNum w:abstractNumId="1" w15:restartNumberingAfterBreak="0">
    <w:nsid w:val="05AA7534"/>
    <w:multiLevelType w:val="singleLevel"/>
    <w:tmpl w:val="68D4FAA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i w:val="0"/>
      </w:rPr>
    </w:lvl>
  </w:abstractNum>
  <w:abstractNum w:abstractNumId="2" w15:restartNumberingAfterBreak="0">
    <w:nsid w:val="077A7A97"/>
    <w:multiLevelType w:val="hybridMultilevel"/>
    <w:tmpl w:val="E4762C94"/>
    <w:lvl w:ilvl="0" w:tplc="DCF40BFA">
      <w:start w:val="65535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1B260B"/>
    <w:multiLevelType w:val="hybridMultilevel"/>
    <w:tmpl w:val="523EAD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F17650"/>
    <w:multiLevelType w:val="hybridMultilevel"/>
    <w:tmpl w:val="436E63CC"/>
    <w:lvl w:ilvl="0" w:tplc="DCF40BFA">
      <w:start w:val="65535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CF40BFA">
      <w:start w:val="6553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FD1E58"/>
    <w:multiLevelType w:val="singleLevel"/>
    <w:tmpl w:val="8EA6DAC4"/>
    <w:lvl w:ilvl="0">
      <w:start w:val="8"/>
      <w:numFmt w:val="decimal"/>
      <w:lvlText w:val="%1."/>
      <w:legacy w:legacy="1" w:legacySpace="0" w:legacyIndent="201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1420388E"/>
    <w:multiLevelType w:val="hybridMultilevel"/>
    <w:tmpl w:val="5C687990"/>
    <w:lvl w:ilvl="0" w:tplc="DCF40BFA">
      <w:start w:val="65535"/>
      <w:numFmt w:val="bullet"/>
      <w:lvlText w:val="•"/>
      <w:lvlJc w:val="left"/>
      <w:pPr>
        <w:ind w:left="15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7" w15:restartNumberingAfterBreak="0">
    <w:nsid w:val="1AF15266"/>
    <w:multiLevelType w:val="hybridMultilevel"/>
    <w:tmpl w:val="4B4C1E8E"/>
    <w:lvl w:ilvl="0" w:tplc="E8C8F5C6">
      <w:start w:val="14"/>
      <w:numFmt w:val="decimal"/>
      <w:lvlText w:val="%1."/>
      <w:lvlJc w:val="left"/>
      <w:pPr>
        <w:ind w:left="938" w:hanging="37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3" w:hanging="360"/>
      </w:pPr>
    </w:lvl>
    <w:lvl w:ilvl="2" w:tplc="0419001B" w:tentative="1">
      <w:start w:val="1"/>
      <w:numFmt w:val="lowerRoman"/>
      <w:lvlText w:val="%3."/>
      <w:lvlJc w:val="right"/>
      <w:pPr>
        <w:ind w:left="2363" w:hanging="180"/>
      </w:pPr>
    </w:lvl>
    <w:lvl w:ilvl="3" w:tplc="0419000F">
      <w:start w:val="1"/>
      <w:numFmt w:val="decimal"/>
      <w:lvlText w:val="%4."/>
      <w:lvlJc w:val="left"/>
      <w:pPr>
        <w:ind w:left="3083" w:hanging="360"/>
      </w:pPr>
    </w:lvl>
    <w:lvl w:ilvl="4" w:tplc="04190019" w:tentative="1">
      <w:start w:val="1"/>
      <w:numFmt w:val="lowerLetter"/>
      <w:lvlText w:val="%5."/>
      <w:lvlJc w:val="left"/>
      <w:pPr>
        <w:ind w:left="3803" w:hanging="360"/>
      </w:pPr>
    </w:lvl>
    <w:lvl w:ilvl="5" w:tplc="0419001B" w:tentative="1">
      <w:start w:val="1"/>
      <w:numFmt w:val="lowerRoman"/>
      <w:lvlText w:val="%6."/>
      <w:lvlJc w:val="right"/>
      <w:pPr>
        <w:ind w:left="4523" w:hanging="180"/>
      </w:pPr>
    </w:lvl>
    <w:lvl w:ilvl="6" w:tplc="0419000F" w:tentative="1">
      <w:start w:val="1"/>
      <w:numFmt w:val="decimal"/>
      <w:lvlText w:val="%7."/>
      <w:lvlJc w:val="left"/>
      <w:pPr>
        <w:ind w:left="5243" w:hanging="360"/>
      </w:pPr>
    </w:lvl>
    <w:lvl w:ilvl="7" w:tplc="04190019" w:tentative="1">
      <w:start w:val="1"/>
      <w:numFmt w:val="lowerLetter"/>
      <w:lvlText w:val="%8."/>
      <w:lvlJc w:val="left"/>
      <w:pPr>
        <w:ind w:left="5963" w:hanging="360"/>
      </w:pPr>
    </w:lvl>
    <w:lvl w:ilvl="8" w:tplc="0419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8" w15:restartNumberingAfterBreak="0">
    <w:nsid w:val="1D002EF3"/>
    <w:multiLevelType w:val="multilevel"/>
    <w:tmpl w:val="DC58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C693E"/>
    <w:multiLevelType w:val="hybridMultilevel"/>
    <w:tmpl w:val="800E0306"/>
    <w:lvl w:ilvl="0" w:tplc="3A22986E">
      <w:start w:val="7"/>
      <w:numFmt w:val="decimal"/>
      <w:lvlText w:val="%1."/>
      <w:lvlJc w:val="left"/>
      <w:pPr>
        <w:ind w:left="148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92A43"/>
    <w:multiLevelType w:val="hybridMultilevel"/>
    <w:tmpl w:val="7C0079DC"/>
    <w:lvl w:ilvl="0" w:tplc="4600C22E">
      <w:start w:val="1"/>
      <w:numFmt w:val="decimal"/>
      <w:lvlText w:val="%1."/>
      <w:lvlJc w:val="left"/>
      <w:pPr>
        <w:ind w:left="3053" w:hanging="930"/>
      </w:pPr>
      <w:rPr>
        <w:rFonts w:hint="default"/>
      </w:rPr>
    </w:lvl>
    <w:lvl w:ilvl="1" w:tplc="4600C22E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89F607EE">
      <w:numFmt w:val="decimal"/>
      <w:lvlText w:val="%3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63213EB"/>
    <w:multiLevelType w:val="hybridMultilevel"/>
    <w:tmpl w:val="5D863D9C"/>
    <w:lvl w:ilvl="0" w:tplc="FBBCE0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27D9A"/>
    <w:multiLevelType w:val="hybridMultilevel"/>
    <w:tmpl w:val="9D8A36A4"/>
    <w:lvl w:ilvl="0" w:tplc="66F086D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3" w15:restartNumberingAfterBreak="0">
    <w:nsid w:val="29C47E6E"/>
    <w:multiLevelType w:val="hybridMultilevel"/>
    <w:tmpl w:val="4A56141C"/>
    <w:lvl w:ilvl="0" w:tplc="15E8C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5256D"/>
    <w:multiLevelType w:val="hybridMultilevel"/>
    <w:tmpl w:val="CE8ED200"/>
    <w:lvl w:ilvl="0" w:tplc="EBF48640">
      <w:start w:val="10"/>
      <w:numFmt w:val="decimal"/>
      <w:lvlText w:val="%1."/>
      <w:lvlJc w:val="left"/>
      <w:pPr>
        <w:ind w:left="916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8" w:hanging="360"/>
      </w:pPr>
    </w:lvl>
    <w:lvl w:ilvl="2" w:tplc="0419001B" w:tentative="1">
      <w:start w:val="1"/>
      <w:numFmt w:val="lowerRoman"/>
      <w:lvlText w:val="%3."/>
      <w:lvlJc w:val="right"/>
      <w:pPr>
        <w:ind w:left="10448" w:hanging="180"/>
      </w:pPr>
    </w:lvl>
    <w:lvl w:ilvl="3" w:tplc="0419000F" w:tentative="1">
      <w:start w:val="1"/>
      <w:numFmt w:val="decimal"/>
      <w:lvlText w:val="%4."/>
      <w:lvlJc w:val="left"/>
      <w:pPr>
        <w:ind w:left="11168" w:hanging="360"/>
      </w:pPr>
    </w:lvl>
    <w:lvl w:ilvl="4" w:tplc="04190019" w:tentative="1">
      <w:start w:val="1"/>
      <w:numFmt w:val="lowerLetter"/>
      <w:lvlText w:val="%5."/>
      <w:lvlJc w:val="left"/>
      <w:pPr>
        <w:ind w:left="11888" w:hanging="360"/>
      </w:pPr>
    </w:lvl>
    <w:lvl w:ilvl="5" w:tplc="0419001B" w:tentative="1">
      <w:start w:val="1"/>
      <w:numFmt w:val="lowerRoman"/>
      <w:lvlText w:val="%6."/>
      <w:lvlJc w:val="right"/>
      <w:pPr>
        <w:ind w:left="12608" w:hanging="180"/>
      </w:pPr>
    </w:lvl>
    <w:lvl w:ilvl="6" w:tplc="0419000F" w:tentative="1">
      <w:start w:val="1"/>
      <w:numFmt w:val="decimal"/>
      <w:lvlText w:val="%7."/>
      <w:lvlJc w:val="left"/>
      <w:pPr>
        <w:ind w:left="13328" w:hanging="360"/>
      </w:pPr>
    </w:lvl>
    <w:lvl w:ilvl="7" w:tplc="04190019" w:tentative="1">
      <w:start w:val="1"/>
      <w:numFmt w:val="lowerLetter"/>
      <w:lvlText w:val="%8."/>
      <w:lvlJc w:val="left"/>
      <w:pPr>
        <w:ind w:left="14048" w:hanging="360"/>
      </w:pPr>
    </w:lvl>
    <w:lvl w:ilvl="8" w:tplc="0419001B" w:tentative="1">
      <w:start w:val="1"/>
      <w:numFmt w:val="lowerRoman"/>
      <w:lvlText w:val="%9."/>
      <w:lvlJc w:val="right"/>
      <w:pPr>
        <w:ind w:left="14768" w:hanging="180"/>
      </w:pPr>
    </w:lvl>
  </w:abstractNum>
  <w:abstractNum w:abstractNumId="15" w15:restartNumberingAfterBreak="0">
    <w:nsid w:val="32AC21A5"/>
    <w:multiLevelType w:val="hybridMultilevel"/>
    <w:tmpl w:val="883847F0"/>
    <w:lvl w:ilvl="0" w:tplc="CCAC9910">
      <w:numFmt w:val="bullet"/>
      <w:lvlText w:val="•"/>
      <w:lvlJc w:val="left"/>
      <w:pPr>
        <w:ind w:left="1332" w:hanging="76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371F5FAB"/>
    <w:multiLevelType w:val="hybridMultilevel"/>
    <w:tmpl w:val="EE26D7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30479C"/>
    <w:multiLevelType w:val="hybridMultilevel"/>
    <w:tmpl w:val="023E3F58"/>
    <w:lvl w:ilvl="0" w:tplc="DCF40BFA">
      <w:start w:val="65535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30F25"/>
    <w:multiLevelType w:val="hybridMultilevel"/>
    <w:tmpl w:val="4CA48750"/>
    <w:lvl w:ilvl="0" w:tplc="DCF40BFA">
      <w:start w:val="65535"/>
      <w:numFmt w:val="bullet"/>
      <w:lvlText w:val="•"/>
      <w:lvlJc w:val="left"/>
      <w:pPr>
        <w:tabs>
          <w:tab w:val="num" w:pos="294"/>
        </w:tabs>
        <w:ind w:left="29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9" w15:restartNumberingAfterBreak="0">
    <w:nsid w:val="460E4CDB"/>
    <w:multiLevelType w:val="multilevel"/>
    <w:tmpl w:val="F3DE10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0" w15:restartNumberingAfterBreak="0">
    <w:nsid w:val="4CD307F6"/>
    <w:multiLevelType w:val="hybridMultilevel"/>
    <w:tmpl w:val="2790364E"/>
    <w:lvl w:ilvl="0" w:tplc="DCF40BFA">
      <w:start w:val="65535"/>
      <w:numFmt w:val="bullet"/>
      <w:lvlText w:val="•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D5E6692"/>
    <w:multiLevelType w:val="hybridMultilevel"/>
    <w:tmpl w:val="91AAD268"/>
    <w:lvl w:ilvl="0" w:tplc="DCF40BFA">
      <w:start w:val="65535"/>
      <w:numFmt w:val="bullet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76A4B37"/>
    <w:multiLevelType w:val="multilevel"/>
    <w:tmpl w:val="A43C2AF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548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  <w:b w:val="0"/>
      </w:rPr>
    </w:lvl>
  </w:abstractNum>
  <w:abstractNum w:abstractNumId="23" w15:restartNumberingAfterBreak="0">
    <w:nsid w:val="58BF690F"/>
    <w:multiLevelType w:val="hybridMultilevel"/>
    <w:tmpl w:val="F8F6C23A"/>
    <w:lvl w:ilvl="0" w:tplc="0406D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48341C9"/>
    <w:multiLevelType w:val="hybridMultilevel"/>
    <w:tmpl w:val="12C8E6EC"/>
    <w:lvl w:ilvl="0" w:tplc="DCF40BFA">
      <w:start w:val="65535"/>
      <w:numFmt w:val="bullet"/>
      <w:lvlText w:val="•"/>
      <w:lvlJc w:val="left"/>
      <w:pPr>
        <w:ind w:left="128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5" w15:restartNumberingAfterBreak="0">
    <w:nsid w:val="6A0463A9"/>
    <w:multiLevelType w:val="hybridMultilevel"/>
    <w:tmpl w:val="892E5508"/>
    <w:lvl w:ilvl="0" w:tplc="C644CB80">
      <w:start w:val="1"/>
      <w:numFmt w:val="decimal"/>
      <w:lvlText w:val="%1."/>
      <w:lvlJc w:val="left"/>
      <w:pPr>
        <w:ind w:left="720" w:hanging="360"/>
      </w:pPr>
      <w:rPr>
        <w:b w:val="0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F032E"/>
    <w:multiLevelType w:val="hybridMultilevel"/>
    <w:tmpl w:val="5EF0ADF2"/>
    <w:lvl w:ilvl="0" w:tplc="DCF40BFA">
      <w:start w:val="65535"/>
      <w:numFmt w:val="bullet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C930A48"/>
    <w:multiLevelType w:val="singleLevel"/>
    <w:tmpl w:val="1A4E9612"/>
    <w:lvl w:ilvl="0">
      <w:start w:val="1"/>
      <w:numFmt w:val="decimal"/>
      <w:lvlText w:val="%1."/>
      <w:legacy w:legacy="1" w:legacySpace="0" w:legacyIndent="187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7030351D"/>
    <w:multiLevelType w:val="multilevel"/>
    <w:tmpl w:val="D50CBC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347394E"/>
    <w:multiLevelType w:val="multilevel"/>
    <w:tmpl w:val="5B809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231741"/>
    <w:multiLevelType w:val="hybridMultilevel"/>
    <w:tmpl w:val="ACE09AA8"/>
    <w:lvl w:ilvl="0" w:tplc="15E8C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66F44C8"/>
    <w:multiLevelType w:val="hybridMultilevel"/>
    <w:tmpl w:val="CFE07630"/>
    <w:lvl w:ilvl="0" w:tplc="DCF40BFA">
      <w:start w:val="65535"/>
      <w:numFmt w:val="bullet"/>
      <w:lvlText w:val="•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E4E45A2"/>
    <w:multiLevelType w:val="hybridMultilevel"/>
    <w:tmpl w:val="390CF512"/>
    <w:lvl w:ilvl="0" w:tplc="DCF40BFA">
      <w:start w:val="65535"/>
      <w:numFmt w:val="bullet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9"/>
  </w:num>
  <w:num w:numId="5">
    <w:abstractNumId w:val="29"/>
  </w:num>
  <w:num w:numId="6">
    <w:abstractNumId w:val="23"/>
  </w:num>
  <w:num w:numId="7">
    <w:abstractNumId w:val="25"/>
  </w:num>
  <w:num w:numId="8">
    <w:abstractNumId w:val="22"/>
  </w:num>
  <w:num w:numId="9">
    <w:abstractNumId w:val="0"/>
    <w:lvlOverride w:ilvl="0">
      <w:lvl w:ilvl="0">
        <w:start w:val="65535"/>
        <w:numFmt w:val="bullet"/>
        <w:lvlText w:val="•"/>
        <w:legacy w:legacy="1" w:legacySpace="0" w:legacyIndent="235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2"/>
  </w:num>
  <w:num w:numId="11">
    <w:abstractNumId w:val="11"/>
  </w:num>
  <w:num w:numId="12">
    <w:abstractNumId w:val="6"/>
  </w:num>
  <w:num w:numId="13">
    <w:abstractNumId w:val="27"/>
  </w:num>
  <w:num w:numId="14">
    <w:abstractNumId w:val="5"/>
  </w:num>
  <w:num w:numId="15">
    <w:abstractNumId w:val="1"/>
  </w:num>
  <w:num w:numId="16">
    <w:abstractNumId w:val="8"/>
  </w:num>
  <w:num w:numId="17">
    <w:abstractNumId w:val="12"/>
  </w:num>
  <w:num w:numId="18">
    <w:abstractNumId w:val="15"/>
  </w:num>
  <w:num w:numId="19">
    <w:abstractNumId w:val="3"/>
  </w:num>
  <w:num w:numId="20">
    <w:abstractNumId w:val="31"/>
  </w:num>
  <w:num w:numId="21">
    <w:abstractNumId w:val="19"/>
  </w:num>
  <w:num w:numId="22">
    <w:abstractNumId w:val="19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4"/>
        <w:numFmt w:val="decimal"/>
        <w:isLgl/>
        <w:lvlText w:val="%1.%2."/>
        <w:lvlJc w:val="left"/>
        <w:pPr>
          <w:ind w:left="0" w:firstLine="0"/>
        </w:pPr>
        <w:rPr>
          <w:rFonts w:ascii="Times New Roman" w:hAnsi="Times New Roman" w:cs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494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2061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268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835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3402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360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4176" w:hanging="2160"/>
        </w:pPr>
        <w:rPr>
          <w:rFonts w:hint="default"/>
        </w:rPr>
      </w:lvl>
    </w:lvlOverride>
  </w:num>
  <w:num w:numId="23">
    <w:abstractNumId w:val="17"/>
  </w:num>
  <w:num w:numId="24">
    <w:abstractNumId w:val="18"/>
  </w:num>
  <w:num w:numId="25">
    <w:abstractNumId w:val="20"/>
  </w:num>
  <w:num w:numId="26">
    <w:abstractNumId w:val="24"/>
  </w:num>
  <w:num w:numId="27">
    <w:abstractNumId w:val="32"/>
  </w:num>
  <w:num w:numId="28">
    <w:abstractNumId w:val="26"/>
  </w:num>
  <w:num w:numId="29">
    <w:abstractNumId w:val="4"/>
  </w:num>
  <w:num w:numId="30">
    <w:abstractNumId w:val="21"/>
  </w:num>
  <w:num w:numId="31">
    <w:abstractNumId w:val="30"/>
  </w:num>
  <w:num w:numId="32">
    <w:abstractNumId w:val="13"/>
  </w:num>
  <w:num w:numId="33">
    <w:abstractNumId w:val="28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9"/>
  <w:autoHyphenation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F1"/>
    <w:rsid w:val="00011AE4"/>
    <w:rsid w:val="0001512D"/>
    <w:rsid w:val="00023A32"/>
    <w:rsid w:val="00044C7D"/>
    <w:rsid w:val="00063A0F"/>
    <w:rsid w:val="0008503A"/>
    <w:rsid w:val="000C6687"/>
    <w:rsid w:val="000E6DF1"/>
    <w:rsid w:val="001071D4"/>
    <w:rsid w:val="001456EC"/>
    <w:rsid w:val="001B48E2"/>
    <w:rsid w:val="00230C7A"/>
    <w:rsid w:val="0026012A"/>
    <w:rsid w:val="0030082D"/>
    <w:rsid w:val="00310666"/>
    <w:rsid w:val="003575CB"/>
    <w:rsid w:val="00360CE5"/>
    <w:rsid w:val="00385F53"/>
    <w:rsid w:val="003D6656"/>
    <w:rsid w:val="003F0120"/>
    <w:rsid w:val="004863B9"/>
    <w:rsid w:val="00491355"/>
    <w:rsid w:val="004C1446"/>
    <w:rsid w:val="004E7AC7"/>
    <w:rsid w:val="005351C5"/>
    <w:rsid w:val="00544057"/>
    <w:rsid w:val="00560C4C"/>
    <w:rsid w:val="00580F1E"/>
    <w:rsid w:val="005B285B"/>
    <w:rsid w:val="005F24BE"/>
    <w:rsid w:val="00646240"/>
    <w:rsid w:val="00660E85"/>
    <w:rsid w:val="00687701"/>
    <w:rsid w:val="006C1194"/>
    <w:rsid w:val="006E0C5E"/>
    <w:rsid w:val="006E3A35"/>
    <w:rsid w:val="00784BFB"/>
    <w:rsid w:val="00815DC6"/>
    <w:rsid w:val="00856041"/>
    <w:rsid w:val="00872311"/>
    <w:rsid w:val="00874E04"/>
    <w:rsid w:val="00880BEC"/>
    <w:rsid w:val="00892DA3"/>
    <w:rsid w:val="009243FB"/>
    <w:rsid w:val="009468C7"/>
    <w:rsid w:val="009609CE"/>
    <w:rsid w:val="0097574C"/>
    <w:rsid w:val="009D42B1"/>
    <w:rsid w:val="009E62A8"/>
    <w:rsid w:val="00A179C7"/>
    <w:rsid w:val="00A2227D"/>
    <w:rsid w:val="00A56605"/>
    <w:rsid w:val="00AA0F4F"/>
    <w:rsid w:val="00AB0104"/>
    <w:rsid w:val="00AC1A7F"/>
    <w:rsid w:val="00AC73AC"/>
    <w:rsid w:val="00B05EAF"/>
    <w:rsid w:val="00B368E4"/>
    <w:rsid w:val="00B9504E"/>
    <w:rsid w:val="00B95079"/>
    <w:rsid w:val="00BC0569"/>
    <w:rsid w:val="00BE5B9B"/>
    <w:rsid w:val="00C11A96"/>
    <w:rsid w:val="00C43438"/>
    <w:rsid w:val="00C47D68"/>
    <w:rsid w:val="00C62C66"/>
    <w:rsid w:val="00CE3407"/>
    <w:rsid w:val="00CE3B77"/>
    <w:rsid w:val="00CF5B6C"/>
    <w:rsid w:val="00D01B1D"/>
    <w:rsid w:val="00D1015D"/>
    <w:rsid w:val="00DC13E4"/>
    <w:rsid w:val="00E0320B"/>
    <w:rsid w:val="00E07DFF"/>
    <w:rsid w:val="00E120A1"/>
    <w:rsid w:val="00E44BA5"/>
    <w:rsid w:val="00E45B3C"/>
    <w:rsid w:val="00E5428E"/>
    <w:rsid w:val="00EC3D49"/>
    <w:rsid w:val="00F24CE0"/>
    <w:rsid w:val="00F3743D"/>
    <w:rsid w:val="00F92FA7"/>
    <w:rsid w:val="00FB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C15EB-2E88-4974-9304-19D2F3E5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bCs/>
        <w:color w:val="2F2F2F"/>
        <w:sz w:val="24"/>
        <w:szCs w:val="21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DF1"/>
    <w:pPr>
      <w:spacing w:after="0" w:line="240" w:lineRule="auto"/>
      <w:ind w:firstLine="709"/>
      <w:jc w:val="both"/>
    </w:pPr>
    <w:rPr>
      <w:rFonts w:eastAsia="Times New Roman" w:cs="Times New Roman"/>
      <w:bCs w:val="0"/>
      <w:color w:val="auto"/>
      <w:sz w:val="28"/>
      <w:szCs w:val="28"/>
      <w:u w:val="none"/>
      <w:shd w:val="clear" w:color="auto" w:fill="FFFFFF"/>
      <w:lang w:eastAsia="ru-RU"/>
    </w:rPr>
  </w:style>
  <w:style w:type="paragraph" w:styleId="1">
    <w:name w:val="heading 1"/>
    <w:basedOn w:val="a"/>
    <w:link w:val="10"/>
    <w:qFormat/>
    <w:rsid w:val="000E6DF1"/>
    <w:pPr>
      <w:outlineLvl w:val="0"/>
    </w:pPr>
    <w:rPr>
      <w:b/>
      <w:bCs/>
      <w:kern w:val="36"/>
    </w:rPr>
  </w:style>
  <w:style w:type="paragraph" w:styleId="2">
    <w:name w:val="heading 2"/>
    <w:basedOn w:val="a"/>
    <w:link w:val="20"/>
    <w:qFormat/>
    <w:rsid w:val="000E6DF1"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0E6DF1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  <w:shd w:val="clear" w:color="auto" w:fil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6DF1"/>
    <w:rPr>
      <w:rFonts w:eastAsia="Times New Roman" w:cs="Times New Roman"/>
      <w:b/>
      <w:color w:val="auto"/>
      <w:kern w:val="36"/>
      <w:sz w:val="28"/>
      <w:szCs w:val="28"/>
      <w:u w:val="none"/>
      <w:lang w:eastAsia="ru-RU"/>
    </w:rPr>
  </w:style>
  <w:style w:type="character" w:customStyle="1" w:styleId="20">
    <w:name w:val="Заголовок 2 Знак"/>
    <w:basedOn w:val="a0"/>
    <w:link w:val="2"/>
    <w:rsid w:val="000E6DF1"/>
    <w:rPr>
      <w:rFonts w:eastAsia="Times New Roman" w:cs="Times New Roman"/>
      <w:b/>
      <w:color w:val="auto"/>
      <w:sz w:val="28"/>
      <w:szCs w:val="28"/>
      <w:u w:val="none"/>
      <w:lang w:eastAsia="ru-RU"/>
    </w:rPr>
  </w:style>
  <w:style w:type="character" w:customStyle="1" w:styleId="30">
    <w:name w:val="Заголовок 3 Знак"/>
    <w:basedOn w:val="a0"/>
    <w:link w:val="3"/>
    <w:rsid w:val="000E6DF1"/>
    <w:rPr>
      <w:rFonts w:ascii="Arial" w:eastAsia="Times New Roman" w:hAnsi="Arial"/>
      <w:b/>
      <w:color w:val="auto"/>
      <w:sz w:val="26"/>
      <w:szCs w:val="26"/>
      <w:u w:val="none"/>
      <w:lang w:eastAsia="ru-RU"/>
    </w:rPr>
  </w:style>
  <w:style w:type="paragraph" w:styleId="a3">
    <w:name w:val="footer"/>
    <w:basedOn w:val="a"/>
    <w:link w:val="a4"/>
    <w:uiPriority w:val="99"/>
    <w:rsid w:val="000E6DF1"/>
  </w:style>
  <w:style w:type="character" w:customStyle="1" w:styleId="a4">
    <w:name w:val="Нижний колонтитул Знак"/>
    <w:basedOn w:val="a0"/>
    <w:link w:val="a3"/>
    <w:uiPriority w:val="99"/>
    <w:rsid w:val="000E6DF1"/>
    <w:rPr>
      <w:rFonts w:eastAsia="Times New Roman" w:cs="Times New Roman"/>
      <w:bCs w:val="0"/>
      <w:color w:val="auto"/>
      <w:sz w:val="28"/>
      <w:szCs w:val="28"/>
      <w:u w:val="none"/>
      <w:lang w:eastAsia="ru-RU"/>
    </w:rPr>
  </w:style>
  <w:style w:type="paragraph" w:styleId="a5">
    <w:name w:val="Document Map"/>
    <w:basedOn w:val="a"/>
    <w:link w:val="a6"/>
    <w:semiHidden/>
    <w:rsid w:val="000E6DF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6">
    <w:name w:val="Схема документа Знак"/>
    <w:basedOn w:val="a0"/>
    <w:link w:val="a5"/>
    <w:semiHidden/>
    <w:rsid w:val="000E6DF1"/>
    <w:rPr>
      <w:rFonts w:ascii="Tahoma" w:eastAsia="Times New Roman" w:hAnsi="Tahoma" w:cs="Tahoma"/>
      <w:bCs w:val="0"/>
      <w:color w:val="auto"/>
      <w:sz w:val="20"/>
      <w:szCs w:val="20"/>
      <w:u w:val="none"/>
      <w:shd w:val="clear" w:color="auto" w:fill="000080"/>
      <w:lang w:eastAsia="ru-RU"/>
    </w:rPr>
  </w:style>
  <w:style w:type="paragraph" w:styleId="a7">
    <w:name w:val="Body Text Indent"/>
    <w:basedOn w:val="a"/>
    <w:link w:val="a8"/>
    <w:rsid w:val="000E6DF1"/>
  </w:style>
  <w:style w:type="character" w:customStyle="1" w:styleId="a8">
    <w:name w:val="Основной текст с отступом Знак"/>
    <w:basedOn w:val="a0"/>
    <w:link w:val="a7"/>
    <w:rsid w:val="000E6DF1"/>
    <w:rPr>
      <w:rFonts w:eastAsia="Times New Roman" w:cs="Times New Roman"/>
      <w:bCs w:val="0"/>
      <w:color w:val="auto"/>
      <w:sz w:val="28"/>
      <w:szCs w:val="28"/>
      <w:u w:val="none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E6DF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E6DF1"/>
    <w:rPr>
      <w:rFonts w:ascii="Tahoma" w:eastAsia="Times New Roman" w:hAnsi="Tahoma" w:cs="Tahoma"/>
      <w:bCs w:val="0"/>
      <w:color w:val="auto"/>
      <w:sz w:val="16"/>
      <w:szCs w:val="16"/>
      <w:u w:val="none"/>
      <w:lang w:eastAsia="ru-RU"/>
    </w:rPr>
  </w:style>
  <w:style w:type="paragraph" w:styleId="ab">
    <w:name w:val="header"/>
    <w:basedOn w:val="a"/>
    <w:link w:val="ac"/>
    <w:uiPriority w:val="99"/>
    <w:unhideWhenUsed/>
    <w:rsid w:val="000E6D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E6DF1"/>
    <w:rPr>
      <w:rFonts w:eastAsia="Times New Roman" w:cs="Times New Roman"/>
      <w:bCs w:val="0"/>
      <w:color w:val="auto"/>
      <w:sz w:val="28"/>
      <w:szCs w:val="28"/>
      <w:u w:val="none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0E6DF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0E6DF1"/>
    <w:rPr>
      <w:rFonts w:eastAsia="Times New Roman" w:cs="Times New Roman"/>
      <w:bCs w:val="0"/>
      <w:color w:val="auto"/>
      <w:sz w:val="28"/>
      <w:szCs w:val="28"/>
      <w:u w:val="none"/>
      <w:lang w:eastAsia="ru-RU"/>
    </w:rPr>
  </w:style>
  <w:style w:type="character" w:styleId="ad">
    <w:name w:val="Emphasis"/>
    <w:basedOn w:val="a0"/>
    <w:qFormat/>
    <w:rsid w:val="000E6DF1"/>
    <w:rPr>
      <w:i/>
      <w:iCs/>
    </w:rPr>
  </w:style>
  <w:style w:type="table" w:styleId="ae">
    <w:name w:val="Table Grid"/>
    <w:basedOn w:val="a1"/>
    <w:uiPriority w:val="59"/>
    <w:rsid w:val="000E6DF1"/>
    <w:pPr>
      <w:spacing w:after="0" w:line="240" w:lineRule="auto"/>
    </w:pPr>
    <w:rPr>
      <w:rFonts w:eastAsia="Times New Roman" w:cs="Times New Roman"/>
      <w:bCs w:val="0"/>
      <w:color w:val="auto"/>
      <w:sz w:val="20"/>
      <w:szCs w:val="20"/>
      <w:u w:val="none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semiHidden/>
    <w:rsid w:val="000E6DF1"/>
    <w:pPr>
      <w:ind w:firstLine="0"/>
      <w:jc w:val="left"/>
    </w:pPr>
    <w:rPr>
      <w:sz w:val="20"/>
      <w:szCs w:val="20"/>
      <w:shd w:val="clear" w:color="auto" w:fill="auto"/>
    </w:rPr>
  </w:style>
  <w:style w:type="character" w:customStyle="1" w:styleId="af0">
    <w:name w:val="Текст сноски Знак"/>
    <w:basedOn w:val="a0"/>
    <w:link w:val="af"/>
    <w:semiHidden/>
    <w:rsid w:val="000E6DF1"/>
    <w:rPr>
      <w:rFonts w:eastAsia="Times New Roman" w:cs="Times New Roman"/>
      <w:bCs w:val="0"/>
      <w:color w:val="auto"/>
      <w:sz w:val="20"/>
      <w:szCs w:val="20"/>
      <w:u w:val="none"/>
      <w:lang w:eastAsia="ru-RU"/>
    </w:rPr>
  </w:style>
  <w:style w:type="character" w:styleId="af1">
    <w:name w:val="footnote reference"/>
    <w:basedOn w:val="a0"/>
    <w:semiHidden/>
    <w:rsid w:val="000E6DF1"/>
    <w:rPr>
      <w:vertAlign w:val="superscript"/>
    </w:rPr>
  </w:style>
  <w:style w:type="character" w:styleId="af2">
    <w:name w:val="page number"/>
    <w:basedOn w:val="a0"/>
    <w:rsid w:val="000E6DF1"/>
  </w:style>
  <w:style w:type="character" w:customStyle="1" w:styleId="apple-converted-space">
    <w:name w:val="apple-converted-space"/>
    <w:basedOn w:val="a0"/>
    <w:rsid w:val="000E6DF1"/>
  </w:style>
  <w:style w:type="paragraph" w:styleId="af3">
    <w:name w:val="List Paragraph"/>
    <w:basedOn w:val="a"/>
    <w:uiPriority w:val="34"/>
    <w:qFormat/>
    <w:rsid w:val="000E6DF1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shd w:val="clear" w:color="auto" w:fill="auto"/>
      <w:lang w:eastAsia="en-US"/>
    </w:rPr>
  </w:style>
  <w:style w:type="character" w:styleId="af4">
    <w:name w:val="Placeholder Text"/>
    <w:basedOn w:val="a0"/>
    <w:uiPriority w:val="99"/>
    <w:semiHidden/>
    <w:rsid w:val="000E6DF1"/>
    <w:rPr>
      <w:color w:val="808080"/>
    </w:rPr>
  </w:style>
  <w:style w:type="character" w:styleId="af5">
    <w:name w:val="Hyperlink"/>
    <w:basedOn w:val="a0"/>
    <w:uiPriority w:val="99"/>
    <w:unhideWhenUsed/>
    <w:rsid w:val="000E6DF1"/>
    <w:rPr>
      <w:color w:val="0000FF"/>
      <w:u w:val="single"/>
    </w:rPr>
  </w:style>
  <w:style w:type="paragraph" w:customStyle="1" w:styleId="bodytext2">
    <w:name w:val="bodytext2"/>
    <w:basedOn w:val="a"/>
    <w:rsid w:val="000E6DF1"/>
    <w:pPr>
      <w:spacing w:before="100" w:beforeAutospacing="1" w:after="100" w:afterAutospacing="1"/>
      <w:ind w:firstLine="0"/>
      <w:jc w:val="left"/>
    </w:pPr>
    <w:rPr>
      <w:sz w:val="24"/>
      <w:szCs w:val="24"/>
      <w:shd w:val="clear" w:color="auto" w:fill="auto"/>
    </w:rPr>
  </w:style>
  <w:style w:type="paragraph" w:styleId="af6">
    <w:name w:val="Normal (Web)"/>
    <w:basedOn w:val="a"/>
    <w:uiPriority w:val="99"/>
    <w:unhideWhenUsed/>
    <w:rsid w:val="000E6DF1"/>
    <w:pPr>
      <w:spacing w:before="100" w:beforeAutospacing="1" w:after="100" w:afterAutospacing="1"/>
      <w:ind w:firstLine="0"/>
      <w:jc w:val="left"/>
    </w:pPr>
    <w:rPr>
      <w:sz w:val="24"/>
      <w:szCs w:val="24"/>
      <w:shd w:val="clear" w:color="auto" w:fill="auto"/>
    </w:rPr>
  </w:style>
  <w:style w:type="character" w:styleId="af7">
    <w:name w:val="Strong"/>
    <w:basedOn w:val="a0"/>
    <w:uiPriority w:val="22"/>
    <w:qFormat/>
    <w:rsid w:val="000E6DF1"/>
    <w:rPr>
      <w:b/>
      <w:bCs w:val="0"/>
    </w:rPr>
  </w:style>
  <w:style w:type="paragraph" w:styleId="af8">
    <w:name w:val="Plain Text"/>
    <w:basedOn w:val="a"/>
    <w:link w:val="af9"/>
    <w:uiPriority w:val="99"/>
    <w:unhideWhenUsed/>
    <w:rsid w:val="000E6DF1"/>
    <w:pPr>
      <w:ind w:firstLine="0"/>
      <w:jc w:val="left"/>
    </w:pPr>
    <w:rPr>
      <w:rFonts w:ascii="Consolas" w:eastAsiaTheme="minorHAnsi" w:hAnsi="Consolas" w:cstheme="minorBidi"/>
      <w:sz w:val="21"/>
      <w:szCs w:val="21"/>
      <w:shd w:val="clear" w:color="auto" w:fill="auto"/>
      <w:lang w:eastAsia="en-US"/>
    </w:rPr>
  </w:style>
  <w:style w:type="character" w:customStyle="1" w:styleId="af9">
    <w:name w:val="Текст Знак"/>
    <w:basedOn w:val="a0"/>
    <w:link w:val="af8"/>
    <w:uiPriority w:val="99"/>
    <w:rsid w:val="000E6DF1"/>
    <w:rPr>
      <w:rFonts w:ascii="Consolas" w:hAnsi="Consolas" w:cstheme="minorBidi"/>
      <w:bCs w:val="0"/>
      <w:color w:val="auto"/>
      <w:sz w:val="21"/>
      <w:u w:val="none"/>
    </w:rPr>
  </w:style>
  <w:style w:type="character" w:customStyle="1" w:styleId="grame">
    <w:name w:val="grame"/>
    <w:basedOn w:val="a0"/>
    <w:rsid w:val="000E6DF1"/>
  </w:style>
  <w:style w:type="character" w:customStyle="1" w:styleId="spelle">
    <w:name w:val="spelle"/>
    <w:basedOn w:val="a0"/>
    <w:rsid w:val="000E6DF1"/>
  </w:style>
  <w:style w:type="paragraph" w:styleId="afa">
    <w:name w:val="caption"/>
    <w:basedOn w:val="a"/>
    <w:next w:val="a"/>
    <w:uiPriority w:val="35"/>
    <w:unhideWhenUsed/>
    <w:qFormat/>
    <w:rsid w:val="000E6DF1"/>
    <w:pPr>
      <w:spacing w:after="200"/>
    </w:pPr>
    <w:rPr>
      <w:b/>
      <w:bCs/>
      <w:color w:val="5B9BD5" w:themeColor="accent1"/>
      <w:sz w:val="18"/>
      <w:szCs w:val="18"/>
    </w:rPr>
  </w:style>
  <w:style w:type="character" w:customStyle="1" w:styleId="highlight01">
    <w:name w:val="highlight_01"/>
    <w:basedOn w:val="a0"/>
    <w:rsid w:val="000E6DF1"/>
  </w:style>
  <w:style w:type="character" w:customStyle="1" w:styleId="highlight03">
    <w:name w:val="highlight_03"/>
    <w:basedOn w:val="a0"/>
    <w:rsid w:val="000E6DF1"/>
  </w:style>
  <w:style w:type="character" w:styleId="afb">
    <w:name w:val="FollowedHyperlink"/>
    <w:basedOn w:val="a0"/>
    <w:uiPriority w:val="99"/>
    <w:semiHidden/>
    <w:unhideWhenUsed/>
    <w:rsid w:val="000E6D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image" Target="media/image20.wmf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8.bin"/><Relationship Id="rId53" Type="http://schemas.openxmlformats.org/officeDocument/2006/relationships/image" Target="media/image31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image" Target="media/image27.png"/><Relationship Id="rId57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wmf"/><Relationship Id="rId52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4.png"/><Relationship Id="rId30" Type="http://schemas.openxmlformats.org/officeDocument/2006/relationships/image" Target="media/image16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6.png"/><Relationship Id="rId56" Type="http://schemas.openxmlformats.org/officeDocument/2006/relationships/image" Target="media/image34.png"/><Relationship Id="rId8" Type="http://schemas.openxmlformats.org/officeDocument/2006/relationships/image" Target="media/image4.wmf"/><Relationship Id="rId51" Type="http://schemas.openxmlformats.org/officeDocument/2006/relationships/image" Target="media/image29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15</Pages>
  <Words>3246</Words>
  <Characters>18504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СПбГЭТУ</Company>
  <LinksUpToDate>false</LinksUpToDate>
  <CharactersWithSpaces>21707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Никоза Александр</dc:creator>
  <cp:keywords/>
  <dc:description/>
  <cp:lastModifiedBy>Никоза Александр</cp:lastModifiedBy>
  <cp:revision>10</cp:revision>
  <dcterms:created xsi:type="dcterms:W3CDTF">2023-02-26T20:11:00Z</dcterms:created>
  <dcterms:modified xsi:type="dcterms:W3CDTF">2024-02-06T05:29:00Z</dcterms:modified>
</cp:coreProperties>
</file>