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9CC" w:rsidRDefault="00E849CC" w:rsidP="00E849CC">
      <w:pPr>
        <w:pStyle w:val="a3"/>
        <w:widowControl w:val="0"/>
        <w:autoSpaceDE/>
        <w:autoSpaceDN/>
        <w:spacing w:line="288" w:lineRule="auto"/>
        <w:ind w:left="0"/>
        <w:contextualSpacing w:val="0"/>
        <w:jc w:val="both"/>
        <w:outlineLvl w:val="0"/>
        <w:rPr>
          <w:b/>
          <w:sz w:val="28"/>
          <w:szCs w:val="28"/>
        </w:rPr>
      </w:pPr>
      <w:bookmarkStart w:id="0" w:name="_Toc41256154"/>
      <w:bookmarkStart w:id="1" w:name="_Toc59503789"/>
      <w:r>
        <w:rPr>
          <w:b/>
          <w:sz w:val="28"/>
          <w:szCs w:val="28"/>
        </w:rPr>
        <w:tab/>
        <w:t>Лектор</w:t>
      </w:r>
      <w:r w:rsidR="00A301EA" w:rsidRPr="00A301EA">
        <w:rPr>
          <w:b/>
          <w:sz w:val="28"/>
          <w:szCs w:val="28"/>
        </w:rPr>
        <w:t>:</w:t>
      </w:r>
      <w:r>
        <w:rPr>
          <w:b/>
          <w:sz w:val="28"/>
          <w:szCs w:val="28"/>
        </w:rPr>
        <w:t xml:space="preserve"> </w:t>
      </w:r>
      <w:r w:rsidR="00A301EA">
        <w:rPr>
          <w:b/>
          <w:sz w:val="28"/>
          <w:szCs w:val="28"/>
        </w:rPr>
        <w:t>доц. каф. САУ, Никоза Александр Владимирович</w:t>
      </w:r>
    </w:p>
    <w:p w:rsidR="00A301EA" w:rsidRDefault="00A301EA" w:rsidP="00A301EA">
      <w:pPr>
        <w:pStyle w:val="a3"/>
        <w:widowControl w:val="0"/>
        <w:autoSpaceDE/>
        <w:autoSpaceDN/>
        <w:spacing w:line="288" w:lineRule="auto"/>
        <w:ind w:left="0" w:firstLine="708"/>
        <w:contextualSpacing w:val="0"/>
        <w:jc w:val="both"/>
        <w:outlineLvl w:val="0"/>
        <w:rPr>
          <w:b/>
          <w:sz w:val="28"/>
          <w:szCs w:val="28"/>
          <w:lang w:val="en-US"/>
        </w:rPr>
      </w:pPr>
      <w:r>
        <w:rPr>
          <w:b/>
          <w:sz w:val="28"/>
          <w:szCs w:val="28"/>
          <w:lang w:val="en-US"/>
        </w:rPr>
        <w:t>e-mail: nikoza@yandex.ru</w:t>
      </w:r>
    </w:p>
    <w:p w:rsidR="00A301EA" w:rsidRPr="006645B4" w:rsidRDefault="00A301EA" w:rsidP="00A301EA">
      <w:pPr>
        <w:pStyle w:val="a3"/>
        <w:widowControl w:val="0"/>
        <w:autoSpaceDE/>
        <w:autoSpaceDN/>
        <w:spacing w:line="288" w:lineRule="auto"/>
        <w:ind w:left="0" w:firstLine="708"/>
        <w:contextualSpacing w:val="0"/>
        <w:jc w:val="both"/>
        <w:outlineLvl w:val="0"/>
        <w:rPr>
          <w:b/>
          <w:sz w:val="28"/>
          <w:szCs w:val="28"/>
        </w:rPr>
      </w:pPr>
      <w:r>
        <w:rPr>
          <w:b/>
          <w:sz w:val="28"/>
          <w:szCs w:val="28"/>
          <w:lang w:val="en-US"/>
        </w:rPr>
        <w:t>tel</w:t>
      </w:r>
      <w:r w:rsidRPr="00A301EA">
        <w:rPr>
          <w:b/>
          <w:sz w:val="28"/>
          <w:szCs w:val="28"/>
          <w:lang w:val="en-US"/>
        </w:rPr>
        <w:t xml:space="preserve">. </w:t>
      </w:r>
      <w:r>
        <w:rPr>
          <w:b/>
          <w:sz w:val="28"/>
          <w:szCs w:val="28"/>
          <w:lang w:val="en-US"/>
        </w:rPr>
        <w:t>mob</w:t>
      </w:r>
      <w:r w:rsidRPr="00A301EA">
        <w:rPr>
          <w:b/>
          <w:sz w:val="28"/>
          <w:szCs w:val="28"/>
          <w:lang w:val="en-US"/>
        </w:rPr>
        <w:t>.</w:t>
      </w:r>
      <w:r>
        <w:rPr>
          <w:b/>
          <w:sz w:val="28"/>
          <w:szCs w:val="28"/>
          <w:lang w:val="en-US"/>
        </w:rPr>
        <w:t xml:space="preserve"> </w:t>
      </w:r>
      <w:r w:rsidRPr="006645B4">
        <w:rPr>
          <w:b/>
          <w:sz w:val="28"/>
          <w:szCs w:val="28"/>
        </w:rPr>
        <w:t>+7 911 949 18 41</w:t>
      </w:r>
    </w:p>
    <w:p w:rsidR="00A301EA" w:rsidRPr="00396962" w:rsidRDefault="00A301EA" w:rsidP="00E849CC">
      <w:pPr>
        <w:pStyle w:val="a3"/>
        <w:widowControl w:val="0"/>
        <w:autoSpaceDE/>
        <w:autoSpaceDN/>
        <w:spacing w:line="288" w:lineRule="auto"/>
        <w:ind w:left="0"/>
        <w:contextualSpacing w:val="0"/>
        <w:jc w:val="both"/>
        <w:outlineLvl w:val="0"/>
        <w:rPr>
          <w:b/>
          <w:sz w:val="28"/>
          <w:szCs w:val="28"/>
        </w:rPr>
      </w:pPr>
    </w:p>
    <w:p w:rsidR="0027695A" w:rsidRPr="000A19F0" w:rsidRDefault="00F70390" w:rsidP="007B1354">
      <w:pPr>
        <w:pStyle w:val="a3"/>
        <w:widowControl w:val="0"/>
        <w:autoSpaceDE/>
        <w:autoSpaceDN/>
        <w:spacing w:line="288" w:lineRule="auto"/>
        <w:ind w:left="0"/>
        <w:contextualSpacing w:val="0"/>
        <w:jc w:val="center"/>
        <w:outlineLvl w:val="0"/>
        <w:rPr>
          <w:b/>
          <w:sz w:val="28"/>
          <w:szCs w:val="28"/>
        </w:rPr>
      </w:pPr>
      <w:r>
        <w:rPr>
          <w:b/>
          <w:sz w:val="28"/>
          <w:szCs w:val="28"/>
        </w:rPr>
        <w:t xml:space="preserve">Лекция 1. </w:t>
      </w:r>
      <w:r w:rsidR="00FF0CEA">
        <w:rPr>
          <w:b/>
          <w:sz w:val="28"/>
          <w:szCs w:val="28"/>
        </w:rPr>
        <w:t xml:space="preserve">ВВЕДЕНИЕ В </w:t>
      </w:r>
      <w:r w:rsidR="0027695A" w:rsidRPr="000A19F0">
        <w:rPr>
          <w:b/>
          <w:sz w:val="28"/>
          <w:szCs w:val="28"/>
        </w:rPr>
        <w:t xml:space="preserve">МОДЕЛЬНО-ОРИЕНТИРОВАННОЕ </w:t>
      </w:r>
      <w:r w:rsidR="0027695A" w:rsidRPr="00E927CC">
        <w:rPr>
          <w:rFonts w:eastAsiaTheme="minorEastAsia"/>
          <w:b/>
          <w:sz w:val="28"/>
          <w:szCs w:val="28"/>
          <w:lang w:eastAsia="zh-CN"/>
        </w:rPr>
        <w:t>ПРОЕКТИРОВАНИЕ</w:t>
      </w:r>
      <w:bookmarkEnd w:id="0"/>
      <w:bookmarkEnd w:id="1"/>
    </w:p>
    <w:p w:rsidR="004B1B06" w:rsidRDefault="004B1B06" w:rsidP="004B1B06">
      <w:pPr>
        <w:pStyle w:val="a4"/>
        <w:shd w:val="clear" w:color="auto" w:fill="FFFFFF"/>
        <w:spacing w:before="0" w:beforeAutospacing="0" w:after="0" w:afterAutospacing="0" w:line="288" w:lineRule="auto"/>
        <w:ind w:firstLine="567"/>
        <w:jc w:val="both"/>
        <w:rPr>
          <w:color w:val="333333"/>
          <w:sz w:val="28"/>
          <w:szCs w:val="28"/>
        </w:rPr>
      </w:pPr>
    </w:p>
    <w:p w:rsidR="004B1B06" w:rsidRDefault="00552332" w:rsidP="004B1B06">
      <w:pPr>
        <w:pStyle w:val="a4"/>
        <w:shd w:val="clear" w:color="auto" w:fill="FFFFFF"/>
        <w:spacing w:before="0" w:beforeAutospacing="0" w:after="0" w:afterAutospacing="0" w:line="288" w:lineRule="auto"/>
        <w:ind w:firstLine="567"/>
        <w:jc w:val="both"/>
        <w:rPr>
          <w:color w:val="333333"/>
          <w:sz w:val="28"/>
          <w:szCs w:val="28"/>
        </w:rPr>
      </w:pPr>
      <w:r>
        <w:rPr>
          <w:color w:val="333333"/>
          <w:sz w:val="28"/>
          <w:szCs w:val="28"/>
        </w:rPr>
        <w:t>П</w:t>
      </w:r>
      <w:r w:rsidR="004B1B06" w:rsidRPr="00B74897">
        <w:rPr>
          <w:color w:val="333333"/>
          <w:sz w:val="28"/>
          <w:szCs w:val="28"/>
        </w:rPr>
        <w:t xml:space="preserve">роцесс проектирования систем управления можно разделить на несколько этапов: </w:t>
      </w:r>
    </w:p>
    <w:p w:rsidR="004B1B06" w:rsidRDefault="004B1B06" w:rsidP="00E75BE7">
      <w:pPr>
        <w:pStyle w:val="a4"/>
        <w:numPr>
          <w:ilvl w:val="0"/>
          <w:numId w:val="4"/>
        </w:numPr>
        <w:shd w:val="clear" w:color="auto" w:fill="FFFFFF"/>
        <w:spacing w:before="0" w:beforeAutospacing="0" w:after="0" w:afterAutospacing="0" w:line="288" w:lineRule="auto"/>
        <w:ind w:left="851" w:hanging="284"/>
        <w:jc w:val="both"/>
        <w:rPr>
          <w:color w:val="333333"/>
          <w:sz w:val="28"/>
          <w:szCs w:val="28"/>
        </w:rPr>
      </w:pPr>
      <w:r w:rsidRPr="00B74897">
        <w:rPr>
          <w:color w:val="333333"/>
          <w:sz w:val="28"/>
          <w:szCs w:val="28"/>
        </w:rPr>
        <w:t xml:space="preserve">создание математической модели; </w:t>
      </w:r>
    </w:p>
    <w:p w:rsidR="004B1B06" w:rsidRDefault="004B1B06" w:rsidP="00E75BE7">
      <w:pPr>
        <w:pStyle w:val="a4"/>
        <w:numPr>
          <w:ilvl w:val="0"/>
          <w:numId w:val="4"/>
        </w:numPr>
        <w:shd w:val="clear" w:color="auto" w:fill="FFFFFF"/>
        <w:spacing w:before="0" w:beforeAutospacing="0" w:after="0" w:afterAutospacing="0" w:line="288" w:lineRule="auto"/>
        <w:ind w:left="851" w:hanging="284"/>
        <w:jc w:val="both"/>
        <w:rPr>
          <w:color w:val="333333"/>
          <w:sz w:val="28"/>
          <w:szCs w:val="28"/>
        </w:rPr>
      </w:pPr>
      <w:r w:rsidRPr="00B74897">
        <w:rPr>
          <w:color w:val="333333"/>
          <w:sz w:val="28"/>
          <w:szCs w:val="28"/>
        </w:rPr>
        <w:t>разработка алгоритмов непрерывного</w:t>
      </w:r>
      <w:r>
        <w:rPr>
          <w:color w:val="333333"/>
          <w:sz w:val="28"/>
          <w:szCs w:val="28"/>
        </w:rPr>
        <w:t>, дискретного, дискретно-непрерывного</w:t>
      </w:r>
      <w:r w:rsidRPr="00B74897">
        <w:rPr>
          <w:color w:val="333333"/>
          <w:sz w:val="28"/>
          <w:szCs w:val="28"/>
        </w:rPr>
        <w:t xml:space="preserve"> и логико-программного управления; </w:t>
      </w:r>
    </w:p>
    <w:p w:rsidR="004B1B06" w:rsidRDefault="004B1B06" w:rsidP="00E75BE7">
      <w:pPr>
        <w:pStyle w:val="a4"/>
        <w:numPr>
          <w:ilvl w:val="0"/>
          <w:numId w:val="4"/>
        </w:numPr>
        <w:shd w:val="clear" w:color="auto" w:fill="FFFFFF"/>
        <w:spacing w:before="0" w:beforeAutospacing="0" w:after="0" w:afterAutospacing="0" w:line="288" w:lineRule="auto"/>
        <w:ind w:left="851" w:hanging="284"/>
        <w:jc w:val="both"/>
        <w:rPr>
          <w:color w:val="333333"/>
          <w:sz w:val="28"/>
          <w:szCs w:val="28"/>
        </w:rPr>
      </w:pPr>
      <w:r w:rsidRPr="00B74897">
        <w:rPr>
          <w:color w:val="333333"/>
          <w:sz w:val="28"/>
          <w:szCs w:val="28"/>
        </w:rPr>
        <w:t>разработка программного обеспечения для встраиваемых систем</w:t>
      </w:r>
      <w:r w:rsidRPr="004B1B06">
        <w:rPr>
          <w:color w:val="333333"/>
          <w:sz w:val="28"/>
          <w:szCs w:val="28"/>
        </w:rPr>
        <w:t>;</w:t>
      </w:r>
    </w:p>
    <w:p w:rsidR="004B1B06" w:rsidRDefault="004B1B06" w:rsidP="00E75BE7">
      <w:pPr>
        <w:pStyle w:val="a4"/>
        <w:numPr>
          <w:ilvl w:val="0"/>
          <w:numId w:val="4"/>
        </w:numPr>
        <w:shd w:val="clear" w:color="auto" w:fill="FFFFFF"/>
        <w:spacing w:before="0" w:beforeAutospacing="0" w:after="0" w:afterAutospacing="0" w:line="288" w:lineRule="auto"/>
        <w:ind w:left="851" w:hanging="284"/>
        <w:jc w:val="both"/>
        <w:rPr>
          <w:color w:val="333333"/>
          <w:sz w:val="28"/>
          <w:szCs w:val="28"/>
        </w:rPr>
      </w:pPr>
      <w:r w:rsidRPr="00B74897">
        <w:rPr>
          <w:color w:val="333333"/>
          <w:sz w:val="28"/>
          <w:szCs w:val="28"/>
        </w:rPr>
        <w:t>подготовка соответствующих технических требований и спецификации для конструкторов, разрабатывающих электрические схемы и констр</w:t>
      </w:r>
      <w:r w:rsidR="00552332">
        <w:rPr>
          <w:color w:val="333333"/>
          <w:sz w:val="28"/>
          <w:szCs w:val="28"/>
        </w:rPr>
        <w:t>укции встраиваемого устройства.</w:t>
      </w:r>
    </w:p>
    <w:p w:rsidR="004B1B06" w:rsidRDefault="004B1B06" w:rsidP="004B1B06">
      <w:pPr>
        <w:spacing w:line="288" w:lineRule="auto"/>
        <w:ind w:firstLineChars="200" w:firstLine="560"/>
        <w:jc w:val="both"/>
        <w:rPr>
          <w:sz w:val="28"/>
          <w:szCs w:val="28"/>
        </w:rPr>
      </w:pPr>
    </w:p>
    <w:p w:rsidR="00E75BE7" w:rsidRPr="00F24E28" w:rsidRDefault="00E75BE7" w:rsidP="00E75BE7">
      <w:pPr>
        <w:spacing w:line="288" w:lineRule="auto"/>
        <w:ind w:firstLineChars="200" w:firstLine="560"/>
        <w:jc w:val="both"/>
        <w:rPr>
          <w:sz w:val="28"/>
          <w:szCs w:val="28"/>
        </w:rPr>
      </w:pPr>
      <w:r>
        <w:rPr>
          <w:color w:val="333333"/>
          <w:sz w:val="28"/>
          <w:szCs w:val="28"/>
        </w:rPr>
        <w:t>В</w:t>
      </w:r>
      <w:r w:rsidRPr="00B74897">
        <w:rPr>
          <w:color w:val="333333"/>
          <w:sz w:val="28"/>
          <w:szCs w:val="28"/>
        </w:rPr>
        <w:t xml:space="preserve"> среде MATLAB/Simulink совместно с пакетом Simulink Coder</w:t>
      </w:r>
      <w:r>
        <w:rPr>
          <w:color w:val="333333"/>
          <w:sz w:val="28"/>
          <w:szCs w:val="28"/>
        </w:rPr>
        <w:t xml:space="preserve"> к</w:t>
      </w:r>
      <w:r w:rsidRPr="00B74897">
        <w:rPr>
          <w:color w:val="333333"/>
          <w:sz w:val="28"/>
          <w:szCs w:val="28"/>
        </w:rPr>
        <w:t>омпания MathWorks предлагает новый подход для проектирования – модельно-ориентированное проектирова</w:t>
      </w:r>
      <w:r>
        <w:rPr>
          <w:color w:val="333333"/>
          <w:sz w:val="28"/>
          <w:szCs w:val="28"/>
        </w:rPr>
        <w:t>ние (МОП)</w:t>
      </w:r>
      <w:r w:rsidRPr="00B74897">
        <w:rPr>
          <w:color w:val="333333"/>
          <w:sz w:val="28"/>
          <w:szCs w:val="28"/>
        </w:rPr>
        <w:t>.</w:t>
      </w:r>
      <w:r>
        <w:rPr>
          <w:color w:val="333333"/>
          <w:sz w:val="28"/>
          <w:szCs w:val="28"/>
        </w:rPr>
        <w:t xml:space="preserve"> </w:t>
      </w:r>
      <w:r w:rsidR="0027695A" w:rsidRPr="00F24E28">
        <w:rPr>
          <w:sz w:val="28"/>
          <w:szCs w:val="28"/>
        </w:rPr>
        <w:t>МОП — это математический и визуальный метод решения задач, связанных с пр</w:t>
      </w:r>
      <w:r w:rsidR="004B1B06">
        <w:rPr>
          <w:sz w:val="28"/>
          <w:szCs w:val="28"/>
        </w:rPr>
        <w:t>оектированием систем управления и</w:t>
      </w:r>
      <w:r w:rsidR="0027695A" w:rsidRPr="00F24E28">
        <w:rPr>
          <w:sz w:val="28"/>
          <w:szCs w:val="28"/>
        </w:rPr>
        <w:t xml:space="preserve"> </w:t>
      </w:r>
      <w:r w:rsidR="004B1B06">
        <w:rPr>
          <w:sz w:val="28"/>
          <w:szCs w:val="28"/>
        </w:rPr>
        <w:t xml:space="preserve">обработки сигналов. </w:t>
      </w:r>
      <w:r w:rsidRPr="00F24E28">
        <w:rPr>
          <w:sz w:val="28"/>
          <w:szCs w:val="28"/>
        </w:rPr>
        <w:t>МОП определяет общую структуру взаимодействия в процессе проектирования</w:t>
      </w:r>
      <w:r>
        <w:rPr>
          <w:sz w:val="28"/>
          <w:szCs w:val="28"/>
        </w:rPr>
        <w:t>.</w:t>
      </w:r>
      <w:r w:rsidRPr="00F24E28">
        <w:rPr>
          <w:sz w:val="28"/>
          <w:szCs w:val="28"/>
        </w:rPr>
        <w:t xml:space="preserve"> </w:t>
      </w:r>
    </w:p>
    <w:p w:rsidR="0027695A" w:rsidRPr="00F24E28" w:rsidRDefault="0027695A" w:rsidP="004B1B06">
      <w:pPr>
        <w:spacing w:line="288" w:lineRule="auto"/>
        <w:ind w:firstLineChars="200" w:firstLine="560"/>
        <w:jc w:val="both"/>
        <w:rPr>
          <w:sz w:val="28"/>
          <w:szCs w:val="28"/>
        </w:rPr>
      </w:pPr>
      <w:r w:rsidRPr="00F24E28">
        <w:rPr>
          <w:sz w:val="28"/>
          <w:szCs w:val="28"/>
        </w:rPr>
        <w:t xml:space="preserve">МОП является методологией, применяемой при разработке встроенного программного обеспечения. </w:t>
      </w:r>
    </w:p>
    <w:p w:rsidR="0027695A" w:rsidRPr="00F24E28" w:rsidRDefault="00E75BE7" w:rsidP="004B1B06">
      <w:pPr>
        <w:spacing w:line="288" w:lineRule="auto"/>
        <w:ind w:firstLineChars="200" w:firstLine="560"/>
        <w:jc w:val="both"/>
        <w:rPr>
          <w:sz w:val="28"/>
          <w:szCs w:val="28"/>
        </w:rPr>
      </w:pPr>
      <w:r>
        <w:rPr>
          <w:sz w:val="28"/>
          <w:szCs w:val="28"/>
        </w:rPr>
        <w:t>В МОП</w:t>
      </w:r>
      <w:r w:rsidR="0027695A" w:rsidRPr="00F24E28">
        <w:rPr>
          <w:sz w:val="28"/>
          <w:szCs w:val="28"/>
        </w:rPr>
        <w:t xml:space="preserve"> систем управления разработка происходит в 4 этапа: </w:t>
      </w:r>
    </w:p>
    <w:p w:rsidR="0027695A" w:rsidRPr="00F24E28" w:rsidRDefault="0027695A" w:rsidP="00E75BE7">
      <w:pPr>
        <w:pStyle w:val="a3"/>
        <w:widowControl w:val="0"/>
        <w:numPr>
          <w:ilvl w:val="0"/>
          <w:numId w:val="5"/>
        </w:numPr>
        <w:autoSpaceDE/>
        <w:autoSpaceDN/>
        <w:spacing w:line="288" w:lineRule="auto"/>
        <w:ind w:left="851" w:hanging="284"/>
        <w:contextualSpacing w:val="0"/>
        <w:jc w:val="both"/>
        <w:rPr>
          <w:sz w:val="28"/>
          <w:szCs w:val="28"/>
        </w:rPr>
      </w:pPr>
      <w:r w:rsidRPr="00F24E28">
        <w:rPr>
          <w:sz w:val="28"/>
          <w:szCs w:val="28"/>
        </w:rPr>
        <w:t>построение модели объекта управления</w:t>
      </w:r>
      <w:r w:rsidR="00E75BE7">
        <w:rPr>
          <w:sz w:val="28"/>
          <w:szCs w:val="28"/>
          <w:lang w:val="en-US"/>
        </w:rPr>
        <w:t>;</w:t>
      </w:r>
    </w:p>
    <w:p w:rsidR="0027695A" w:rsidRPr="00F24E28" w:rsidRDefault="0027695A" w:rsidP="00E75BE7">
      <w:pPr>
        <w:pStyle w:val="a3"/>
        <w:widowControl w:val="0"/>
        <w:numPr>
          <w:ilvl w:val="0"/>
          <w:numId w:val="5"/>
        </w:numPr>
        <w:autoSpaceDE/>
        <w:autoSpaceDN/>
        <w:spacing w:line="288" w:lineRule="auto"/>
        <w:ind w:left="851" w:hanging="284"/>
        <w:contextualSpacing w:val="0"/>
        <w:jc w:val="both"/>
        <w:rPr>
          <w:sz w:val="28"/>
          <w:szCs w:val="28"/>
        </w:rPr>
      </w:pPr>
      <w:r w:rsidRPr="00F24E28">
        <w:rPr>
          <w:sz w:val="28"/>
          <w:szCs w:val="28"/>
        </w:rPr>
        <w:t>анализ и построение регулятора</w:t>
      </w:r>
      <w:r w:rsidR="00E75BE7">
        <w:rPr>
          <w:sz w:val="28"/>
          <w:szCs w:val="28"/>
          <w:lang w:val="en-US"/>
        </w:rPr>
        <w:t>;</w:t>
      </w:r>
    </w:p>
    <w:p w:rsidR="0027695A" w:rsidRPr="00F24E28" w:rsidRDefault="0027695A" w:rsidP="00E75BE7">
      <w:pPr>
        <w:pStyle w:val="a3"/>
        <w:widowControl w:val="0"/>
        <w:numPr>
          <w:ilvl w:val="0"/>
          <w:numId w:val="5"/>
        </w:numPr>
        <w:autoSpaceDE/>
        <w:autoSpaceDN/>
        <w:spacing w:line="288" w:lineRule="auto"/>
        <w:ind w:left="851" w:hanging="284"/>
        <w:contextualSpacing w:val="0"/>
        <w:jc w:val="both"/>
        <w:rPr>
          <w:sz w:val="28"/>
          <w:szCs w:val="28"/>
        </w:rPr>
      </w:pPr>
      <w:r w:rsidRPr="00F24E28">
        <w:rPr>
          <w:sz w:val="28"/>
          <w:szCs w:val="28"/>
        </w:rPr>
        <w:t>моделирование объекта и системы управления</w:t>
      </w:r>
      <w:r w:rsidR="00E75BE7" w:rsidRPr="00E75BE7">
        <w:rPr>
          <w:sz w:val="28"/>
          <w:szCs w:val="28"/>
        </w:rPr>
        <w:t>;</w:t>
      </w:r>
    </w:p>
    <w:p w:rsidR="0027695A" w:rsidRPr="00F24E28" w:rsidRDefault="0027695A" w:rsidP="00E75BE7">
      <w:pPr>
        <w:pStyle w:val="a3"/>
        <w:widowControl w:val="0"/>
        <w:numPr>
          <w:ilvl w:val="0"/>
          <w:numId w:val="5"/>
        </w:numPr>
        <w:autoSpaceDE/>
        <w:autoSpaceDN/>
        <w:spacing w:line="288" w:lineRule="auto"/>
        <w:ind w:left="851" w:hanging="284"/>
        <w:contextualSpacing w:val="0"/>
        <w:jc w:val="both"/>
        <w:rPr>
          <w:sz w:val="28"/>
          <w:szCs w:val="28"/>
        </w:rPr>
      </w:pPr>
      <w:r w:rsidRPr="00F24E28">
        <w:rPr>
          <w:sz w:val="28"/>
          <w:szCs w:val="28"/>
        </w:rPr>
        <w:t>как результат — реализация системы управления на объекте.</w:t>
      </w:r>
    </w:p>
    <w:p w:rsidR="0027695A" w:rsidRPr="00F24E28" w:rsidRDefault="0027695A" w:rsidP="004B1B06">
      <w:pPr>
        <w:spacing w:line="288" w:lineRule="auto"/>
        <w:ind w:firstLineChars="200" w:firstLine="560"/>
        <w:jc w:val="both"/>
        <w:rPr>
          <w:sz w:val="28"/>
          <w:szCs w:val="28"/>
        </w:rPr>
      </w:pPr>
      <w:r w:rsidRPr="00F24E28">
        <w:rPr>
          <w:sz w:val="28"/>
          <w:szCs w:val="28"/>
        </w:rPr>
        <w:t xml:space="preserve">Принципы МОП существенно отличаются от традиционной методологии проектирования. Вместо создания сложных программных кодов разработчики могут применять стандартные функциональные блоки с непрерывным и дискретным временем. Построенные таким образом </w:t>
      </w:r>
      <w:r w:rsidRPr="00552332">
        <w:rPr>
          <w:sz w:val="28"/>
          <w:szCs w:val="28"/>
          <w:u w:val="single"/>
        </w:rPr>
        <w:t>модели</w:t>
      </w:r>
      <w:r w:rsidRPr="00F24E28">
        <w:rPr>
          <w:sz w:val="28"/>
          <w:szCs w:val="28"/>
        </w:rPr>
        <w:t xml:space="preserve"> вместе с использованием </w:t>
      </w:r>
      <w:r w:rsidRPr="00552332">
        <w:rPr>
          <w:sz w:val="28"/>
          <w:szCs w:val="28"/>
          <w:u w:val="single"/>
        </w:rPr>
        <w:t>инструментов для моделирования</w:t>
      </w:r>
      <w:r w:rsidRPr="00F24E28">
        <w:rPr>
          <w:sz w:val="28"/>
          <w:szCs w:val="28"/>
        </w:rPr>
        <w:t xml:space="preserve"> могут быстро привести к созданию прототипа системы управления, тестированию и верификации программного обеспечения. В некоторых случаях </w:t>
      </w:r>
      <w:r w:rsidRPr="00741127">
        <w:rPr>
          <w:sz w:val="28"/>
          <w:szCs w:val="28"/>
          <w:u w:val="single"/>
        </w:rPr>
        <w:t xml:space="preserve">аппаратно-программное </w:t>
      </w:r>
      <w:r w:rsidRPr="00741127">
        <w:rPr>
          <w:sz w:val="28"/>
          <w:szCs w:val="28"/>
          <w:u w:val="single"/>
        </w:rPr>
        <w:lastRenderedPageBreak/>
        <w:t>моделирование</w:t>
      </w:r>
      <w:r w:rsidRPr="00F24E28">
        <w:rPr>
          <w:sz w:val="28"/>
          <w:szCs w:val="28"/>
        </w:rPr>
        <w:t xml:space="preserve"> может быть использовано в качестве инструмента проектирования для более быстрого и эффективного тестирования динамических воздействий на систему, в отличие от традиционного метода проектирования. </w:t>
      </w:r>
    </w:p>
    <w:p w:rsidR="0027695A" w:rsidRPr="00F24E28" w:rsidRDefault="0027695A" w:rsidP="004B1B06">
      <w:pPr>
        <w:spacing w:line="288" w:lineRule="auto"/>
        <w:ind w:firstLineChars="200" w:firstLine="560"/>
        <w:jc w:val="both"/>
        <w:rPr>
          <w:sz w:val="28"/>
          <w:szCs w:val="28"/>
        </w:rPr>
      </w:pPr>
      <w:r w:rsidRPr="00F24E28">
        <w:rPr>
          <w:sz w:val="28"/>
          <w:szCs w:val="28"/>
        </w:rPr>
        <w:t xml:space="preserve">Некоторые из наиболее заметных преимуществ МОП в сравнении с традиционным подходом: </w:t>
      </w:r>
    </w:p>
    <w:p w:rsidR="0027695A" w:rsidRPr="00F24E28" w:rsidRDefault="0027695A" w:rsidP="00E75BE7">
      <w:pPr>
        <w:pStyle w:val="a3"/>
        <w:widowControl w:val="0"/>
        <w:numPr>
          <w:ilvl w:val="0"/>
          <w:numId w:val="6"/>
        </w:numPr>
        <w:autoSpaceDE/>
        <w:autoSpaceDN/>
        <w:spacing w:line="288" w:lineRule="auto"/>
        <w:ind w:left="851" w:hanging="291"/>
        <w:contextualSpacing w:val="0"/>
        <w:jc w:val="both"/>
        <w:rPr>
          <w:sz w:val="28"/>
          <w:szCs w:val="28"/>
        </w:rPr>
      </w:pPr>
      <w:r w:rsidRPr="00F24E28">
        <w:rPr>
          <w:sz w:val="28"/>
          <w:szCs w:val="28"/>
        </w:rPr>
        <w:t xml:space="preserve">МОП предоставляет </w:t>
      </w:r>
      <w:r w:rsidRPr="00593411">
        <w:rPr>
          <w:b/>
          <w:sz w:val="28"/>
          <w:szCs w:val="28"/>
        </w:rPr>
        <w:t>общую среду разработки</w:t>
      </w:r>
      <w:r w:rsidRPr="00F24E28">
        <w:rPr>
          <w:sz w:val="28"/>
          <w:szCs w:val="28"/>
        </w:rPr>
        <w:t>, что способствует взаимодействию группы разработчиков в процессе анализа данных и проверки системы</w:t>
      </w:r>
      <w:r w:rsidR="00E75BE7" w:rsidRPr="00E75BE7">
        <w:rPr>
          <w:sz w:val="28"/>
          <w:szCs w:val="28"/>
        </w:rPr>
        <w:t>;</w:t>
      </w:r>
    </w:p>
    <w:p w:rsidR="0027695A" w:rsidRPr="00F24E28" w:rsidRDefault="00E75BE7" w:rsidP="00E75BE7">
      <w:pPr>
        <w:pStyle w:val="a3"/>
        <w:widowControl w:val="0"/>
        <w:numPr>
          <w:ilvl w:val="0"/>
          <w:numId w:val="6"/>
        </w:numPr>
        <w:autoSpaceDE/>
        <w:autoSpaceDN/>
        <w:spacing w:line="288" w:lineRule="auto"/>
        <w:ind w:left="851" w:hanging="291"/>
        <w:contextualSpacing w:val="0"/>
        <w:jc w:val="both"/>
        <w:rPr>
          <w:sz w:val="28"/>
          <w:szCs w:val="28"/>
        </w:rPr>
      </w:pPr>
      <w:r>
        <w:rPr>
          <w:sz w:val="28"/>
          <w:szCs w:val="28"/>
        </w:rPr>
        <w:t>и</w:t>
      </w:r>
      <w:r w:rsidR="0027695A" w:rsidRPr="00F24E28">
        <w:rPr>
          <w:sz w:val="28"/>
          <w:szCs w:val="28"/>
        </w:rPr>
        <w:t xml:space="preserve">нженеры могут </w:t>
      </w:r>
      <w:r w:rsidR="0027695A" w:rsidRPr="00741127">
        <w:rPr>
          <w:b/>
          <w:sz w:val="28"/>
          <w:szCs w:val="28"/>
        </w:rPr>
        <w:t>найти и исправить ошибки на ранних стадиях</w:t>
      </w:r>
      <w:r w:rsidR="0027695A" w:rsidRPr="00F24E28">
        <w:rPr>
          <w:sz w:val="28"/>
          <w:szCs w:val="28"/>
        </w:rPr>
        <w:t xml:space="preserve"> проектирования системы, когда время и финансовые последствия изменения системы сводятся к минимуму</w:t>
      </w:r>
      <w:r w:rsidRPr="00E75BE7">
        <w:rPr>
          <w:sz w:val="28"/>
          <w:szCs w:val="28"/>
        </w:rPr>
        <w:t>;</w:t>
      </w:r>
    </w:p>
    <w:p w:rsidR="0027695A" w:rsidRPr="00F24E28" w:rsidRDefault="0027695A" w:rsidP="00E75BE7">
      <w:pPr>
        <w:pStyle w:val="a3"/>
        <w:widowControl w:val="0"/>
        <w:numPr>
          <w:ilvl w:val="0"/>
          <w:numId w:val="6"/>
        </w:numPr>
        <w:autoSpaceDE/>
        <w:autoSpaceDN/>
        <w:spacing w:line="288" w:lineRule="auto"/>
        <w:ind w:left="851" w:hanging="291"/>
        <w:contextualSpacing w:val="0"/>
        <w:jc w:val="both"/>
        <w:rPr>
          <w:sz w:val="28"/>
          <w:szCs w:val="28"/>
        </w:rPr>
      </w:pPr>
      <w:r w:rsidRPr="00F24E28">
        <w:rPr>
          <w:sz w:val="28"/>
          <w:szCs w:val="28"/>
        </w:rPr>
        <w:t xml:space="preserve">МОП способствует </w:t>
      </w:r>
      <w:r w:rsidRPr="00741127">
        <w:rPr>
          <w:b/>
          <w:sz w:val="28"/>
          <w:szCs w:val="28"/>
        </w:rPr>
        <w:t>повторному использованию модели</w:t>
      </w:r>
      <w:r w:rsidRPr="00F24E28">
        <w:rPr>
          <w:sz w:val="28"/>
          <w:szCs w:val="28"/>
        </w:rPr>
        <w:t xml:space="preserve"> для улучшения системы и создания производных систем с расширенными возможностями.</w:t>
      </w:r>
    </w:p>
    <w:p w:rsidR="00230C7A" w:rsidRDefault="00230C7A" w:rsidP="004B1B06">
      <w:pPr>
        <w:spacing w:line="288" w:lineRule="auto"/>
        <w:rPr>
          <w:sz w:val="28"/>
          <w:szCs w:val="28"/>
        </w:rPr>
      </w:pPr>
    </w:p>
    <w:p w:rsidR="00B74897" w:rsidRPr="00B74897" w:rsidRDefault="00B74897" w:rsidP="004B1B06">
      <w:pPr>
        <w:pStyle w:val="a4"/>
        <w:shd w:val="clear" w:color="auto" w:fill="FFFFFF"/>
        <w:spacing w:before="0" w:beforeAutospacing="0" w:after="0" w:afterAutospacing="0" w:line="288" w:lineRule="auto"/>
        <w:ind w:firstLine="567"/>
        <w:jc w:val="both"/>
        <w:rPr>
          <w:color w:val="333333"/>
          <w:sz w:val="28"/>
          <w:szCs w:val="28"/>
        </w:rPr>
      </w:pPr>
      <w:r w:rsidRPr="00B74897">
        <w:rPr>
          <w:color w:val="333333"/>
          <w:sz w:val="28"/>
          <w:szCs w:val="28"/>
        </w:rPr>
        <w:t xml:space="preserve"> Необходимо отметить, что полученный с помощью МОП программный код может быть использован для решения задач в </w:t>
      </w:r>
      <w:r w:rsidRPr="00741127">
        <w:rPr>
          <w:b/>
          <w:color w:val="333333"/>
          <w:sz w:val="28"/>
          <w:szCs w:val="28"/>
        </w:rPr>
        <w:t>приложениях реального времени</w:t>
      </w:r>
      <w:r w:rsidRPr="00B74897">
        <w:rPr>
          <w:color w:val="333333"/>
          <w:sz w:val="28"/>
          <w:szCs w:val="28"/>
        </w:rPr>
        <w:t>, делает более эффективным сам процесс моделирования, позволяет производить быстрое прототипирование, оптимизировать аппаратно-программное тестирование разрабатываемых систем.</w:t>
      </w:r>
    </w:p>
    <w:p w:rsidR="00B74897" w:rsidRPr="00B74897" w:rsidRDefault="00B74897" w:rsidP="004B1B06">
      <w:pPr>
        <w:pStyle w:val="a4"/>
        <w:shd w:val="clear" w:color="auto" w:fill="FFFFFF"/>
        <w:spacing w:before="0" w:beforeAutospacing="0" w:after="0" w:afterAutospacing="0" w:line="288" w:lineRule="auto"/>
        <w:ind w:firstLine="567"/>
        <w:jc w:val="both"/>
        <w:rPr>
          <w:color w:val="333333"/>
          <w:sz w:val="28"/>
          <w:szCs w:val="28"/>
        </w:rPr>
      </w:pPr>
      <w:r w:rsidRPr="00B74897">
        <w:rPr>
          <w:rStyle w:val="a5"/>
          <w:color w:val="333333"/>
          <w:sz w:val="28"/>
          <w:szCs w:val="28"/>
        </w:rPr>
        <w:t>Целью</w:t>
      </w:r>
      <w:r w:rsidRPr="00B74897">
        <w:rPr>
          <w:color w:val="333333"/>
          <w:sz w:val="28"/>
          <w:szCs w:val="28"/>
        </w:rPr>
        <w:t> нас</w:t>
      </w:r>
      <w:r w:rsidR="00E75BE7">
        <w:rPr>
          <w:color w:val="333333"/>
          <w:sz w:val="28"/>
          <w:szCs w:val="28"/>
        </w:rPr>
        <w:t>тоящей лекции является рассмотрение общих</w:t>
      </w:r>
      <w:r w:rsidRPr="00B74897">
        <w:rPr>
          <w:color w:val="333333"/>
          <w:sz w:val="28"/>
          <w:szCs w:val="28"/>
        </w:rPr>
        <w:t xml:space="preserve"> принципов модельно-ориентированного подхода при проектировании встраиваемых систем</w:t>
      </w:r>
      <w:r w:rsidR="007C54D6">
        <w:rPr>
          <w:color w:val="333333"/>
          <w:sz w:val="28"/>
          <w:szCs w:val="28"/>
        </w:rPr>
        <w:t xml:space="preserve"> управления</w:t>
      </w:r>
      <w:r w:rsidRPr="00B74897">
        <w:rPr>
          <w:color w:val="333333"/>
          <w:sz w:val="28"/>
          <w:szCs w:val="28"/>
        </w:rPr>
        <w:t>. Для проведения практических исследований использ</w:t>
      </w:r>
      <w:r w:rsidR="007C54D6">
        <w:rPr>
          <w:color w:val="333333"/>
          <w:sz w:val="28"/>
          <w:szCs w:val="28"/>
        </w:rPr>
        <w:t>уются</w:t>
      </w:r>
      <w:r w:rsidRPr="00B74897">
        <w:rPr>
          <w:color w:val="333333"/>
          <w:sz w:val="28"/>
          <w:szCs w:val="28"/>
        </w:rPr>
        <w:t xml:space="preserve"> методы моделирования</w:t>
      </w:r>
      <w:r w:rsidR="00741127">
        <w:rPr>
          <w:color w:val="333333"/>
          <w:sz w:val="28"/>
          <w:szCs w:val="28"/>
        </w:rPr>
        <w:t xml:space="preserve"> и проектирования в среде M</w:t>
      </w:r>
      <w:r w:rsidR="00741127">
        <w:rPr>
          <w:color w:val="333333"/>
          <w:sz w:val="28"/>
          <w:szCs w:val="28"/>
          <w:lang w:val="en-US"/>
        </w:rPr>
        <w:t>ATLAB</w:t>
      </w:r>
      <w:r w:rsidR="007C54D6" w:rsidRPr="007C54D6">
        <w:rPr>
          <w:color w:val="333333"/>
          <w:sz w:val="28"/>
          <w:szCs w:val="28"/>
        </w:rPr>
        <w:t>/</w:t>
      </w:r>
      <w:r w:rsidR="007C54D6">
        <w:rPr>
          <w:color w:val="333333"/>
          <w:sz w:val="28"/>
          <w:szCs w:val="28"/>
          <w:lang w:val="en-US"/>
        </w:rPr>
        <w:t>Simulink</w:t>
      </w:r>
      <w:r w:rsidRPr="00B74897">
        <w:rPr>
          <w:color w:val="333333"/>
          <w:sz w:val="28"/>
          <w:szCs w:val="28"/>
        </w:rPr>
        <w:t xml:space="preserve"> с использованием пакета Simulink Coder.</w:t>
      </w:r>
    </w:p>
    <w:p w:rsidR="00B74897" w:rsidRPr="00923A49" w:rsidRDefault="00B74897" w:rsidP="004B1B06">
      <w:pPr>
        <w:pStyle w:val="a4"/>
        <w:shd w:val="clear" w:color="auto" w:fill="FFFFFF"/>
        <w:spacing w:before="0" w:beforeAutospacing="0" w:after="0" w:afterAutospacing="0" w:line="288" w:lineRule="auto"/>
        <w:ind w:firstLine="567"/>
        <w:jc w:val="both"/>
        <w:rPr>
          <w:b/>
          <w:color w:val="333333"/>
          <w:sz w:val="28"/>
          <w:szCs w:val="28"/>
        </w:rPr>
      </w:pPr>
      <w:r w:rsidRPr="00923A49">
        <w:rPr>
          <w:b/>
          <w:color w:val="333333"/>
          <w:sz w:val="28"/>
          <w:szCs w:val="28"/>
        </w:rPr>
        <w:t>Модельно-ориентированное проектирование</w:t>
      </w:r>
    </w:p>
    <w:p w:rsidR="00B74897" w:rsidRPr="00B74897" w:rsidRDefault="00B74897" w:rsidP="004B1B06">
      <w:pPr>
        <w:pStyle w:val="a4"/>
        <w:shd w:val="clear" w:color="auto" w:fill="FFFFFF"/>
        <w:spacing w:before="0" w:beforeAutospacing="0" w:after="0" w:afterAutospacing="0" w:line="288" w:lineRule="auto"/>
        <w:ind w:firstLine="567"/>
        <w:jc w:val="both"/>
        <w:rPr>
          <w:color w:val="333333"/>
          <w:sz w:val="28"/>
          <w:szCs w:val="28"/>
        </w:rPr>
      </w:pPr>
      <w:r w:rsidRPr="00B74897">
        <w:rPr>
          <w:color w:val="333333"/>
          <w:sz w:val="28"/>
          <w:szCs w:val="28"/>
        </w:rPr>
        <w:t xml:space="preserve">МОП – эффективный и простой способ разработки МП-систем управления. Основой МОП является модель управляемого объекта или процесса. Соответственно, использование в качестве платформы разработки </w:t>
      </w:r>
      <w:r w:rsidR="00741127">
        <w:rPr>
          <w:color w:val="333333"/>
          <w:sz w:val="28"/>
          <w:szCs w:val="28"/>
        </w:rPr>
        <w:t>M</w:t>
      </w:r>
      <w:r w:rsidR="00741127">
        <w:rPr>
          <w:color w:val="333333"/>
          <w:sz w:val="28"/>
          <w:szCs w:val="28"/>
          <w:lang w:val="en-US"/>
        </w:rPr>
        <w:t>ATLAB</w:t>
      </w:r>
      <w:r w:rsidR="007C54D6" w:rsidRPr="007C54D6">
        <w:rPr>
          <w:color w:val="333333"/>
          <w:sz w:val="28"/>
          <w:szCs w:val="28"/>
        </w:rPr>
        <w:t>/</w:t>
      </w:r>
      <w:r w:rsidR="007C54D6">
        <w:rPr>
          <w:color w:val="333333"/>
          <w:sz w:val="28"/>
          <w:szCs w:val="28"/>
          <w:lang w:val="en-US"/>
        </w:rPr>
        <w:t>Simulink</w:t>
      </w:r>
      <w:r w:rsidR="007C54D6" w:rsidRPr="00B74897">
        <w:rPr>
          <w:color w:val="333333"/>
          <w:sz w:val="28"/>
          <w:szCs w:val="28"/>
        </w:rPr>
        <w:t xml:space="preserve"> </w:t>
      </w:r>
      <w:r w:rsidR="007C54D6">
        <w:rPr>
          <w:color w:val="333333"/>
          <w:sz w:val="28"/>
          <w:szCs w:val="28"/>
        </w:rPr>
        <w:t xml:space="preserve">и </w:t>
      </w:r>
      <w:r w:rsidRPr="00B74897">
        <w:rPr>
          <w:color w:val="333333"/>
          <w:sz w:val="28"/>
          <w:szCs w:val="28"/>
        </w:rPr>
        <w:t xml:space="preserve">пакета Simulink Coder дает возможность проводить имитационное моделирование как на уровне отдельных элементов, так и на интеграционном уровне для всей системы управления. Автоматическая генерация программного кода </w:t>
      </w:r>
      <w:r w:rsidR="007C54D6">
        <w:rPr>
          <w:color w:val="333333"/>
          <w:sz w:val="28"/>
          <w:szCs w:val="28"/>
        </w:rPr>
        <w:t xml:space="preserve">в пакете </w:t>
      </w:r>
      <w:r w:rsidR="007C54D6" w:rsidRPr="00B74897">
        <w:rPr>
          <w:color w:val="333333"/>
          <w:sz w:val="28"/>
          <w:szCs w:val="28"/>
        </w:rPr>
        <w:t xml:space="preserve">Simulink Coder </w:t>
      </w:r>
      <w:r w:rsidRPr="00B74897">
        <w:rPr>
          <w:color w:val="333333"/>
          <w:sz w:val="28"/>
          <w:szCs w:val="28"/>
        </w:rPr>
        <w:t xml:space="preserve">ведет к уменьшению ошибок, связанных с человеческим фактором и, что не менее важно, приводит к сокращению времени разработки. Такие необходимые и достаточно сложные этапы разработки, как тестирование и верификация, проводятся также на основе технических требований, но начинаются </w:t>
      </w:r>
      <w:r w:rsidR="007C54D6">
        <w:rPr>
          <w:color w:val="333333"/>
          <w:sz w:val="28"/>
          <w:szCs w:val="28"/>
        </w:rPr>
        <w:t xml:space="preserve">на ранних стадиях </w:t>
      </w:r>
      <w:r w:rsidR="007C54D6">
        <w:rPr>
          <w:color w:val="333333"/>
          <w:sz w:val="28"/>
          <w:szCs w:val="28"/>
        </w:rPr>
        <w:lastRenderedPageBreak/>
        <w:t xml:space="preserve">проектирования </w:t>
      </w:r>
      <w:r w:rsidRPr="00B74897">
        <w:rPr>
          <w:color w:val="333333"/>
          <w:sz w:val="28"/>
          <w:szCs w:val="28"/>
        </w:rPr>
        <w:t xml:space="preserve">с процесса генерации программного кода. Тестирование в МОП практически осуществляется уже в процессе моделирования, при создании прототипов программ, то есть на всех этапах, вплоть до </w:t>
      </w:r>
      <w:r w:rsidR="007C54D6">
        <w:rPr>
          <w:color w:val="333333"/>
          <w:sz w:val="28"/>
          <w:szCs w:val="28"/>
        </w:rPr>
        <w:t>уровня аппаратной реализации</w:t>
      </w:r>
      <w:r w:rsidRPr="00B74897">
        <w:rPr>
          <w:color w:val="333333"/>
          <w:sz w:val="28"/>
          <w:szCs w:val="28"/>
        </w:rPr>
        <w:t>.</w:t>
      </w:r>
    </w:p>
    <w:p w:rsidR="00B74897" w:rsidRPr="007C54D6" w:rsidRDefault="00B74897" w:rsidP="004B1B06">
      <w:pPr>
        <w:pStyle w:val="a4"/>
        <w:shd w:val="clear" w:color="auto" w:fill="FFFFFF"/>
        <w:spacing w:before="0" w:beforeAutospacing="0" w:after="0" w:afterAutospacing="0" w:line="288" w:lineRule="auto"/>
        <w:ind w:firstLine="567"/>
        <w:jc w:val="both"/>
        <w:rPr>
          <w:b/>
          <w:color w:val="333333"/>
          <w:sz w:val="28"/>
          <w:szCs w:val="28"/>
        </w:rPr>
      </w:pPr>
      <w:r w:rsidRPr="007C54D6">
        <w:rPr>
          <w:b/>
          <w:color w:val="333333"/>
          <w:sz w:val="28"/>
          <w:szCs w:val="28"/>
        </w:rPr>
        <w:t>Приме</w:t>
      </w:r>
      <w:r w:rsidR="00EA0049">
        <w:rPr>
          <w:b/>
          <w:color w:val="333333"/>
          <w:sz w:val="28"/>
          <w:szCs w:val="28"/>
        </w:rPr>
        <w:t>нение МОП для микропроцессорных</w:t>
      </w:r>
      <w:r w:rsidRPr="007C54D6">
        <w:rPr>
          <w:b/>
          <w:color w:val="333333"/>
          <w:sz w:val="28"/>
          <w:szCs w:val="28"/>
        </w:rPr>
        <w:t xml:space="preserve"> систем</w:t>
      </w:r>
    </w:p>
    <w:p w:rsidR="00B74897" w:rsidRPr="00B74897" w:rsidRDefault="00B74897" w:rsidP="004B1B06">
      <w:pPr>
        <w:pStyle w:val="a4"/>
        <w:shd w:val="clear" w:color="auto" w:fill="FFFFFF"/>
        <w:spacing w:before="0" w:beforeAutospacing="0" w:after="0" w:afterAutospacing="0" w:line="288" w:lineRule="auto"/>
        <w:ind w:firstLine="567"/>
        <w:jc w:val="both"/>
        <w:rPr>
          <w:color w:val="333333"/>
          <w:sz w:val="28"/>
          <w:szCs w:val="28"/>
        </w:rPr>
      </w:pPr>
      <w:r w:rsidRPr="00B74897">
        <w:rPr>
          <w:color w:val="333333"/>
          <w:sz w:val="28"/>
          <w:szCs w:val="28"/>
        </w:rPr>
        <w:t>МОП также используется для сокращения времени разработки встраиваемых систем. Данная методология разработки позволяет производить надежный продукт за короткое время разработки. МОП в основном используется для тестирования и известен как «в ко</w:t>
      </w:r>
      <w:r w:rsidR="00B76BB4">
        <w:rPr>
          <w:color w:val="333333"/>
          <w:sz w:val="28"/>
          <w:szCs w:val="28"/>
        </w:rPr>
        <w:t>нтуре» (In-The-Loop). Можно выделить</w:t>
      </w:r>
      <w:r w:rsidRPr="00B74897">
        <w:rPr>
          <w:color w:val="333333"/>
          <w:sz w:val="28"/>
          <w:szCs w:val="28"/>
        </w:rPr>
        <w:t xml:space="preserve"> четыре уровня конфигураций тестирования:</w:t>
      </w:r>
    </w:p>
    <w:p w:rsidR="00B74897" w:rsidRPr="00B74897" w:rsidRDefault="00B74897" w:rsidP="004B1B06">
      <w:pPr>
        <w:pStyle w:val="a4"/>
        <w:shd w:val="clear" w:color="auto" w:fill="FFFFFF"/>
        <w:spacing w:before="0" w:beforeAutospacing="0" w:after="0" w:afterAutospacing="0" w:line="288" w:lineRule="auto"/>
        <w:ind w:firstLine="567"/>
        <w:jc w:val="both"/>
        <w:rPr>
          <w:color w:val="333333"/>
          <w:sz w:val="28"/>
          <w:szCs w:val="28"/>
        </w:rPr>
      </w:pPr>
      <w:r w:rsidRPr="00B74897">
        <w:rPr>
          <w:color w:val="333333"/>
          <w:sz w:val="28"/>
          <w:szCs w:val="28"/>
        </w:rPr>
        <w:t>- Model-In-the-Loop (MIL) - «модель в контуре»,</w:t>
      </w:r>
    </w:p>
    <w:p w:rsidR="00B74897" w:rsidRPr="00B74897" w:rsidRDefault="00B74897" w:rsidP="004B1B06">
      <w:pPr>
        <w:pStyle w:val="a4"/>
        <w:shd w:val="clear" w:color="auto" w:fill="FFFFFF"/>
        <w:spacing w:before="0" w:beforeAutospacing="0" w:after="0" w:afterAutospacing="0" w:line="288" w:lineRule="auto"/>
        <w:ind w:firstLine="567"/>
        <w:jc w:val="both"/>
        <w:rPr>
          <w:color w:val="333333"/>
          <w:sz w:val="28"/>
          <w:szCs w:val="28"/>
          <w:lang w:val="en-US"/>
        </w:rPr>
      </w:pPr>
      <w:r w:rsidRPr="00B74897">
        <w:rPr>
          <w:color w:val="333333"/>
          <w:sz w:val="28"/>
          <w:szCs w:val="28"/>
          <w:lang w:val="en-US"/>
        </w:rPr>
        <w:t>- Software-In-the-Loop (SIL) - «</w:t>
      </w:r>
      <w:r w:rsidRPr="00B74897">
        <w:rPr>
          <w:color w:val="333333"/>
          <w:sz w:val="28"/>
          <w:szCs w:val="28"/>
        </w:rPr>
        <w:t>программа</w:t>
      </w:r>
      <w:r w:rsidRPr="00B74897">
        <w:rPr>
          <w:color w:val="333333"/>
          <w:sz w:val="28"/>
          <w:szCs w:val="28"/>
          <w:lang w:val="en-US"/>
        </w:rPr>
        <w:t xml:space="preserve"> </w:t>
      </w:r>
      <w:r w:rsidRPr="00B74897">
        <w:rPr>
          <w:color w:val="333333"/>
          <w:sz w:val="28"/>
          <w:szCs w:val="28"/>
        </w:rPr>
        <w:t>в</w:t>
      </w:r>
      <w:r w:rsidRPr="00B74897">
        <w:rPr>
          <w:color w:val="333333"/>
          <w:sz w:val="28"/>
          <w:szCs w:val="28"/>
          <w:lang w:val="en-US"/>
        </w:rPr>
        <w:t xml:space="preserve"> </w:t>
      </w:r>
      <w:r w:rsidRPr="00B74897">
        <w:rPr>
          <w:color w:val="333333"/>
          <w:sz w:val="28"/>
          <w:szCs w:val="28"/>
        </w:rPr>
        <w:t>контуре</w:t>
      </w:r>
      <w:r w:rsidRPr="00B74897">
        <w:rPr>
          <w:color w:val="333333"/>
          <w:sz w:val="28"/>
          <w:szCs w:val="28"/>
          <w:lang w:val="en-US"/>
        </w:rPr>
        <w:t>»,</w:t>
      </w:r>
    </w:p>
    <w:p w:rsidR="00B74897" w:rsidRPr="00B74897" w:rsidRDefault="00B74897" w:rsidP="004B1B06">
      <w:pPr>
        <w:pStyle w:val="a4"/>
        <w:shd w:val="clear" w:color="auto" w:fill="FFFFFF"/>
        <w:spacing w:before="0" w:beforeAutospacing="0" w:after="0" w:afterAutospacing="0" w:line="288" w:lineRule="auto"/>
        <w:ind w:firstLine="567"/>
        <w:jc w:val="both"/>
        <w:rPr>
          <w:color w:val="333333"/>
          <w:sz w:val="28"/>
          <w:szCs w:val="28"/>
          <w:lang w:val="en-US"/>
        </w:rPr>
      </w:pPr>
      <w:r w:rsidRPr="00B74897">
        <w:rPr>
          <w:color w:val="333333"/>
          <w:sz w:val="28"/>
          <w:szCs w:val="28"/>
          <w:lang w:val="en-US"/>
        </w:rPr>
        <w:t>- Processor-In-the-Loop (PIL) - «</w:t>
      </w:r>
      <w:r w:rsidRPr="00B74897">
        <w:rPr>
          <w:color w:val="333333"/>
          <w:sz w:val="28"/>
          <w:szCs w:val="28"/>
        </w:rPr>
        <w:t>процессор</w:t>
      </w:r>
      <w:r w:rsidRPr="00B74897">
        <w:rPr>
          <w:color w:val="333333"/>
          <w:sz w:val="28"/>
          <w:szCs w:val="28"/>
          <w:lang w:val="en-US"/>
        </w:rPr>
        <w:t xml:space="preserve"> </w:t>
      </w:r>
      <w:r w:rsidRPr="00B74897">
        <w:rPr>
          <w:color w:val="333333"/>
          <w:sz w:val="28"/>
          <w:szCs w:val="28"/>
        </w:rPr>
        <w:t>в</w:t>
      </w:r>
      <w:r w:rsidRPr="00B74897">
        <w:rPr>
          <w:color w:val="333333"/>
          <w:sz w:val="28"/>
          <w:szCs w:val="28"/>
          <w:lang w:val="en-US"/>
        </w:rPr>
        <w:t xml:space="preserve"> </w:t>
      </w:r>
      <w:r w:rsidRPr="00B74897">
        <w:rPr>
          <w:color w:val="333333"/>
          <w:sz w:val="28"/>
          <w:szCs w:val="28"/>
        </w:rPr>
        <w:t>контуре</w:t>
      </w:r>
      <w:r w:rsidRPr="00B74897">
        <w:rPr>
          <w:color w:val="333333"/>
          <w:sz w:val="28"/>
          <w:szCs w:val="28"/>
          <w:lang w:val="en-US"/>
        </w:rPr>
        <w:t>»,</w:t>
      </w:r>
    </w:p>
    <w:p w:rsidR="00B74897" w:rsidRPr="00FE080A" w:rsidRDefault="00B74897" w:rsidP="004B1B06">
      <w:pPr>
        <w:pStyle w:val="a4"/>
        <w:shd w:val="clear" w:color="auto" w:fill="FFFFFF"/>
        <w:spacing w:before="0" w:beforeAutospacing="0" w:after="0" w:afterAutospacing="0" w:line="288" w:lineRule="auto"/>
        <w:ind w:firstLine="567"/>
        <w:jc w:val="both"/>
        <w:rPr>
          <w:color w:val="333333"/>
          <w:sz w:val="28"/>
          <w:szCs w:val="28"/>
          <w:lang w:val="en-US"/>
        </w:rPr>
      </w:pPr>
      <w:r w:rsidRPr="00FE080A">
        <w:rPr>
          <w:color w:val="333333"/>
          <w:sz w:val="28"/>
          <w:szCs w:val="28"/>
          <w:lang w:val="en-US"/>
        </w:rPr>
        <w:t>- Hardware-In-the-Loop</w:t>
      </w:r>
      <w:r w:rsidR="00FE080A" w:rsidRPr="00FE080A">
        <w:rPr>
          <w:color w:val="333333"/>
          <w:sz w:val="28"/>
          <w:szCs w:val="28"/>
          <w:lang w:val="en-US"/>
        </w:rPr>
        <w:t xml:space="preserve"> (HIL) - «</w:t>
      </w:r>
      <w:r w:rsidR="00FE080A">
        <w:rPr>
          <w:color w:val="333333"/>
          <w:sz w:val="28"/>
          <w:szCs w:val="28"/>
        </w:rPr>
        <w:t>аппаратура</w:t>
      </w:r>
      <w:r w:rsidRPr="00FE080A">
        <w:rPr>
          <w:color w:val="333333"/>
          <w:sz w:val="28"/>
          <w:szCs w:val="28"/>
          <w:lang w:val="en-US"/>
        </w:rPr>
        <w:t xml:space="preserve"> </w:t>
      </w:r>
      <w:r w:rsidRPr="00B74897">
        <w:rPr>
          <w:color w:val="333333"/>
          <w:sz w:val="28"/>
          <w:szCs w:val="28"/>
        </w:rPr>
        <w:t>в</w:t>
      </w:r>
      <w:r w:rsidRPr="00FE080A">
        <w:rPr>
          <w:color w:val="333333"/>
          <w:sz w:val="28"/>
          <w:szCs w:val="28"/>
          <w:lang w:val="en-US"/>
        </w:rPr>
        <w:t xml:space="preserve"> </w:t>
      </w:r>
      <w:r w:rsidRPr="00B74897">
        <w:rPr>
          <w:color w:val="333333"/>
          <w:sz w:val="28"/>
          <w:szCs w:val="28"/>
        </w:rPr>
        <w:t>контуре</w:t>
      </w:r>
      <w:r w:rsidRPr="00FE080A">
        <w:rPr>
          <w:color w:val="333333"/>
          <w:sz w:val="28"/>
          <w:szCs w:val="28"/>
          <w:lang w:val="en-US"/>
        </w:rPr>
        <w:t>».</w:t>
      </w:r>
    </w:p>
    <w:p w:rsidR="00B74897" w:rsidRPr="00B74897" w:rsidRDefault="00B74897" w:rsidP="004B1B06">
      <w:pPr>
        <w:pStyle w:val="a4"/>
        <w:shd w:val="clear" w:color="auto" w:fill="FFFFFF"/>
        <w:spacing w:before="0" w:beforeAutospacing="0" w:after="0" w:afterAutospacing="0" w:line="288" w:lineRule="auto"/>
        <w:ind w:firstLine="567"/>
        <w:jc w:val="both"/>
        <w:rPr>
          <w:color w:val="333333"/>
          <w:sz w:val="28"/>
          <w:szCs w:val="28"/>
        </w:rPr>
      </w:pPr>
      <w:r w:rsidRPr="00B74897">
        <w:rPr>
          <w:color w:val="333333"/>
          <w:sz w:val="28"/>
          <w:szCs w:val="28"/>
        </w:rPr>
        <w:t xml:space="preserve">Каждый из уровней конфигурации сокращает время в процессе разработки, которая начинается с построения </w:t>
      </w:r>
      <w:r w:rsidRPr="001577C5">
        <w:rPr>
          <w:b/>
          <w:color w:val="333333"/>
          <w:sz w:val="28"/>
          <w:szCs w:val="28"/>
        </w:rPr>
        <w:t>математической модели</w:t>
      </w:r>
      <w:r w:rsidRPr="00B74897">
        <w:rPr>
          <w:color w:val="333333"/>
          <w:sz w:val="28"/>
          <w:szCs w:val="28"/>
        </w:rPr>
        <w:t xml:space="preserve"> и заканчивается </w:t>
      </w:r>
      <w:r w:rsidRPr="001577C5">
        <w:rPr>
          <w:b/>
          <w:color w:val="333333"/>
          <w:sz w:val="28"/>
          <w:szCs w:val="28"/>
        </w:rPr>
        <w:t xml:space="preserve">запуском </w:t>
      </w:r>
      <w:r w:rsidR="001577C5">
        <w:rPr>
          <w:b/>
          <w:color w:val="333333"/>
          <w:sz w:val="28"/>
          <w:szCs w:val="28"/>
        </w:rPr>
        <w:t xml:space="preserve">отлаженного </w:t>
      </w:r>
      <w:r w:rsidRPr="001577C5">
        <w:rPr>
          <w:b/>
          <w:color w:val="333333"/>
          <w:sz w:val="28"/>
          <w:szCs w:val="28"/>
        </w:rPr>
        <w:t>программного обеспечения</w:t>
      </w:r>
      <w:r w:rsidRPr="00B74897">
        <w:rPr>
          <w:color w:val="333333"/>
          <w:sz w:val="28"/>
          <w:szCs w:val="28"/>
        </w:rPr>
        <w:t xml:space="preserve"> на автон</w:t>
      </w:r>
      <w:r w:rsidR="00FE080A">
        <w:rPr>
          <w:color w:val="333333"/>
          <w:sz w:val="28"/>
          <w:szCs w:val="28"/>
        </w:rPr>
        <w:t>омной встраиваемой платформе</w:t>
      </w:r>
      <w:r w:rsidRPr="00B74897">
        <w:rPr>
          <w:color w:val="333333"/>
          <w:sz w:val="28"/>
          <w:szCs w:val="28"/>
        </w:rPr>
        <w:t>.</w:t>
      </w:r>
    </w:p>
    <w:p w:rsidR="00B74897" w:rsidRPr="00B74897" w:rsidRDefault="00B74897" w:rsidP="004B1B06">
      <w:pPr>
        <w:pStyle w:val="a4"/>
        <w:shd w:val="clear" w:color="auto" w:fill="FFFFFF"/>
        <w:spacing w:before="0" w:beforeAutospacing="0" w:after="0" w:afterAutospacing="0" w:line="288" w:lineRule="auto"/>
        <w:ind w:firstLine="567"/>
        <w:jc w:val="both"/>
        <w:rPr>
          <w:color w:val="333333"/>
          <w:sz w:val="28"/>
          <w:szCs w:val="28"/>
        </w:rPr>
      </w:pPr>
      <w:r w:rsidRPr="00B74897">
        <w:rPr>
          <w:color w:val="333333"/>
          <w:sz w:val="28"/>
          <w:szCs w:val="28"/>
        </w:rPr>
        <w:t>МОП начинается с этапа MIL, при этом реализу</w:t>
      </w:r>
      <w:r w:rsidR="005F7CB4">
        <w:rPr>
          <w:color w:val="333333"/>
          <w:sz w:val="28"/>
          <w:szCs w:val="28"/>
        </w:rPr>
        <w:t>ется имитационная модель процесса</w:t>
      </w:r>
      <w:r w:rsidRPr="00B74897">
        <w:rPr>
          <w:color w:val="333333"/>
          <w:sz w:val="28"/>
          <w:szCs w:val="28"/>
        </w:rPr>
        <w:t xml:space="preserve"> управления</w:t>
      </w:r>
      <w:r w:rsidR="005F7CB4">
        <w:rPr>
          <w:color w:val="333333"/>
          <w:sz w:val="28"/>
          <w:szCs w:val="28"/>
        </w:rPr>
        <w:t xml:space="preserve"> (регулятора)</w:t>
      </w:r>
      <w:r w:rsidRPr="00B74897">
        <w:rPr>
          <w:color w:val="333333"/>
          <w:sz w:val="28"/>
          <w:szCs w:val="28"/>
        </w:rPr>
        <w:t xml:space="preserve"> и управл</w:t>
      </w:r>
      <w:r w:rsidR="005F7CB4">
        <w:rPr>
          <w:color w:val="333333"/>
          <w:sz w:val="28"/>
          <w:szCs w:val="28"/>
        </w:rPr>
        <w:t xml:space="preserve">яемой модели объекта </w:t>
      </w:r>
      <w:r w:rsidRPr="00B74897">
        <w:rPr>
          <w:color w:val="333333"/>
          <w:sz w:val="28"/>
          <w:szCs w:val="28"/>
        </w:rPr>
        <w:t>управления. Основной целью MIL является тестирование и проверка математической модели</w:t>
      </w:r>
      <w:r w:rsidR="005F7CB4">
        <w:rPr>
          <w:color w:val="333333"/>
          <w:sz w:val="28"/>
          <w:szCs w:val="28"/>
        </w:rPr>
        <w:t xml:space="preserve"> системы управления (Регулятор + ОУ)</w:t>
      </w:r>
      <w:r w:rsidRPr="00B74897">
        <w:rPr>
          <w:color w:val="333333"/>
          <w:sz w:val="28"/>
          <w:szCs w:val="28"/>
        </w:rPr>
        <w:t>.</w:t>
      </w:r>
    </w:p>
    <w:p w:rsidR="00B74897" w:rsidRPr="00B74897" w:rsidRDefault="00B74897" w:rsidP="004B1B06">
      <w:pPr>
        <w:pStyle w:val="a4"/>
        <w:shd w:val="clear" w:color="auto" w:fill="FFFFFF"/>
        <w:spacing w:before="0" w:beforeAutospacing="0" w:after="0" w:afterAutospacing="0" w:line="288" w:lineRule="auto"/>
        <w:ind w:firstLine="567"/>
        <w:jc w:val="both"/>
        <w:rPr>
          <w:color w:val="333333"/>
          <w:sz w:val="28"/>
          <w:szCs w:val="28"/>
        </w:rPr>
      </w:pPr>
      <w:r w:rsidRPr="00B74897">
        <w:rPr>
          <w:color w:val="333333"/>
          <w:sz w:val="28"/>
          <w:szCs w:val="28"/>
        </w:rPr>
        <w:t>На этапе SIL имитационная модель</w:t>
      </w:r>
      <w:r w:rsidR="005F7CB4">
        <w:rPr>
          <w:color w:val="333333"/>
          <w:sz w:val="28"/>
          <w:szCs w:val="28"/>
        </w:rPr>
        <w:t xml:space="preserve"> регулятора</w:t>
      </w:r>
      <w:r w:rsidRPr="00B74897">
        <w:rPr>
          <w:color w:val="333333"/>
          <w:sz w:val="28"/>
          <w:szCs w:val="28"/>
        </w:rPr>
        <w:t xml:space="preserve">, синтезированная на предыдущем этапе, заменяется исполняемым кодом, запущенным </w:t>
      </w:r>
      <w:r w:rsidRPr="005F7CB4">
        <w:rPr>
          <w:i/>
          <w:color w:val="333333"/>
          <w:sz w:val="28"/>
          <w:szCs w:val="28"/>
        </w:rPr>
        <w:t>на той же аппаратной платформе</w:t>
      </w:r>
      <w:r w:rsidRPr="00B74897">
        <w:rPr>
          <w:color w:val="333333"/>
          <w:sz w:val="28"/>
          <w:szCs w:val="28"/>
        </w:rPr>
        <w:t xml:space="preserve">, где используются вычисления </w:t>
      </w:r>
      <w:r w:rsidR="00FE080A">
        <w:rPr>
          <w:color w:val="333333"/>
          <w:sz w:val="28"/>
          <w:szCs w:val="28"/>
        </w:rPr>
        <w:t xml:space="preserve">либо с плавающей, либо </w:t>
      </w:r>
      <w:r w:rsidRPr="00B74897">
        <w:rPr>
          <w:color w:val="333333"/>
          <w:sz w:val="28"/>
          <w:szCs w:val="28"/>
        </w:rPr>
        <w:t>с фиксированной запятой</w:t>
      </w:r>
      <w:r w:rsidR="00BF4E5F">
        <w:rPr>
          <w:color w:val="333333"/>
          <w:sz w:val="28"/>
          <w:szCs w:val="28"/>
        </w:rPr>
        <w:t xml:space="preserve"> для ускорения вычислений. В среде M</w:t>
      </w:r>
      <w:r w:rsidR="00BF4E5F">
        <w:rPr>
          <w:color w:val="333333"/>
          <w:sz w:val="28"/>
          <w:szCs w:val="28"/>
          <w:lang w:val="en-US"/>
        </w:rPr>
        <w:t>ATLAB</w:t>
      </w:r>
      <w:r w:rsidRPr="00B74897">
        <w:rPr>
          <w:color w:val="333333"/>
          <w:sz w:val="28"/>
          <w:szCs w:val="28"/>
        </w:rPr>
        <w:t xml:space="preserve"> для программного уровня тестирования (SIL) создается блок S-функции, что позволяет перейти к использованию в Simulink </w:t>
      </w:r>
      <w:r w:rsidR="00FE080A">
        <w:rPr>
          <w:color w:val="333333"/>
          <w:sz w:val="28"/>
          <w:szCs w:val="28"/>
        </w:rPr>
        <w:t xml:space="preserve">программной </w:t>
      </w:r>
      <w:r w:rsidRPr="00B74897">
        <w:rPr>
          <w:color w:val="333333"/>
          <w:sz w:val="28"/>
          <w:szCs w:val="28"/>
        </w:rPr>
        <w:t>модели, производит</w:t>
      </w:r>
      <w:r w:rsidR="00FE080A">
        <w:rPr>
          <w:color w:val="333333"/>
          <w:sz w:val="28"/>
          <w:szCs w:val="28"/>
        </w:rPr>
        <w:t>ь подбор и настройку ее</w:t>
      </w:r>
      <w:r w:rsidRPr="00B74897">
        <w:rPr>
          <w:color w:val="333333"/>
          <w:sz w:val="28"/>
          <w:szCs w:val="28"/>
        </w:rPr>
        <w:t xml:space="preserve"> параметров. При этом пр</w:t>
      </w:r>
      <w:r w:rsidR="00FE080A">
        <w:rPr>
          <w:color w:val="333333"/>
          <w:sz w:val="28"/>
          <w:szCs w:val="28"/>
        </w:rPr>
        <w:t>оисходит</w:t>
      </w:r>
      <w:r w:rsidRPr="00B74897">
        <w:rPr>
          <w:color w:val="333333"/>
          <w:sz w:val="28"/>
          <w:szCs w:val="28"/>
        </w:rPr>
        <w:t xml:space="preserve"> выполнение сгенерированного и откомпилированного С-к</w:t>
      </w:r>
      <w:r w:rsidR="00FE080A">
        <w:rPr>
          <w:color w:val="333333"/>
          <w:sz w:val="28"/>
          <w:szCs w:val="28"/>
        </w:rPr>
        <w:t xml:space="preserve">ода </w:t>
      </w:r>
      <w:r w:rsidRPr="00B74897">
        <w:rPr>
          <w:color w:val="333333"/>
          <w:sz w:val="28"/>
          <w:szCs w:val="28"/>
        </w:rPr>
        <w:t>в имитационной Simulink модели.</w:t>
      </w:r>
    </w:p>
    <w:p w:rsidR="00B74897" w:rsidRPr="00B74897" w:rsidRDefault="00B74897" w:rsidP="004B1B06">
      <w:pPr>
        <w:pStyle w:val="a4"/>
        <w:shd w:val="clear" w:color="auto" w:fill="FFFFFF"/>
        <w:spacing w:before="0" w:beforeAutospacing="0" w:after="0" w:afterAutospacing="0" w:line="288" w:lineRule="auto"/>
        <w:ind w:firstLine="567"/>
        <w:jc w:val="both"/>
        <w:rPr>
          <w:color w:val="333333"/>
          <w:sz w:val="28"/>
          <w:szCs w:val="28"/>
        </w:rPr>
      </w:pPr>
      <w:r w:rsidRPr="00B74897">
        <w:rPr>
          <w:color w:val="333333"/>
          <w:sz w:val="28"/>
          <w:szCs w:val="28"/>
        </w:rPr>
        <w:t xml:space="preserve">Следующий уровень (PIL) определяет наиболее ответственный в практическом применении уровень тестирования. Этот этап предназначен для оценки параметров эффективности разрабатываемой системы управления на уже конкретном, выбранном для </w:t>
      </w:r>
      <w:r w:rsidR="00FE080A">
        <w:rPr>
          <w:color w:val="333333"/>
          <w:sz w:val="28"/>
          <w:szCs w:val="28"/>
        </w:rPr>
        <w:t xml:space="preserve">данного </w:t>
      </w:r>
      <w:r w:rsidRPr="00B74897">
        <w:rPr>
          <w:color w:val="333333"/>
          <w:sz w:val="28"/>
          <w:szCs w:val="28"/>
        </w:rPr>
        <w:t xml:space="preserve">проекта </w:t>
      </w:r>
      <w:r w:rsidRPr="005F7CB4">
        <w:rPr>
          <w:b/>
          <w:color w:val="333333"/>
          <w:sz w:val="28"/>
          <w:szCs w:val="28"/>
        </w:rPr>
        <w:t>целевом процессоре</w:t>
      </w:r>
      <w:r w:rsidRPr="00B74897">
        <w:rPr>
          <w:color w:val="333333"/>
          <w:sz w:val="28"/>
          <w:szCs w:val="28"/>
        </w:rPr>
        <w:t xml:space="preserve">. Производится загрузка сгенерированного программного кода на целевую </w:t>
      </w:r>
      <w:r w:rsidRPr="005F7CB4">
        <w:rPr>
          <w:b/>
          <w:color w:val="333333"/>
          <w:sz w:val="28"/>
          <w:szCs w:val="28"/>
        </w:rPr>
        <w:t>отладочную плату</w:t>
      </w:r>
      <w:r w:rsidRPr="00B74897">
        <w:rPr>
          <w:color w:val="333333"/>
          <w:sz w:val="28"/>
          <w:szCs w:val="28"/>
        </w:rPr>
        <w:t xml:space="preserve">. Имитационная модель, запущенная на ПК, обменивается данными с загруженным на аппаратную платформу программным </w:t>
      </w:r>
      <w:r w:rsidRPr="00B74897">
        <w:rPr>
          <w:color w:val="333333"/>
          <w:sz w:val="28"/>
          <w:szCs w:val="28"/>
        </w:rPr>
        <w:lastRenderedPageBreak/>
        <w:t>обеспечением, как правило, с помощью последовательных линий связи. Таким образом,</w:t>
      </w:r>
      <w:r w:rsidR="00FE080A">
        <w:rPr>
          <w:color w:val="333333"/>
          <w:sz w:val="28"/>
          <w:szCs w:val="28"/>
        </w:rPr>
        <w:t xml:space="preserve"> обеспечивается обмен </w:t>
      </w:r>
      <w:r w:rsidRPr="00B74897">
        <w:rPr>
          <w:color w:val="333333"/>
          <w:sz w:val="28"/>
          <w:szCs w:val="28"/>
        </w:rPr>
        <w:t>сигналами, генерируемыми в имитационной модели, и программным обеспечением, установленн</w:t>
      </w:r>
      <w:r w:rsidR="00EC37AF">
        <w:rPr>
          <w:color w:val="333333"/>
          <w:sz w:val="28"/>
          <w:szCs w:val="28"/>
        </w:rPr>
        <w:t xml:space="preserve">ым в </w:t>
      </w:r>
      <w:r w:rsidR="00BF4E5F">
        <w:rPr>
          <w:color w:val="333333"/>
          <w:sz w:val="28"/>
          <w:szCs w:val="28"/>
        </w:rPr>
        <w:t xml:space="preserve">целевом </w:t>
      </w:r>
      <w:r w:rsidR="00EC37AF">
        <w:rPr>
          <w:color w:val="333333"/>
          <w:sz w:val="28"/>
          <w:szCs w:val="28"/>
        </w:rPr>
        <w:t>процессоре тестовой платы.</w:t>
      </w:r>
    </w:p>
    <w:p w:rsidR="00EC37AF" w:rsidRDefault="00B74897" w:rsidP="004B1B06">
      <w:pPr>
        <w:pStyle w:val="a4"/>
        <w:shd w:val="clear" w:color="auto" w:fill="FFFFFF"/>
        <w:spacing w:before="0" w:beforeAutospacing="0" w:after="0" w:afterAutospacing="0" w:line="288" w:lineRule="auto"/>
        <w:ind w:firstLine="567"/>
        <w:jc w:val="both"/>
        <w:rPr>
          <w:color w:val="333333"/>
          <w:sz w:val="28"/>
          <w:szCs w:val="28"/>
        </w:rPr>
      </w:pPr>
      <w:r w:rsidRPr="00B74897">
        <w:rPr>
          <w:color w:val="333333"/>
          <w:sz w:val="28"/>
          <w:szCs w:val="28"/>
        </w:rPr>
        <w:t>Преимущества PIL заключаются в низкой стоимости по сравнению с HIL; возможностью проводить произвольные испытания; в высокой точности при тестировании встраиваемых алгоритмов; в отсутствии ограничений по сложности модели оборудования (по сравнению с HIL). Кроме тог</w:t>
      </w:r>
      <w:r w:rsidR="005F7CB4">
        <w:rPr>
          <w:color w:val="333333"/>
          <w:sz w:val="28"/>
          <w:szCs w:val="28"/>
        </w:rPr>
        <w:t>о, на этапе PIL можно использовать возможности</w:t>
      </w:r>
      <w:r w:rsidRPr="00B74897">
        <w:rPr>
          <w:color w:val="333333"/>
          <w:sz w:val="28"/>
          <w:szCs w:val="28"/>
        </w:rPr>
        <w:t xml:space="preserve"> многопоточности контроллера. </w:t>
      </w:r>
    </w:p>
    <w:p w:rsidR="00B74897" w:rsidRPr="00B74897" w:rsidRDefault="00B74897" w:rsidP="004B1B06">
      <w:pPr>
        <w:pStyle w:val="a4"/>
        <w:shd w:val="clear" w:color="auto" w:fill="FFFFFF"/>
        <w:spacing w:before="0" w:beforeAutospacing="0" w:after="0" w:afterAutospacing="0" w:line="288" w:lineRule="auto"/>
        <w:ind w:firstLine="567"/>
        <w:jc w:val="both"/>
        <w:rPr>
          <w:color w:val="333333"/>
          <w:sz w:val="28"/>
          <w:szCs w:val="28"/>
        </w:rPr>
      </w:pPr>
      <w:r w:rsidRPr="00B74897">
        <w:rPr>
          <w:color w:val="333333"/>
          <w:sz w:val="28"/>
          <w:szCs w:val="28"/>
        </w:rPr>
        <w:t xml:space="preserve">Последним этапом разработки встраиваемой системы является HIL. На данном этапе выполняется </w:t>
      </w:r>
      <w:r w:rsidRPr="00A517E7">
        <w:rPr>
          <w:b/>
          <w:color w:val="333333"/>
          <w:sz w:val="28"/>
          <w:szCs w:val="28"/>
        </w:rPr>
        <w:t>эмуляция датчиков и исполнительных механизмов в режиме реального времени</w:t>
      </w:r>
      <w:r w:rsidRPr="00B74897">
        <w:rPr>
          <w:color w:val="333333"/>
          <w:sz w:val="28"/>
          <w:szCs w:val="28"/>
        </w:rPr>
        <w:t xml:space="preserve"> для целевой платформы до того, как к контроллеру будут подключены реальные датчики и исполнительные механизмы. Процесс эмуляции используется для взаимодействия модели оборудования и интегрированной системы при испытании всех их на одной платформе.</w:t>
      </w:r>
    </w:p>
    <w:p w:rsidR="00B74897" w:rsidRPr="00B74897" w:rsidRDefault="00B74897" w:rsidP="004B1B06">
      <w:pPr>
        <w:pStyle w:val="a4"/>
        <w:shd w:val="clear" w:color="auto" w:fill="FFFFFF"/>
        <w:spacing w:before="0" w:beforeAutospacing="0" w:after="0" w:afterAutospacing="0" w:line="288" w:lineRule="auto"/>
        <w:ind w:firstLine="567"/>
        <w:jc w:val="both"/>
        <w:rPr>
          <w:color w:val="333333"/>
          <w:sz w:val="28"/>
          <w:szCs w:val="28"/>
        </w:rPr>
      </w:pPr>
      <w:r w:rsidRPr="00B74897">
        <w:rPr>
          <w:color w:val="333333"/>
          <w:sz w:val="28"/>
          <w:szCs w:val="28"/>
        </w:rPr>
        <w:t>В настоящее время наиболее известны компании Mathworks и National Instruments, разработавшие инструменты реализации модельно-ориентированных платформ, которые позволяют выполнять рассмотренные этапы моделирования контроллера.</w:t>
      </w:r>
    </w:p>
    <w:p w:rsidR="004B63D0" w:rsidRDefault="00B74897" w:rsidP="004B1B06">
      <w:pPr>
        <w:pStyle w:val="a4"/>
        <w:shd w:val="clear" w:color="auto" w:fill="FFFFFF"/>
        <w:spacing w:before="0" w:beforeAutospacing="0" w:after="0" w:afterAutospacing="0" w:line="288" w:lineRule="auto"/>
        <w:ind w:firstLine="567"/>
        <w:jc w:val="both"/>
        <w:rPr>
          <w:color w:val="333333"/>
          <w:sz w:val="28"/>
          <w:szCs w:val="28"/>
        </w:rPr>
      </w:pPr>
      <w:r w:rsidRPr="00B74897">
        <w:rPr>
          <w:color w:val="333333"/>
          <w:sz w:val="28"/>
          <w:szCs w:val="28"/>
        </w:rPr>
        <w:t xml:space="preserve">Как иностранные, так и российские производители микроконтроллерных систем уже активно используют МОП. </w:t>
      </w:r>
      <w:r w:rsidR="004A397E">
        <w:rPr>
          <w:color w:val="333333"/>
          <w:sz w:val="28"/>
          <w:szCs w:val="28"/>
        </w:rPr>
        <w:t>Так, например, к</w:t>
      </w:r>
      <w:r w:rsidRPr="00B74897">
        <w:rPr>
          <w:color w:val="333333"/>
          <w:sz w:val="28"/>
          <w:szCs w:val="28"/>
        </w:rPr>
        <w:t xml:space="preserve">омпания ABB </w:t>
      </w:r>
      <w:r w:rsidR="004A397E" w:rsidRPr="004A397E">
        <w:rPr>
          <w:color w:val="333333"/>
          <w:sz w:val="28"/>
          <w:szCs w:val="28"/>
        </w:rPr>
        <w:t>(</w:t>
      </w:r>
      <w:r w:rsidR="004A397E" w:rsidRPr="004A397E">
        <w:rPr>
          <w:color w:val="333333"/>
          <w:sz w:val="28"/>
          <w:szCs w:val="28"/>
          <w:shd w:val="clear" w:color="auto" w:fill="FFFFFF"/>
        </w:rPr>
        <w:t>шведско-швейцарская транснациональная корпорация)</w:t>
      </w:r>
      <w:r w:rsidR="004A397E">
        <w:rPr>
          <w:color w:val="333333"/>
          <w:sz w:val="28"/>
          <w:szCs w:val="28"/>
        </w:rPr>
        <w:t xml:space="preserve"> </w:t>
      </w:r>
      <w:r w:rsidRPr="00B74897">
        <w:rPr>
          <w:color w:val="333333"/>
          <w:sz w:val="28"/>
          <w:szCs w:val="28"/>
        </w:rPr>
        <w:t>применила продукты корпорации MathWorks для проектирования разработки и проверки программного обеспечения для электронной системы управления силовых преобразоват</w:t>
      </w:r>
      <w:r w:rsidR="00EC37AF">
        <w:rPr>
          <w:color w:val="333333"/>
          <w:sz w:val="28"/>
          <w:szCs w:val="28"/>
        </w:rPr>
        <w:t>ельных элементов</w:t>
      </w:r>
      <w:r w:rsidRPr="00B74897">
        <w:rPr>
          <w:color w:val="333333"/>
          <w:sz w:val="28"/>
          <w:szCs w:val="28"/>
        </w:rPr>
        <w:t>. В учебно-научном центре «Интеллектуальные системы» при МГТУ им. Н.Э. Баумана занимаются разработкой и внедрением промышленных систем управления на основе отечественных и зар</w:t>
      </w:r>
      <w:r w:rsidR="00EC37AF">
        <w:rPr>
          <w:color w:val="333333"/>
          <w:sz w:val="28"/>
          <w:szCs w:val="28"/>
        </w:rPr>
        <w:t>убежных контроллеров и SCADA</w:t>
      </w:r>
      <w:r w:rsidRPr="00B74897">
        <w:rPr>
          <w:color w:val="333333"/>
          <w:sz w:val="28"/>
          <w:szCs w:val="28"/>
        </w:rPr>
        <w:t>. Российской компанией «Центр Инженерных Технологий и Моделирования «Экспонента» для микроконтроллеров-аналогов STM</w:t>
      </w:r>
      <w:r w:rsidR="00593411">
        <w:rPr>
          <w:color w:val="333333"/>
          <w:sz w:val="28"/>
          <w:szCs w:val="28"/>
        </w:rPr>
        <w:t>32</w:t>
      </w:r>
      <w:r w:rsidRPr="00B74897">
        <w:rPr>
          <w:color w:val="333333"/>
          <w:sz w:val="28"/>
          <w:szCs w:val="28"/>
        </w:rPr>
        <w:t xml:space="preserve"> </w:t>
      </w:r>
      <w:r w:rsidR="00435B5F">
        <w:rPr>
          <w:color w:val="333333"/>
          <w:sz w:val="28"/>
          <w:szCs w:val="28"/>
          <w:lang w:val="en-US"/>
        </w:rPr>
        <w:t>ARM</w:t>
      </w:r>
      <w:r w:rsidR="00435B5F" w:rsidRPr="00435B5F">
        <w:rPr>
          <w:color w:val="333333"/>
          <w:sz w:val="28"/>
          <w:szCs w:val="28"/>
        </w:rPr>
        <w:t xml:space="preserve"> </w:t>
      </w:r>
      <w:r w:rsidRPr="00B74897">
        <w:rPr>
          <w:color w:val="333333"/>
          <w:sz w:val="28"/>
          <w:szCs w:val="28"/>
        </w:rPr>
        <w:t>CortexM3 выпущен пакет целевой поддержки контроллеров</w:t>
      </w:r>
      <w:r w:rsidR="00923A49">
        <w:rPr>
          <w:color w:val="333333"/>
          <w:sz w:val="28"/>
          <w:szCs w:val="28"/>
        </w:rPr>
        <w:t xml:space="preserve"> Миландр для Simulink и </w:t>
      </w:r>
      <w:r w:rsidR="00923A49">
        <w:rPr>
          <w:color w:val="333333"/>
          <w:sz w:val="28"/>
          <w:szCs w:val="28"/>
          <w:lang w:val="en-US"/>
        </w:rPr>
        <w:t>Simulink</w:t>
      </w:r>
      <w:r w:rsidRPr="00B74897">
        <w:rPr>
          <w:color w:val="333333"/>
          <w:sz w:val="28"/>
          <w:szCs w:val="28"/>
        </w:rPr>
        <w:t xml:space="preserve"> Coder, обеспечивающий поддержку МОП на осно</w:t>
      </w:r>
      <w:r w:rsidR="00EC37AF">
        <w:rPr>
          <w:color w:val="333333"/>
          <w:sz w:val="28"/>
          <w:szCs w:val="28"/>
        </w:rPr>
        <w:t>ве платформы MATLAB/Simulink</w:t>
      </w:r>
      <w:r w:rsidRPr="00B74897">
        <w:rPr>
          <w:color w:val="333333"/>
          <w:sz w:val="28"/>
          <w:szCs w:val="28"/>
        </w:rPr>
        <w:t>.</w:t>
      </w:r>
      <w:r w:rsidR="00403F0E">
        <w:rPr>
          <w:color w:val="333333"/>
          <w:sz w:val="28"/>
          <w:szCs w:val="28"/>
        </w:rPr>
        <w:t xml:space="preserve"> Особо следует выделить отечественную компанию ООО </w:t>
      </w:r>
      <w:r w:rsidR="00403F0E" w:rsidRPr="00403F0E">
        <w:rPr>
          <w:color w:val="333333"/>
          <w:sz w:val="28"/>
          <w:szCs w:val="28"/>
        </w:rPr>
        <w:t>"</w:t>
      </w:r>
      <w:r w:rsidR="00403F0E">
        <w:rPr>
          <w:color w:val="333333"/>
          <w:sz w:val="28"/>
          <w:szCs w:val="28"/>
        </w:rPr>
        <w:t>3В Сервис</w:t>
      </w:r>
      <w:r w:rsidR="00403F0E" w:rsidRPr="00403F0E">
        <w:rPr>
          <w:color w:val="333333"/>
          <w:sz w:val="28"/>
          <w:szCs w:val="28"/>
        </w:rPr>
        <w:t>"</w:t>
      </w:r>
      <w:r w:rsidR="00403F0E">
        <w:rPr>
          <w:color w:val="333333"/>
          <w:sz w:val="28"/>
          <w:szCs w:val="28"/>
        </w:rPr>
        <w:t xml:space="preserve"> (</w:t>
      </w:r>
      <w:hyperlink r:id="rId6" w:history="1">
        <w:r w:rsidR="00403F0E" w:rsidRPr="00593C0B">
          <w:rPr>
            <w:rStyle w:val="a6"/>
            <w:sz w:val="28"/>
            <w:szCs w:val="28"/>
            <w:lang w:val="en-US"/>
          </w:rPr>
          <w:t>www</w:t>
        </w:r>
        <w:r w:rsidR="00403F0E" w:rsidRPr="00593C0B">
          <w:rPr>
            <w:rStyle w:val="a6"/>
            <w:sz w:val="28"/>
            <w:szCs w:val="28"/>
          </w:rPr>
          <w:t>.3</w:t>
        </w:r>
        <w:r w:rsidR="00403F0E" w:rsidRPr="00593C0B">
          <w:rPr>
            <w:rStyle w:val="a6"/>
            <w:sz w:val="28"/>
            <w:szCs w:val="28"/>
            <w:lang w:val="en-US"/>
          </w:rPr>
          <w:t>v</w:t>
        </w:r>
        <w:r w:rsidR="00403F0E" w:rsidRPr="00593C0B">
          <w:rPr>
            <w:rStyle w:val="a6"/>
            <w:sz w:val="28"/>
            <w:szCs w:val="28"/>
          </w:rPr>
          <w:t>-</w:t>
        </w:r>
        <w:r w:rsidR="00403F0E" w:rsidRPr="00593C0B">
          <w:rPr>
            <w:rStyle w:val="a6"/>
            <w:sz w:val="28"/>
            <w:szCs w:val="28"/>
            <w:lang w:val="en-US"/>
          </w:rPr>
          <w:t>services</w:t>
        </w:r>
        <w:r w:rsidR="00403F0E" w:rsidRPr="00593C0B">
          <w:rPr>
            <w:rStyle w:val="a6"/>
            <w:sz w:val="28"/>
            <w:szCs w:val="28"/>
          </w:rPr>
          <w:t>.</w:t>
        </w:r>
        <w:r w:rsidR="00403F0E" w:rsidRPr="00593C0B">
          <w:rPr>
            <w:rStyle w:val="a6"/>
            <w:sz w:val="28"/>
            <w:szCs w:val="28"/>
            <w:lang w:val="en-US"/>
          </w:rPr>
          <w:t>com</w:t>
        </w:r>
      </w:hyperlink>
      <w:r w:rsidR="00EE489B">
        <w:rPr>
          <w:color w:val="333333"/>
          <w:sz w:val="28"/>
          <w:szCs w:val="28"/>
        </w:rPr>
        <w:t xml:space="preserve">), являющуюся разработчиком среды динамического моделирования динамических систем </w:t>
      </w:r>
      <w:r w:rsidR="00EE489B">
        <w:rPr>
          <w:color w:val="333333"/>
          <w:sz w:val="28"/>
          <w:szCs w:val="28"/>
          <w:lang w:val="en-US"/>
        </w:rPr>
        <w:t>SimIn</w:t>
      </w:r>
      <w:r w:rsidR="00EE489B" w:rsidRPr="00EE489B">
        <w:rPr>
          <w:color w:val="333333"/>
          <w:sz w:val="28"/>
          <w:szCs w:val="28"/>
        </w:rPr>
        <w:t xml:space="preserve"> </w:t>
      </w:r>
      <w:r w:rsidR="00EE489B">
        <w:rPr>
          <w:color w:val="333333"/>
          <w:sz w:val="28"/>
          <w:szCs w:val="28"/>
          <w:lang w:val="en-US"/>
        </w:rPr>
        <w:t>Tech</w:t>
      </w:r>
      <w:r w:rsidR="00EE489B" w:rsidRPr="00EE489B">
        <w:rPr>
          <w:color w:val="333333"/>
          <w:sz w:val="28"/>
          <w:szCs w:val="28"/>
        </w:rPr>
        <w:t>.</w:t>
      </w:r>
      <w:r w:rsidR="00403F0E">
        <w:rPr>
          <w:color w:val="333333"/>
          <w:sz w:val="28"/>
          <w:szCs w:val="28"/>
        </w:rPr>
        <w:t xml:space="preserve"> По своей идеологии п</w:t>
      </w:r>
      <w:r w:rsidR="00EE489B">
        <w:rPr>
          <w:color w:val="333333"/>
          <w:sz w:val="28"/>
          <w:szCs w:val="28"/>
        </w:rPr>
        <w:t xml:space="preserve">остроения и основной сущности среду </w:t>
      </w:r>
      <w:r w:rsidR="00EE489B">
        <w:rPr>
          <w:color w:val="333333"/>
          <w:sz w:val="28"/>
          <w:szCs w:val="28"/>
          <w:lang w:val="en-US"/>
        </w:rPr>
        <w:t>SimIn</w:t>
      </w:r>
      <w:r w:rsidR="00EE489B" w:rsidRPr="00EE489B">
        <w:rPr>
          <w:color w:val="333333"/>
          <w:sz w:val="28"/>
          <w:szCs w:val="28"/>
        </w:rPr>
        <w:t xml:space="preserve"> </w:t>
      </w:r>
      <w:r w:rsidR="00EE489B">
        <w:rPr>
          <w:color w:val="333333"/>
          <w:sz w:val="28"/>
          <w:szCs w:val="28"/>
          <w:lang w:val="en-US"/>
        </w:rPr>
        <w:t>Tech</w:t>
      </w:r>
      <w:r w:rsidR="00403F0E">
        <w:rPr>
          <w:color w:val="333333"/>
          <w:sz w:val="28"/>
          <w:szCs w:val="28"/>
        </w:rPr>
        <w:t xml:space="preserve"> можно считать альтернативой платформе </w:t>
      </w:r>
      <w:r w:rsidR="00403F0E">
        <w:rPr>
          <w:color w:val="333333"/>
          <w:sz w:val="28"/>
          <w:szCs w:val="28"/>
          <w:lang w:val="en-US"/>
        </w:rPr>
        <w:t>Simulink</w:t>
      </w:r>
      <w:r w:rsidR="00403F0E" w:rsidRPr="00403F0E">
        <w:rPr>
          <w:color w:val="333333"/>
          <w:sz w:val="28"/>
          <w:szCs w:val="28"/>
        </w:rPr>
        <w:t xml:space="preserve">. </w:t>
      </w:r>
      <w:r w:rsidR="00403F0E">
        <w:rPr>
          <w:color w:val="333333"/>
          <w:sz w:val="28"/>
          <w:szCs w:val="28"/>
        </w:rPr>
        <w:t xml:space="preserve">В ее составе имеются все необходимые </w:t>
      </w:r>
      <w:r w:rsidR="00403F0E">
        <w:rPr>
          <w:color w:val="333333"/>
          <w:sz w:val="28"/>
          <w:szCs w:val="28"/>
        </w:rPr>
        <w:lastRenderedPageBreak/>
        <w:t>компоненты для поддержки</w:t>
      </w:r>
      <w:r w:rsidR="00EE489B">
        <w:rPr>
          <w:color w:val="333333"/>
          <w:sz w:val="28"/>
          <w:szCs w:val="28"/>
        </w:rPr>
        <w:t xml:space="preserve"> технологии МОП.</w:t>
      </w:r>
      <w:r w:rsidR="00EE489B" w:rsidRPr="00EE489B">
        <w:rPr>
          <w:color w:val="333333"/>
          <w:sz w:val="28"/>
          <w:szCs w:val="28"/>
        </w:rPr>
        <w:t xml:space="preserve"> </w:t>
      </w:r>
      <w:r w:rsidR="00EE489B">
        <w:rPr>
          <w:color w:val="333333"/>
          <w:sz w:val="28"/>
          <w:szCs w:val="28"/>
        </w:rPr>
        <w:t xml:space="preserve">Эта среда совместима с ОС </w:t>
      </w:r>
      <w:r w:rsidR="00EE489B">
        <w:rPr>
          <w:color w:val="333333"/>
          <w:sz w:val="28"/>
          <w:szCs w:val="28"/>
          <w:lang w:val="en-US"/>
        </w:rPr>
        <w:t>Windows</w:t>
      </w:r>
      <w:r w:rsidR="00EE489B">
        <w:rPr>
          <w:color w:val="333333"/>
          <w:sz w:val="28"/>
          <w:szCs w:val="28"/>
        </w:rPr>
        <w:t xml:space="preserve"> и ОС </w:t>
      </w:r>
      <w:r w:rsidR="00EE489B" w:rsidRPr="00EE489B">
        <w:rPr>
          <w:color w:val="333333"/>
          <w:sz w:val="28"/>
          <w:szCs w:val="28"/>
        </w:rPr>
        <w:t>"</w:t>
      </w:r>
      <w:r w:rsidR="00EE489B">
        <w:rPr>
          <w:color w:val="333333"/>
          <w:sz w:val="28"/>
          <w:szCs w:val="28"/>
        </w:rPr>
        <w:t>Гослинукс</w:t>
      </w:r>
      <w:r w:rsidR="00EE489B" w:rsidRPr="00EE489B">
        <w:rPr>
          <w:color w:val="333333"/>
          <w:sz w:val="28"/>
          <w:szCs w:val="28"/>
        </w:rPr>
        <w:t>"</w:t>
      </w:r>
      <w:r w:rsidR="00EE489B">
        <w:rPr>
          <w:color w:val="333333"/>
          <w:sz w:val="28"/>
          <w:szCs w:val="28"/>
        </w:rPr>
        <w:t xml:space="preserve"> (платформа </w:t>
      </w:r>
      <w:r w:rsidR="00EE489B">
        <w:rPr>
          <w:color w:val="333333"/>
          <w:sz w:val="28"/>
          <w:szCs w:val="28"/>
          <w:lang w:val="en-US"/>
        </w:rPr>
        <w:t>Linux</w:t>
      </w:r>
      <w:r w:rsidR="00EE489B" w:rsidRPr="00EE489B">
        <w:rPr>
          <w:color w:val="333333"/>
          <w:sz w:val="28"/>
          <w:szCs w:val="28"/>
        </w:rPr>
        <w:t>).</w:t>
      </w:r>
      <w:r w:rsidR="00593411">
        <w:rPr>
          <w:color w:val="333333"/>
          <w:sz w:val="28"/>
          <w:szCs w:val="28"/>
        </w:rPr>
        <w:t xml:space="preserve"> </w:t>
      </w:r>
    </w:p>
    <w:p w:rsidR="00B74897" w:rsidRPr="004B63D0" w:rsidRDefault="00593411" w:rsidP="004B1B06">
      <w:pPr>
        <w:pStyle w:val="a4"/>
        <w:shd w:val="clear" w:color="auto" w:fill="FFFFFF"/>
        <w:spacing w:before="0" w:beforeAutospacing="0" w:after="0" w:afterAutospacing="0" w:line="288" w:lineRule="auto"/>
        <w:ind w:firstLine="567"/>
        <w:jc w:val="both"/>
        <w:rPr>
          <w:color w:val="333333"/>
          <w:sz w:val="28"/>
          <w:szCs w:val="28"/>
        </w:rPr>
      </w:pPr>
      <w:r w:rsidRPr="004B63D0">
        <w:rPr>
          <w:color w:val="333333"/>
          <w:sz w:val="28"/>
          <w:szCs w:val="28"/>
        </w:rPr>
        <w:t xml:space="preserve">Следует также упомянуть </w:t>
      </w:r>
      <w:r w:rsidR="00BF4E5F">
        <w:rPr>
          <w:color w:val="333333"/>
          <w:sz w:val="28"/>
          <w:szCs w:val="28"/>
        </w:rPr>
        <w:t xml:space="preserve">набирающую популярность </w:t>
      </w:r>
      <w:r w:rsidRPr="004B63D0">
        <w:rPr>
          <w:color w:val="333333"/>
          <w:sz w:val="28"/>
          <w:szCs w:val="28"/>
        </w:rPr>
        <w:t xml:space="preserve">платформу </w:t>
      </w:r>
      <w:r w:rsidRPr="004B63D0">
        <w:rPr>
          <w:color w:val="333333"/>
          <w:sz w:val="28"/>
          <w:szCs w:val="28"/>
          <w:lang w:val="en-US"/>
        </w:rPr>
        <w:t>Engee</w:t>
      </w:r>
      <w:r w:rsidR="00435B5F">
        <w:rPr>
          <w:color w:val="333333"/>
          <w:sz w:val="28"/>
          <w:szCs w:val="28"/>
        </w:rPr>
        <w:t xml:space="preserve"> </w:t>
      </w:r>
      <w:r w:rsidR="00435B5F">
        <w:rPr>
          <w:sz w:val="28"/>
          <w:szCs w:val="28"/>
        </w:rPr>
        <w:sym w:font="Symbol" w:char="F02D"/>
      </w:r>
      <w:r w:rsidRPr="004B63D0">
        <w:rPr>
          <w:sz w:val="28"/>
          <w:szCs w:val="28"/>
        </w:rPr>
        <w:t xml:space="preserve"> </w:t>
      </w:r>
      <w:r w:rsidR="004B63D0" w:rsidRPr="004B63D0">
        <w:rPr>
          <w:sz w:val="28"/>
          <w:szCs w:val="28"/>
        </w:rPr>
        <w:t xml:space="preserve">это </w:t>
      </w:r>
      <w:r w:rsidRPr="004B63D0">
        <w:rPr>
          <w:sz w:val="28"/>
          <w:szCs w:val="28"/>
        </w:rPr>
        <w:t>российская платформа для разработки сложных технических систем с применением методологии модельно</w:t>
      </w:r>
      <w:r w:rsidR="004B63D0" w:rsidRPr="004B63D0">
        <w:rPr>
          <w:sz w:val="28"/>
          <w:szCs w:val="28"/>
        </w:rPr>
        <w:t>-</w:t>
      </w:r>
      <w:r w:rsidRPr="004B63D0">
        <w:rPr>
          <w:sz w:val="28"/>
          <w:szCs w:val="28"/>
        </w:rPr>
        <w:t>ориентированного проектирования.</w:t>
      </w:r>
    </w:p>
    <w:p w:rsidR="000563B5" w:rsidRDefault="000563B5" w:rsidP="004B1B06">
      <w:pPr>
        <w:pStyle w:val="a4"/>
        <w:shd w:val="clear" w:color="auto" w:fill="FFFFFF"/>
        <w:spacing w:before="0" w:beforeAutospacing="0" w:after="0" w:afterAutospacing="0" w:line="288" w:lineRule="auto"/>
        <w:ind w:firstLine="567"/>
        <w:jc w:val="both"/>
        <w:rPr>
          <w:b/>
          <w:color w:val="333333"/>
          <w:sz w:val="28"/>
          <w:szCs w:val="28"/>
        </w:rPr>
      </w:pPr>
    </w:p>
    <w:p w:rsidR="00B74897" w:rsidRPr="00923A49" w:rsidRDefault="00B74897" w:rsidP="004B1B06">
      <w:pPr>
        <w:pStyle w:val="a4"/>
        <w:shd w:val="clear" w:color="auto" w:fill="FFFFFF"/>
        <w:spacing w:before="0" w:beforeAutospacing="0" w:after="0" w:afterAutospacing="0" w:line="288" w:lineRule="auto"/>
        <w:ind w:firstLine="567"/>
        <w:jc w:val="both"/>
        <w:rPr>
          <w:b/>
          <w:color w:val="333333"/>
          <w:sz w:val="28"/>
          <w:szCs w:val="28"/>
        </w:rPr>
      </w:pPr>
      <w:r w:rsidRPr="00923A49">
        <w:rPr>
          <w:b/>
          <w:color w:val="333333"/>
          <w:sz w:val="28"/>
          <w:szCs w:val="28"/>
        </w:rPr>
        <w:t>Модельно-ориентированное проектирование в MATLAB</w:t>
      </w:r>
    </w:p>
    <w:p w:rsidR="00EE489B" w:rsidRDefault="00B74897" w:rsidP="004B1B06">
      <w:pPr>
        <w:pStyle w:val="a4"/>
        <w:shd w:val="clear" w:color="auto" w:fill="FFFFFF"/>
        <w:spacing w:before="0" w:beforeAutospacing="0" w:after="0" w:afterAutospacing="0" w:line="288" w:lineRule="auto"/>
        <w:ind w:firstLine="567"/>
        <w:jc w:val="both"/>
        <w:rPr>
          <w:color w:val="333333"/>
          <w:sz w:val="28"/>
          <w:szCs w:val="28"/>
        </w:rPr>
      </w:pPr>
      <w:r w:rsidRPr="00B74897">
        <w:rPr>
          <w:color w:val="333333"/>
          <w:sz w:val="28"/>
          <w:szCs w:val="28"/>
        </w:rPr>
        <w:t xml:space="preserve">Основой для МОП является пакет прикладных программ MATLAB и его Simulink-приложение, предназначенное для визуального моделирования динамических систем. </w:t>
      </w:r>
    </w:p>
    <w:p w:rsidR="00B74897" w:rsidRPr="00B74897" w:rsidRDefault="00B74897" w:rsidP="004B1B06">
      <w:pPr>
        <w:pStyle w:val="a4"/>
        <w:shd w:val="clear" w:color="auto" w:fill="FFFFFF"/>
        <w:spacing w:before="0" w:beforeAutospacing="0" w:after="0" w:afterAutospacing="0" w:line="288" w:lineRule="auto"/>
        <w:ind w:firstLine="567"/>
        <w:jc w:val="both"/>
        <w:rPr>
          <w:color w:val="333333"/>
          <w:sz w:val="28"/>
          <w:szCs w:val="28"/>
        </w:rPr>
      </w:pPr>
      <w:r w:rsidRPr="00B74897">
        <w:rPr>
          <w:color w:val="333333"/>
          <w:sz w:val="28"/>
          <w:szCs w:val="28"/>
        </w:rPr>
        <w:t xml:space="preserve">МОП отличаются от традиционной методики проектирования управляющих систем. Основным принципом данной методики является использование стандартных функциональных блоков для оптимизации характеристик имитационной модели. Применяемые стандартные блоки могут быть выбраны для режимов как для непрерывного, так и для дискретного времени. Главное преимущество МОП состоит в том, что данный подход обеспечивает взаимодействие разработчиков в процессе анализа данных и проверки системы. На ранних стадиях проектирования системы управления можно обнаружить и свести к минимуму ошибки. Это приводит к минимизации временных затрат и последствий изменения системы. МОП способствует повторному использованию моделей для модификации системы и создания систем </w:t>
      </w:r>
      <w:r w:rsidR="00EE489B">
        <w:rPr>
          <w:color w:val="333333"/>
          <w:sz w:val="28"/>
          <w:szCs w:val="28"/>
        </w:rPr>
        <w:t>с расширенными возможностями</w:t>
      </w:r>
      <w:r w:rsidRPr="00B74897">
        <w:rPr>
          <w:color w:val="333333"/>
          <w:sz w:val="28"/>
          <w:szCs w:val="28"/>
        </w:rPr>
        <w:t>.</w:t>
      </w:r>
    </w:p>
    <w:p w:rsidR="00B74897" w:rsidRDefault="00B74897" w:rsidP="004B1B06">
      <w:pPr>
        <w:pStyle w:val="a4"/>
        <w:shd w:val="clear" w:color="auto" w:fill="FFFFFF"/>
        <w:spacing w:before="0" w:beforeAutospacing="0" w:after="0" w:afterAutospacing="0" w:line="288" w:lineRule="auto"/>
        <w:ind w:firstLine="567"/>
        <w:jc w:val="both"/>
        <w:rPr>
          <w:color w:val="333333"/>
          <w:sz w:val="28"/>
          <w:szCs w:val="28"/>
        </w:rPr>
      </w:pPr>
      <w:r w:rsidRPr="00B74897">
        <w:rPr>
          <w:color w:val="333333"/>
          <w:sz w:val="28"/>
          <w:szCs w:val="28"/>
        </w:rPr>
        <w:t>Методика генерации программного С-кода из модели Simulink включае</w:t>
      </w:r>
      <w:r w:rsidR="00EE489B">
        <w:rPr>
          <w:color w:val="333333"/>
          <w:sz w:val="28"/>
          <w:szCs w:val="28"/>
        </w:rPr>
        <w:t>т следующие этапы (рис. 1)</w:t>
      </w:r>
      <w:r w:rsidRPr="00B74897">
        <w:rPr>
          <w:color w:val="333333"/>
          <w:sz w:val="28"/>
          <w:szCs w:val="28"/>
        </w:rPr>
        <w:t>.</w:t>
      </w:r>
    </w:p>
    <w:p w:rsidR="00034E5C" w:rsidRPr="00B74897" w:rsidRDefault="00034E5C" w:rsidP="000563B5">
      <w:pPr>
        <w:pStyle w:val="a4"/>
        <w:shd w:val="clear" w:color="auto" w:fill="FFFFFF"/>
        <w:spacing w:before="0" w:beforeAutospacing="0" w:after="0" w:afterAutospacing="0" w:line="288" w:lineRule="auto"/>
        <w:jc w:val="both"/>
        <w:rPr>
          <w:color w:val="333333"/>
          <w:sz w:val="28"/>
          <w:szCs w:val="28"/>
        </w:rPr>
      </w:pPr>
      <w:bookmarkStart w:id="2" w:name="_GoBack"/>
      <w:r>
        <w:rPr>
          <w:noProof/>
          <w:sz w:val="28"/>
          <w:szCs w:val="28"/>
        </w:rPr>
        <w:lastRenderedPageBreak/>
        <w:drawing>
          <wp:inline distT="0" distB="0" distL="0" distR="0" wp14:anchorId="280DD9C0" wp14:editId="366767C7">
            <wp:extent cx="5493224" cy="3725327"/>
            <wp:effectExtent l="0" t="0" r="0" b="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bookmarkEnd w:id="2"/>
    </w:p>
    <w:p w:rsidR="00B74897" w:rsidRDefault="00B74897" w:rsidP="00A8504C">
      <w:pPr>
        <w:pStyle w:val="a4"/>
        <w:shd w:val="clear" w:color="auto" w:fill="FFFFFF"/>
        <w:spacing w:before="0" w:beforeAutospacing="0" w:after="0" w:afterAutospacing="0" w:line="288" w:lineRule="auto"/>
        <w:jc w:val="center"/>
        <w:rPr>
          <w:i/>
          <w:color w:val="333333"/>
        </w:rPr>
      </w:pPr>
      <w:r w:rsidRPr="00A8504C">
        <w:rPr>
          <w:i/>
          <w:color w:val="333333"/>
        </w:rPr>
        <w:t xml:space="preserve">Рис. 1. </w:t>
      </w:r>
      <w:r w:rsidRPr="004B63D0">
        <w:rPr>
          <w:color w:val="333333"/>
        </w:rPr>
        <w:t>Методика генерации С-кода для микроконтроллерных систем</w:t>
      </w:r>
    </w:p>
    <w:p w:rsidR="00923A49" w:rsidRPr="007A4B88" w:rsidRDefault="00923A49" w:rsidP="004B1B06">
      <w:pPr>
        <w:pStyle w:val="a4"/>
        <w:shd w:val="clear" w:color="auto" w:fill="FFFFFF"/>
        <w:spacing w:before="0" w:beforeAutospacing="0" w:after="0" w:afterAutospacing="0" w:line="288" w:lineRule="auto"/>
        <w:ind w:firstLine="567"/>
        <w:jc w:val="both"/>
        <w:rPr>
          <w:i/>
          <w:color w:val="333333"/>
          <w:sz w:val="28"/>
          <w:szCs w:val="28"/>
        </w:rPr>
      </w:pPr>
      <w:r w:rsidRPr="00923A49">
        <w:rPr>
          <w:i/>
          <w:color w:val="333333"/>
          <w:sz w:val="28"/>
          <w:szCs w:val="28"/>
        </w:rPr>
        <w:t>Примечание: Выполнение этапа 3 (см. рис. 1) подразумевает ориентацию на микроконтроллеры малой разрядности (8, 16), в которых отсутствуют встроенные средства выполнения вычислений с плавающей запятой</w:t>
      </w:r>
      <w:r w:rsidR="002334B8">
        <w:rPr>
          <w:i/>
          <w:color w:val="333333"/>
          <w:sz w:val="28"/>
          <w:szCs w:val="28"/>
        </w:rPr>
        <w:t xml:space="preserve"> (плавающей точкой)</w:t>
      </w:r>
      <w:r w:rsidRPr="00923A49">
        <w:rPr>
          <w:i/>
          <w:color w:val="333333"/>
          <w:sz w:val="28"/>
          <w:szCs w:val="28"/>
        </w:rPr>
        <w:t>.</w:t>
      </w:r>
      <w:r w:rsidR="007A4B88">
        <w:rPr>
          <w:i/>
          <w:color w:val="333333"/>
          <w:sz w:val="28"/>
          <w:szCs w:val="28"/>
        </w:rPr>
        <w:t xml:space="preserve"> В качестве примера можно привести платформу </w:t>
      </w:r>
      <w:r w:rsidR="007A4B88">
        <w:rPr>
          <w:i/>
          <w:color w:val="333333"/>
          <w:sz w:val="28"/>
          <w:szCs w:val="28"/>
          <w:lang w:val="en-US"/>
        </w:rPr>
        <w:t>Arduino</w:t>
      </w:r>
      <w:r w:rsidR="007A4B88">
        <w:rPr>
          <w:i/>
          <w:color w:val="333333"/>
          <w:sz w:val="28"/>
          <w:szCs w:val="28"/>
        </w:rPr>
        <w:t>.</w:t>
      </w:r>
    </w:p>
    <w:p w:rsidR="00B74897" w:rsidRPr="00B74897" w:rsidRDefault="00B74897" w:rsidP="004B1B06">
      <w:pPr>
        <w:pStyle w:val="a4"/>
        <w:shd w:val="clear" w:color="auto" w:fill="FFFFFF"/>
        <w:spacing w:before="0" w:beforeAutospacing="0" w:after="0" w:afterAutospacing="0" w:line="288" w:lineRule="auto"/>
        <w:ind w:firstLine="567"/>
        <w:jc w:val="both"/>
        <w:rPr>
          <w:color w:val="333333"/>
          <w:sz w:val="28"/>
          <w:szCs w:val="28"/>
        </w:rPr>
      </w:pPr>
      <w:r w:rsidRPr="00B74897">
        <w:rPr>
          <w:color w:val="333333"/>
          <w:sz w:val="28"/>
          <w:szCs w:val="28"/>
        </w:rPr>
        <w:t>Расс</w:t>
      </w:r>
      <w:r w:rsidR="002334B8">
        <w:rPr>
          <w:color w:val="333333"/>
          <w:sz w:val="28"/>
          <w:szCs w:val="28"/>
        </w:rPr>
        <w:t>мотрим возможность генерации</w:t>
      </w:r>
      <w:r w:rsidRPr="00B74897">
        <w:rPr>
          <w:color w:val="333333"/>
          <w:sz w:val="28"/>
          <w:szCs w:val="28"/>
        </w:rPr>
        <w:t xml:space="preserve"> программ</w:t>
      </w:r>
      <w:r w:rsidR="00EB4EEF">
        <w:rPr>
          <w:color w:val="333333"/>
          <w:sz w:val="28"/>
          <w:szCs w:val="28"/>
        </w:rPr>
        <w:t xml:space="preserve">ного кода на примере простой </w:t>
      </w:r>
      <w:r w:rsidRPr="00B74897">
        <w:rPr>
          <w:color w:val="333333"/>
          <w:sz w:val="28"/>
          <w:szCs w:val="28"/>
        </w:rPr>
        <w:t>системы управления одномерным динамическим объектом.</w:t>
      </w:r>
    </w:p>
    <w:p w:rsidR="00B74897" w:rsidRPr="00435B5F" w:rsidRDefault="00B74897" w:rsidP="004B1B06">
      <w:pPr>
        <w:pStyle w:val="a4"/>
        <w:shd w:val="clear" w:color="auto" w:fill="FFFFFF"/>
        <w:spacing w:before="0" w:beforeAutospacing="0" w:after="0" w:afterAutospacing="0" w:line="288" w:lineRule="auto"/>
        <w:ind w:firstLine="567"/>
        <w:jc w:val="both"/>
        <w:rPr>
          <w:b/>
          <w:color w:val="333333"/>
          <w:sz w:val="28"/>
          <w:szCs w:val="28"/>
        </w:rPr>
      </w:pPr>
      <w:r w:rsidRPr="002334B8">
        <w:rPr>
          <w:b/>
          <w:color w:val="333333"/>
          <w:sz w:val="28"/>
          <w:szCs w:val="28"/>
        </w:rPr>
        <w:t>Пример генерации программного кода</w:t>
      </w:r>
      <w:r w:rsidR="00435B5F" w:rsidRPr="00435B5F">
        <w:rPr>
          <w:b/>
          <w:color w:val="333333"/>
          <w:sz w:val="28"/>
          <w:szCs w:val="28"/>
        </w:rPr>
        <w:t xml:space="preserve"> (</w:t>
      </w:r>
      <w:r w:rsidR="00435B5F">
        <w:rPr>
          <w:b/>
          <w:color w:val="333333"/>
          <w:sz w:val="28"/>
          <w:szCs w:val="28"/>
        </w:rPr>
        <w:t>практическая работа 1)</w:t>
      </w:r>
    </w:p>
    <w:p w:rsidR="00B74897" w:rsidRPr="00B74897" w:rsidRDefault="00B74897" w:rsidP="004B63D0">
      <w:pPr>
        <w:pStyle w:val="a4"/>
        <w:shd w:val="clear" w:color="auto" w:fill="FFFFFF"/>
        <w:spacing w:before="0" w:beforeAutospacing="0" w:after="120" w:afterAutospacing="0" w:line="288" w:lineRule="auto"/>
        <w:ind w:firstLine="567"/>
        <w:jc w:val="both"/>
        <w:rPr>
          <w:color w:val="333333"/>
          <w:sz w:val="28"/>
          <w:szCs w:val="28"/>
        </w:rPr>
      </w:pPr>
      <w:r w:rsidRPr="00B74897">
        <w:rPr>
          <w:color w:val="333333"/>
          <w:sz w:val="28"/>
          <w:szCs w:val="28"/>
        </w:rPr>
        <w:t>На рис. 2 представлена структурная схема системы, на рис. 3 – структурная схема управляющего контроллера. Она включает в себя объект управления (блоки TransferFcn и Integrator) и контроллер (</w:t>
      </w:r>
      <w:r w:rsidR="002334B8">
        <w:rPr>
          <w:color w:val="333333"/>
          <w:sz w:val="28"/>
          <w:szCs w:val="28"/>
          <w:lang w:val="en-US"/>
        </w:rPr>
        <w:t>PID</w:t>
      </w:r>
      <w:r w:rsidR="002334B8" w:rsidRPr="002334B8">
        <w:rPr>
          <w:color w:val="333333"/>
          <w:sz w:val="28"/>
          <w:szCs w:val="28"/>
        </w:rPr>
        <w:t xml:space="preserve"> </w:t>
      </w:r>
      <w:r w:rsidRPr="00B74897">
        <w:rPr>
          <w:color w:val="333333"/>
          <w:sz w:val="28"/>
          <w:szCs w:val="28"/>
        </w:rPr>
        <w:t>Controller).</w:t>
      </w:r>
    </w:p>
    <w:p w:rsidR="00B74897" w:rsidRDefault="00393E11" w:rsidP="00A8504C">
      <w:pPr>
        <w:pStyle w:val="a4"/>
        <w:shd w:val="clear" w:color="auto" w:fill="FFFFFF"/>
        <w:spacing w:before="0" w:beforeAutospacing="0" w:after="0" w:afterAutospacing="0" w:line="288" w:lineRule="auto"/>
        <w:jc w:val="center"/>
        <w:rPr>
          <w:color w:val="333333"/>
          <w:sz w:val="28"/>
          <w:szCs w:val="28"/>
        </w:rPr>
      </w:pPr>
      <w:r>
        <w:rPr>
          <w:noProof/>
        </w:rPr>
        <w:drawing>
          <wp:inline distT="0" distB="0" distL="0" distR="0" wp14:anchorId="1AD850C8" wp14:editId="3597391D">
            <wp:extent cx="4231858" cy="21539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8904" cy="2177870"/>
                    </a:xfrm>
                    <a:prstGeom prst="rect">
                      <a:avLst/>
                    </a:prstGeom>
                  </pic:spPr>
                </pic:pic>
              </a:graphicData>
            </a:graphic>
          </wp:inline>
        </w:drawing>
      </w:r>
    </w:p>
    <w:p w:rsidR="00B74897" w:rsidRPr="004B63D0" w:rsidRDefault="00B74897" w:rsidP="00A8504C">
      <w:pPr>
        <w:pStyle w:val="a4"/>
        <w:shd w:val="clear" w:color="auto" w:fill="FFFFFF"/>
        <w:spacing w:before="0" w:beforeAutospacing="0" w:after="0" w:afterAutospacing="0" w:line="288" w:lineRule="auto"/>
        <w:jc w:val="center"/>
        <w:rPr>
          <w:color w:val="333333"/>
        </w:rPr>
      </w:pPr>
      <w:r w:rsidRPr="00A8504C">
        <w:rPr>
          <w:i/>
          <w:color w:val="333333"/>
        </w:rPr>
        <w:t xml:space="preserve">Рис. 2. </w:t>
      </w:r>
      <w:r w:rsidRPr="004B63D0">
        <w:rPr>
          <w:color w:val="333333"/>
        </w:rPr>
        <w:t>Пример Simulink</w:t>
      </w:r>
      <w:r w:rsidR="004B63D0">
        <w:rPr>
          <w:color w:val="333333"/>
        </w:rPr>
        <w:t>-модели</w:t>
      </w:r>
      <w:r w:rsidRPr="004B63D0">
        <w:rPr>
          <w:color w:val="333333"/>
        </w:rPr>
        <w:t xml:space="preserve"> системы управления</w:t>
      </w:r>
      <w:r w:rsidR="00EE1A43" w:rsidRPr="004B63D0">
        <w:rPr>
          <w:color w:val="333333"/>
        </w:rPr>
        <w:t xml:space="preserve">, где </w:t>
      </w:r>
      <w:r w:rsidR="00EE1A43" w:rsidRPr="004B63D0">
        <w:rPr>
          <w:color w:val="333333"/>
          <w:lang w:val="en-US"/>
        </w:rPr>
        <w:t>k</w:t>
      </w:r>
      <w:r w:rsidR="00EE1A43" w:rsidRPr="004B63D0">
        <w:rPr>
          <w:color w:val="333333"/>
        </w:rPr>
        <w:t xml:space="preserve">=1, </w:t>
      </w:r>
      <w:r w:rsidR="00EE1A43" w:rsidRPr="004B63D0">
        <w:rPr>
          <w:color w:val="333333"/>
          <w:lang w:val="en-US"/>
        </w:rPr>
        <w:t>T</w:t>
      </w:r>
      <w:r w:rsidR="00EE1A43" w:rsidRPr="004B63D0">
        <w:rPr>
          <w:color w:val="333333"/>
        </w:rPr>
        <w:t>=1</w:t>
      </w:r>
      <w:r w:rsidR="00A16300" w:rsidRPr="004B63D0">
        <w:rPr>
          <w:color w:val="333333"/>
        </w:rPr>
        <w:t xml:space="preserve">, </w:t>
      </w:r>
      <w:r w:rsidR="00A16300" w:rsidRPr="004B63D0">
        <w:rPr>
          <w:color w:val="333333"/>
          <w:lang w:val="en-US"/>
        </w:rPr>
        <w:t>b</w:t>
      </w:r>
      <w:r w:rsidR="00A16300" w:rsidRPr="004B63D0">
        <w:rPr>
          <w:color w:val="333333"/>
        </w:rPr>
        <w:t>=0,5</w:t>
      </w:r>
    </w:p>
    <w:p w:rsidR="000D2F08" w:rsidRPr="004B63D0" w:rsidRDefault="000D2F08" w:rsidP="00A8504C">
      <w:pPr>
        <w:pStyle w:val="a4"/>
        <w:shd w:val="clear" w:color="auto" w:fill="FFFFFF"/>
        <w:spacing w:before="0" w:beforeAutospacing="0" w:after="0" w:afterAutospacing="0" w:line="288" w:lineRule="auto"/>
        <w:jc w:val="center"/>
        <w:rPr>
          <w:color w:val="333333"/>
          <w:lang w:val="en-US"/>
        </w:rPr>
      </w:pPr>
      <w:r w:rsidRPr="004B63D0">
        <w:rPr>
          <w:color w:val="333333"/>
          <w:lang w:val="en-US"/>
        </w:rPr>
        <w:t>(</w:t>
      </w:r>
      <w:r w:rsidRPr="004B63D0">
        <w:rPr>
          <w:color w:val="333333"/>
        </w:rPr>
        <w:t>файлы</w:t>
      </w:r>
      <w:r w:rsidRPr="004B63D0">
        <w:rPr>
          <w:color w:val="333333"/>
          <w:lang w:val="en-US"/>
        </w:rPr>
        <w:t xml:space="preserve"> data_model.m </w:t>
      </w:r>
      <w:r w:rsidRPr="004B63D0">
        <w:rPr>
          <w:color w:val="333333"/>
        </w:rPr>
        <w:t>и</w:t>
      </w:r>
      <w:r w:rsidRPr="004B63D0">
        <w:rPr>
          <w:color w:val="333333"/>
          <w:lang w:val="en-US"/>
        </w:rPr>
        <w:t xml:space="preserve"> model.slx)</w:t>
      </w:r>
    </w:p>
    <w:p w:rsidR="00A8504C" w:rsidRPr="000D2F08" w:rsidRDefault="00A8504C" w:rsidP="00A8504C">
      <w:pPr>
        <w:pStyle w:val="a4"/>
        <w:shd w:val="clear" w:color="auto" w:fill="FFFFFF"/>
        <w:spacing w:before="0" w:beforeAutospacing="0" w:after="0" w:afterAutospacing="0" w:line="288" w:lineRule="auto"/>
        <w:jc w:val="center"/>
        <w:rPr>
          <w:i/>
          <w:color w:val="333333"/>
          <w:lang w:val="en-US"/>
        </w:rPr>
      </w:pPr>
    </w:p>
    <w:p w:rsidR="00B74897" w:rsidRPr="00B74897" w:rsidRDefault="009B2943" w:rsidP="00A8504C">
      <w:pPr>
        <w:pStyle w:val="a4"/>
        <w:shd w:val="clear" w:color="auto" w:fill="FFFFFF"/>
        <w:spacing w:before="0" w:beforeAutospacing="0" w:after="0" w:afterAutospacing="0" w:line="288" w:lineRule="auto"/>
        <w:jc w:val="center"/>
        <w:rPr>
          <w:color w:val="333333"/>
          <w:sz w:val="28"/>
          <w:szCs w:val="28"/>
        </w:rPr>
      </w:pPr>
      <w:r>
        <w:rPr>
          <w:noProof/>
          <w:color w:val="333333"/>
          <w:sz w:val="28"/>
          <w:szCs w:val="28"/>
        </w:rPr>
        <w:drawing>
          <wp:inline distT="0" distB="0" distL="0" distR="0">
            <wp:extent cx="4253678" cy="3255273"/>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s2.png"/>
                    <pic:cNvPicPr/>
                  </pic:nvPicPr>
                  <pic:blipFill>
                    <a:blip r:embed="rId13">
                      <a:extLst>
                        <a:ext uri="{28A0092B-C50C-407E-A947-70E740481C1C}">
                          <a14:useLocalDpi xmlns:a14="http://schemas.microsoft.com/office/drawing/2010/main" val="0"/>
                        </a:ext>
                      </a:extLst>
                    </a:blip>
                    <a:stretch>
                      <a:fillRect/>
                    </a:stretch>
                  </pic:blipFill>
                  <pic:spPr>
                    <a:xfrm>
                      <a:off x="0" y="0"/>
                      <a:ext cx="4327074" cy="3311442"/>
                    </a:xfrm>
                    <a:prstGeom prst="rect">
                      <a:avLst/>
                    </a:prstGeom>
                  </pic:spPr>
                </pic:pic>
              </a:graphicData>
            </a:graphic>
          </wp:inline>
        </w:drawing>
      </w:r>
    </w:p>
    <w:p w:rsidR="00B74897" w:rsidRPr="00A16300" w:rsidRDefault="00B74897" w:rsidP="00A8504C">
      <w:pPr>
        <w:pStyle w:val="a4"/>
        <w:shd w:val="clear" w:color="auto" w:fill="FFFFFF"/>
        <w:spacing w:before="0" w:beforeAutospacing="0" w:after="0" w:afterAutospacing="0" w:line="288" w:lineRule="auto"/>
        <w:jc w:val="center"/>
        <w:rPr>
          <w:i/>
          <w:color w:val="333333"/>
        </w:rPr>
      </w:pPr>
      <w:r w:rsidRPr="00A8504C">
        <w:rPr>
          <w:i/>
          <w:color w:val="333333"/>
        </w:rPr>
        <w:t xml:space="preserve">Рис. 3. </w:t>
      </w:r>
      <w:r w:rsidR="004B63D0">
        <w:rPr>
          <w:color w:val="333333"/>
        </w:rPr>
        <w:t>Окно параметров</w:t>
      </w:r>
      <w:r w:rsidRPr="004B63D0">
        <w:rPr>
          <w:color w:val="333333"/>
        </w:rPr>
        <w:t xml:space="preserve"> блока </w:t>
      </w:r>
      <w:r w:rsidR="00A16300" w:rsidRPr="004B63D0">
        <w:rPr>
          <w:color w:val="333333"/>
          <w:lang w:val="en-US"/>
        </w:rPr>
        <w:t>PID</w:t>
      </w:r>
      <w:r w:rsidR="00A16300" w:rsidRPr="004B63D0">
        <w:rPr>
          <w:color w:val="333333"/>
        </w:rPr>
        <w:t xml:space="preserve"> </w:t>
      </w:r>
      <w:r w:rsidRPr="004B63D0">
        <w:rPr>
          <w:color w:val="333333"/>
        </w:rPr>
        <w:t>Controller</w:t>
      </w:r>
      <w:r w:rsidR="00A16300" w:rsidRPr="004B63D0">
        <w:rPr>
          <w:color w:val="333333"/>
        </w:rPr>
        <w:t xml:space="preserve"> с настроенными коэффициентами</w:t>
      </w:r>
    </w:p>
    <w:p w:rsidR="00A8504C" w:rsidRPr="00A8504C" w:rsidRDefault="00A8504C" w:rsidP="00A8504C">
      <w:pPr>
        <w:pStyle w:val="a4"/>
        <w:shd w:val="clear" w:color="auto" w:fill="FFFFFF"/>
        <w:spacing w:before="0" w:beforeAutospacing="0" w:after="0" w:afterAutospacing="0" w:line="288" w:lineRule="auto"/>
        <w:jc w:val="center"/>
        <w:rPr>
          <w:i/>
          <w:color w:val="333333"/>
        </w:rPr>
      </w:pPr>
    </w:p>
    <w:p w:rsidR="00B74897" w:rsidRPr="00B74897" w:rsidRDefault="00B74897" w:rsidP="004B1B06">
      <w:pPr>
        <w:pStyle w:val="a4"/>
        <w:shd w:val="clear" w:color="auto" w:fill="FFFFFF"/>
        <w:spacing w:before="0" w:beforeAutospacing="0" w:after="0" w:afterAutospacing="0" w:line="288" w:lineRule="auto"/>
        <w:ind w:firstLine="567"/>
        <w:jc w:val="both"/>
        <w:rPr>
          <w:color w:val="333333"/>
          <w:sz w:val="28"/>
          <w:szCs w:val="28"/>
        </w:rPr>
      </w:pPr>
      <w:r w:rsidRPr="00B74897">
        <w:rPr>
          <w:color w:val="333333"/>
          <w:sz w:val="28"/>
          <w:szCs w:val="28"/>
        </w:rPr>
        <w:t xml:space="preserve">Математическое описание блока </w:t>
      </w:r>
      <w:r w:rsidR="009B2943">
        <w:rPr>
          <w:color w:val="333333"/>
          <w:sz w:val="28"/>
          <w:szCs w:val="28"/>
          <w:lang w:val="en-US"/>
        </w:rPr>
        <w:t>PID</w:t>
      </w:r>
      <w:r w:rsidR="009B2943" w:rsidRPr="009B2943">
        <w:rPr>
          <w:color w:val="333333"/>
          <w:sz w:val="28"/>
          <w:szCs w:val="28"/>
        </w:rPr>
        <w:t xml:space="preserve"> </w:t>
      </w:r>
      <w:r w:rsidRPr="00B74897">
        <w:rPr>
          <w:color w:val="333333"/>
          <w:sz w:val="28"/>
          <w:szCs w:val="28"/>
        </w:rPr>
        <w:t>Controller (формирующего управляю</w:t>
      </w:r>
      <w:r w:rsidR="009B2943">
        <w:rPr>
          <w:color w:val="333333"/>
          <w:sz w:val="28"/>
          <w:szCs w:val="28"/>
        </w:rPr>
        <w:t>щий сигнал) представляется уравнением</w:t>
      </w:r>
      <w:r w:rsidR="004D71A3">
        <w:rPr>
          <w:color w:val="333333"/>
          <w:sz w:val="28"/>
          <w:szCs w:val="28"/>
        </w:rPr>
        <w:t>, реализ</w:t>
      </w:r>
      <w:r w:rsidR="009B2943">
        <w:rPr>
          <w:color w:val="333333"/>
          <w:sz w:val="28"/>
          <w:szCs w:val="28"/>
        </w:rPr>
        <w:t xml:space="preserve">ующим закон </w:t>
      </w:r>
      <w:r w:rsidR="009B2943">
        <w:rPr>
          <w:color w:val="333333"/>
          <w:sz w:val="28"/>
          <w:szCs w:val="28"/>
          <w:lang w:val="en-US"/>
        </w:rPr>
        <w:t>PID</w:t>
      </w:r>
      <w:r w:rsidR="009B2943" w:rsidRPr="009B2943">
        <w:rPr>
          <w:color w:val="333333"/>
          <w:sz w:val="28"/>
          <w:szCs w:val="28"/>
        </w:rPr>
        <w:t>-</w:t>
      </w:r>
      <w:r w:rsidR="009B2943">
        <w:rPr>
          <w:color w:val="333333"/>
          <w:sz w:val="28"/>
          <w:szCs w:val="28"/>
        </w:rPr>
        <w:t>управления</w:t>
      </w:r>
      <w:r w:rsidRPr="00B74897">
        <w:rPr>
          <w:color w:val="333333"/>
          <w:sz w:val="28"/>
          <w:szCs w:val="28"/>
        </w:rPr>
        <w:t>:</w:t>
      </w:r>
    </w:p>
    <w:p w:rsidR="00B74897" w:rsidRPr="009B2943" w:rsidRDefault="009B2943" w:rsidP="009B2943">
      <w:pPr>
        <w:pStyle w:val="a4"/>
        <w:shd w:val="clear" w:color="auto" w:fill="FFFFFF"/>
        <w:spacing w:before="0" w:beforeAutospacing="0" w:after="0" w:afterAutospacing="0" w:line="288" w:lineRule="auto"/>
        <w:jc w:val="center"/>
        <w:rPr>
          <w:color w:val="333333"/>
          <w:sz w:val="28"/>
          <w:szCs w:val="28"/>
        </w:rPr>
      </w:pPr>
      <m:oMath>
        <m:r>
          <w:rPr>
            <w:rFonts w:ascii="Cambria Math" w:hAnsi="Cambria Math"/>
            <w:color w:val="333333"/>
            <w:sz w:val="28"/>
            <w:szCs w:val="28"/>
            <w:lang w:val="en-US"/>
          </w:rPr>
          <m:t>P</m:t>
        </m:r>
        <m:r>
          <w:rPr>
            <w:rFonts w:ascii="Cambria Math" w:hAnsi="Cambria Math"/>
            <w:color w:val="333333"/>
            <w:sz w:val="28"/>
            <w:szCs w:val="28"/>
          </w:rPr>
          <m:t>+</m:t>
        </m:r>
        <m:r>
          <w:rPr>
            <w:rFonts w:ascii="Cambria Math" w:hAnsi="Cambria Math"/>
            <w:color w:val="333333"/>
            <w:sz w:val="28"/>
            <w:szCs w:val="28"/>
            <w:lang w:val="en-US"/>
          </w:rPr>
          <m:t>I</m:t>
        </m:r>
        <m:f>
          <m:fPr>
            <m:ctrlPr>
              <w:rPr>
                <w:rFonts w:ascii="Cambria Math" w:hAnsi="Cambria Math"/>
                <w:i/>
                <w:color w:val="333333"/>
                <w:sz w:val="28"/>
                <w:szCs w:val="28"/>
                <w:lang w:val="en-US"/>
              </w:rPr>
            </m:ctrlPr>
          </m:fPr>
          <m:num>
            <m:r>
              <w:rPr>
                <w:rFonts w:ascii="Cambria Math" w:hAnsi="Cambria Math"/>
                <w:color w:val="333333"/>
                <w:sz w:val="28"/>
                <w:szCs w:val="28"/>
              </w:rPr>
              <m:t>1</m:t>
            </m:r>
          </m:num>
          <m:den>
            <m:r>
              <w:rPr>
                <w:rFonts w:ascii="Cambria Math" w:hAnsi="Cambria Math"/>
                <w:color w:val="333333"/>
                <w:sz w:val="28"/>
                <w:szCs w:val="28"/>
                <w:lang w:val="en-US"/>
              </w:rPr>
              <m:t>s</m:t>
            </m:r>
          </m:den>
        </m:f>
        <m:r>
          <w:rPr>
            <w:rFonts w:ascii="Cambria Math" w:hAnsi="Cambria Math"/>
            <w:color w:val="333333"/>
            <w:sz w:val="28"/>
            <w:szCs w:val="28"/>
          </w:rPr>
          <m:t>+</m:t>
        </m:r>
        <m:r>
          <w:rPr>
            <w:rFonts w:ascii="Cambria Math" w:hAnsi="Cambria Math"/>
            <w:color w:val="333333"/>
            <w:sz w:val="28"/>
            <w:szCs w:val="28"/>
            <w:lang w:val="en-US"/>
          </w:rPr>
          <m:t>D</m:t>
        </m:r>
        <m:f>
          <m:fPr>
            <m:ctrlPr>
              <w:rPr>
                <w:rFonts w:ascii="Cambria Math" w:hAnsi="Cambria Math"/>
                <w:i/>
                <w:color w:val="333333"/>
                <w:sz w:val="28"/>
                <w:szCs w:val="28"/>
                <w:lang w:val="en-US"/>
              </w:rPr>
            </m:ctrlPr>
          </m:fPr>
          <m:num>
            <m:r>
              <w:rPr>
                <w:rFonts w:ascii="Cambria Math" w:hAnsi="Cambria Math"/>
                <w:color w:val="333333"/>
                <w:sz w:val="28"/>
                <w:szCs w:val="28"/>
                <w:lang w:val="en-US"/>
              </w:rPr>
              <m:t>N</m:t>
            </m:r>
          </m:num>
          <m:den>
            <m:r>
              <w:rPr>
                <w:rFonts w:ascii="Cambria Math" w:hAnsi="Cambria Math"/>
                <w:color w:val="333333"/>
                <w:sz w:val="28"/>
                <w:szCs w:val="28"/>
              </w:rPr>
              <m:t>1+</m:t>
            </m:r>
            <m:r>
              <w:rPr>
                <w:rFonts w:ascii="Cambria Math" w:hAnsi="Cambria Math"/>
                <w:color w:val="333333"/>
                <w:sz w:val="28"/>
                <w:szCs w:val="28"/>
                <w:lang w:val="en-US"/>
              </w:rPr>
              <m:t>N</m:t>
            </m:r>
            <m:f>
              <m:fPr>
                <m:ctrlPr>
                  <w:rPr>
                    <w:rFonts w:ascii="Cambria Math" w:hAnsi="Cambria Math"/>
                    <w:i/>
                    <w:color w:val="333333"/>
                    <w:sz w:val="28"/>
                    <w:szCs w:val="28"/>
                    <w:lang w:val="en-US"/>
                  </w:rPr>
                </m:ctrlPr>
              </m:fPr>
              <m:num>
                <m:r>
                  <w:rPr>
                    <w:rFonts w:ascii="Cambria Math" w:hAnsi="Cambria Math"/>
                    <w:color w:val="333333"/>
                    <w:sz w:val="28"/>
                    <w:szCs w:val="28"/>
                  </w:rPr>
                  <m:t xml:space="preserve">1 </m:t>
                </m:r>
              </m:num>
              <m:den>
                <m:r>
                  <w:rPr>
                    <w:rFonts w:ascii="Cambria Math" w:hAnsi="Cambria Math"/>
                    <w:color w:val="333333"/>
                    <w:sz w:val="28"/>
                    <w:szCs w:val="28"/>
                    <w:lang w:val="en-US"/>
                  </w:rPr>
                  <m:t>s</m:t>
                </m:r>
              </m:den>
            </m:f>
          </m:den>
        </m:f>
        <m:r>
          <w:rPr>
            <w:rFonts w:ascii="Cambria Math" w:hAnsi="Cambria Math"/>
            <w:color w:val="333333"/>
            <w:sz w:val="28"/>
            <w:szCs w:val="28"/>
          </w:rPr>
          <m:t xml:space="preserve"> </m:t>
        </m:r>
      </m:oMath>
      <w:r w:rsidRPr="009B2943">
        <w:rPr>
          <w:color w:val="333333"/>
          <w:sz w:val="28"/>
          <w:szCs w:val="28"/>
        </w:rPr>
        <w:t>.</w:t>
      </w:r>
    </w:p>
    <w:p w:rsidR="00B74897" w:rsidRPr="00A16300" w:rsidRDefault="00B74897" w:rsidP="004B1B06">
      <w:pPr>
        <w:pStyle w:val="a4"/>
        <w:shd w:val="clear" w:color="auto" w:fill="FFFFFF"/>
        <w:spacing w:before="0" w:beforeAutospacing="0" w:after="0" w:afterAutospacing="0" w:line="288" w:lineRule="auto"/>
        <w:ind w:firstLine="567"/>
        <w:jc w:val="both"/>
        <w:rPr>
          <w:color w:val="333333"/>
          <w:sz w:val="28"/>
          <w:szCs w:val="28"/>
        </w:rPr>
      </w:pPr>
      <w:r w:rsidRPr="00B74897">
        <w:rPr>
          <w:color w:val="333333"/>
          <w:sz w:val="28"/>
          <w:szCs w:val="28"/>
        </w:rPr>
        <w:t>На начальном этапе по математическому описанию модели в MATLAB/Simulink создается структурная схема непрерывной модели системы управления</w:t>
      </w:r>
      <w:r w:rsidR="009B2943" w:rsidRPr="009B2943">
        <w:rPr>
          <w:color w:val="333333"/>
          <w:sz w:val="28"/>
          <w:szCs w:val="28"/>
        </w:rPr>
        <w:t xml:space="preserve"> (</w:t>
      </w:r>
      <w:r w:rsidR="009B2943">
        <w:rPr>
          <w:color w:val="333333"/>
          <w:sz w:val="28"/>
          <w:szCs w:val="28"/>
        </w:rPr>
        <w:t>рис. 2)</w:t>
      </w:r>
      <w:r w:rsidR="00A16300">
        <w:rPr>
          <w:color w:val="333333"/>
          <w:sz w:val="28"/>
          <w:szCs w:val="28"/>
        </w:rPr>
        <w:t xml:space="preserve"> и производится настройка регулятора.</w:t>
      </w:r>
    </w:p>
    <w:p w:rsidR="00B74897" w:rsidRPr="00B74897" w:rsidRDefault="00B74897" w:rsidP="004B63D0">
      <w:pPr>
        <w:pStyle w:val="a4"/>
        <w:shd w:val="clear" w:color="auto" w:fill="FFFFFF"/>
        <w:spacing w:before="0" w:beforeAutospacing="0" w:after="120" w:afterAutospacing="0" w:line="288" w:lineRule="auto"/>
        <w:ind w:firstLine="567"/>
        <w:jc w:val="both"/>
        <w:rPr>
          <w:color w:val="333333"/>
          <w:sz w:val="28"/>
          <w:szCs w:val="28"/>
        </w:rPr>
      </w:pPr>
      <w:r w:rsidRPr="00B74897">
        <w:rPr>
          <w:color w:val="333333"/>
          <w:sz w:val="28"/>
          <w:szCs w:val="28"/>
        </w:rPr>
        <w:t>Следующий этап – перех</w:t>
      </w:r>
      <w:r w:rsidR="002334B8">
        <w:rPr>
          <w:color w:val="333333"/>
          <w:sz w:val="28"/>
          <w:szCs w:val="28"/>
        </w:rPr>
        <w:t>од к цифровой модели регулятора</w:t>
      </w:r>
      <w:r w:rsidRPr="00B74897">
        <w:rPr>
          <w:color w:val="333333"/>
          <w:sz w:val="28"/>
          <w:szCs w:val="28"/>
        </w:rPr>
        <w:t xml:space="preserve">. </w:t>
      </w:r>
      <w:r w:rsidR="002334B8">
        <w:rPr>
          <w:color w:val="333333"/>
          <w:sz w:val="28"/>
          <w:szCs w:val="28"/>
        </w:rPr>
        <w:t xml:space="preserve">Для перехода к цифровой модели регулятора </w:t>
      </w:r>
      <w:r w:rsidR="002C7147">
        <w:rPr>
          <w:color w:val="333333"/>
          <w:sz w:val="28"/>
          <w:szCs w:val="28"/>
        </w:rPr>
        <w:t xml:space="preserve">в поле </w:t>
      </w:r>
      <w:r w:rsidR="002C7147">
        <w:rPr>
          <w:color w:val="333333"/>
          <w:sz w:val="28"/>
          <w:szCs w:val="28"/>
          <w:lang w:val="en-US"/>
        </w:rPr>
        <w:t>Time</w:t>
      </w:r>
      <w:r w:rsidR="002C7147" w:rsidRPr="002C7147">
        <w:rPr>
          <w:color w:val="333333"/>
          <w:sz w:val="28"/>
          <w:szCs w:val="28"/>
        </w:rPr>
        <w:t xml:space="preserve"> </w:t>
      </w:r>
      <w:r w:rsidR="002C7147">
        <w:rPr>
          <w:color w:val="333333"/>
          <w:sz w:val="28"/>
          <w:szCs w:val="28"/>
          <w:lang w:val="en-US"/>
        </w:rPr>
        <w:t>domain</w:t>
      </w:r>
      <w:r w:rsidR="002C7147" w:rsidRPr="002C7147">
        <w:rPr>
          <w:color w:val="333333"/>
          <w:sz w:val="28"/>
          <w:szCs w:val="28"/>
        </w:rPr>
        <w:t xml:space="preserve"> </w:t>
      </w:r>
      <w:r w:rsidR="002C7147">
        <w:rPr>
          <w:color w:val="333333"/>
          <w:sz w:val="28"/>
          <w:szCs w:val="28"/>
        </w:rPr>
        <w:t xml:space="preserve">выбираем </w:t>
      </w:r>
      <w:r w:rsidR="002C7147">
        <w:rPr>
          <w:color w:val="333333"/>
          <w:sz w:val="28"/>
          <w:szCs w:val="28"/>
          <w:lang w:val="en-US"/>
        </w:rPr>
        <w:t>Discrete</w:t>
      </w:r>
      <w:r w:rsidR="002C7147" w:rsidRPr="002C7147">
        <w:rPr>
          <w:color w:val="333333"/>
          <w:sz w:val="28"/>
          <w:szCs w:val="28"/>
        </w:rPr>
        <w:t>-</w:t>
      </w:r>
      <w:r w:rsidR="002C7147">
        <w:rPr>
          <w:color w:val="333333"/>
          <w:sz w:val="28"/>
          <w:szCs w:val="28"/>
          <w:lang w:val="en-US"/>
        </w:rPr>
        <w:t>time</w:t>
      </w:r>
      <w:r w:rsidR="002C7147" w:rsidRPr="002C7147">
        <w:rPr>
          <w:color w:val="333333"/>
          <w:sz w:val="28"/>
          <w:szCs w:val="28"/>
        </w:rPr>
        <w:t xml:space="preserve">. </w:t>
      </w:r>
      <w:r w:rsidRPr="00B74897">
        <w:rPr>
          <w:color w:val="333333"/>
          <w:sz w:val="28"/>
          <w:szCs w:val="28"/>
        </w:rPr>
        <w:t>Построение цифровой системы</w:t>
      </w:r>
      <w:r w:rsidR="002334B8" w:rsidRPr="002334B8">
        <w:rPr>
          <w:color w:val="333333"/>
          <w:sz w:val="28"/>
          <w:szCs w:val="28"/>
        </w:rPr>
        <w:t xml:space="preserve"> (</w:t>
      </w:r>
      <w:r w:rsidR="002334B8">
        <w:rPr>
          <w:color w:val="333333"/>
          <w:sz w:val="28"/>
          <w:szCs w:val="28"/>
        </w:rPr>
        <w:t>точнее</w:t>
      </w:r>
      <w:r w:rsidR="002C7147">
        <w:rPr>
          <w:color w:val="333333"/>
          <w:sz w:val="28"/>
          <w:szCs w:val="28"/>
        </w:rPr>
        <w:t>,</w:t>
      </w:r>
      <w:r w:rsidR="002334B8">
        <w:rPr>
          <w:color w:val="333333"/>
          <w:sz w:val="28"/>
          <w:szCs w:val="28"/>
        </w:rPr>
        <w:t xml:space="preserve"> цифроаналоговой системы</w:t>
      </w:r>
      <w:r w:rsidR="002C7147">
        <w:rPr>
          <w:color w:val="333333"/>
          <w:sz w:val="28"/>
          <w:szCs w:val="28"/>
        </w:rPr>
        <w:t xml:space="preserve"> в нашем случае</w:t>
      </w:r>
      <w:r w:rsidR="002334B8">
        <w:rPr>
          <w:color w:val="333333"/>
          <w:sz w:val="28"/>
          <w:szCs w:val="28"/>
        </w:rPr>
        <w:t>)</w:t>
      </w:r>
      <w:r w:rsidRPr="00B74897">
        <w:rPr>
          <w:color w:val="333333"/>
          <w:sz w:val="28"/>
          <w:szCs w:val="28"/>
        </w:rPr>
        <w:t xml:space="preserve"> требует корректировки модели системы управления. Значение времени дискретизации </w:t>
      </w:r>
      <w:r w:rsidR="00A16300">
        <w:rPr>
          <w:color w:val="333333"/>
          <w:sz w:val="28"/>
          <w:szCs w:val="28"/>
        </w:rPr>
        <w:t xml:space="preserve">(в нашем случае </w:t>
      </w:r>
      <w:r w:rsidR="00A16300" w:rsidRPr="00A16300">
        <w:rPr>
          <w:color w:val="333333"/>
          <w:sz w:val="28"/>
          <w:szCs w:val="28"/>
        </w:rPr>
        <w:t>0.07</w:t>
      </w:r>
      <w:r w:rsidR="002B009C" w:rsidRPr="002B009C">
        <w:rPr>
          <w:color w:val="333333"/>
          <w:sz w:val="28"/>
          <w:szCs w:val="28"/>
        </w:rPr>
        <w:t xml:space="preserve"> </w:t>
      </w:r>
      <w:r w:rsidR="002B009C">
        <w:rPr>
          <w:color w:val="333333"/>
          <w:sz w:val="28"/>
          <w:szCs w:val="28"/>
        </w:rPr>
        <w:t>с</w:t>
      </w:r>
      <w:r w:rsidR="00A16300" w:rsidRPr="00A16300">
        <w:rPr>
          <w:color w:val="333333"/>
          <w:sz w:val="28"/>
          <w:szCs w:val="28"/>
        </w:rPr>
        <w:t xml:space="preserve">) </w:t>
      </w:r>
      <w:r w:rsidRPr="00B74897">
        <w:rPr>
          <w:color w:val="333333"/>
          <w:sz w:val="28"/>
          <w:szCs w:val="28"/>
        </w:rPr>
        <w:t>необходимо внести в поля «Sample time» блоков модели</w:t>
      </w:r>
      <w:r w:rsidR="00A16300" w:rsidRPr="00A16300">
        <w:rPr>
          <w:color w:val="333333"/>
          <w:sz w:val="28"/>
          <w:szCs w:val="28"/>
        </w:rPr>
        <w:t xml:space="preserve"> </w:t>
      </w:r>
      <w:r w:rsidR="00A16300">
        <w:rPr>
          <w:color w:val="333333"/>
          <w:sz w:val="28"/>
          <w:szCs w:val="28"/>
          <w:lang w:val="en-US"/>
        </w:rPr>
        <w:t>PID</w:t>
      </w:r>
      <w:r w:rsidR="00A16300" w:rsidRPr="00A16300">
        <w:rPr>
          <w:color w:val="333333"/>
          <w:sz w:val="28"/>
          <w:szCs w:val="28"/>
        </w:rPr>
        <w:t>(</w:t>
      </w:r>
      <w:r w:rsidR="00A16300">
        <w:rPr>
          <w:color w:val="333333"/>
          <w:sz w:val="28"/>
          <w:szCs w:val="28"/>
          <w:lang w:val="en-US"/>
        </w:rPr>
        <w:t>z</w:t>
      </w:r>
      <w:r w:rsidR="00A16300" w:rsidRPr="00A16300">
        <w:rPr>
          <w:color w:val="333333"/>
          <w:sz w:val="28"/>
          <w:szCs w:val="28"/>
        </w:rPr>
        <w:t xml:space="preserve">) </w:t>
      </w:r>
      <w:r w:rsidR="00A16300">
        <w:rPr>
          <w:color w:val="333333"/>
          <w:sz w:val="28"/>
          <w:szCs w:val="28"/>
        </w:rPr>
        <w:t xml:space="preserve">и </w:t>
      </w:r>
      <w:r w:rsidR="00A16300">
        <w:rPr>
          <w:color w:val="333333"/>
          <w:sz w:val="28"/>
          <w:szCs w:val="28"/>
          <w:lang w:val="en-US"/>
        </w:rPr>
        <w:t>Zero</w:t>
      </w:r>
      <w:r w:rsidR="00A16300" w:rsidRPr="00A16300">
        <w:rPr>
          <w:color w:val="333333"/>
          <w:sz w:val="28"/>
          <w:szCs w:val="28"/>
        </w:rPr>
        <w:t>-</w:t>
      </w:r>
      <w:r w:rsidR="00A16300">
        <w:rPr>
          <w:color w:val="333333"/>
          <w:sz w:val="28"/>
          <w:szCs w:val="28"/>
          <w:lang w:val="en-US"/>
        </w:rPr>
        <w:t>Order</w:t>
      </w:r>
      <w:r w:rsidR="00A16300" w:rsidRPr="00A16300">
        <w:rPr>
          <w:color w:val="333333"/>
          <w:sz w:val="28"/>
          <w:szCs w:val="28"/>
        </w:rPr>
        <w:t xml:space="preserve"> </w:t>
      </w:r>
      <w:r w:rsidR="00A16300">
        <w:rPr>
          <w:color w:val="333333"/>
          <w:sz w:val="28"/>
          <w:szCs w:val="28"/>
          <w:lang w:val="en-US"/>
        </w:rPr>
        <w:t>Hold</w:t>
      </w:r>
      <w:r w:rsidRPr="00B74897">
        <w:rPr>
          <w:color w:val="333333"/>
          <w:sz w:val="28"/>
          <w:szCs w:val="28"/>
        </w:rPr>
        <w:t xml:space="preserve">. Цифровая система управления </w:t>
      </w:r>
      <w:r w:rsidR="00AE72E6">
        <w:rPr>
          <w:color w:val="333333"/>
          <w:sz w:val="28"/>
          <w:szCs w:val="28"/>
        </w:rPr>
        <w:t>совместно с непрерывной системой</w:t>
      </w:r>
      <w:r w:rsidR="00763C38" w:rsidRPr="00763C38">
        <w:rPr>
          <w:color w:val="333333"/>
          <w:sz w:val="28"/>
          <w:szCs w:val="28"/>
        </w:rPr>
        <w:t xml:space="preserve"> (</w:t>
      </w:r>
      <w:r w:rsidR="00763C38">
        <w:rPr>
          <w:color w:val="333333"/>
          <w:sz w:val="28"/>
          <w:szCs w:val="28"/>
        </w:rPr>
        <w:t xml:space="preserve">файл </w:t>
      </w:r>
      <w:r w:rsidR="00763C38">
        <w:rPr>
          <w:color w:val="333333"/>
          <w:sz w:val="28"/>
          <w:szCs w:val="28"/>
          <w:lang w:val="en-US"/>
        </w:rPr>
        <w:t>model</w:t>
      </w:r>
      <w:r w:rsidR="00763C38" w:rsidRPr="00763C38">
        <w:rPr>
          <w:color w:val="333333"/>
          <w:sz w:val="28"/>
          <w:szCs w:val="28"/>
        </w:rPr>
        <w:t>2.</w:t>
      </w:r>
      <w:r w:rsidR="00763C38">
        <w:rPr>
          <w:color w:val="333333"/>
          <w:sz w:val="28"/>
          <w:szCs w:val="28"/>
          <w:lang w:val="en-US"/>
        </w:rPr>
        <w:t>slx</w:t>
      </w:r>
      <w:r w:rsidR="00763C38" w:rsidRPr="00763C38">
        <w:rPr>
          <w:color w:val="333333"/>
          <w:sz w:val="28"/>
          <w:szCs w:val="28"/>
        </w:rPr>
        <w:t>)</w:t>
      </w:r>
      <w:r w:rsidR="00AE72E6">
        <w:rPr>
          <w:color w:val="333333"/>
          <w:sz w:val="28"/>
          <w:szCs w:val="28"/>
        </w:rPr>
        <w:t xml:space="preserve"> </w:t>
      </w:r>
      <w:r w:rsidR="00065B36">
        <w:rPr>
          <w:color w:val="333333"/>
          <w:sz w:val="28"/>
          <w:szCs w:val="28"/>
        </w:rPr>
        <w:t>приведена на рис. 4, а результаты моделирования показаны на рис. 5.</w:t>
      </w:r>
    </w:p>
    <w:p w:rsidR="00B74897" w:rsidRPr="00065B36" w:rsidRDefault="00393E11" w:rsidP="00A8504C">
      <w:pPr>
        <w:pStyle w:val="a4"/>
        <w:shd w:val="clear" w:color="auto" w:fill="FFFFFF"/>
        <w:spacing w:before="0" w:beforeAutospacing="0" w:after="0" w:afterAutospacing="0" w:line="288" w:lineRule="auto"/>
        <w:jc w:val="center"/>
        <w:rPr>
          <w:color w:val="333333"/>
          <w:sz w:val="28"/>
          <w:szCs w:val="28"/>
          <w14:textOutline w14:w="12700" w14:cap="rnd" w14:cmpd="sng" w14:algn="ctr">
            <w14:solidFill>
              <w14:schemeClr w14:val="tx1"/>
            </w14:solidFill>
            <w14:prstDash w14:val="solid"/>
            <w14:bevel/>
          </w14:textOutline>
        </w:rPr>
      </w:pPr>
      <w:r>
        <w:rPr>
          <w:noProof/>
        </w:rPr>
        <w:lastRenderedPageBreak/>
        <w:drawing>
          <wp:inline distT="0" distB="0" distL="0" distR="0" wp14:anchorId="4BD16942" wp14:editId="463CFC2C">
            <wp:extent cx="5776419" cy="4032874"/>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1463" cy="4106211"/>
                    </a:xfrm>
                    <a:prstGeom prst="rect">
                      <a:avLst/>
                    </a:prstGeom>
                  </pic:spPr>
                </pic:pic>
              </a:graphicData>
            </a:graphic>
          </wp:inline>
        </w:drawing>
      </w:r>
    </w:p>
    <w:p w:rsidR="00B74897" w:rsidRPr="004B63D0" w:rsidRDefault="00B74897" w:rsidP="00A8504C">
      <w:pPr>
        <w:pStyle w:val="a4"/>
        <w:shd w:val="clear" w:color="auto" w:fill="FFFFFF"/>
        <w:spacing w:before="0" w:beforeAutospacing="0" w:after="0" w:afterAutospacing="0" w:line="288" w:lineRule="auto"/>
        <w:jc w:val="center"/>
        <w:rPr>
          <w:color w:val="333333"/>
        </w:rPr>
      </w:pPr>
      <w:r w:rsidRPr="00A8504C">
        <w:rPr>
          <w:i/>
          <w:color w:val="333333"/>
        </w:rPr>
        <w:t xml:space="preserve">Рис. 4. </w:t>
      </w:r>
      <w:r w:rsidR="00AE72E6" w:rsidRPr="004B63D0">
        <w:rPr>
          <w:color w:val="333333"/>
        </w:rPr>
        <w:t>Непрерывная</w:t>
      </w:r>
      <w:r w:rsidR="004F4780" w:rsidRPr="004B63D0">
        <w:rPr>
          <w:color w:val="333333"/>
        </w:rPr>
        <w:t xml:space="preserve"> (сверху)</w:t>
      </w:r>
      <w:r w:rsidR="00AE72E6" w:rsidRPr="004B63D0">
        <w:rPr>
          <w:color w:val="333333"/>
        </w:rPr>
        <w:t xml:space="preserve"> и ц</w:t>
      </w:r>
      <w:r w:rsidRPr="004B63D0">
        <w:rPr>
          <w:color w:val="333333"/>
        </w:rPr>
        <w:t>ифровая</w:t>
      </w:r>
      <w:r w:rsidR="004F4780" w:rsidRPr="004B63D0">
        <w:rPr>
          <w:color w:val="333333"/>
        </w:rPr>
        <w:t xml:space="preserve"> (снизу)</w:t>
      </w:r>
      <w:r w:rsidRPr="004B63D0">
        <w:rPr>
          <w:color w:val="333333"/>
        </w:rPr>
        <w:t xml:space="preserve"> САУ</w:t>
      </w:r>
    </w:p>
    <w:p w:rsidR="00065B36" w:rsidRDefault="00065B36" w:rsidP="00A8504C">
      <w:pPr>
        <w:pStyle w:val="a4"/>
        <w:shd w:val="clear" w:color="auto" w:fill="FFFFFF"/>
        <w:spacing w:before="0" w:beforeAutospacing="0" w:after="0" w:afterAutospacing="0" w:line="288" w:lineRule="auto"/>
        <w:jc w:val="center"/>
        <w:rPr>
          <w:i/>
          <w:color w:val="333333"/>
        </w:rPr>
      </w:pPr>
    </w:p>
    <w:p w:rsidR="00065B36" w:rsidRDefault="00065B36" w:rsidP="00A8504C">
      <w:pPr>
        <w:pStyle w:val="a4"/>
        <w:shd w:val="clear" w:color="auto" w:fill="FFFFFF"/>
        <w:spacing w:before="0" w:beforeAutospacing="0" w:after="0" w:afterAutospacing="0" w:line="288" w:lineRule="auto"/>
        <w:jc w:val="center"/>
        <w:rPr>
          <w:color w:val="333333"/>
        </w:rPr>
      </w:pPr>
      <w:r>
        <w:rPr>
          <w:noProof/>
          <w:color w:val="333333"/>
        </w:rPr>
        <w:drawing>
          <wp:inline distT="0" distB="0" distL="0" distR="0">
            <wp:extent cx="3039213" cy="3425036"/>
            <wp:effectExtent l="0" t="0" r="889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is4.png"/>
                    <pic:cNvPicPr/>
                  </pic:nvPicPr>
                  <pic:blipFill>
                    <a:blip r:embed="rId15">
                      <a:extLst>
                        <a:ext uri="{28A0092B-C50C-407E-A947-70E740481C1C}">
                          <a14:useLocalDpi xmlns:a14="http://schemas.microsoft.com/office/drawing/2010/main" val="0"/>
                        </a:ext>
                      </a:extLst>
                    </a:blip>
                    <a:stretch>
                      <a:fillRect/>
                    </a:stretch>
                  </pic:blipFill>
                  <pic:spPr>
                    <a:xfrm>
                      <a:off x="0" y="0"/>
                      <a:ext cx="3098128" cy="3491430"/>
                    </a:xfrm>
                    <a:prstGeom prst="rect">
                      <a:avLst/>
                    </a:prstGeom>
                  </pic:spPr>
                </pic:pic>
              </a:graphicData>
            </a:graphic>
          </wp:inline>
        </w:drawing>
      </w:r>
    </w:p>
    <w:p w:rsidR="00065B36" w:rsidRPr="00065B36" w:rsidRDefault="00065B36" w:rsidP="00A8504C">
      <w:pPr>
        <w:pStyle w:val="a4"/>
        <w:shd w:val="clear" w:color="auto" w:fill="FFFFFF"/>
        <w:spacing w:before="0" w:beforeAutospacing="0" w:after="0" w:afterAutospacing="0" w:line="288" w:lineRule="auto"/>
        <w:jc w:val="center"/>
        <w:rPr>
          <w:i/>
          <w:color w:val="333333"/>
        </w:rPr>
      </w:pPr>
      <w:r w:rsidRPr="00065B36">
        <w:rPr>
          <w:i/>
          <w:color w:val="333333"/>
        </w:rPr>
        <w:t xml:space="preserve">Рис. 5. </w:t>
      </w:r>
      <w:r w:rsidRPr="004B63D0">
        <w:rPr>
          <w:color w:val="333333"/>
        </w:rPr>
        <w:t>Результаты моделирования</w:t>
      </w:r>
    </w:p>
    <w:p w:rsidR="00B74897" w:rsidRPr="00B74897" w:rsidRDefault="00B74897" w:rsidP="004B1B06">
      <w:pPr>
        <w:pStyle w:val="a4"/>
        <w:shd w:val="clear" w:color="auto" w:fill="FFFFFF"/>
        <w:spacing w:before="0" w:beforeAutospacing="0" w:after="0" w:afterAutospacing="0" w:line="288" w:lineRule="auto"/>
        <w:ind w:firstLine="567"/>
        <w:jc w:val="both"/>
        <w:rPr>
          <w:color w:val="333333"/>
          <w:sz w:val="28"/>
          <w:szCs w:val="28"/>
        </w:rPr>
      </w:pPr>
      <w:r w:rsidRPr="00B74897">
        <w:rPr>
          <w:color w:val="333333"/>
          <w:sz w:val="28"/>
          <w:szCs w:val="28"/>
        </w:rPr>
        <w:t>После оценки качества переходных процессов приведенной модели</w:t>
      </w:r>
      <w:r w:rsidR="002334B8" w:rsidRPr="002334B8">
        <w:rPr>
          <w:color w:val="333333"/>
          <w:sz w:val="28"/>
          <w:szCs w:val="28"/>
        </w:rPr>
        <w:t xml:space="preserve"> </w:t>
      </w:r>
      <w:r w:rsidRPr="00B74897">
        <w:rPr>
          <w:color w:val="333333"/>
          <w:sz w:val="28"/>
          <w:szCs w:val="28"/>
        </w:rPr>
        <w:t>в цифровую форму</w:t>
      </w:r>
      <w:r w:rsidR="00065B36">
        <w:rPr>
          <w:color w:val="333333"/>
          <w:sz w:val="28"/>
          <w:szCs w:val="28"/>
        </w:rPr>
        <w:t xml:space="preserve"> (см. </w:t>
      </w:r>
      <w:r w:rsidR="00A16300">
        <w:rPr>
          <w:color w:val="333333"/>
          <w:sz w:val="28"/>
          <w:szCs w:val="28"/>
        </w:rPr>
        <w:t>график ошибки</w:t>
      </w:r>
      <w:r w:rsidR="00345868">
        <w:rPr>
          <w:color w:val="333333"/>
          <w:sz w:val="28"/>
          <w:szCs w:val="28"/>
        </w:rPr>
        <w:t xml:space="preserve"> </w:t>
      </w:r>
      <w:r w:rsidR="00345868">
        <w:rPr>
          <w:color w:val="333333"/>
          <w:sz w:val="28"/>
          <w:szCs w:val="28"/>
          <w:lang w:val="en-US"/>
        </w:rPr>
        <w:t>Sum</w:t>
      </w:r>
      <w:r w:rsidR="00345868" w:rsidRPr="00345868">
        <w:rPr>
          <w:color w:val="333333"/>
          <w:sz w:val="28"/>
          <w:szCs w:val="28"/>
        </w:rPr>
        <w:t>2</w:t>
      </w:r>
      <w:r w:rsidR="00A16300">
        <w:rPr>
          <w:color w:val="333333"/>
          <w:sz w:val="28"/>
          <w:szCs w:val="28"/>
        </w:rPr>
        <w:t xml:space="preserve"> на </w:t>
      </w:r>
      <w:r w:rsidR="00065B36">
        <w:rPr>
          <w:color w:val="333333"/>
          <w:sz w:val="28"/>
          <w:szCs w:val="28"/>
        </w:rPr>
        <w:t>рис. 5)</w:t>
      </w:r>
      <w:r w:rsidRPr="00B74897">
        <w:rPr>
          <w:color w:val="333333"/>
          <w:sz w:val="28"/>
          <w:szCs w:val="28"/>
        </w:rPr>
        <w:t xml:space="preserve"> этап «MIL» считаем завершенным и переходим к </w:t>
      </w:r>
      <w:r w:rsidR="00A16300">
        <w:rPr>
          <w:color w:val="333333"/>
          <w:sz w:val="28"/>
          <w:szCs w:val="28"/>
        </w:rPr>
        <w:t xml:space="preserve">разработке кода регулятора и </w:t>
      </w:r>
      <w:r w:rsidRPr="00B74897">
        <w:rPr>
          <w:color w:val="333333"/>
          <w:sz w:val="28"/>
          <w:szCs w:val="28"/>
        </w:rPr>
        <w:t xml:space="preserve">тестированию </w:t>
      </w:r>
      <w:r w:rsidR="00A16300">
        <w:rPr>
          <w:color w:val="333333"/>
          <w:sz w:val="28"/>
          <w:szCs w:val="28"/>
        </w:rPr>
        <w:t xml:space="preserve">системы управления </w:t>
      </w:r>
      <w:r w:rsidRPr="00B74897">
        <w:rPr>
          <w:color w:val="333333"/>
          <w:sz w:val="28"/>
          <w:szCs w:val="28"/>
        </w:rPr>
        <w:t>в режиме SIL</w:t>
      </w:r>
      <w:r w:rsidR="00065B36">
        <w:rPr>
          <w:color w:val="333333"/>
          <w:sz w:val="28"/>
          <w:szCs w:val="28"/>
        </w:rPr>
        <w:t>.</w:t>
      </w:r>
    </w:p>
    <w:p w:rsidR="00B74897" w:rsidRPr="00065B36" w:rsidRDefault="00B74897" w:rsidP="004B1B06">
      <w:pPr>
        <w:pStyle w:val="a4"/>
        <w:shd w:val="clear" w:color="auto" w:fill="FFFFFF"/>
        <w:spacing w:before="0" w:beforeAutospacing="0" w:after="0" w:afterAutospacing="0" w:line="288" w:lineRule="auto"/>
        <w:ind w:firstLine="567"/>
        <w:jc w:val="both"/>
        <w:rPr>
          <w:b/>
          <w:color w:val="333333"/>
          <w:sz w:val="28"/>
          <w:szCs w:val="28"/>
        </w:rPr>
      </w:pPr>
      <w:r w:rsidRPr="00065B36">
        <w:rPr>
          <w:b/>
          <w:color w:val="333333"/>
          <w:sz w:val="28"/>
          <w:szCs w:val="28"/>
        </w:rPr>
        <w:lastRenderedPageBreak/>
        <w:t>Тестирование SIL. Генерация С-кода разработанных регуляторов</w:t>
      </w:r>
    </w:p>
    <w:p w:rsidR="00B74897" w:rsidRDefault="004F4780" w:rsidP="005F080F">
      <w:pPr>
        <w:pStyle w:val="a4"/>
        <w:shd w:val="clear" w:color="auto" w:fill="FFFFFF"/>
        <w:spacing w:before="0" w:beforeAutospacing="0" w:after="120" w:afterAutospacing="0" w:line="288" w:lineRule="auto"/>
        <w:ind w:firstLine="567"/>
        <w:jc w:val="both"/>
        <w:rPr>
          <w:color w:val="333333"/>
          <w:sz w:val="28"/>
          <w:szCs w:val="28"/>
        </w:rPr>
      </w:pPr>
      <w:r>
        <w:rPr>
          <w:color w:val="333333"/>
          <w:sz w:val="28"/>
          <w:szCs w:val="28"/>
        </w:rPr>
        <w:t xml:space="preserve">Предварительно преобразуем блок </w:t>
      </w:r>
      <w:r>
        <w:rPr>
          <w:color w:val="333333"/>
          <w:sz w:val="28"/>
          <w:szCs w:val="28"/>
          <w:lang w:val="en-US"/>
        </w:rPr>
        <w:t>PID</w:t>
      </w:r>
      <w:r w:rsidRPr="004F4780">
        <w:rPr>
          <w:color w:val="333333"/>
          <w:sz w:val="28"/>
          <w:szCs w:val="28"/>
        </w:rPr>
        <w:t xml:space="preserve"> </w:t>
      </w:r>
      <w:r>
        <w:rPr>
          <w:color w:val="333333"/>
          <w:sz w:val="28"/>
          <w:szCs w:val="28"/>
          <w:lang w:val="en-US"/>
        </w:rPr>
        <w:t>Controller</w:t>
      </w:r>
      <w:r w:rsidR="00345868" w:rsidRPr="00345868">
        <w:rPr>
          <w:color w:val="333333"/>
          <w:sz w:val="28"/>
          <w:szCs w:val="28"/>
        </w:rPr>
        <w:t xml:space="preserve"> </w:t>
      </w:r>
      <w:r w:rsidR="00345868">
        <w:rPr>
          <w:color w:val="333333"/>
          <w:sz w:val="28"/>
          <w:szCs w:val="28"/>
        </w:rPr>
        <w:t xml:space="preserve">(см. файл </w:t>
      </w:r>
      <w:r w:rsidR="00345868">
        <w:rPr>
          <w:color w:val="333333"/>
          <w:sz w:val="28"/>
          <w:szCs w:val="28"/>
          <w:lang w:val="en-US"/>
        </w:rPr>
        <w:t>model</w:t>
      </w:r>
      <w:r w:rsidR="00345868" w:rsidRPr="002B009C">
        <w:rPr>
          <w:color w:val="333333"/>
          <w:sz w:val="28"/>
          <w:szCs w:val="28"/>
        </w:rPr>
        <w:t>1.</w:t>
      </w:r>
      <w:r w:rsidR="00345868">
        <w:rPr>
          <w:color w:val="333333"/>
          <w:sz w:val="28"/>
          <w:szCs w:val="28"/>
          <w:lang w:val="en-US"/>
        </w:rPr>
        <w:t>slx</w:t>
      </w:r>
      <w:r w:rsidR="00345868" w:rsidRPr="002B009C">
        <w:rPr>
          <w:color w:val="333333"/>
          <w:sz w:val="28"/>
          <w:szCs w:val="28"/>
        </w:rPr>
        <w:t xml:space="preserve">) </w:t>
      </w:r>
      <w:r w:rsidRPr="004F4780">
        <w:rPr>
          <w:color w:val="333333"/>
          <w:sz w:val="28"/>
          <w:szCs w:val="28"/>
        </w:rPr>
        <w:t xml:space="preserve"> </w:t>
      </w:r>
      <w:r>
        <w:rPr>
          <w:color w:val="333333"/>
          <w:sz w:val="28"/>
          <w:szCs w:val="28"/>
        </w:rPr>
        <w:t>в подсистему (</w:t>
      </w:r>
      <w:r>
        <w:rPr>
          <w:color w:val="333333"/>
          <w:sz w:val="28"/>
          <w:szCs w:val="28"/>
          <w:lang w:val="en-US"/>
        </w:rPr>
        <w:t>Subsystem</w:t>
      </w:r>
      <w:r w:rsidRPr="004F4780">
        <w:rPr>
          <w:color w:val="333333"/>
          <w:sz w:val="28"/>
          <w:szCs w:val="28"/>
        </w:rPr>
        <w:t xml:space="preserve">). </w:t>
      </w:r>
      <w:r>
        <w:rPr>
          <w:color w:val="333333"/>
          <w:sz w:val="28"/>
          <w:szCs w:val="28"/>
        </w:rPr>
        <w:t xml:space="preserve">Тип подсистемы должен быть </w:t>
      </w:r>
      <w:r w:rsidR="00505830" w:rsidRPr="00345868">
        <w:rPr>
          <w:b/>
          <w:color w:val="333333"/>
          <w:sz w:val="28"/>
          <w:szCs w:val="28"/>
        </w:rPr>
        <w:t>монолитным</w:t>
      </w:r>
      <w:r w:rsidR="00505830">
        <w:rPr>
          <w:color w:val="333333"/>
          <w:sz w:val="28"/>
          <w:szCs w:val="28"/>
        </w:rPr>
        <w:t xml:space="preserve"> (</w:t>
      </w:r>
      <w:r w:rsidR="00505830">
        <w:rPr>
          <w:color w:val="333333"/>
          <w:sz w:val="28"/>
          <w:szCs w:val="28"/>
          <w:lang w:val="en-US"/>
        </w:rPr>
        <w:t>Atomic</w:t>
      </w:r>
      <w:r w:rsidR="00505830" w:rsidRPr="00505830">
        <w:rPr>
          <w:color w:val="333333"/>
          <w:sz w:val="28"/>
          <w:szCs w:val="28"/>
        </w:rPr>
        <w:t xml:space="preserve"> </w:t>
      </w:r>
      <w:r w:rsidR="00505830">
        <w:rPr>
          <w:color w:val="333333"/>
          <w:sz w:val="28"/>
          <w:szCs w:val="28"/>
          <w:lang w:val="en-US"/>
        </w:rPr>
        <w:t>Subsystem</w:t>
      </w:r>
      <w:r w:rsidR="00505830" w:rsidRPr="00505830">
        <w:rPr>
          <w:color w:val="333333"/>
          <w:sz w:val="28"/>
          <w:szCs w:val="28"/>
        </w:rPr>
        <w:t>)</w:t>
      </w:r>
      <w:r w:rsidR="00505830">
        <w:rPr>
          <w:color w:val="333333"/>
          <w:sz w:val="28"/>
          <w:szCs w:val="28"/>
        </w:rPr>
        <w:t xml:space="preserve">. </w:t>
      </w:r>
      <w:r w:rsidR="002B009C">
        <w:rPr>
          <w:color w:val="333333"/>
          <w:sz w:val="28"/>
          <w:szCs w:val="28"/>
        </w:rPr>
        <w:t xml:space="preserve">Запустим приложение </w:t>
      </w:r>
      <w:r w:rsidR="002B009C">
        <w:rPr>
          <w:color w:val="333333"/>
          <w:sz w:val="28"/>
          <w:szCs w:val="28"/>
          <w:lang w:val="en-US"/>
        </w:rPr>
        <w:t>APPS</w:t>
      </w:r>
      <w:r w:rsidR="002B009C" w:rsidRPr="002B009C">
        <w:rPr>
          <w:color w:val="333333"/>
          <w:sz w:val="28"/>
          <w:szCs w:val="28"/>
        </w:rPr>
        <w:t>/</w:t>
      </w:r>
      <w:r w:rsidR="002B009C">
        <w:rPr>
          <w:color w:val="333333"/>
          <w:sz w:val="28"/>
          <w:szCs w:val="28"/>
          <w:lang w:val="en-US"/>
        </w:rPr>
        <w:t>Simulink</w:t>
      </w:r>
      <w:r w:rsidR="002B009C" w:rsidRPr="002B009C">
        <w:rPr>
          <w:color w:val="333333"/>
          <w:sz w:val="28"/>
          <w:szCs w:val="28"/>
        </w:rPr>
        <w:t xml:space="preserve"> </w:t>
      </w:r>
      <w:r w:rsidR="002B009C">
        <w:rPr>
          <w:color w:val="333333"/>
          <w:sz w:val="28"/>
          <w:szCs w:val="28"/>
          <w:lang w:val="en-US"/>
        </w:rPr>
        <w:t>Coder</w:t>
      </w:r>
      <w:r w:rsidR="00434190" w:rsidRPr="009C06D5">
        <w:rPr>
          <w:color w:val="333333"/>
          <w:sz w:val="28"/>
          <w:szCs w:val="28"/>
        </w:rPr>
        <w:t xml:space="preserve"> (</w:t>
      </w:r>
      <w:r w:rsidR="00434190">
        <w:rPr>
          <w:color w:val="333333"/>
          <w:sz w:val="28"/>
          <w:szCs w:val="28"/>
        </w:rPr>
        <w:t>рис. 6)</w:t>
      </w:r>
      <w:r w:rsidR="002B009C" w:rsidRPr="002B009C">
        <w:rPr>
          <w:color w:val="333333"/>
          <w:sz w:val="28"/>
          <w:szCs w:val="28"/>
        </w:rPr>
        <w:t xml:space="preserve">. </w:t>
      </w:r>
      <w:r w:rsidR="00505830">
        <w:rPr>
          <w:color w:val="333333"/>
          <w:sz w:val="28"/>
          <w:szCs w:val="28"/>
        </w:rPr>
        <w:t>Далее п</w:t>
      </w:r>
      <w:r w:rsidR="00B74897" w:rsidRPr="00B74897">
        <w:rPr>
          <w:color w:val="333333"/>
          <w:sz w:val="28"/>
          <w:szCs w:val="28"/>
        </w:rPr>
        <w:t>роведем настройки целевой аппаратной платформы. Воспользуемся возможностью настройки параметров модели Simulink</w:t>
      </w:r>
      <w:r w:rsidR="000510FA" w:rsidRPr="000510FA">
        <w:rPr>
          <w:color w:val="333333"/>
          <w:sz w:val="28"/>
          <w:szCs w:val="28"/>
        </w:rPr>
        <w:t xml:space="preserve">. </w:t>
      </w:r>
      <w:r w:rsidR="000510FA">
        <w:rPr>
          <w:color w:val="333333"/>
          <w:sz w:val="28"/>
          <w:szCs w:val="28"/>
        </w:rPr>
        <w:t xml:space="preserve">Откроем вкладку </w:t>
      </w:r>
      <w:r w:rsidR="000510FA">
        <w:rPr>
          <w:color w:val="333333"/>
          <w:sz w:val="28"/>
          <w:szCs w:val="28"/>
          <w:lang w:val="en-US"/>
        </w:rPr>
        <w:t>C</w:t>
      </w:r>
      <w:r w:rsidR="000510FA" w:rsidRPr="00505830">
        <w:rPr>
          <w:color w:val="333333"/>
          <w:sz w:val="28"/>
          <w:szCs w:val="28"/>
        </w:rPr>
        <w:t xml:space="preserve"> </w:t>
      </w:r>
      <w:r w:rsidR="000510FA">
        <w:rPr>
          <w:color w:val="333333"/>
          <w:sz w:val="28"/>
          <w:szCs w:val="28"/>
          <w:lang w:val="en-US"/>
        </w:rPr>
        <w:t>CODE</w:t>
      </w:r>
      <w:r w:rsidR="00434190">
        <w:rPr>
          <w:color w:val="333333"/>
          <w:sz w:val="28"/>
          <w:szCs w:val="28"/>
        </w:rPr>
        <w:t xml:space="preserve"> S</w:t>
      </w:r>
      <w:r w:rsidR="00434190">
        <w:rPr>
          <w:color w:val="333333"/>
          <w:sz w:val="28"/>
          <w:szCs w:val="28"/>
          <w:lang w:val="en-US"/>
        </w:rPr>
        <w:t>ettings</w:t>
      </w:r>
      <w:r w:rsidR="00B74897" w:rsidRPr="00B74897">
        <w:rPr>
          <w:color w:val="333333"/>
          <w:sz w:val="28"/>
          <w:szCs w:val="28"/>
        </w:rPr>
        <w:t xml:space="preserve">. Во вкладке Hardware Implementation </w:t>
      </w:r>
      <w:r w:rsidR="00434190">
        <w:rPr>
          <w:color w:val="333333"/>
          <w:sz w:val="28"/>
          <w:szCs w:val="28"/>
        </w:rPr>
        <w:t>(см. рис. 7</w:t>
      </w:r>
      <w:r w:rsidR="00505830">
        <w:rPr>
          <w:color w:val="333333"/>
          <w:sz w:val="28"/>
          <w:szCs w:val="28"/>
        </w:rPr>
        <w:t xml:space="preserve">) </w:t>
      </w:r>
      <w:r w:rsidR="00B74897" w:rsidRPr="00B74897">
        <w:rPr>
          <w:color w:val="333333"/>
          <w:sz w:val="28"/>
          <w:szCs w:val="28"/>
        </w:rPr>
        <w:t>необходимо выбрать целевую платформу и ознакомиться с размером</w:t>
      </w:r>
      <w:r w:rsidR="00434190" w:rsidRPr="00434190">
        <w:rPr>
          <w:color w:val="333333"/>
          <w:sz w:val="28"/>
          <w:szCs w:val="28"/>
        </w:rPr>
        <w:t xml:space="preserve"> </w:t>
      </w:r>
      <w:r w:rsidR="00434190">
        <w:rPr>
          <w:color w:val="333333"/>
          <w:sz w:val="28"/>
          <w:szCs w:val="28"/>
        </w:rPr>
        <w:t>и типами</w:t>
      </w:r>
      <w:r w:rsidR="00B74897" w:rsidRPr="00B74897">
        <w:rPr>
          <w:color w:val="333333"/>
          <w:sz w:val="28"/>
          <w:szCs w:val="28"/>
        </w:rPr>
        <w:t xml:space="preserve"> данных на выбранной платформе.</w:t>
      </w:r>
    </w:p>
    <w:p w:rsidR="009670FE" w:rsidRDefault="002B009C" w:rsidP="00434190">
      <w:pPr>
        <w:pStyle w:val="a4"/>
        <w:shd w:val="clear" w:color="auto" w:fill="FFFFFF"/>
        <w:spacing w:before="0" w:beforeAutospacing="0" w:after="0" w:afterAutospacing="0" w:line="288" w:lineRule="auto"/>
        <w:jc w:val="center"/>
        <w:rPr>
          <w:color w:val="333333"/>
          <w:sz w:val="28"/>
          <w:szCs w:val="28"/>
        </w:rPr>
      </w:pPr>
      <w:r>
        <w:rPr>
          <w:noProof/>
        </w:rPr>
        <w:drawing>
          <wp:inline distT="0" distB="0" distL="0" distR="0" wp14:anchorId="7745DEC0" wp14:editId="0584DDFB">
            <wp:extent cx="5145206" cy="2759581"/>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8090" cy="2766491"/>
                    </a:xfrm>
                    <a:prstGeom prst="rect">
                      <a:avLst/>
                    </a:prstGeom>
                  </pic:spPr>
                </pic:pic>
              </a:graphicData>
            </a:graphic>
          </wp:inline>
        </w:drawing>
      </w:r>
    </w:p>
    <w:p w:rsidR="00434190" w:rsidRPr="00434190" w:rsidRDefault="00434190" w:rsidP="00345868">
      <w:pPr>
        <w:pStyle w:val="a4"/>
        <w:shd w:val="clear" w:color="auto" w:fill="FFFFFF"/>
        <w:spacing w:before="0" w:beforeAutospacing="0" w:after="0" w:afterAutospacing="0" w:line="288" w:lineRule="auto"/>
        <w:jc w:val="center"/>
        <w:rPr>
          <w:color w:val="333333"/>
          <w:sz w:val="28"/>
          <w:szCs w:val="28"/>
        </w:rPr>
      </w:pPr>
      <w:r w:rsidRPr="00345868">
        <w:rPr>
          <w:i/>
          <w:color w:val="333333"/>
        </w:rPr>
        <w:t>Рис. 6.</w:t>
      </w:r>
      <w:r>
        <w:rPr>
          <w:color w:val="333333"/>
          <w:sz w:val="28"/>
          <w:szCs w:val="28"/>
        </w:rPr>
        <w:t xml:space="preserve"> </w:t>
      </w:r>
      <w:r w:rsidRPr="00345868">
        <w:rPr>
          <w:color w:val="333333"/>
        </w:rPr>
        <w:t xml:space="preserve">Запуск </w:t>
      </w:r>
      <w:r w:rsidRPr="00345868">
        <w:rPr>
          <w:color w:val="333333"/>
          <w:lang w:val="en-US"/>
        </w:rPr>
        <w:t>Simulink</w:t>
      </w:r>
      <w:r w:rsidRPr="00345868">
        <w:rPr>
          <w:color w:val="333333"/>
        </w:rPr>
        <w:t xml:space="preserve"> </w:t>
      </w:r>
      <w:r w:rsidRPr="00345868">
        <w:rPr>
          <w:color w:val="333333"/>
          <w:lang w:val="en-US"/>
        </w:rPr>
        <w:t>Coder</w:t>
      </w:r>
    </w:p>
    <w:p w:rsidR="00434190" w:rsidRDefault="00434190" w:rsidP="004B1B06">
      <w:pPr>
        <w:pStyle w:val="a4"/>
        <w:shd w:val="clear" w:color="auto" w:fill="FFFFFF"/>
        <w:spacing w:before="0" w:beforeAutospacing="0" w:after="0" w:afterAutospacing="0" w:line="288" w:lineRule="auto"/>
        <w:ind w:firstLine="567"/>
        <w:jc w:val="both"/>
        <w:rPr>
          <w:color w:val="333333"/>
          <w:sz w:val="28"/>
          <w:szCs w:val="28"/>
        </w:rPr>
      </w:pPr>
    </w:p>
    <w:p w:rsidR="004F4780" w:rsidRDefault="00170E48" w:rsidP="004F4780">
      <w:pPr>
        <w:pStyle w:val="a4"/>
        <w:shd w:val="clear" w:color="auto" w:fill="FFFFFF"/>
        <w:spacing w:before="0" w:beforeAutospacing="0" w:after="0" w:afterAutospacing="0" w:line="288" w:lineRule="auto"/>
        <w:jc w:val="center"/>
        <w:rPr>
          <w:color w:val="333333"/>
          <w:sz w:val="28"/>
          <w:szCs w:val="28"/>
        </w:rPr>
      </w:pPr>
      <w:r>
        <w:rPr>
          <w:noProof/>
        </w:rPr>
        <w:drawing>
          <wp:inline distT="0" distB="0" distL="0" distR="0" wp14:anchorId="67AB8CBE" wp14:editId="02AFF4ED">
            <wp:extent cx="4824483" cy="2967604"/>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4707" cy="2992346"/>
                    </a:xfrm>
                    <a:prstGeom prst="rect">
                      <a:avLst/>
                    </a:prstGeom>
                  </pic:spPr>
                </pic:pic>
              </a:graphicData>
            </a:graphic>
          </wp:inline>
        </w:drawing>
      </w:r>
    </w:p>
    <w:p w:rsidR="00BB43C6" w:rsidRDefault="00BB43C6" w:rsidP="004F4780">
      <w:pPr>
        <w:pStyle w:val="a4"/>
        <w:shd w:val="clear" w:color="auto" w:fill="FFFFFF"/>
        <w:spacing w:before="0" w:beforeAutospacing="0" w:after="0" w:afterAutospacing="0" w:line="288" w:lineRule="auto"/>
        <w:jc w:val="center"/>
        <w:rPr>
          <w:color w:val="333333"/>
          <w:sz w:val="28"/>
          <w:szCs w:val="28"/>
        </w:rPr>
      </w:pPr>
    </w:p>
    <w:p w:rsidR="00170E48" w:rsidRDefault="00755732" w:rsidP="004F4780">
      <w:pPr>
        <w:pStyle w:val="a4"/>
        <w:shd w:val="clear" w:color="auto" w:fill="FFFFFF"/>
        <w:spacing w:before="0" w:beforeAutospacing="0" w:after="0" w:afterAutospacing="0" w:line="288" w:lineRule="auto"/>
        <w:jc w:val="center"/>
        <w:rPr>
          <w:color w:val="333333"/>
          <w:sz w:val="28"/>
          <w:szCs w:val="28"/>
        </w:rPr>
      </w:pPr>
      <w:r>
        <w:rPr>
          <w:noProof/>
        </w:rPr>
        <w:lastRenderedPageBreak/>
        <w:drawing>
          <wp:inline distT="0" distB="0" distL="0" distR="0" wp14:anchorId="7ECC5690" wp14:editId="50C5B29F">
            <wp:extent cx="4831307" cy="2509636"/>
            <wp:effectExtent l="0" t="0" r="762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6622" cy="2522786"/>
                    </a:xfrm>
                    <a:prstGeom prst="rect">
                      <a:avLst/>
                    </a:prstGeom>
                  </pic:spPr>
                </pic:pic>
              </a:graphicData>
            </a:graphic>
          </wp:inline>
        </w:drawing>
      </w:r>
    </w:p>
    <w:p w:rsidR="00755732" w:rsidRDefault="00755732" w:rsidP="004F4780">
      <w:pPr>
        <w:pStyle w:val="a4"/>
        <w:shd w:val="clear" w:color="auto" w:fill="FFFFFF"/>
        <w:spacing w:before="0" w:beforeAutospacing="0" w:after="0" w:afterAutospacing="0" w:line="288" w:lineRule="auto"/>
        <w:jc w:val="center"/>
        <w:rPr>
          <w:color w:val="333333"/>
          <w:sz w:val="28"/>
          <w:szCs w:val="28"/>
        </w:rPr>
      </w:pPr>
      <w:r>
        <w:rPr>
          <w:noProof/>
        </w:rPr>
        <w:drawing>
          <wp:inline distT="0" distB="0" distL="0" distR="0" wp14:anchorId="534E2D63" wp14:editId="42E429AE">
            <wp:extent cx="4778304" cy="2526535"/>
            <wp:effectExtent l="0" t="0" r="381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5799" cy="2541073"/>
                    </a:xfrm>
                    <a:prstGeom prst="rect">
                      <a:avLst/>
                    </a:prstGeom>
                  </pic:spPr>
                </pic:pic>
              </a:graphicData>
            </a:graphic>
          </wp:inline>
        </w:drawing>
      </w:r>
    </w:p>
    <w:p w:rsidR="00065B36" w:rsidRPr="004F4780" w:rsidRDefault="00755732" w:rsidP="004F4780">
      <w:pPr>
        <w:pStyle w:val="a4"/>
        <w:shd w:val="clear" w:color="auto" w:fill="FFFFFF"/>
        <w:spacing w:before="0" w:beforeAutospacing="0" w:after="0" w:afterAutospacing="0" w:line="288" w:lineRule="auto"/>
        <w:jc w:val="center"/>
        <w:rPr>
          <w:i/>
          <w:color w:val="333333"/>
        </w:rPr>
      </w:pPr>
      <w:r>
        <w:rPr>
          <w:i/>
          <w:color w:val="333333"/>
        </w:rPr>
        <w:t>Рис. 7</w:t>
      </w:r>
      <w:r w:rsidR="004F4780" w:rsidRPr="004F4780">
        <w:rPr>
          <w:i/>
          <w:color w:val="333333"/>
        </w:rPr>
        <w:t xml:space="preserve">. </w:t>
      </w:r>
      <w:r w:rsidR="004F4780" w:rsidRPr="00345868">
        <w:rPr>
          <w:color w:val="333333"/>
        </w:rPr>
        <w:t xml:space="preserve">Подготовка к генерации </w:t>
      </w:r>
      <w:r w:rsidR="004F4780" w:rsidRPr="00345868">
        <w:rPr>
          <w:color w:val="333333"/>
          <w:lang w:val="en-US"/>
        </w:rPr>
        <w:t>C</w:t>
      </w:r>
      <w:r w:rsidR="009670FE" w:rsidRPr="00345868">
        <w:rPr>
          <w:color w:val="333333"/>
        </w:rPr>
        <w:t>-кода</w:t>
      </w:r>
    </w:p>
    <w:p w:rsidR="00B74897" w:rsidRPr="00B74897" w:rsidRDefault="00505830" w:rsidP="004B1B06">
      <w:pPr>
        <w:pStyle w:val="a4"/>
        <w:shd w:val="clear" w:color="auto" w:fill="FFFFFF"/>
        <w:spacing w:before="0" w:beforeAutospacing="0" w:after="0" w:afterAutospacing="0" w:line="288" w:lineRule="auto"/>
        <w:ind w:firstLine="567"/>
        <w:jc w:val="both"/>
        <w:rPr>
          <w:color w:val="333333"/>
          <w:sz w:val="28"/>
          <w:szCs w:val="28"/>
        </w:rPr>
      </w:pPr>
      <w:r>
        <w:rPr>
          <w:color w:val="333333"/>
          <w:sz w:val="28"/>
          <w:szCs w:val="28"/>
        </w:rPr>
        <w:t>Затем в</w:t>
      </w:r>
      <w:r w:rsidR="00B74897" w:rsidRPr="00B74897">
        <w:rPr>
          <w:color w:val="333333"/>
          <w:sz w:val="28"/>
          <w:szCs w:val="28"/>
        </w:rPr>
        <w:t xml:space="preserve">о вкладке </w:t>
      </w:r>
      <w:r>
        <w:rPr>
          <w:color w:val="333333"/>
          <w:sz w:val="28"/>
          <w:szCs w:val="28"/>
          <w:lang w:val="en-US"/>
        </w:rPr>
        <w:t>C</w:t>
      </w:r>
      <w:r w:rsidRPr="00505830">
        <w:rPr>
          <w:color w:val="333333"/>
          <w:sz w:val="28"/>
          <w:szCs w:val="28"/>
        </w:rPr>
        <w:t>/</w:t>
      </w:r>
      <w:r>
        <w:rPr>
          <w:color w:val="333333"/>
          <w:sz w:val="28"/>
          <w:szCs w:val="28"/>
          <w:lang w:val="en-US"/>
        </w:rPr>
        <w:t>C</w:t>
      </w:r>
      <w:r w:rsidRPr="00505830">
        <w:rPr>
          <w:color w:val="333333"/>
          <w:sz w:val="28"/>
          <w:szCs w:val="28"/>
        </w:rPr>
        <w:t xml:space="preserve">++ </w:t>
      </w:r>
      <w:r w:rsidR="00B74897" w:rsidRPr="00B74897">
        <w:rPr>
          <w:color w:val="333333"/>
          <w:sz w:val="28"/>
          <w:szCs w:val="28"/>
        </w:rPr>
        <w:t>Code Generation</w:t>
      </w:r>
      <w:r w:rsidRPr="00505830">
        <w:rPr>
          <w:color w:val="333333"/>
          <w:sz w:val="28"/>
          <w:szCs w:val="28"/>
        </w:rPr>
        <w:t xml:space="preserve"> </w:t>
      </w:r>
      <w:r>
        <w:rPr>
          <w:color w:val="333333"/>
          <w:sz w:val="28"/>
          <w:szCs w:val="28"/>
          <w:lang w:val="en-US"/>
        </w:rPr>
        <w:t>settings</w:t>
      </w:r>
      <w:r w:rsidRPr="00505830">
        <w:rPr>
          <w:color w:val="333333"/>
          <w:sz w:val="28"/>
          <w:szCs w:val="28"/>
        </w:rPr>
        <w:t xml:space="preserve"> (</w:t>
      </w:r>
      <w:r w:rsidR="00755732">
        <w:rPr>
          <w:color w:val="333333"/>
          <w:sz w:val="28"/>
          <w:szCs w:val="28"/>
        </w:rPr>
        <w:t>см. рис. 7</w:t>
      </w:r>
      <w:r>
        <w:rPr>
          <w:color w:val="333333"/>
          <w:sz w:val="28"/>
          <w:szCs w:val="28"/>
        </w:rPr>
        <w:t>)</w:t>
      </w:r>
      <w:r w:rsidR="00B74897" w:rsidRPr="00B74897">
        <w:rPr>
          <w:color w:val="333333"/>
          <w:sz w:val="28"/>
          <w:szCs w:val="28"/>
        </w:rPr>
        <w:t xml:space="preserve"> выберем утилиту для получения программного кода и язык программирования, на котором этот код будет написан</w:t>
      </w:r>
      <w:r w:rsidR="000510FA" w:rsidRPr="000510FA">
        <w:rPr>
          <w:color w:val="333333"/>
          <w:sz w:val="28"/>
          <w:szCs w:val="28"/>
        </w:rPr>
        <w:t xml:space="preserve"> (</w:t>
      </w:r>
      <w:r w:rsidR="000510FA">
        <w:rPr>
          <w:color w:val="333333"/>
          <w:sz w:val="28"/>
          <w:szCs w:val="28"/>
          <w:lang w:val="en-US"/>
        </w:rPr>
        <w:t>C</w:t>
      </w:r>
      <w:r w:rsidR="000510FA" w:rsidRPr="000510FA">
        <w:rPr>
          <w:color w:val="333333"/>
          <w:sz w:val="28"/>
          <w:szCs w:val="28"/>
        </w:rPr>
        <w:t xml:space="preserve"> </w:t>
      </w:r>
      <w:r w:rsidR="000510FA">
        <w:rPr>
          <w:color w:val="333333"/>
          <w:sz w:val="28"/>
          <w:szCs w:val="28"/>
        </w:rPr>
        <w:t xml:space="preserve">или </w:t>
      </w:r>
      <w:r w:rsidR="000510FA">
        <w:rPr>
          <w:color w:val="333333"/>
          <w:sz w:val="28"/>
          <w:szCs w:val="28"/>
          <w:lang w:val="en-US"/>
        </w:rPr>
        <w:t>C</w:t>
      </w:r>
      <w:r w:rsidR="000510FA" w:rsidRPr="000510FA">
        <w:rPr>
          <w:color w:val="333333"/>
          <w:sz w:val="28"/>
          <w:szCs w:val="28"/>
        </w:rPr>
        <w:t>++)</w:t>
      </w:r>
      <w:r w:rsidR="00B74897" w:rsidRPr="00B74897">
        <w:rPr>
          <w:color w:val="333333"/>
          <w:sz w:val="28"/>
          <w:szCs w:val="28"/>
        </w:rPr>
        <w:t>.</w:t>
      </w:r>
    </w:p>
    <w:p w:rsidR="000864CF" w:rsidRDefault="00B74897" w:rsidP="004B1B06">
      <w:pPr>
        <w:pStyle w:val="a4"/>
        <w:shd w:val="clear" w:color="auto" w:fill="FFFFFF"/>
        <w:spacing w:before="0" w:beforeAutospacing="0" w:after="0" w:afterAutospacing="0" w:line="288" w:lineRule="auto"/>
        <w:ind w:firstLine="567"/>
        <w:jc w:val="both"/>
        <w:rPr>
          <w:color w:val="333333"/>
          <w:sz w:val="28"/>
          <w:szCs w:val="28"/>
        </w:rPr>
      </w:pPr>
      <w:r w:rsidRPr="00B74897">
        <w:rPr>
          <w:color w:val="333333"/>
          <w:sz w:val="28"/>
          <w:szCs w:val="28"/>
        </w:rPr>
        <w:t xml:space="preserve">Для проведения </w:t>
      </w:r>
      <w:r w:rsidR="002C7147">
        <w:rPr>
          <w:color w:val="333333"/>
          <w:sz w:val="28"/>
          <w:szCs w:val="28"/>
        </w:rPr>
        <w:t xml:space="preserve">моделирования и </w:t>
      </w:r>
      <w:r w:rsidRPr="00B74897">
        <w:rPr>
          <w:color w:val="333333"/>
          <w:sz w:val="28"/>
          <w:szCs w:val="28"/>
        </w:rPr>
        <w:t xml:space="preserve">тестирования в режиме SIL выберем блок </w:t>
      </w:r>
      <w:r w:rsidR="000864CF">
        <w:rPr>
          <w:color w:val="333333"/>
          <w:sz w:val="28"/>
          <w:szCs w:val="28"/>
          <w:lang w:val="en-US"/>
        </w:rPr>
        <w:t>Subsystem</w:t>
      </w:r>
      <w:r w:rsidR="000864CF" w:rsidRPr="000864CF">
        <w:rPr>
          <w:color w:val="333333"/>
          <w:sz w:val="28"/>
          <w:szCs w:val="28"/>
        </w:rPr>
        <w:t xml:space="preserve"> </w:t>
      </w:r>
      <w:r w:rsidR="000864CF">
        <w:rPr>
          <w:color w:val="333333"/>
          <w:sz w:val="28"/>
          <w:szCs w:val="28"/>
          <w:lang w:val="en-US"/>
        </w:rPr>
        <w:t>PID</w:t>
      </w:r>
      <w:r w:rsidR="000864CF" w:rsidRPr="000864CF">
        <w:rPr>
          <w:color w:val="333333"/>
          <w:sz w:val="28"/>
          <w:szCs w:val="28"/>
        </w:rPr>
        <w:t xml:space="preserve"> </w:t>
      </w:r>
      <w:r w:rsidRPr="00B74897">
        <w:rPr>
          <w:color w:val="333333"/>
          <w:sz w:val="28"/>
          <w:szCs w:val="28"/>
        </w:rPr>
        <w:t>Controller</w:t>
      </w:r>
      <w:r w:rsidR="000864CF" w:rsidRPr="000864CF">
        <w:rPr>
          <w:color w:val="333333"/>
          <w:sz w:val="28"/>
          <w:szCs w:val="28"/>
        </w:rPr>
        <w:t xml:space="preserve"> (</w:t>
      </w:r>
      <w:r w:rsidR="000864CF">
        <w:rPr>
          <w:color w:val="333333"/>
          <w:sz w:val="28"/>
          <w:szCs w:val="28"/>
        </w:rPr>
        <w:t xml:space="preserve">файл </w:t>
      </w:r>
      <w:r w:rsidR="000864CF">
        <w:rPr>
          <w:color w:val="333333"/>
          <w:sz w:val="28"/>
          <w:szCs w:val="28"/>
          <w:lang w:val="en-US"/>
        </w:rPr>
        <w:t>model</w:t>
      </w:r>
      <w:r w:rsidR="000864CF" w:rsidRPr="000864CF">
        <w:rPr>
          <w:color w:val="333333"/>
          <w:sz w:val="28"/>
          <w:szCs w:val="28"/>
        </w:rPr>
        <w:t>1.</w:t>
      </w:r>
      <w:r w:rsidR="000864CF">
        <w:rPr>
          <w:color w:val="333333"/>
          <w:sz w:val="28"/>
          <w:szCs w:val="28"/>
          <w:lang w:val="en-US"/>
        </w:rPr>
        <w:t>slx</w:t>
      </w:r>
      <w:r w:rsidR="000864CF" w:rsidRPr="000864CF">
        <w:rPr>
          <w:color w:val="333333"/>
          <w:sz w:val="28"/>
          <w:szCs w:val="28"/>
        </w:rPr>
        <w:t>)</w:t>
      </w:r>
      <w:r w:rsidRPr="00B74897">
        <w:rPr>
          <w:color w:val="333333"/>
          <w:sz w:val="28"/>
          <w:szCs w:val="28"/>
        </w:rPr>
        <w:t xml:space="preserve">, выберем </w:t>
      </w:r>
      <w:r w:rsidR="000864CF">
        <w:rPr>
          <w:color w:val="333333"/>
          <w:sz w:val="28"/>
          <w:szCs w:val="28"/>
        </w:rPr>
        <w:t xml:space="preserve">из контекстного меню </w:t>
      </w:r>
      <w:r w:rsidR="00755732">
        <w:rPr>
          <w:color w:val="333333"/>
          <w:sz w:val="28"/>
          <w:szCs w:val="28"/>
        </w:rPr>
        <w:t xml:space="preserve">блока </w:t>
      </w:r>
      <w:r w:rsidR="000864CF">
        <w:rPr>
          <w:color w:val="333333"/>
          <w:sz w:val="28"/>
          <w:szCs w:val="28"/>
        </w:rPr>
        <w:t>команду</w:t>
      </w:r>
      <w:r w:rsidRPr="00B74897">
        <w:rPr>
          <w:color w:val="333333"/>
          <w:sz w:val="28"/>
          <w:szCs w:val="28"/>
        </w:rPr>
        <w:t xml:space="preserve"> C/C++ Code и далее Generate S-Function. S-функция как раз является описанием блока на выбранном языке программирования. </w:t>
      </w:r>
      <w:r w:rsidR="00505830">
        <w:rPr>
          <w:color w:val="333333"/>
          <w:sz w:val="28"/>
          <w:szCs w:val="28"/>
        </w:rPr>
        <w:t>П</w:t>
      </w:r>
      <w:r w:rsidRPr="00B74897">
        <w:rPr>
          <w:color w:val="333333"/>
          <w:sz w:val="28"/>
          <w:szCs w:val="28"/>
        </w:rPr>
        <w:t>оставим галочку в нижней строке для создания блока S-функции в Simulink</w:t>
      </w:r>
      <w:r w:rsidR="001F4C5F">
        <w:rPr>
          <w:color w:val="333333"/>
          <w:sz w:val="28"/>
          <w:szCs w:val="28"/>
        </w:rPr>
        <w:t xml:space="preserve"> </w:t>
      </w:r>
      <w:r w:rsidR="00755732">
        <w:rPr>
          <w:color w:val="333333"/>
          <w:sz w:val="28"/>
          <w:szCs w:val="28"/>
        </w:rPr>
        <w:t>(</w:t>
      </w:r>
      <w:r w:rsidR="001F4C5F">
        <w:rPr>
          <w:color w:val="333333"/>
          <w:sz w:val="28"/>
          <w:szCs w:val="28"/>
          <w:lang w:val="en-US"/>
        </w:rPr>
        <w:t>Create</w:t>
      </w:r>
      <w:r w:rsidR="001F4C5F" w:rsidRPr="001F4C5F">
        <w:rPr>
          <w:color w:val="333333"/>
          <w:sz w:val="28"/>
          <w:szCs w:val="28"/>
        </w:rPr>
        <w:t xml:space="preserve"> </w:t>
      </w:r>
      <w:r w:rsidR="001F4C5F">
        <w:rPr>
          <w:color w:val="333333"/>
          <w:sz w:val="28"/>
          <w:szCs w:val="28"/>
          <w:lang w:val="en-US"/>
        </w:rPr>
        <w:t>Software</w:t>
      </w:r>
      <w:r w:rsidR="001F4C5F" w:rsidRPr="001F4C5F">
        <w:rPr>
          <w:color w:val="333333"/>
          <w:sz w:val="28"/>
          <w:szCs w:val="28"/>
        </w:rPr>
        <w:t>-</w:t>
      </w:r>
      <w:r w:rsidR="001F4C5F">
        <w:rPr>
          <w:color w:val="333333"/>
          <w:sz w:val="28"/>
          <w:szCs w:val="28"/>
          <w:lang w:val="en-US"/>
        </w:rPr>
        <w:t>in</w:t>
      </w:r>
      <w:r w:rsidR="001F4C5F" w:rsidRPr="001F4C5F">
        <w:rPr>
          <w:color w:val="333333"/>
          <w:sz w:val="28"/>
          <w:szCs w:val="28"/>
        </w:rPr>
        <w:t>-</w:t>
      </w:r>
      <w:r w:rsidR="001F4C5F">
        <w:rPr>
          <w:color w:val="333333"/>
          <w:sz w:val="28"/>
          <w:szCs w:val="28"/>
          <w:lang w:val="en-US"/>
        </w:rPr>
        <w:t>the</w:t>
      </w:r>
      <w:r w:rsidR="001F4C5F" w:rsidRPr="001F4C5F">
        <w:rPr>
          <w:color w:val="333333"/>
          <w:sz w:val="28"/>
          <w:szCs w:val="28"/>
        </w:rPr>
        <w:t>-</w:t>
      </w:r>
      <w:r w:rsidR="001F4C5F">
        <w:rPr>
          <w:color w:val="333333"/>
          <w:sz w:val="28"/>
          <w:szCs w:val="28"/>
          <w:lang w:val="en-US"/>
        </w:rPr>
        <w:t>Loop</w:t>
      </w:r>
      <w:r w:rsidR="001F4C5F" w:rsidRPr="001F4C5F">
        <w:rPr>
          <w:color w:val="333333"/>
          <w:sz w:val="28"/>
          <w:szCs w:val="28"/>
        </w:rPr>
        <w:t xml:space="preserve"> (</w:t>
      </w:r>
      <w:r w:rsidR="001F4C5F">
        <w:rPr>
          <w:color w:val="333333"/>
          <w:sz w:val="28"/>
          <w:szCs w:val="28"/>
          <w:lang w:val="en-US"/>
        </w:rPr>
        <w:t>SIL</w:t>
      </w:r>
      <w:r w:rsidR="001F4C5F" w:rsidRPr="001F4C5F">
        <w:rPr>
          <w:color w:val="333333"/>
          <w:sz w:val="28"/>
          <w:szCs w:val="28"/>
        </w:rPr>
        <w:t xml:space="preserve">) </w:t>
      </w:r>
      <w:r w:rsidR="001F4C5F">
        <w:rPr>
          <w:color w:val="333333"/>
          <w:sz w:val="28"/>
          <w:szCs w:val="28"/>
          <w:lang w:val="en-US"/>
        </w:rPr>
        <w:t>block</w:t>
      </w:r>
      <w:r w:rsidR="001F4C5F" w:rsidRPr="001F4C5F">
        <w:rPr>
          <w:color w:val="333333"/>
          <w:sz w:val="28"/>
          <w:szCs w:val="28"/>
        </w:rPr>
        <w:t xml:space="preserve">) </w:t>
      </w:r>
      <w:r w:rsidR="001F4C5F">
        <w:rPr>
          <w:color w:val="333333"/>
          <w:sz w:val="28"/>
          <w:szCs w:val="28"/>
        </w:rPr>
        <w:t xml:space="preserve">и нажмем клавишу </w:t>
      </w:r>
      <w:r w:rsidR="001F4C5F">
        <w:rPr>
          <w:color w:val="333333"/>
          <w:sz w:val="28"/>
          <w:szCs w:val="28"/>
          <w:lang w:val="en-US"/>
        </w:rPr>
        <w:t>Build</w:t>
      </w:r>
      <w:r w:rsidRPr="00B74897">
        <w:rPr>
          <w:color w:val="333333"/>
          <w:sz w:val="28"/>
          <w:szCs w:val="28"/>
        </w:rPr>
        <w:t xml:space="preserve">. Результатом работы программы является </w:t>
      </w:r>
      <w:r w:rsidR="001F4C5F">
        <w:rPr>
          <w:color w:val="333333"/>
          <w:sz w:val="28"/>
          <w:szCs w:val="28"/>
        </w:rPr>
        <w:t xml:space="preserve">создание </w:t>
      </w:r>
      <w:r w:rsidRPr="00B74897">
        <w:rPr>
          <w:color w:val="333333"/>
          <w:sz w:val="28"/>
          <w:szCs w:val="28"/>
        </w:rPr>
        <w:t>блок</w:t>
      </w:r>
      <w:r w:rsidR="001F4C5F">
        <w:rPr>
          <w:color w:val="333333"/>
          <w:sz w:val="28"/>
          <w:szCs w:val="28"/>
        </w:rPr>
        <w:t>а</w:t>
      </w:r>
      <w:r w:rsidRPr="00B74897">
        <w:rPr>
          <w:color w:val="333333"/>
          <w:sz w:val="28"/>
          <w:szCs w:val="28"/>
        </w:rPr>
        <w:t xml:space="preserve"> S-функции разработанного регулятора. </w:t>
      </w:r>
      <w:r w:rsidR="000864CF">
        <w:rPr>
          <w:color w:val="333333"/>
          <w:sz w:val="28"/>
          <w:szCs w:val="28"/>
        </w:rPr>
        <w:t xml:space="preserve">Этот блок будет обозначен как </w:t>
      </w:r>
      <w:r w:rsidR="000864CF">
        <w:rPr>
          <w:color w:val="333333"/>
          <w:sz w:val="28"/>
          <w:szCs w:val="28"/>
          <w:lang w:val="en-US"/>
        </w:rPr>
        <w:t>SIL</w:t>
      </w:r>
      <w:r w:rsidR="000864CF" w:rsidRPr="000864CF">
        <w:rPr>
          <w:color w:val="333333"/>
          <w:sz w:val="28"/>
          <w:szCs w:val="28"/>
        </w:rPr>
        <w:t>-</w:t>
      </w:r>
      <w:r w:rsidR="000864CF">
        <w:rPr>
          <w:color w:val="333333"/>
          <w:sz w:val="28"/>
          <w:szCs w:val="28"/>
        </w:rPr>
        <w:t>блок</w:t>
      </w:r>
      <w:r w:rsidR="00C71693">
        <w:rPr>
          <w:color w:val="333333"/>
          <w:sz w:val="28"/>
          <w:szCs w:val="28"/>
        </w:rPr>
        <w:t xml:space="preserve"> (файл </w:t>
      </w:r>
      <w:r w:rsidR="00C71693">
        <w:rPr>
          <w:color w:val="333333"/>
          <w:sz w:val="28"/>
          <w:szCs w:val="28"/>
          <w:lang w:val="en-US"/>
        </w:rPr>
        <w:t>SIL</w:t>
      </w:r>
      <w:r w:rsidR="00C71693" w:rsidRPr="00C71693">
        <w:rPr>
          <w:color w:val="333333"/>
          <w:sz w:val="28"/>
          <w:szCs w:val="28"/>
        </w:rPr>
        <w:t>_</w:t>
      </w:r>
      <w:r w:rsidR="00C71693">
        <w:rPr>
          <w:color w:val="333333"/>
          <w:sz w:val="28"/>
          <w:szCs w:val="28"/>
          <w:lang w:val="en-US"/>
        </w:rPr>
        <w:t>block</w:t>
      </w:r>
      <w:r w:rsidR="00C71693" w:rsidRPr="00C71693">
        <w:rPr>
          <w:color w:val="333333"/>
          <w:sz w:val="28"/>
          <w:szCs w:val="28"/>
        </w:rPr>
        <w:t>.</w:t>
      </w:r>
      <w:r w:rsidR="00C71693">
        <w:rPr>
          <w:color w:val="333333"/>
          <w:sz w:val="28"/>
          <w:szCs w:val="28"/>
          <w:lang w:val="en-US"/>
        </w:rPr>
        <w:t>slx</w:t>
      </w:r>
      <w:r w:rsidR="00C71693" w:rsidRPr="00C71693">
        <w:rPr>
          <w:color w:val="333333"/>
          <w:sz w:val="28"/>
          <w:szCs w:val="28"/>
        </w:rPr>
        <w:t>)</w:t>
      </w:r>
      <w:r w:rsidR="000864CF">
        <w:rPr>
          <w:color w:val="333333"/>
          <w:sz w:val="28"/>
          <w:szCs w:val="28"/>
        </w:rPr>
        <w:t xml:space="preserve">. Его следует скопировать в </w:t>
      </w:r>
      <w:r w:rsidR="000864CF">
        <w:rPr>
          <w:color w:val="333333"/>
          <w:sz w:val="28"/>
          <w:szCs w:val="28"/>
          <w:lang w:val="en-US"/>
        </w:rPr>
        <w:t>Simulink</w:t>
      </w:r>
      <w:r w:rsidR="000864CF" w:rsidRPr="000864CF">
        <w:rPr>
          <w:color w:val="333333"/>
          <w:sz w:val="28"/>
          <w:szCs w:val="28"/>
        </w:rPr>
        <w:t>-</w:t>
      </w:r>
      <w:r w:rsidR="000864CF">
        <w:rPr>
          <w:color w:val="333333"/>
          <w:sz w:val="28"/>
          <w:szCs w:val="28"/>
        </w:rPr>
        <w:t xml:space="preserve">модель, предназначенную для </w:t>
      </w:r>
      <w:r w:rsidR="000864CF">
        <w:rPr>
          <w:color w:val="333333"/>
          <w:sz w:val="28"/>
          <w:szCs w:val="28"/>
          <w:lang w:val="en-US"/>
        </w:rPr>
        <w:t>SIL</w:t>
      </w:r>
      <w:r w:rsidR="000864CF" w:rsidRPr="000864CF">
        <w:rPr>
          <w:color w:val="333333"/>
          <w:sz w:val="28"/>
          <w:szCs w:val="28"/>
        </w:rPr>
        <w:t>-</w:t>
      </w:r>
      <w:r w:rsidR="000864CF">
        <w:rPr>
          <w:color w:val="333333"/>
          <w:sz w:val="28"/>
          <w:szCs w:val="28"/>
        </w:rPr>
        <w:t>моделирования.</w:t>
      </w:r>
    </w:p>
    <w:p w:rsidR="00B74897" w:rsidRPr="00EE1A43" w:rsidRDefault="00B74897" w:rsidP="000A41BE">
      <w:pPr>
        <w:pStyle w:val="a4"/>
        <w:shd w:val="clear" w:color="auto" w:fill="FFFFFF"/>
        <w:spacing w:before="0" w:beforeAutospacing="0" w:after="120" w:afterAutospacing="0" w:line="288" w:lineRule="auto"/>
        <w:ind w:firstLine="567"/>
        <w:jc w:val="both"/>
        <w:rPr>
          <w:color w:val="333333"/>
          <w:sz w:val="28"/>
          <w:szCs w:val="28"/>
        </w:rPr>
      </w:pPr>
      <w:r w:rsidRPr="00B74897">
        <w:rPr>
          <w:color w:val="333333"/>
          <w:sz w:val="28"/>
          <w:szCs w:val="28"/>
        </w:rPr>
        <w:t xml:space="preserve">Структурная схема для </w:t>
      </w:r>
      <w:r w:rsidR="00364D2E">
        <w:rPr>
          <w:color w:val="333333"/>
          <w:sz w:val="28"/>
          <w:szCs w:val="28"/>
        </w:rPr>
        <w:t>сравнения цифрового регулятора</w:t>
      </w:r>
      <w:r w:rsidRPr="00B74897">
        <w:rPr>
          <w:color w:val="333333"/>
          <w:sz w:val="28"/>
          <w:szCs w:val="28"/>
        </w:rPr>
        <w:t xml:space="preserve"> </w:t>
      </w:r>
      <w:r w:rsidR="00EE1A43">
        <w:rPr>
          <w:color w:val="333333"/>
          <w:sz w:val="28"/>
          <w:szCs w:val="28"/>
        </w:rPr>
        <w:t>с</w:t>
      </w:r>
      <w:r w:rsidR="00364D2E">
        <w:rPr>
          <w:color w:val="333333"/>
          <w:sz w:val="28"/>
          <w:szCs w:val="28"/>
        </w:rPr>
        <w:t xml:space="preserve"> со</w:t>
      </w:r>
      <w:r w:rsidR="00EE1A43">
        <w:rPr>
          <w:color w:val="333333"/>
          <w:sz w:val="28"/>
          <w:szCs w:val="28"/>
        </w:rPr>
        <w:t xml:space="preserve">зданным в результате компиляции </w:t>
      </w:r>
      <w:r w:rsidRPr="00B74897">
        <w:rPr>
          <w:color w:val="333333"/>
          <w:sz w:val="28"/>
          <w:szCs w:val="28"/>
        </w:rPr>
        <w:t>блоко</w:t>
      </w:r>
      <w:r w:rsidR="00505830">
        <w:rPr>
          <w:color w:val="333333"/>
          <w:sz w:val="28"/>
          <w:szCs w:val="28"/>
        </w:rPr>
        <w:t xml:space="preserve">м регулятора </w:t>
      </w:r>
      <w:r w:rsidR="00EE1A43">
        <w:rPr>
          <w:color w:val="333333"/>
          <w:sz w:val="28"/>
          <w:szCs w:val="28"/>
          <w:lang w:val="en-US"/>
        </w:rPr>
        <w:t>SIL</w:t>
      </w:r>
      <w:r w:rsidR="00EE1A43" w:rsidRPr="00EE1A43">
        <w:rPr>
          <w:color w:val="333333"/>
          <w:sz w:val="28"/>
          <w:szCs w:val="28"/>
        </w:rPr>
        <w:t xml:space="preserve"> </w:t>
      </w:r>
      <w:r w:rsidR="00EE1A43">
        <w:rPr>
          <w:color w:val="333333"/>
          <w:sz w:val="28"/>
          <w:szCs w:val="28"/>
          <w:lang w:val="en-US"/>
        </w:rPr>
        <w:t>PID</w:t>
      </w:r>
      <w:r w:rsidR="00EE1A43" w:rsidRPr="00EE1A43">
        <w:rPr>
          <w:color w:val="333333"/>
          <w:sz w:val="28"/>
          <w:szCs w:val="28"/>
        </w:rPr>
        <w:t xml:space="preserve"> </w:t>
      </w:r>
      <w:r w:rsidR="00EE1A43">
        <w:rPr>
          <w:color w:val="333333"/>
          <w:sz w:val="28"/>
          <w:szCs w:val="28"/>
          <w:lang w:val="en-US"/>
        </w:rPr>
        <w:t>Controller</w:t>
      </w:r>
      <w:r w:rsidR="00C71693">
        <w:rPr>
          <w:color w:val="333333"/>
          <w:sz w:val="28"/>
          <w:szCs w:val="28"/>
        </w:rPr>
        <w:t>2</w:t>
      </w:r>
      <w:r w:rsidR="00EE1A43" w:rsidRPr="00EE1A43">
        <w:rPr>
          <w:color w:val="333333"/>
          <w:sz w:val="28"/>
          <w:szCs w:val="28"/>
        </w:rPr>
        <w:t xml:space="preserve"> </w:t>
      </w:r>
      <w:r w:rsidR="00505830">
        <w:rPr>
          <w:color w:val="333333"/>
          <w:sz w:val="28"/>
          <w:szCs w:val="28"/>
        </w:rPr>
        <w:t xml:space="preserve">приведена на рис. </w:t>
      </w:r>
      <w:r w:rsidR="001F4C5F">
        <w:rPr>
          <w:color w:val="333333"/>
          <w:sz w:val="28"/>
          <w:szCs w:val="28"/>
        </w:rPr>
        <w:t>8</w:t>
      </w:r>
      <w:r w:rsidRPr="00B74897">
        <w:rPr>
          <w:color w:val="333333"/>
          <w:sz w:val="28"/>
          <w:szCs w:val="28"/>
        </w:rPr>
        <w:t>.</w:t>
      </w:r>
      <w:r w:rsidR="001F4C5F">
        <w:rPr>
          <w:color w:val="333333"/>
          <w:sz w:val="28"/>
          <w:szCs w:val="28"/>
        </w:rPr>
        <w:t xml:space="preserve"> На рис. 9</w:t>
      </w:r>
      <w:r w:rsidR="00EE1A43">
        <w:rPr>
          <w:color w:val="333333"/>
          <w:sz w:val="28"/>
          <w:szCs w:val="28"/>
        </w:rPr>
        <w:t xml:space="preserve"> приведены результаты моделирования в режиме </w:t>
      </w:r>
      <w:r w:rsidR="00EE1A43">
        <w:rPr>
          <w:color w:val="333333"/>
          <w:sz w:val="28"/>
          <w:szCs w:val="28"/>
          <w:lang w:val="en-US"/>
        </w:rPr>
        <w:t>SIL</w:t>
      </w:r>
      <w:r w:rsidR="00EE1A43">
        <w:rPr>
          <w:color w:val="333333"/>
          <w:sz w:val="28"/>
          <w:szCs w:val="28"/>
        </w:rPr>
        <w:t>.</w:t>
      </w:r>
    </w:p>
    <w:p w:rsidR="00505830" w:rsidRDefault="00C71693" w:rsidP="00D55602">
      <w:pPr>
        <w:pStyle w:val="a4"/>
        <w:shd w:val="clear" w:color="auto" w:fill="FFFFFF"/>
        <w:spacing w:before="0" w:beforeAutospacing="0" w:after="0" w:afterAutospacing="0" w:line="288" w:lineRule="auto"/>
        <w:jc w:val="center"/>
        <w:rPr>
          <w:color w:val="333333"/>
          <w:sz w:val="28"/>
          <w:szCs w:val="28"/>
        </w:rPr>
      </w:pPr>
      <w:r>
        <w:rPr>
          <w:noProof/>
        </w:rPr>
        <w:lastRenderedPageBreak/>
        <w:drawing>
          <wp:inline distT="0" distB="0" distL="0" distR="0" wp14:anchorId="1F7FF920" wp14:editId="6CF2A123">
            <wp:extent cx="5305289" cy="400561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1482" cy="4010294"/>
                    </a:xfrm>
                    <a:prstGeom prst="rect">
                      <a:avLst/>
                    </a:prstGeom>
                  </pic:spPr>
                </pic:pic>
              </a:graphicData>
            </a:graphic>
          </wp:inline>
        </w:drawing>
      </w:r>
    </w:p>
    <w:p w:rsidR="00505830" w:rsidRPr="007B1D96" w:rsidRDefault="00505830" w:rsidP="00505830">
      <w:pPr>
        <w:pStyle w:val="a4"/>
        <w:shd w:val="clear" w:color="auto" w:fill="FFFFFF"/>
        <w:spacing w:before="0" w:beforeAutospacing="0" w:after="0" w:afterAutospacing="0" w:line="288" w:lineRule="auto"/>
        <w:jc w:val="center"/>
        <w:rPr>
          <w:color w:val="333333"/>
        </w:rPr>
      </w:pPr>
      <w:r w:rsidRPr="00A8504C">
        <w:rPr>
          <w:i/>
          <w:color w:val="333333"/>
        </w:rPr>
        <w:t xml:space="preserve">Рис. </w:t>
      </w:r>
      <w:r w:rsidR="001F4C5F">
        <w:rPr>
          <w:i/>
          <w:color w:val="333333"/>
        </w:rPr>
        <w:t>8</w:t>
      </w:r>
      <w:r w:rsidRPr="00A8504C">
        <w:rPr>
          <w:i/>
          <w:color w:val="333333"/>
        </w:rPr>
        <w:t xml:space="preserve">. </w:t>
      </w:r>
      <w:r w:rsidRPr="007B1D96">
        <w:rPr>
          <w:color w:val="333333"/>
        </w:rPr>
        <w:t>Структурная схема цифровой САУ (сверху) и САУ с SIL (снизу)</w:t>
      </w:r>
    </w:p>
    <w:p w:rsidR="001E5E13" w:rsidRPr="007B1D96" w:rsidRDefault="001E5E13" w:rsidP="00505830">
      <w:pPr>
        <w:pStyle w:val="a4"/>
        <w:shd w:val="clear" w:color="auto" w:fill="FFFFFF"/>
        <w:spacing w:before="0" w:beforeAutospacing="0" w:after="0" w:afterAutospacing="0" w:line="288" w:lineRule="auto"/>
        <w:jc w:val="center"/>
        <w:rPr>
          <w:color w:val="333333"/>
          <w:lang w:val="en-US"/>
        </w:rPr>
      </w:pPr>
      <w:r w:rsidRPr="007B1D96">
        <w:rPr>
          <w:color w:val="333333"/>
          <w:lang w:val="en-US"/>
        </w:rPr>
        <w:t>(</w:t>
      </w:r>
      <w:r w:rsidRPr="007B1D96">
        <w:rPr>
          <w:color w:val="333333"/>
        </w:rPr>
        <w:t xml:space="preserve">файл </w:t>
      </w:r>
      <w:r w:rsidRPr="007B1D96">
        <w:rPr>
          <w:color w:val="333333"/>
          <w:lang w:val="en-US"/>
        </w:rPr>
        <w:t>model1_2.slx)</w:t>
      </w:r>
    </w:p>
    <w:p w:rsidR="00505830" w:rsidRDefault="00505830" w:rsidP="00505830">
      <w:pPr>
        <w:pStyle w:val="a4"/>
        <w:shd w:val="clear" w:color="auto" w:fill="FFFFFF"/>
        <w:spacing w:before="0" w:beforeAutospacing="0" w:after="0" w:afterAutospacing="0" w:line="288" w:lineRule="auto"/>
        <w:jc w:val="center"/>
        <w:rPr>
          <w:i/>
          <w:color w:val="333333"/>
        </w:rPr>
      </w:pPr>
    </w:p>
    <w:p w:rsidR="00EE1A43" w:rsidRDefault="001E5E13" w:rsidP="00EE1A43">
      <w:pPr>
        <w:pStyle w:val="a4"/>
        <w:shd w:val="clear" w:color="auto" w:fill="FFFFFF"/>
        <w:spacing w:before="0" w:beforeAutospacing="0" w:after="0" w:afterAutospacing="0" w:line="288" w:lineRule="auto"/>
        <w:jc w:val="center"/>
        <w:rPr>
          <w:color w:val="333333"/>
          <w:sz w:val="28"/>
          <w:szCs w:val="28"/>
        </w:rPr>
      </w:pPr>
      <w:r>
        <w:rPr>
          <w:noProof/>
        </w:rPr>
        <w:drawing>
          <wp:inline distT="0" distB="0" distL="0" distR="0" wp14:anchorId="587979F0" wp14:editId="2A508C04">
            <wp:extent cx="3028619" cy="3539258"/>
            <wp:effectExtent l="0" t="0" r="63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4657" cy="3569686"/>
                    </a:xfrm>
                    <a:prstGeom prst="rect">
                      <a:avLst/>
                    </a:prstGeom>
                  </pic:spPr>
                </pic:pic>
              </a:graphicData>
            </a:graphic>
          </wp:inline>
        </w:drawing>
      </w:r>
    </w:p>
    <w:p w:rsidR="00EE1A43" w:rsidRPr="007B1D96" w:rsidRDefault="00EE1A43" w:rsidP="00EE1A43">
      <w:pPr>
        <w:pStyle w:val="a4"/>
        <w:shd w:val="clear" w:color="auto" w:fill="FFFFFF"/>
        <w:spacing w:before="0" w:beforeAutospacing="0" w:after="0" w:afterAutospacing="0" w:line="288" w:lineRule="auto"/>
        <w:jc w:val="center"/>
        <w:rPr>
          <w:color w:val="333333"/>
        </w:rPr>
      </w:pPr>
      <w:r w:rsidRPr="00EE1A43">
        <w:rPr>
          <w:i/>
          <w:color w:val="333333"/>
        </w:rPr>
        <w:t xml:space="preserve">Рис. </w:t>
      </w:r>
      <w:r w:rsidR="001F4C5F">
        <w:rPr>
          <w:i/>
          <w:color w:val="333333"/>
        </w:rPr>
        <w:t>9</w:t>
      </w:r>
      <w:r w:rsidRPr="00EE1A43">
        <w:rPr>
          <w:i/>
          <w:color w:val="333333"/>
        </w:rPr>
        <w:t xml:space="preserve">. </w:t>
      </w:r>
      <w:r w:rsidRPr="007B1D96">
        <w:rPr>
          <w:color w:val="333333"/>
        </w:rPr>
        <w:t xml:space="preserve">Результат моделирования в режиме </w:t>
      </w:r>
      <w:r w:rsidRPr="007B1D96">
        <w:rPr>
          <w:color w:val="333333"/>
          <w:lang w:val="en-US"/>
        </w:rPr>
        <w:t>SIL</w:t>
      </w:r>
    </w:p>
    <w:p w:rsidR="00A8232C" w:rsidRDefault="00A8232C" w:rsidP="000A41BE">
      <w:pPr>
        <w:pStyle w:val="a4"/>
        <w:shd w:val="clear" w:color="auto" w:fill="FFFFFF"/>
        <w:spacing w:before="120" w:beforeAutospacing="0" w:after="120" w:afterAutospacing="0" w:line="288" w:lineRule="auto"/>
        <w:jc w:val="both"/>
        <w:rPr>
          <w:color w:val="333333"/>
        </w:rPr>
      </w:pPr>
      <w:r w:rsidRPr="00873ACB">
        <w:rPr>
          <w:color w:val="333333"/>
        </w:rPr>
        <w:tab/>
      </w:r>
      <w:r>
        <w:rPr>
          <w:color w:val="333333"/>
        </w:rPr>
        <w:t>В качестве пример</w:t>
      </w:r>
      <w:r w:rsidR="001F4C5F">
        <w:rPr>
          <w:color w:val="333333"/>
        </w:rPr>
        <w:t>а на рис. 10</w:t>
      </w:r>
      <w:r w:rsidR="00725546">
        <w:rPr>
          <w:color w:val="333333"/>
        </w:rPr>
        <w:t xml:space="preserve"> приведено окно настройки параметров блока </w:t>
      </w:r>
      <w:r w:rsidR="00725546">
        <w:rPr>
          <w:color w:val="333333"/>
          <w:lang w:val="en-US"/>
        </w:rPr>
        <w:t>PID</w:t>
      </w:r>
      <w:r w:rsidR="00725546" w:rsidRPr="00725546">
        <w:rPr>
          <w:color w:val="333333"/>
        </w:rPr>
        <w:t>_</w:t>
      </w:r>
      <w:r w:rsidR="00725546">
        <w:rPr>
          <w:color w:val="333333"/>
          <w:lang w:val="en-US"/>
        </w:rPr>
        <w:t>Controller</w:t>
      </w:r>
      <w:r w:rsidR="00725546" w:rsidRPr="00725546">
        <w:rPr>
          <w:color w:val="333333"/>
        </w:rPr>
        <w:t>_1</w:t>
      </w:r>
      <w:r w:rsidR="00725546">
        <w:rPr>
          <w:color w:val="333333"/>
        </w:rPr>
        <w:t xml:space="preserve">, а далее </w:t>
      </w:r>
      <w:r>
        <w:rPr>
          <w:color w:val="333333"/>
        </w:rPr>
        <w:t xml:space="preserve">приведен С-код, полученный для </w:t>
      </w:r>
      <w:r>
        <w:rPr>
          <w:color w:val="333333"/>
          <w:lang w:val="en-US"/>
        </w:rPr>
        <w:t>SIL</w:t>
      </w:r>
      <w:r w:rsidRPr="00A8232C">
        <w:rPr>
          <w:color w:val="333333"/>
        </w:rPr>
        <w:t>-</w:t>
      </w:r>
      <w:r>
        <w:rPr>
          <w:color w:val="333333"/>
        </w:rPr>
        <w:t xml:space="preserve">блока </w:t>
      </w:r>
      <w:r>
        <w:rPr>
          <w:color w:val="333333"/>
          <w:lang w:val="en-US"/>
        </w:rPr>
        <w:t>PID</w:t>
      </w:r>
      <w:r w:rsidRPr="00A8232C">
        <w:rPr>
          <w:color w:val="333333"/>
        </w:rPr>
        <w:t>_</w:t>
      </w:r>
      <w:r>
        <w:rPr>
          <w:color w:val="333333"/>
          <w:lang w:val="en-US"/>
        </w:rPr>
        <w:t>Controller</w:t>
      </w:r>
      <w:r w:rsidRPr="00A8232C">
        <w:rPr>
          <w:color w:val="333333"/>
        </w:rPr>
        <w:t>_2 (</w:t>
      </w:r>
      <w:r>
        <w:rPr>
          <w:color w:val="333333"/>
        </w:rPr>
        <w:t xml:space="preserve">файл </w:t>
      </w:r>
      <w:r>
        <w:rPr>
          <w:color w:val="333333"/>
          <w:lang w:val="en-US"/>
        </w:rPr>
        <w:t>Subsystem</w:t>
      </w:r>
      <w:r w:rsidRPr="00A8232C">
        <w:rPr>
          <w:color w:val="333333"/>
        </w:rPr>
        <w:t>.</w:t>
      </w:r>
      <w:r>
        <w:rPr>
          <w:color w:val="333333"/>
          <w:lang w:val="en-US"/>
        </w:rPr>
        <w:t>c</w:t>
      </w:r>
      <w:r w:rsidRPr="00A8232C">
        <w:rPr>
          <w:color w:val="333333"/>
        </w:rPr>
        <w:t>)</w:t>
      </w:r>
      <w:r w:rsidR="00725546">
        <w:rPr>
          <w:color w:val="333333"/>
        </w:rPr>
        <w:t>.</w:t>
      </w:r>
    </w:p>
    <w:p w:rsidR="00725546" w:rsidRDefault="00725546" w:rsidP="00725546">
      <w:pPr>
        <w:pStyle w:val="a4"/>
        <w:shd w:val="clear" w:color="auto" w:fill="FFFFFF"/>
        <w:spacing w:before="0" w:beforeAutospacing="0" w:after="0" w:afterAutospacing="0" w:line="288" w:lineRule="auto"/>
        <w:jc w:val="center"/>
        <w:rPr>
          <w:color w:val="333333"/>
        </w:rPr>
      </w:pPr>
      <w:r>
        <w:rPr>
          <w:noProof/>
        </w:rPr>
        <w:lastRenderedPageBreak/>
        <w:drawing>
          <wp:inline distT="0" distB="0" distL="0" distR="0" wp14:anchorId="297C33CD" wp14:editId="56351822">
            <wp:extent cx="3457993" cy="260014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6399" cy="2629026"/>
                    </a:xfrm>
                    <a:prstGeom prst="rect">
                      <a:avLst/>
                    </a:prstGeom>
                  </pic:spPr>
                </pic:pic>
              </a:graphicData>
            </a:graphic>
          </wp:inline>
        </w:drawing>
      </w:r>
    </w:p>
    <w:p w:rsidR="00725546" w:rsidRPr="00725546" w:rsidRDefault="001C6FEE" w:rsidP="00725546">
      <w:pPr>
        <w:pStyle w:val="a4"/>
        <w:shd w:val="clear" w:color="auto" w:fill="FFFFFF"/>
        <w:spacing w:before="0" w:beforeAutospacing="0" w:after="0" w:afterAutospacing="0" w:line="288" w:lineRule="auto"/>
        <w:jc w:val="center"/>
        <w:rPr>
          <w:color w:val="333333"/>
        </w:rPr>
      </w:pPr>
      <w:r>
        <w:rPr>
          <w:color w:val="333333"/>
        </w:rPr>
        <w:t>Рис. 10</w:t>
      </w:r>
      <w:r w:rsidR="00725546">
        <w:rPr>
          <w:color w:val="333333"/>
        </w:rPr>
        <w:t xml:space="preserve">. Окно настройки параметров блока </w:t>
      </w:r>
      <w:r w:rsidR="00725546">
        <w:rPr>
          <w:color w:val="333333"/>
          <w:lang w:val="en-US"/>
        </w:rPr>
        <w:t>PID</w:t>
      </w:r>
      <w:r w:rsidR="00725546" w:rsidRPr="00725546">
        <w:rPr>
          <w:color w:val="333333"/>
        </w:rPr>
        <w:t>_</w:t>
      </w:r>
      <w:r w:rsidR="00725546">
        <w:rPr>
          <w:color w:val="333333"/>
          <w:lang w:val="en-US"/>
        </w:rPr>
        <w:t>Controller</w:t>
      </w:r>
      <w:r w:rsidR="00725546">
        <w:rPr>
          <w:color w:val="333333"/>
        </w:rPr>
        <w:t>_1</w:t>
      </w:r>
    </w:p>
    <w:p w:rsidR="00725546" w:rsidRDefault="00725546" w:rsidP="00A8232C">
      <w:pPr>
        <w:pStyle w:val="a4"/>
        <w:shd w:val="clear" w:color="auto" w:fill="FFFFFF"/>
        <w:spacing w:before="0" w:beforeAutospacing="0" w:after="0" w:afterAutospacing="0"/>
        <w:ind w:firstLine="567"/>
        <w:jc w:val="both"/>
        <w:rPr>
          <w:color w:val="333333"/>
          <w:sz w:val="22"/>
          <w:szCs w:val="22"/>
        </w:rPr>
      </w:pPr>
    </w:p>
    <w:p w:rsidR="00725546" w:rsidRPr="001C6FEE" w:rsidRDefault="00725546" w:rsidP="001C6FEE">
      <w:pPr>
        <w:pStyle w:val="a4"/>
        <w:shd w:val="clear" w:color="auto" w:fill="FFFFFF"/>
        <w:spacing w:before="0" w:beforeAutospacing="0" w:after="120" w:afterAutospacing="0"/>
        <w:ind w:firstLine="709"/>
        <w:jc w:val="both"/>
        <w:rPr>
          <w:color w:val="333333"/>
          <w:sz w:val="28"/>
          <w:szCs w:val="28"/>
        </w:rPr>
      </w:pPr>
      <w:r w:rsidRPr="001C6FEE">
        <w:rPr>
          <w:color w:val="333333"/>
          <w:sz w:val="28"/>
          <w:szCs w:val="28"/>
        </w:rPr>
        <w:t xml:space="preserve">Исходный С-код для </w:t>
      </w:r>
      <w:r w:rsidRPr="001C6FEE">
        <w:rPr>
          <w:color w:val="333333"/>
          <w:sz w:val="28"/>
          <w:szCs w:val="28"/>
          <w:lang w:val="en-US"/>
        </w:rPr>
        <w:t>SIL</w:t>
      </w:r>
      <w:r w:rsidRPr="001C6FEE">
        <w:rPr>
          <w:color w:val="333333"/>
          <w:sz w:val="28"/>
          <w:szCs w:val="28"/>
        </w:rPr>
        <w:t xml:space="preserve">-блока </w:t>
      </w:r>
      <w:r w:rsidRPr="001C6FEE">
        <w:rPr>
          <w:color w:val="333333"/>
          <w:sz w:val="28"/>
          <w:szCs w:val="28"/>
          <w:lang w:val="en-US"/>
        </w:rPr>
        <w:t>PID</w:t>
      </w:r>
      <w:r w:rsidRPr="001C6FEE">
        <w:rPr>
          <w:color w:val="333333"/>
          <w:sz w:val="28"/>
          <w:szCs w:val="28"/>
        </w:rPr>
        <w:t>_</w:t>
      </w:r>
      <w:r w:rsidRPr="001C6FEE">
        <w:rPr>
          <w:color w:val="333333"/>
          <w:sz w:val="28"/>
          <w:szCs w:val="28"/>
          <w:lang w:val="en-US"/>
        </w:rPr>
        <w:t>Controller</w:t>
      </w:r>
      <w:r w:rsidRPr="001C6FEE">
        <w:rPr>
          <w:color w:val="333333"/>
          <w:sz w:val="28"/>
          <w:szCs w:val="28"/>
        </w:rPr>
        <w:t>_2</w:t>
      </w:r>
      <w:r w:rsidR="00EE2E0D" w:rsidRPr="001C6FEE">
        <w:rPr>
          <w:color w:val="333333"/>
          <w:sz w:val="28"/>
          <w:szCs w:val="28"/>
        </w:rPr>
        <w:t xml:space="preserve"> (файл </w:t>
      </w:r>
      <w:r w:rsidR="00EE2E0D" w:rsidRPr="001C6FEE">
        <w:rPr>
          <w:color w:val="333333"/>
          <w:sz w:val="28"/>
          <w:szCs w:val="28"/>
          <w:lang w:val="en-US"/>
        </w:rPr>
        <w:t>Subsystem</w:t>
      </w:r>
      <w:r w:rsidR="00EE2E0D" w:rsidRPr="001C6FEE">
        <w:rPr>
          <w:color w:val="333333"/>
          <w:sz w:val="28"/>
          <w:szCs w:val="28"/>
        </w:rPr>
        <w:t>_</w:t>
      </w:r>
      <w:r w:rsidR="00EE2E0D" w:rsidRPr="001C6FEE">
        <w:rPr>
          <w:color w:val="333333"/>
          <w:sz w:val="28"/>
          <w:szCs w:val="28"/>
          <w:lang w:val="en-US"/>
        </w:rPr>
        <w:t>ert</w:t>
      </w:r>
      <w:r w:rsidR="00EE2E0D" w:rsidRPr="001C6FEE">
        <w:rPr>
          <w:color w:val="333333"/>
          <w:sz w:val="28"/>
          <w:szCs w:val="28"/>
        </w:rPr>
        <w:t>_</w:t>
      </w:r>
      <w:r w:rsidR="00EE2E0D" w:rsidRPr="001C6FEE">
        <w:rPr>
          <w:color w:val="333333"/>
          <w:sz w:val="28"/>
          <w:szCs w:val="28"/>
          <w:lang w:val="en-US"/>
        </w:rPr>
        <w:t>rtw</w:t>
      </w:r>
      <w:r w:rsidR="00EE2E0D" w:rsidRPr="001C6FEE">
        <w:rPr>
          <w:color w:val="333333"/>
          <w:sz w:val="28"/>
          <w:szCs w:val="28"/>
        </w:rPr>
        <w:t>\</w:t>
      </w:r>
      <w:r w:rsidR="00EE2E0D" w:rsidRPr="001C6FEE">
        <w:rPr>
          <w:color w:val="333333"/>
          <w:sz w:val="28"/>
          <w:szCs w:val="28"/>
          <w:lang w:val="en-US"/>
        </w:rPr>
        <w:t>Subsystem</w:t>
      </w:r>
      <w:r w:rsidR="00EE2E0D" w:rsidRPr="001C6FEE">
        <w:rPr>
          <w:color w:val="333333"/>
          <w:sz w:val="28"/>
          <w:szCs w:val="28"/>
        </w:rPr>
        <w:t>.</w:t>
      </w:r>
      <w:r w:rsidR="00EE2E0D" w:rsidRPr="001C6FEE">
        <w:rPr>
          <w:color w:val="333333"/>
          <w:sz w:val="28"/>
          <w:szCs w:val="28"/>
          <w:lang w:val="en-US"/>
        </w:rPr>
        <w:t>c</w:t>
      </w:r>
      <w:r w:rsidR="00EE2E0D" w:rsidRPr="001C6FEE">
        <w:rPr>
          <w:color w:val="333333"/>
          <w:sz w:val="28"/>
          <w:szCs w:val="28"/>
        </w:rPr>
        <w:t xml:space="preserve"> без комментариев)</w:t>
      </w:r>
    </w:p>
    <w:p w:rsidR="00A8232C" w:rsidRPr="001C6FEE" w:rsidRDefault="00A8232C" w:rsidP="00725546">
      <w:pPr>
        <w:pStyle w:val="a4"/>
        <w:shd w:val="clear" w:color="auto" w:fill="FFFFFF"/>
        <w:spacing w:before="0" w:beforeAutospacing="0" w:after="0" w:afterAutospacing="0"/>
        <w:ind w:firstLine="993"/>
        <w:jc w:val="both"/>
        <w:rPr>
          <w:color w:val="333333"/>
          <w:lang w:val="en-US"/>
        </w:rPr>
      </w:pPr>
      <w:r w:rsidRPr="001C6FEE">
        <w:rPr>
          <w:color w:val="333333"/>
          <w:lang w:val="en-US"/>
        </w:rPr>
        <w:t>void Subsystem_step(void)</w:t>
      </w:r>
    </w:p>
    <w:p w:rsidR="00A8232C" w:rsidRPr="001C6FEE" w:rsidRDefault="00A8232C" w:rsidP="00725546">
      <w:pPr>
        <w:pStyle w:val="a4"/>
        <w:shd w:val="clear" w:color="auto" w:fill="FFFFFF"/>
        <w:spacing w:before="0" w:beforeAutospacing="0" w:after="0" w:afterAutospacing="0"/>
        <w:ind w:firstLine="993"/>
        <w:jc w:val="both"/>
        <w:rPr>
          <w:color w:val="333333"/>
          <w:lang w:val="en-US"/>
        </w:rPr>
      </w:pPr>
      <w:r w:rsidRPr="001C6FEE">
        <w:rPr>
          <w:color w:val="333333"/>
          <w:lang w:val="en-US"/>
        </w:rPr>
        <w:t>{</w:t>
      </w:r>
    </w:p>
    <w:p w:rsidR="00A8232C" w:rsidRPr="001C6FEE" w:rsidRDefault="00A8232C" w:rsidP="00725546">
      <w:pPr>
        <w:pStyle w:val="a4"/>
        <w:shd w:val="clear" w:color="auto" w:fill="FFFFFF"/>
        <w:spacing w:before="0" w:beforeAutospacing="0" w:after="0" w:afterAutospacing="0"/>
        <w:ind w:firstLine="993"/>
        <w:jc w:val="both"/>
        <w:rPr>
          <w:color w:val="333333"/>
          <w:lang w:val="en-US"/>
        </w:rPr>
      </w:pPr>
      <w:r w:rsidRPr="001C6FEE">
        <w:rPr>
          <w:color w:val="333333"/>
          <w:lang w:val="en-US"/>
        </w:rPr>
        <w:t xml:space="preserve">  real_T rtb_FilterCoefficient;</w:t>
      </w:r>
    </w:p>
    <w:p w:rsidR="00A8232C" w:rsidRPr="001C6FEE" w:rsidRDefault="00A8232C" w:rsidP="00725546">
      <w:pPr>
        <w:pStyle w:val="a4"/>
        <w:shd w:val="clear" w:color="auto" w:fill="FFFFFF"/>
        <w:spacing w:before="0" w:beforeAutospacing="0" w:after="0" w:afterAutospacing="0"/>
        <w:ind w:firstLine="993"/>
        <w:jc w:val="both"/>
        <w:rPr>
          <w:color w:val="333333"/>
          <w:lang w:val="en-US"/>
        </w:rPr>
      </w:pPr>
      <w:r w:rsidRPr="001C6FEE">
        <w:rPr>
          <w:color w:val="333333"/>
          <w:lang w:val="en-US"/>
        </w:rPr>
        <w:t xml:space="preserve">  rtb_FilterCoefficient = (6.0 * Subsystem_U.u - Subsystem_DW.Filter_DSTATE) *28.0;</w:t>
      </w:r>
    </w:p>
    <w:p w:rsidR="00A8232C" w:rsidRPr="001C6FEE" w:rsidRDefault="00A8232C" w:rsidP="00725546">
      <w:pPr>
        <w:pStyle w:val="a4"/>
        <w:shd w:val="clear" w:color="auto" w:fill="FFFFFF"/>
        <w:spacing w:before="0" w:beforeAutospacing="0" w:after="0" w:afterAutospacing="0"/>
        <w:ind w:firstLine="993"/>
        <w:jc w:val="both"/>
        <w:rPr>
          <w:color w:val="333333"/>
          <w:lang w:val="en-US"/>
        </w:rPr>
      </w:pPr>
      <w:r w:rsidRPr="001C6FEE">
        <w:rPr>
          <w:color w:val="333333"/>
          <w:lang w:val="en-US"/>
        </w:rPr>
        <w:t xml:space="preserve">  Subsystem_Y.y = (12.0 * Subsystem_U.u + Subsystem_DW.Integrator_DSTATE) +</w:t>
      </w:r>
    </w:p>
    <w:p w:rsidR="00A8232C" w:rsidRPr="001C6FEE" w:rsidRDefault="00A8232C" w:rsidP="00725546">
      <w:pPr>
        <w:pStyle w:val="a4"/>
        <w:shd w:val="clear" w:color="auto" w:fill="FFFFFF"/>
        <w:spacing w:before="0" w:beforeAutospacing="0" w:after="0" w:afterAutospacing="0"/>
        <w:ind w:firstLine="993"/>
        <w:jc w:val="both"/>
        <w:rPr>
          <w:color w:val="333333"/>
          <w:lang w:val="en-US"/>
        </w:rPr>
      </w:pPr>
      <w:r w:rsidRPr="001C6FEE">
        <w:rPr>
          <w:color w:val="333333"/>
          <w:lang w:val="en-US"/>
        </w:rPr>
        <w:t xml:space="preserve">    rtb_FilterCoefficient;</w:t>
      </w:r>
    </w:p>
    <w:p w:rsidR="00A8232C" w:rsidRPr="001C6FEE" w:rsidRDefault="00A8232C" w:rsidP="00725546">
      <w:pPr>
        <w:pStyle w:val="a4"/>
        <w:shd w:val="clear" w:color="auto" w:fill="FFFFFF"/>
        <w:spacing w:before="0" w:beforeAutospacing="0" w:after="0" w:afterAutospacing="0"/>
        <w:ind w:firstLine="993"/>
        <w:jc w:val="both"/>
        <w:rPr>
          <w:color w:val="333333"/>
          <w:lang w:val="en-US"/>
        </w:rPr>
      </w:pPr>
      <w:r w:rsidRPr="001C6FEE">
        <w:rPr>
          <w:color w:val="333333"/>
          <w:lang w:val="en-US"/>
        </w:rPr>
        <w:t xml:space="preserve">  Subsystem_DW.Filter_DSTATE += 0.07 * rtb_FilterCoefficient;</w:t>
      </w:r>
    </w:p>
    <w:p w:rsidR="00A8232C" w:rsidRPr="001C6FEE" w:rsidRDefault="00A8232C" w:rsidP="00725546">
      <w:pPr>
        <w:pStyle w:val="a4"/>
        <w:shd w:val="clear" w:color="auto" w:fill="FFFFFF"/>
        <w:spacing w:before="0" w:beforeAutospacing="0" w:after="0" w:afterAutospacing="0"/>
        <w:ind w:firstLine="993"/>
        <w:jc w:val="both"/>
        <w:rPr>
          <w:color w:val="333333"/>
          <w:lang w:val="en-US"/>
        </w:rPr>
      </w:pPr>
      <w:r w:rsidRPr="001C6FEE">
        <w:rPr>
          <w:color w:val="333333"/>
          <w:lang w:val="en-US"/>
        </w:rPr>
        <w:t xml:space="preserve">   Subsystem_DW.Integrator_DSTATE += 5.0 * Subsystem_U.u * 0.07;</w:t>
      </w:r>
    </w:p>
    <w:p w:rsidR="00A8232C" w:rsidRPr="001C6FEE" w:rsidRDefault="00A8232C" w:rsidP="00725546">
      <w:pPr>
        <w:pStyle w:val="a4"/>
        <w:shd w:val="clear" w:color="auto" w:fill="FFFFFF"/>
        <w:spacing w:before="0" w:beforeAutospacing="0" w:after="0" w:afterAutospacing="0"/>
        <w:ind w:firstLine="993"/>
        <w:jc w:val="both"/>
        <w:rPr>
          <w:color w:val="333333"/>
        </w:rPr>
      </w:pPr>
      <w:r w:rsidRPr="001C6FEE">
        <w:rPr>
          <w:color w:val="333333"/>
        </w:rPr>
        <w:t>}</w:t>
      </w:r>
    </w:p>
    <w:p w:rsidR="00EE1A43" w:rsidRPr="00725546" w:rsidRDefault="00EE1A43" w:rsidP="00EE1A43">
      <w:pPr>
        <w:pStyle w:val="a4"/>
        <w:shd w:val="clear" w:color="auto" w:fill="FFFFFF"/>
        <w:spacing w:before="0" w:beforeAutospacing="0" w:after="0" w:afterAutospacing="0" w:line="288" w:lineRule="auto"/>
        <w:jc w:val="center"/>
        <w:rPr>
          <w:color w:val="333333"/>
        </w:rPr>
      </w:pPr>
    </w:p>
    <w:p w:rsidR="00B74897" w:rsidRPr="00DE7F2F" w:rsidRDefault="00B74897" w:rsidP="004B1B06">
      <w:pPr>
        <w:pStyle w:val="a4"/>
        <w:shd w:val="clear" w:color="auto" w:fill="FFFFFF"/>
        <w:spacing w:before="0" w:beforeAutospacing="0" w:after="0" w:afterAutospacing="0" w:line="288" w:lineRule="auto"/>
        <w:ind w:firstLine="567"/>
        <w:jc w:val="both"/>
        <w:rPr>
          <w:color w:val="333333"/>
          <w:sz w:val="28"/>
          <w:szCs w:val="28"/>
        </w:rPr>
      </w:pPr>
      <w:r w:rsidRPr="00B74897">
        <w:rPr>
          <w:color w:val="333333"/>
          <w:sz w:val="28"/>
          <w:szCs w:val="28"/>
        </w:rPr>
        <w:t xml:space="preserve">После завершения этапов MIL и SIL </w:t>
      </w:r>
      <w:r w:rsidR="00EE1A43">
        <w:rPr>
          <w:color w:val="333333"/>
          <w:sz w:val="28"/>
          <w:szCs w:val="28"/>
        </w:rPr>
        <w:t xml:space="preserve">моделирования </w:t>
      </w:r>
      <w:r w:rsidR="00EE2E0D">
        <w:rPr>
          <w:color w:val="333333"/>
          <w:sz w:val="28"/>
          <w:szCs w:val="28"/>
        </w:rPr>
        <w:t>можно переходить</w:t>
      </w:r>
      <w:r w:rsidRPr="00B74897">
        <w:rPr>
          <w:color w:val="333333"/>
          <w:sz w:val="28"/>
          <w:szCs w:val="28"/>
        </w:rPr>
        <w:t xml:space="preserve"> к разработке виртуальной модели САУ в любой системе автоматизированного проектирования, позволяющей провести имитацию контроллера и управляемого объекта (</w:t>
      </w:r>
      <w:r w:rsidR="00DE7F2F">
        <w:rPr>
          <w:color w:val="333333"/>
          <w:sz w:val="28"/>
          <w:szCs w:val="28"/>
        </w:rPr>
        <w:t xml:space="preserve">например, </w:t>
      </w:r>
      <w:r w:rsidR="00D679E0">
        <w:rPr>
          <w:color w:val="333333"/>
          <w:sz w:val="28"/>
          <w:szCs w:val="28"/>
        </w:rPr>
        <w:t xml:space="preserve">в среде </w:t>
      </w:r>
      <w:r w:rsidRPr="00B74897">
        <w:rPr>
          <w:color w:val="333333"/>
          <w:sz w:val="28"/>
          <w:szCs w:val="28"/>
        </w:rPr>
        <w:t>Proteus</w:t>
      </w:r>
      <w:r w:rsidR="006032C8">
        <w:rPr>
          <w:color w:val="333333"/>
          <w:sz w:val="28"/>
          <w:szCs w:val="28"/>
        </w:rPr>
        <w:t>), либо использовать среды разработки микропроцессоров и соответствующие прикладные программы и библиотеки (</w:t>
      </w:r>
      <w:r w:rsidR="006032C8">
        <w:rPr>
          <w:color w:val="333333"/>
          <w:sz w:val="28"/>
          <w:szCs w:val="28"/>
          <w:lang w:val="en-US"/>
        </w:rPr>
        <w:t>Arduino</w:t>
      </w:r>
      <w:r w:rsidR="006032C8" w:rsidRPr="006032C8">
        <w:rPr>
          <w:color w:val="333333"/>
          <w:sz w:val="28"/>
          <w:szCs w:val="28"/>
        </w:rPr>
        <w:t xml:space="preserve">, </w:t>
      </w:r>
      <w:r w:rsidR="006032C8">
        <w:rPr>
          <w:color w:val="333333"/>
          <w:sz w:val="28"/>
          <w:szCs w:val="28"/>
          <w:lang w:val="en-US"/>
        </w:rPr>
        <w:t>Waijung</w:t>
      </w:r>
      <w:r w:rsidR="00DE7F2F" w:rsidRPr="00DE7F2F">
        <w:rPr>
          <w:color w:val="333333"/>
          <w:sz w:val="28"/>
          <w:szCs w:val="28"/>
        </w:rPr>
        <w:t xml:space="preserve"> </w:t>
      </w:r>
      <w:r w:rsidR="00DE7F2F">
        <w:rPr>
          <w:color w:val="333333"/>
          <w:sz w:val="28"/>
          <w:szCs w:val="28"/>
        </w:rPr>
        <w:t>и др.).</w:t>
      </w:r>
    </w:p>
    <w:p w:rsidR="00B74897" w:rsidRPr="00B74897" w:rsidRDefault="00EE1A43" w:rsidP="004B1B06">
      <w:pPr>
        <w:pStyle w:val="a4"/>
        <w:shd w:val="clear" w:color="auto" w:fill="FFFFFF"/>
        <w:spacing w:before="0" w:beforeAutospacing="0" w:after="0" w:afterAutospacing="0" w:line="288" w:lineRule="auto"/>
        <w:ind w:firstLine="567"/>
        <w:jc w:val="both"/>
        <w:rPr>
          <w:color w:val="333333"/>
          <w:sz w:val="28"/>
          <w:szCs w:val="28"/>
        </w:rPr>
      </w:pPr>
      <w:r>
        <w:rPr>
          <w:rStyle w:val="a5"/>
          <w:color w:val="333333"/>
          <w:sz w:val="28"/>
          <w:szCs w:val="28"/>
        </w:rPr>
        <w:t>Краткие выводы</w:t>
      </w:r>
    </w:p>
    <w:p w:rsidR="00B74897" w:rsidRPr="00B74897" w:rsidRDefault="00B74897" w:rsidP="004B1B06">
      <w:pPr>
        <w:pStyle w:val="a4"/>
        <w:shd w:val="clear" w:color="auto" w:fill="FFFFFF"/>
        <w:spacing w:before="0" w:beforeAutospacing="0" w:after="0" w:afterAutospacing="0" w:line="288" w:lineRule="auto"/>
        <w:ind w:firstLine="567"/>
        <w:jc w:val="both"/>
        <w:rPr>
          <w:color w:val="333333"/>
          <w:sz w:val="28"/>
          <w:szCs w:val="28"/>
        </w:rPr>
      </w:pPr>
      <w:r w:rsidRPr="00B74897">
        <w:rPr>
          <w:color w:val="333333"/>
          <w:sz w:val="28"/>
          <w:szCs w:val="28"/>
        </w:rPr>
        <w:t>Опыт разработки программного обеспечения для встраиваемых систем с помощью пакета MATLAB/Simulink со</w:t>
      </w:r>
      <w:r w:rsidR="00EE1A43">
        <w:rPr>
          <w:color w:val="333333"/>
          <w:sz w:val="28"/>
          <w:szCs w:val="28"/>
        </w:rPr>
        <w:t>вместно с Simulink Coder показывает</w:t>
      </w:r>
      <w:r w:rsidRPr="00B74897">
        <w:rPr>
          <w:color w:val="333333"/>
          <w:sz w:val="28"/>
          <w:szCs w:val="28"/>
        </w:rPr>
        <w:t xml:space="preserve"> преимущества использования модельно-ориентированного подхода для генерации программного кода, используемого на целевых процессорах (контроллерах). Заложенные в методе уровни конфигурации тестирования позволяют снизить количество ошибок, связанных с человеческим фактором, допускаемых при проектировании, программировании и тестировании подобных систем, а также снизить погрешности, неизбежно возникающие при переходе от модели к аппаратной реализации. МОП обеспечивает </w:t>
      </w:r>
      <w:r w:rsidRPr="00B74897">
        <w:rPr>
          <w:color w:val="333333"/>
          <w:sz w:val="28"/>
          <w:szCs w:val="28"/>
        </w:rPr>
        <w:lastRenderedPageBreak/>
        <w:t>минимизацию временных затрат на разработку и тестирование системы, способствует повторному использованию моделей дл</w:t>
      </w:r>
      <w:r w:rsidR="00D679E0">
        <w:rPr>
          <w:color w:val="333333"/>
          <w:sz w:val="28"/>
          <w:szCs w:val="28"/>
        </w:rPr>
        <w:t>я модификации системы и созданию</w:t>
      </w:r>
      <w:r w:rsidRPr="00B74897">
        <w:rPr>
          <w:color w:val="333333"/>
          <w:sz w:val="28"/>
          <w:szCs w:val="28"/>
        </w:rPr>
        <w:t xml:space="preserve"> систем с расширенными возможностями.</w:t>
      </w:r>
    </w:p>
    <w:p w:rsidR="00B74897" w:rsidRDefault="00B74897" w:rsidP="004B1B06">
      <w:pPr>
        <w:pStyle w:val="a4"/>
        <w:shd w:val="clear" w:color="auto" w:fill="FFFFFF"/>
        <w:spacing w:before="0" w:beforeAutospacing="0" w:after="0" w:afterAutospacing="0" w:line="288" w:lineRule="auto"/>
        <w:ind w:firstLine="567"/>
        <w:jc w:val="both"/>
        <w:rPr>
          <w:color w:val="333333"/>
          <w:sz w:val="28"/>
          <w:szCs w:val="28"/>
        </w:rPr>
      </w:pPr>
      <w:r w:rsidRPr="00B74897">
        <w:rPr>
          <w:color w:val="333333"/>
          <w:sz w:val="28"/>
          <w:szCs w:val="28"/>
        </w:rPr>
        <w:t>Таким образом, за счет автоматизации процесса генерирования и тестирования программного обеспечения для МК встроенных систем, МОП дает возможность сделать процесс разработки более эффективным, оперативно изменять параметры модели, что особенно важно для подбора оптимальных вариантов реализации систем управления.</w:t>
      </w:r>
    </w:p>
    <w:p w:rsidR="00CE63A7" w:rsidRDefault="000970DA" w:rsidP="00CE63A7">
      <w:pPr>
        <w:pStyle w:val="a4"/>
        <w:shd w:val="clear" w:color="auto" w:fill="FFFFFF"/>
        <w:spacing w:before="0" w:beforeAutospacing="0" w:after="0" w:afterAutospacing="0" w:line="288" w:lineRule="auto"/>
        <w:ind w:firstLine="567"/>
        <w:jc w:val="both"/>
        <w:rPr>
          <w:color w:val="333333"/>
          <w:sz w:val="28"/>
          <w:szCs w:val="28"/>
        </w:rPr>
      </w:pPr>
      <w:r>
        <w:rPr>
          <w:color w:val="333333"/>
          <w:sz w:val="28"/>
          <w:szCs w:val="28"/>
        </w:rPr>
        <w:t>В данной лекции были кратко рассмотрены основные принципы МОП и методология проектирования. Более подробно мы будем рассматривать эти вопросы в процессе последующих лекций</w:t>
      </w:r>
      <w:r w:rsidR="004F3F16">
        <w:rPr>
          <w:color w:val="333333"/>
          <w:sz w:val="28"/>
          <w:szCs w:val="28"/>
        </w:rPr>
        <w:t xml:space="preserve">, </w:t>
      </w:r>
      <w:r w:rsidR="00D679E0">
        <w:rPr>
          <w:color w:val="333333"/>
          <w:sz w:val="28"/>
          <w:szCs w:val="28"/>
        </w:rPr>
        <w:t xml:space="preserve">на </w:t>
      </w:r>
      <w:r w:rsidR="004F3F16">
        <w:rPr>
          <w:color w:val="333333"/>
          <w:sz w:val="28"/>
          <w:szCs w:val="28"/>
        </w:rPr>
        <w:t>практических</w:t>
      </w:r>
      <w:r>
        <w:rPr>
          <w:color w:val="333333"/>
          <w:sz w:val="28"/>
          <w:szCs w:val="28"/>
        </w:rPr>
        <w:t xml:space="preserve"> и лабораторных работ</w:t>
      </w:r>
      <w:r w:rsidR="00D679E0">
        <w:rPr>
          <w:color w:val="333333"/>
          <w:sz w:val="28"/>
          <w:szCs w:val="28"/>
        </w:rPr>
        <w:t>ах</w:t>
      </w:r>
      <w:r w:rsidR="00CE63A7">
        <w:rPr>
          <w:color w:val="333333"/>
          <w:sz w:val="28"/>
          <w:szCs w:val="28"/>
        </w:rPr>
        <w:t>, а так</w:t>
      </w:r>
      <w:r w:rsidR="004F3F16">
        <w:rPr>
          <w:color w:val="333333"/>
          <w:sz w:val="28"/>
          <w:szCs w:val="28"/>
        </w:rPr>
        <w:t>же при выполнении</w:t>
      </w:r>
      <w:r w:rsidR="00CE63A7">
        <w:rPr>
          <w:color w:val="333333"/>
          <w:sz w:val="28"/>
          <w:szCs w:val="28"/>
        </w:rPr>
        <w:t xml:space="preserve"> индивидуальных заданий.</w:t>
      </w:r>
    </w:p>
    <w:p w:rsidR="002C7147" w:rsidRDefault="002C7147" w:rsidP="00CE63A7">
      <w:pPr>
        <w:pStyle w:val="a4"/>
        <w:shd w:val="clear" w:color="auto" w:fill="FFFFFF"/>
        <w:spacing w:before="0" w:beforeAutospacing="0" w:after="0" w:afterAutospacing="0" w:line="288" w:lineRule="auto"/>
        <w:ind w:firstLine="567"/>
        <w:jc w:val="both"/>
        <w:rPr>
          <w:color w:val="333333"/>
          <w:sz w:val="28"/>
          <w:szCs w:val="28"/>
        </w:rPr>
      </w:pPr>
      <w:r>
        <w:rPr>
          <w:color w:val="333333"/>
          <w:sz w:val="28"/>
          <w:szCs w:val="28"/>
        </w:rPr>
        <w:t>План изучения дисциплины</w:t>
      </w:r>
      <w:r w:rsidRPr="002C7147">
        <w:rPr>
          <w:color w:val="333333"/>
          <w:sz w:val="28"/>
          <w:szCs w:val="28"/>
        </w:rPr>
        <w:t>:</w:t>
      </w:r>
    </w:p>
    <w:tbl>
      <w:tblPr>
        <w:tblW w:w="8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032"/>
        <w:gridCol w:w="2343"/>
      </w:tblGrid>
      <w:tr w:rsidR="00004944" w:rsidRPr="00004944" w:rsidTr="00004944">
        <w:trPr>
          <w:jc w:val="center"/>
        </w:trPr>
        <w:tc>
          <w:tcPr>
            <w:tcW w:w="6032" w:type="dxa"/>
            <w:shd w:val="clear" w:color="auto" w:fill="FFFFFF"/>
            <w:hideMark/>
          </w:tcPr>
          <w:p w:rsidR="0024614E" w:rsidRPr="0024614E" w:rsidRDefault="0024614E" w:rsidP="0024614E">
            <w:pPr>
              <w:autoSpaceDE/>
              <w:autoSpaceDN/>
              <w:spacing w:after="100" w:afterAutospacing="1"/>
              <w:jc w:val="center"/>
              <w:rPr>
                <w:sz w:val="24"/>
                <w:szCs w:val="24"/>
              </w:rPr>
            </w:pPr>
            <w:r w:rsidRPr="00004944">
              <w:rPr>
                <w:b/>
                <w:bCs/>
                <w:sz w:val="24"/>
                <w:szCs w:val="24"/>
                <w:lang w:val="en-US"/>
              </w:rPr>
              <w:t>Темы занятий</w:t>
            </w:r>
          </w:p>
        </w:tc>
        <w:tc>
          <w:tcPr>
            <w:tcW w:w="2343" w:type="dxa"/>
            <w:shd w:val="clear" w:color="auto" w:fill="FFFFFF"/>
            <w:hideMark/>
          </w:tcPr>
          <w:p w:rsidR="0024614E" w:rsidRPr="0024614E" w:rsidRDefault="0024614E" w:rsidP="0024614E">
            <w:pPr>
              <w:autoSpaceDE/>
              <w:autoSpaceDN/>
              <w:spacing w:after="100" w:afterAutospacing="1"/>
              <w:jc w:val="center"/>
              <w:rPr>
                <w:sz w:val="24"/>
                <w:szCs w:val="24"/>
              </w:rPr>
            </w:pPr>
            <w:r w:rsidRPr="00004944">
              <w:rPr>
                <w:b/>
                <w:bCs/>
                <w:sz w:val="24"/>
                <w:szCs w:val="24"/>
                <w:lang w:val="en-US"/>
              </w:rPr>
              <w:t>Вид контроля</w:t>
            </w:r>
          </w:p>
        </w:tc>
      </w:tr>
      <w:tr w:rsidR="00004944" w:rsidRPr="00004944" w:rsidTr="00004944">
        <w:trPr>
          <w:jc w:val="center"/>
        </w:trPr>
        <w:tc>
          <w:tcPr>
            <w:tcW w:w="6032" w:type="dxa"/>
            <w:shd w:val="clear" w:color="auto" w:fill="FFFFFF"/>
            <w:hideMark/>
          </w:tcPr>
          <w:p w:rsidR="0024614E" w:rsidRPr="0024614E" w:rsidRDefault="0024614E" w:rsidP="00004944">
            <w:pPr>
              <w:autoSpaceDE/>
              <w:autoSpaceDN/>
              <w:spacing w:after="100" w:afterAutospacing="1"/>
              <w:rPr>
                <w:sz w:val="24"/>
                <w:szCs w:val="24"/>
              </w:rPr>
            </w:pPr>
            <w:r w:rsidRPr="0024614E">
              <w:rPr>
                <w:sz w:val="24"/>
                <w:szCs w:val="24"/>
              </w:rPr>
              <w:t>Введение в модельно</w:t>
            </w:r>
            <w:r w:rsidRPr="00004944">
              <w:rPr>
                <w:sz w:val="24"/>
                <w:szCs w:val="24"/>
              </w:rPr>
              <w:t>-</w:t>
            </w:r>
            <w:r w:rsidRPr="0024614E">
              <w:rPr>
                <w:sz w:val="24"/>
                <w:szCs w:val="24"/>
              </w:rPr>
              <w:softHyphen/>
              <w:t>ориентированное проектирование.</w:t>
            </w:r>
            <w:r w:rsidR="00004944" w:rsidRPr="00004944">
              <w:rPr>
                <w:sz w:val="24"/>
                <w:szCs w:val="24"/>
              </w:rPr>
              <w:t xml:space="preserve"> </w:t>
            </w:r>
            <w:r w:rsidRPr="0024614E">
              <w:rPr>
                <w:sz w:val="24"/>
                <w:szCs w:val="24"/>
              </w:rPr>
              <w:t>Способы создания моделей в </w:t>
            </w:r>
            <w:r w:rsidRPr="0024614E">
              <w:rPr>
                <w:sz w:val="24"/>
                <w:szCs w:val="24"/>
                <w:lang w:val="en-US"/>
              </w:rPr>
              <w:t>MATLAB</w:t>
            </w:r>
            <w:r w:rsidRPr="0024614E">
              <w:rPr>
                <w:sz w:val="24"/>
                <w:szCs w:val="24"/>
              </w:rPr>
              <w:t>/</w:t>
            </w:r>
            <w:r w:rsidRPr="0024614E">
              <w:rPr>
                <w:sz w:val="24"/>
                <w:szCs w:val="24"/>
                <w:lang w:val="en-US"/>
              </w:rPr>
              <w:t>Simulink</w:t>
            </w:r>
            <w:r w:rsidRPr="0024614E">
              <w:rPr>
                <w:sz w:val="24"/>
                <w:szCs w:val="24"/>
              </w:rPr>
              <w:t>.</w:t>
            </w:r>
          </w:p>
        </w:tc>
        <w:tc>
          <w:tcPr>
            <w:tcW w:w="2343" w:type="dxa"/>
            <w:shd w:val="clear" w:color="auto" w:fill="FFFFFF"/>
            <w:hideMark/>
          </w:tcPr>
          <w:p w:rsidR="0024614E" w:rsidRPr="0024614E" w:rsidRDefault="0024614E" w:rsidP="0024614E">
            <w:pPr>
              <w:autoSpaceDE/>
              <w:autoSpaceDN/>
              <w:spacing w:after="100" w:afterAutospacing="1"/>
              <w:rPr>
                <w:sz w:val="24"/>
                <w:szCs w:val="24"/>
              </w:rPr>
            </w:pPr>
            <w:r w:rsidRPr="0024614E">
              <w:rPr>
                <w:sz w:val="24"/>
                <w:szCs w:val="24"/>
                <w:lang w:val="en-US"/>
              </w:rPr>
              <w:t>Тест</w:t>
            </w:r>
            <w:r w:rsidRPr="00004944">
              <w:rPr>
                <w:sz w:val="24"/>
                <w:szCs w:val="24"/>
              </w:rPr>
              <w:t xml:space="preserve"> 1</w:t>
            </w:r>
          </w:p>
        </w:tc>
      </w:tr>
      <w:tr w:rsidR="00004944" w:rsidRPr="00004944" w:rsidTr="00004944">
        <w:trPr>
          <w:jc w:val="center"/>
        </w:trPr>
        <w:tc>
          <w:tcPr>
            <w:tcW w:w="6032" w:type="dxa"/>
            <w:shd w:val="clear" w:color="auto" w:fill="FFFFFF"/>
            <w:vAlign w:val="bottom"/>
            <w:hideMark/>
          </w:tcPr>
          <w:p w:rsidR="0024614E" w:rsidRPr="0024614E" w:rsidRDefault="0024614E" w:rsidP="00004944">
            <w:pPr>
              <w:autoSpaceDE/>
              <w:autoSpaceDN/>
              <w:spacing w:after="100" w:afterAutospacing="1"/>
              <w:rPr>
                <w:sz w:val="24"/>
                <w:szCs w:val="24"/>
              </w:rPr>
            </w:pPr>
            <w:r w:rsidRPr="0024614E">
              <w:rPr>
                <w:sz w:val="24"/>
                <w:szCs w:val="24"/>
              </w:rPr>
              <w:t>Проектирование систем на основе заданного расположения полюсов.</w:t>
            </w:r>
            <w:r w:rsidR="00004944" w:rsidRPr="00004944">
              <w:rPr>
                <w:sz w:val="24"/>
                <w:szCs w:val="24"/>
              </w:rPr>
              <w:t xml:space="preserve"> </w:t>
            </w:r>
            <w:r w:rsidRPr="0024614E">
              <w:rPr>
                <w:sz w:val="24"/>
                <w:szCs w:val="24"/>
              </w:rPr>
              <w:t>Модальное управление с использованием наблюдателей состояния.</w:t>
            </w:r>
          </w:p>
        </w:tc>
        <w:tc>
          <w:tcPr>
            <w:tcW w:w="2343" w:type="dxa"/>
            <w:shd w:val="clear" w:color="auto" w:fill="FFFFFF"/>
            <w:hideMark/>
          </w:tcPr>
          <w:p w:rsidR="0024614E" w:rsidRPr="0024614E" w:rsidRDefault="0024614E" w:rsidP="0024614E">
            <w:pPr>
              <w:autoSpaceDE/>
              <w:autoSpaceDN/>
              <w:spacing w:after="100" w:afterAutospacing="1"/>
              <w:rPr>
                <w:sz w:val="24"/>
                <w:szCs w:val="24"/>
              </w:rPr>
            </w:pPr>
            <w:r w:rsidRPr="0024614E">
              <w:rPr>
                <w:sz w:val="24"/>
                <w:szCs w:val="24"/>
                <w:lang w:val="en-US"/>
              </w:rPr>
              <w:t>Тест</w:t>
            </w:r>
            <w:r w:rsidRPr="00004944">
              <w:rPr>
                <w:sz w:val="24"/>
                <w:szCs w:val="24"/>
              </w:rPr>
              <w:t xml:space="preserve"> 2</w:t>
            </w:r>
          </w:p>
        </w:tc>
      </w:tr>
      <w:tr w:rsidR="00004944" w:rsidRPr="00004944" w:rsidTr="00004944">
        <w:trPr>
          <w:jc w:val="center"/>
        </w:trPr>
        <w:tc>
          <w:tcPr>
            <w:tcW w:w="6032" w:type="dxa"/>
            <w:shd w:val="clear" w:color="auto" w:fill="FFFFFF"/>
            <w:vAlign w:val="bottom"/>
            <w:hideMark/>
          </w:tcPr>
          <w:p w:rsidR="0024614E" w:rsidRPr="0024614E" w:rsidRDefault="0024614E" w:rsidP="00004944">
            <w:pPr>
              <w:autoSpaceDE/>
              <w:autoSpaceDN/>
              <w:spacing w:after="100" w:afterAutospacing="1"/>
              <w:rPr>
                <w:sz w:val="24"/>
                <w:szCs w:val="24"/>
              </w:rPr>
            </w:pPr>
            <w:r w:rsidRPr="0024614E">
              <w:rPr>
                <w:sz w:val="24"/>
                <w:szCs w:val="24"/>
              </w:rPr>
              <w:t>Модели систем цифрового управления не</w:t>
            </w:r>
            <w:r w:rsidR="00004944" w:rsidRPr="00004944">
              <w:rPr>
                <w:sz w:val="24"/>
                <w:szCs w:val="24"/>
              </w:rPr>
              <w:t>прерывными объектами. У</w:t>
            </w:r>
            <w:r w:rsidRPr="0024614E">
              <w:rPr>
                <w:sz w:val="24"/>
                <w:szCs w:val="24"/>
              </w:rPr>
              <w:t>правление в непрерывной и дискретной системе.</w:t>
            </w:r>
          </w:p>
        </w:tc>
        <w:tc>
          <w:tcPr>
            <w:tcW w:w="2343" w:type="dxa"/>
            <w:shd w:val="clear" w:color="auto" w:fill="FFFFFF"/>
            <w:hideMark/>
          </w:tcPr>
          <w:p w:rsidR="0024614E" w:rsidRPr="0024614E" w:rsidRDefault="0024614E" w:rsidP="0024614E">
            <w:pPr>
              <w:autoSpaceDE/>
              <w:autoSpaceDN/>
              <w:spacing w:after="100" w:afterAutospacing="1"/>
              <w:rPr>
                <w:sz w:val="24"/>
                <w:szCs w:val="24"/>
              </w:rPr>
            </w:pPr>
            <w:r w:rsidRPr="0024614E">
              <w:rPr>
                <w:sz w:val="24"/>
                <w:szCs w:val="24"/>
                <w:lang w:val="en-US"/>
              </w:rPr>
              <w:t>Тест</w:t>
            </w:r>
            <w:r w:rsidRPr="00004944">
              <w:rPr>
                <w:sz w:val="24"/>
                <w:szCs w:val="24"/>
              </w:rPr>
              <w:t xml:space="preserve"> 3</w:t>
            </w:r>
          </w:p>
        </w:tc>
      </w:tr>
      <w:tr w:rsidR="00004944" w:rsidRPr="00004944" w:rsidTr="00004944">
        <w:trPr>
          <w:jc w:val="center"/>
        </w:trPr>
        <w:tc>
          <w:tcPr>
            <w:tcW w:w="6032" w:type="dxa"/>
            <w:shd w:val="clear" w:color="auto" w:fill="FFFFFF"/>
            <w:hideMark/>
          </w:tcPr>
          <w:p w:rsidR="0024614E" w:rsidRPr="0024614E" w:rsidRDefault="0024614E" w:rsidP="00004944">
            <w:pPr>
              <w:autoSpaceDE/>
              <w:autoSpaceDN/>
              <w:spacing w:after="100" w:afterAutospacing="1"/>
              <w:rPr>
                <w:sz w:val="24"/>
                <w:szCs w:val="24"/>
              </w:rPr>
            </w:pPr>
            <w:r w:rsidRPr="0024614E">
              <w:rPr>
                <w:sz w:val="24"/>
                <w:szCs w:val="24"/>
              </w:rPr>
              <w:t>Непрерывный и дискретный ПИД</w:t>
            </w:r>
            <w:r w:rsidRPr="00004944">
              <w:rPr>
                <w:sz w:val="24"/>
                <w:szCs w:val="24"/>
              </w:rPr>
              <w:t>-</w:t>
            </w:r>
            <w:r w:rsidRPr="0024614E">
              <w:rPr>
                <w:sz w:val="24"/>
                <w:szCs w:val="24"/>
              </w:rPr>
              <w:softHyphen/>
              <w:t>регулятор.</w:t>
            </w:r>
            <w:r w:rsidR="00004944" w:rsidRPr="00004944">
              <w:rPr>
                <w:sz w:val="24"/>
                <w:szCs w:val="24"/>
              </w:rPr>
              <w:t xml:space="preserve"> </w:t>
            </w:r>
            <w:r w:rsidRPr="0024614E">
              <w:rPr>
                <w:sz w:val="24"/>
                <w:szCs w:val="24"/>
              </w:rPr>
              <w:t>Работа с </w:t>
            </w:r>
            <w:r w:rsidRPr="0024614E">
              <w:rPr>
                <w:sz w:val="24"/>
                <w:szCs w:val="24"/>
                <w:lang w:val="en-US"/>
              </w:rPr>
              <w:t>Simulink Coder</w:t>
            </w:r>
            <w:r w:rsidRPr="0024614E">
              <w:rPr>
                <w:sz w:val="24"/>
                <w:szCs w:val="24"/>
              </w:rPr>
              <w:t>.</w:t>
            </w:r>
            <w:r w:rsidR="00004944" w:rsidRPr="00004944">
              <w:rPr>
                <w:sz w:val="24"/>
                <w:szCs w:val="24"/>
              </w:rPr>
              <w:t xml:space="preserve"> </w:t>
            </w:r>
            <w:r w:rsidRPr="0024614E">
              <w:rPr>
                <w:sz w:val="24"/>
                <w:szCs w:val="24"/>
              </w:rPr>
              <w:t>Разработка программ для программируемых логических контроллеров и микропроцессоров.</w:t>
            </w:r>
          </w:p>
        </w:tc>
        <w:tc>
          <w:tcPr>
            <w:tcW w:w="2343" w:type="dxa"/>
            <w:shd w:val="clear" w:color="auto" w:fill="FFFFFF"/>
          </w:tcPr>
          <w:p w:rsidR="0024614E" w:rsidRPr="0024614E" w:rsidRDefault="0024614E" w:rsidP="0024614E">
            <w:pPr>
              <w:autoSpaceDE/>
              <w:autoSpaceDN/>
              <w:spacing w:after="100" w:afterAutospacing="1"/>
              <w:rPr>
                <w:sz w:val="24"/>
                <w:szCs w:val="24"/>
              </w:rPr>
            </w:pPr>
          </w:p>
        </w:tc>
      </w:tr>
      <w:tr w:rsidR="00004944" w:rsidRPr="00004944" w:rsidTr="00004944">
        <w:trPr>
          <w:jc w:val="center"/>
        </w:trPr>
        <w:tc>
          <w:tcPr>
            <w:tcW w:w="6032" w:type="dxa"/>
            <w:shd w:val="clear" w:color="auto" w:fill="FFFFFF"/>
            <w:hideMark/>
          </w:tcPr>
          <w:p w:rsidR="0024614E" w:rsidRPr="0024614E" w:rsidRDefault="0024614E" w:rsidP="00004944">
            <w:pPr>
              <w:autoSpaceDE/>
              <w:autoSpaceDN/>
              <w:spacing w:after="100" w:afterAutospacing="1"/>
              <w:rPr>
                <w:sz w:val="24"/>
                <w:szCs w:val="24"/>
              </w:rPr>
            </w:pPr>
            <w:r w:rsidRPr="0024614E">
              <w:rPr>
                <w:sz w:val="24"/>
                <w:szCs w:val="24"/>
              </w:rPr>
              <w:t>Работа </w:t>
            </w:r>
            <w:r w:rsidRPr="0024614E">
              <w:rPr>
                <w:sz w:val="24"/>
                <w:szCs w:val="24"/>
                <w:lang w:val="en-US"/>
              </w:rPr>
              <w:t>Simulink</w:t>
            </w:r>
            <w:r w:rsidRPr="00004944">
              <w:rPr>
                <w:sz w:val="24"/>
                <w:szCs w:val="24"/>
              </w:rPr>
              <w:t>-</w:t>
            </w:r>
            <w:r w:rsidRPr="0024614E">
              <w:rPr>
                <w:sz w:val="24"/>
                <w:szCs w:val="24"/>
              </w:rPr>
              <w:softHyphen/>
              <w:t>моделей в режиме реального времени.</w:t>
            </w:r>
            <w:r w:rsidR="00004944" w:rsidRPr="00004944">
              <w:rPr>
                <w:sz w:val="24"/>
                <w:szCs w:val="24"/>
              </w:rPr>
              <w:t xml:space="preserve"> </w:t>
            </w:r>
            <w:r w:rsidRPr="0024614E">
              <w:rPr>
                <w:sz w:val="24"/>
                <w:szCs w:val="24"/>
              </w:rPr>
              <w:t>Разработка моделей в среде </w:t>
            </w:r>
            <w:r w:rsidRPr="0024614E">
              <w:rPr>
                <w:sz w:val="24"/>
                <w:szCs w:val="24"/>
                <w:lang w:val="en-US"/>
              </w:rPr>
              <w:t>Simulink</w:t>
            </w:r>
            <w:r w:rsidRPr="0024614E">
              <w:rPr>
                <w:sz w:val="24"/>
                <w:szCs w:val="24"/>
              </w:rPr>
              <w:t>/</w:t>
            </w:r>
            <w:r w:rsidRPr="0024614E">
              <w:rPr>
                <w:sz w:val="24"/>
                <w:szCs w:val="24"/>
                <w:lang w:val="en-US"/>
              </w:rPr>
              <w:t>Simscape</w:t>
            </w:r>
          </w:p>
        </w:tc>
        <w:tc>
          <w:tcPr>
            <w:tcW w:w="2343" w:type="dxa"/>
            <w:shd w:val="clear" w:color="auto" w:fill="FFFFFF"/>
            <w:hideMark/>
          </w:tcPr>
          <w:p w:rsidR="0024614E" w:rsidRPr="0024614E" w:rsidRDefault="0024614E" w:rsidP="009A44D0">
            <w:pPr>
              <w:autoSpaceDE/>
              <w:autoSpaceDN/>
              <w:spacing w:after="100" w:afterAutospacing="1"/>
              <w:rPr>
                <w:sz w:val="24"/>
                <w:szCs w:val="24"/>
              </w:rPr>
            </w:pPr>
            <w:r w:rsidRPr="0024614E">
              <w:rPr>
                <w:sz w:val="24"/>
                <w:szCs w:val="24"/>
              </w:rPr>
              <w:t>Тест</w:t>
            </w:r>
            <w:r w:rsidRPr="00004944">
              <w:rPr>
                <w:sz w:val="24"/>
                <w:szCs w:val="24"/>
              </w:rPr>
              <w:t xml:space="preserve"> 4</w:t>
            </w:r>
          </w:p>
        </w:tc>
      </w:tr>
    </w:tbl>
    <w:p w:rsidR="00F70390" w:rsidRDefault="00F70390" w:rsidP="004B1B06">
      <w:pPr>
        <w:spacing w:line="288" w:lineRule="auto"/>
        <w:rPr>
          <w:sz w:val="28"/>
          <w:szCs w:val="28"/>
        </w:rPr>
      </w:pPr>
    </w:p>
    <w:p w:rsidR="00B74897" w:rsidRDefault="00F25010" w:rsidP="004B1B06">
      <w:pPr>
        <w:spacing w:line="288" w:lineRule="auto"/>
        <w:rPr>
          <w:b/>
          <w:i/>
          <w:sz w:val="28"/>
          <w:szCs w:val="28"/>
          <w:lang w:val="en-US"/>
        </w:rPr>
      </w:pPr>
      <w:r>
        <w:rPr>
          <w:b/>
          <w:i/>
          <w:sz w:val="28"/>
          <w:szCs w:val="28"/>
        </w:rPr>
        <w:t>Задание к практической работе</w:t>
      </w:r>
      <w:r w:rsidR="00E145BC">
        <w:rPr>
          <w:b/>
          <w:i/>
          <w:sz w:val="28"/>
          <w:szCs w:val="28"/>
        </w:rPr>
        <w:t xml:space="preserve"> 1</w:t>
      </w:r>
    </w:p>
    <w:p w:rsidR="00F70390" w:rsidRDefault="00F70390" w:rsidP="00F70390">
      <w:pPr>
        <w:pStyle w:val="a3"/>
        <w:numPr>
          <w:ilvl w:val="0"/>
          <w:numId w:val="7"/>
        </w:numPr>
        <w:spacing w:line="288" w:lineRule="auto"/>
        <w:rPr>
          <w:b/>
          <w:i/>
          <w:sz w:val="28"/>
          <w:szCs w:val="28"/>
        </w:rPr>
      </w:pPr>
      <w:r>
        <w:rPr>
          <w:b/>
          <w:i/>
          <w:sz w:val="28"/>
          <w:szCs w:val="28"/>
        </w:rPr>
        <w:t xml:space="preserve">Установите </w:t>
      </w:r>
      <w:r w:rsidR="00F25010">
        <w:rPr>
          <w:b/>
          <w:i/>
          <w:sz w:val="28"/>
          <w:szCs w:val="28"/>
        </w:rPr>
        <w:t>на личный</w:t>
      </w:r>
      <w:r w:rsidR="00E849CC">
        <w:rPr>
          <w:b/>
          <w:i/>
          <w:sz w:val="28"/>
          <w:szCs w:val="28"/>
        </w:rPr>
        <w:t xml:space="preserve"> компьютер систему </w:t>
      </w:r>
      <w:r w:rsidR="00E849CC">
        <w:rPr>
          <w:b/>
          <w:i/>
          <w:sz w:val="28"/>
          <w:szCs w:val="28"/>
          <w:lang w:val="en-US"/>
        </w:rPr>
        <w:t>MATLAB</w:t>
      </w:r>
      <w:r w:rsidR="00E849CC" w:rsidRPr="00E849CC">
        <w:rPr>
          <w:b/>
          <w:i/>
          <w:sz w:val="28"/>
          <w:szCs w:val="28"/>
        </w:rPr>
        <w:t>/</w:t>
      </w:r>
      <w:r w:rsidR="00E849CC">
        <w:rPr>
          <w:b/>
          <w:i/>
          <w:sz w:val="28"/>
          <w:szCs w:val="28"/>
          <w:lang w:val="en-US"/>
        </w:rPr>
        <w:t>Simulink</w:t>
      </w:r>
      <w:r>
        <w:rPr>
          <w:b/>
          <w:i/>
          <w:sz w:val="28"/>
          <w:szCs w:val="28"/>
        </w:rPr>
        <w:t xml:space="preserve">. </w:t>
      </w:r>
      <w:r w:rsidR="00396962">
        <w:rPr>
          <w:b/>
          <w:i/>
          <w:sz w:val="28"/>
          <w:szCs w:val="28"/>
        </w:rPr>
        <w:t xml:space="preserve">Установка </w:t>
      </w:r>
      <w:r w:rsidR="00396962">
        <w:rPr>
          <w:b/>
          <w:i/>
          <w:sz w:val="28"/>
          <w:szCs w:val="28"/>
          <w:lang w:val="en-US"/>
        </w:rPr>
        <w:t>MATLAB</w:t>
      </w:r>
      <w:r w:rsidR="00396962">
        <w:rPr>
          <w:b/>
          <w:i/>
          <w:sz w:val="28"/>
          <w:szCs w:val="28"/>
        </w:rPr>
        <w:t xml:space="preserve"> описана на сайте униве</w:t>
      </w:r>
      <w:r w:rsidR="00426647">
        <w:rPr>
          <w:b/>
          <w:i/>
          <w:sz w:val="28"/>
          <w:szCs w:val="28"/>
        </w:rPr>
        <w:t>р</w:t>
      </w:r>
      <w:r w:rsidR="00396962">
        <w:rPr>
          <w:b/>
          <w:i/>
          <w:sz w:val="28"/>
          <w:szCs w:val="28"/>
        </w:rPr>
        <w:t>ситета.</w:t>
      </w:r>
    </w:p>
    <w:p w:rsidR="003A693D" w:rsidRDefault="004C7949" w:rsidP="003A693D">
      <w:pPr>
        <w:pStyle w:val="a3"/>
        <w:spacing w:line="288" w:lineRule="auto"/>
        <w:rPr>
          <w:b/>
          <w:i/>
          <w:sz w:val="28"/>
          <w:szCs w:val="28"/>
        </w:rPr>
      </w:pPr>
      <w:r>
        <w:rPr>
          <w:b/>
          <w:i/>
          <w:sz w:val="28"/>
          <w:szCs w:val="28"/>
        </w:rPr>
        <w:t>Желательно установить</w:t>
      </w:r>
      <w:r w:rsidRPr="004C7949">
        <w:rPr>
          <w:b/>
          <w:i/>
          <w:sz w:val="28"/>
          <w:szCs w:val="28"/>
        </w:rPr>
        <w:t>/</w:t>
      </w:r>
      <w:r>
        <w:rPr>
          <w:b/>
          <w:i/>
          <w:sz w:val="28"/>
          <w:szCs w:val="28"/>
        </w:rPr>
        <w:t>пе</w:t>
      </w:r>
      <w:r w:rsidR="00D679E0">
        <w:rPr>
          <w:b/>
          <w:i/>
          <w:sz w:val="28"/>
          <w:szCs w:val="28"/>
        </w:rPr>
        <w:t>реустановить</w:t>
      </w:r>
      <w:r>
        <w:rPr>
          <w:b/>
          <w:i/>
          <w:sz w:val="28"/>
          <w:szCs w:val="28"/>
        </w:rPr>
        <w:t xml:space="preserve"> версию </w:t>
      </w:r>
      <w:r>
        <w:rPr>
          <w:b/>
          <w:i/>
          <w:sz w:val="28"/>
          <w:szCs w:val="28"/>
          <w:lang w:val="en-US"/>
        </w:rPr>
        <w:t>MATLAB</w:t>
      </w:r>
      <w:r w:rsidR="008C71C7" w:rsidRPr="004F3F16">
        <w:rPr>
          <w:b/>
          <w:i/>
          <w:sz w:val="28"/>
          <w:szCs w:val="28"/>
        </w:rPr>
        <w:t xml:space="preserve"> </w:t>
      </w:r>
      <w:r w:rsidR="008C71C7">
        <w:rPr>
          <w:b/>
          <w:i/>
          <w:sz w:val="28"/>
          <w:szCs w:val="28"/>
          <w:lang w:val="en-US"/>
        </w:rPr>
        <w:t>R</w:t>
      </w:r>
      <w:r w:rsidR="008C71C7" w:rsidRPr="004F3F16">
        <w:rPr>
          <w:b/>
          <w:i/>
          <w:sz w:val="28"/>
          <w:szCs w:val="28"/>
        </w:rPr>
        <w:t>2021</w:t>
      </w:r>
      <w:r w:rsidR="008C71C7">
        <w:rPr>
          <w:b/>
          <w:i/>
          <w:sz w:val="28"/>
          <w:szCs w:val="28"/>
          <w:lang w:val="en-US"/>
        </w:rPr>
        <w:t>b</w:t>
      </w:r>
      <w:r w:rsidR="00D679E0">
        <w:rPr>
          <w:b/>
          <w:i/>
          <w:sz w:val="28"/>
          <w:szCs w:val="28"/>
        </w:rPr>
        <w:t>, так как именно эта версия используется в лаборатории 7310.</w:t>
      </w:r>
      <w:r w:rsidR="004F3F16">
        <w:rPr>
          <w:b/>
          <w:i/>
          <w:sz w:val="28"/>
          <w:szCs w:val="28"/>
        </w:rPr>
        <w:t xml:space="preserve"> </w:t>
      </w:r>
    </w:p>
    <w:p w:rsidR="006645B4" w:rsidRDefault="006645B4" w:rsidP="003A693D">
      <w:pPr>
        <w:pStyle w:val="a3"/>
        <w:spacing w:line="288" w:lineRule="auto"/>
        <w:rPr>
          <w:b/>
          <w:i/>
          <w:color w:val="404040"/>
          <w:sz w:val="28"/>
          <w:szCs w:val="28"/>
          <w:shd w:val="clear" w:color="auto" w:fill="FFFFFF"/>
        </w:rPr>
      </w:pPr>
      <w:r w:rsidRPr="006645B4">
        <w:rPr>
          <w:b/>
          <w:i/>
          <w:sz w:val="28"/>
          <w:szCs w:val="28"/>
        </w:rPr>
        <w:t>Для выполнения компиляции</w:t>
      </w:r>
      <w:r w:rsidR="00922367">
        <w:rPr>
          <w:b/>
          <w:i/>
          <w:sz w:val="28"/>
          <w:szCs w:val="28"/>
        </w:rPr>
        <w:t xml:space="preserve"> на языки </w:t>
      </w:r>
      <w:r w:rsidR="00922367">
        <w:rPr>
          <w:b/>
          <w:i/>
          <w:sz w:val="28"/>
          <w:szCs w:val="28"/>
          <w:lang w:val="en-US"/>
        </w:rPr>
        <w:t>C</w:t>
      </w:r>
      <w:r w:rsidR="00922367" w:rsidRPr="00922367">
        <w:rPr>
          <w:b/>
          <w:i/>
          <w:sz w:val="28"/>
          <w:szCs w:val="28"/>
        </w:rPr>
        <w:t>/</w:t>
      </w:r>
      <w:r w:rsidR="00922367">
        <w:rPr>
          <w:b/>
          <w:i/>
          <w:sz w:val="28"/>
          <w:szCs w:val="28"/>
          <w:lang w:val="en-US"/>
        </w:rPr>
        <w:t>C</w:t>
      </w:r>
      <w:r w:rsidR="00922367" w:rsidRPr="00922367">
        <w:rPr>
          <w:b/>
          <w:i/>
          <w:sz w:val="28"/>
          <w:szCs w:val="28"/>
        </w:rPr>
        <w:t>++</w:t>
      </w:r>
      <w:r w:rsidRPr="006645B4">
        <w:rPr>
          <w:b/>
          <w:i/>
          <w:sz w:val="28"/>
          <w:szCs w:val="28"/>
        </w:rPr>
        <w:t xml:space="preserve"> </w:t>
      </w:r>
      <w:r w:rsidR="00922367">
        <w:rPr>
          <w:b/>
          <w:i/>
          <w:sz w:val="28"/>
          <w:szCs w:val="28"/>
        </w:rPr>
        <w:t xml:space="preserve">дополнительно </w:t>
      </w:r>
      <w:r w:rsidRPr="006645B4">
        <w:rPr>
          <w:b/>
          <w:i/>
          <w:sz w:val="28"/>
          <w:szCs w:val="28"/>
        </w:rPr>
        <w:t>требуется у</w:t>
      </w:r>
      <w:r w:rsidRPr="006645B4">
        <w:rPr>
          <w:b/>
          <w:i/>
          <w:color w:val="404040"/>
          <w:sz w:val="28"/>
          <w:szCs w:val="28"/>
          <w:shd w:val="clear" w:color="auto" w:fill="FFFFFF"/>
        </w:rPr>
        <w:t xml:space="preserve">становка компилятора MinGW-w64 C / C ++ для Windows. </w:t>
      </w:r>
      <w:r w:rsidR="004C7949">
        <w:rPr>
          <w:b/>
          <w:i/>
          <w:color w:val="404040"/>
          <w:sz w:val="28"/>
          <w:szCs w:val="28"/>
          <w:shd w:val="clear" w:color="auto" w:fill="FFFFFF"/>
        </w:rPr>
        <w:t xml:space="preserve">При установке </w:t>
      </w:r>
      <w:r w:rsidR="004C7949">
        <w:rPr>
          <w:b/>
          <w:i/>
          <w:color w:val="404040"/>
          <w:sz w:val="28"/>
          <w:szCs w:val="28"/>
          <w:shd w:val="clear" w:color="auto" w:fill="FFFFFF"/>
          <w:lang w:val="en-US"/>
        </w:rPr>
        <w:t>MATLAB</w:t>
      </w:r>
      <w:r w:rsidR="004C7949">
        <w:rPr>
          <w:b/>
          <w:i/>
          <w:color w:val="404040"/>
          <w:sz w:val="28"/>
          <w:szCs w:val="28"/>
          <w:shd w:val="clear" w:color="auto" w:fill="FFFFFF"/>
        </w:rPr>
        <w:t xml:space="preserve"> (в конце установки) также предлагается установить компилятор. Воспользуйтесь этой возможностью.</w:t>
      </w:r>
    </w:p>
    <w:p w:rsidR="00490B48" w:rsidRPr="00490B48" w:rsidRDefault="00490B48" w:rsidP="003A693D">
      <w:pPr>
        <w:pStyle w:val="a3"/>
        <w:spacing w:line="288" w:lineRule="auto"/>
        <w:rPr>
          <w:b/>
          <w:i/>
          <w:color w:val="404040"/>
          <w:sz w:val="28"/>
          <w:szCs w:val="28"/>
          <w:shd w:val="clear" w:color="auto" w:fill="FFFFFF"/>
        </w:rPr>
      </w:pPr>
      <w:r>
        <w:rPr>
          <w:b/>
          <w:i/>
          <w:sz w:val="28"/>
          <w:szCs w:val="28"/>
        </w:rPr>
        <w:t xml:space="preserve">Все установочные файлы </w:t>
      </w:r>
      <w:r>
        <w:rPr>
          <w:b/>
          <w:i/>
          <w:sz w:val="28"/>
          <w:szCs w:val="28"/>
          <w:lang w:val="en-US"/>
        </w:rPr>
        <w:t>MATLAB</w:t>
      </w:r>
      <w:r w:rsidRPr="004F3F16">
        <w:rPr>
          <w:b/>
          <w:i/>
          <w:sz w:val="28"/>
          <w:szCs w:val="28"/>
        </w:rPr>
        <w:t xml:space="preserve"> </w:t>
      </w:r>
      <w:r>
        <w:rPr>
          <w:b/>
          <w:i/>
          <w:sz w:val="28"/>
          <w:szCs w:val="28"/>
          <w:lang w:val="en-US"/>
        </w:rPr>
        <w:t>R</w:t>
      </w:r>
      <w:r w:rsidRPr="004F3F16">
        <w:rPr>
          <w:b/>
          <w:i/>
          <w:sz w:val="28"/>
          <w:szCs w:val="28"/>
        </w:rPr>
        <w:t>2021</w:t>
      </w:r>
      <w:r>
        <w:rPr>
          <w:b/>
          <w:i/>
          <w:sz w:val="28"/>
          <w:szCs w:val="28"/>
          <w:lang w:val="en-US"/>
        </w:rPr>
        <w:t>b</w:t>
      </w:r>
      <w:r>
        <w:rPr>
          <w:b/>
          <w:i/>
          <w:sz w:val="28"/>
          <w:szCs w:val="28"/>
        </w:rPr>
        <w:t xml:space="preserve"> имеются в лаборатории 7310. Для их скачивания нужна флешка 32 гб.</w:t>
      </w:r>
    </w:p>
    <w:p w:rsidR="003A693D" w:rsidRDefault="003A693D" w:rsidP="003A693D">
      <w:pPr>
        <w:pStyle w:val="a3"/>
        <w:spacing w:line="288" w:lineRule="auto"/>
        <w:rPr>
          <w:b/>
          <w:i/>
          <w:sz w:val="28"/>
          <w:szCs w:val="28"/>
        </w:rPr>
      </w:pPr>
      <w:r>
        <w:rPr>
          <w:b/>
          <w:i/>
          <w:sz w:val="28"/>
          <w:szCs w:val="28"/>
        </w:rPr>
        <w:lastRenderedPageBreak/>
        <w:t>Все файлы моделей, сопровождающие лекции и лабораторные работы</w:t>
      </w:r>
      <w:r w:rsidR="00C35105">
        <w:rPr>
          <w:b/>
          <w:i/>
          <w:sz w:val="28"/>
          <w:szCs w:val="28"/>
        </w:rPr>
        <w:t>,</w:t>
      </w:r>
      <w:r>
        <w:rPr>
          <w:b/>
          <w:i/>
          <w:sz w:val="28"/>
          <w:szCs w:val="28"/>
        </w:rPr>
        <w:t xml:space="preserve"> созданы в среде </w:t>
      </w:r>
      <w:r>
        <w:rPr>
          <w:b/>
          <w:i/>
          <w:sz w:val="28"/>
          <w:szCs w:val="28"/>
          <w:lang w:val="en-US"/>
        </w:rPr>
        <w:t>MATLAB</w:t>
      </w:r>
      <w:r w:rsidRPr="004F3F16">
        <w:rPr>
          <w:b/>
          <w:i/>
          <w:sz w:val="28"/>
          <w:szCs w:val="28"/>
        </w:rPr>
        <w:t xml:space="preserve"> </w:t>
      </w:r>
      <w:r>
        <w:rPr>
          <w:b/>
          <w:i/>
          <w:sz w:val="28"/>
          <w:szCs w:val="28"/>
          <w:lang w:val="en-US"/>
        </w:rPr>
        <w:t>R</w:t>
      </w:r>
      <w:r w:rsidRPr="004F3F16">
        <w:rPr>
          <w:b/>
          <w:i/>
          <w:sz w:val="28"/>
          <w:szCs w:val="28"/>
        </w:rPr>
        <w:t>2021</w:t>
      </w:r>
      <w:r>
        <w:rPr>
          <w:b/>
          <w:i/>
          <w:sz w:val="28"/>
          <w:szCs w:val="28"/>
          <w:lang w:val="en-US"/>
        </w:rPr>
        <w:t>b</w:t>
      </w:r>
      <w:r>
        <w:rPr>
          <w:b/>
          <w:i/>
          <w:sz w:val="28"/>
          <w:szCs w:val="28"/>
        </w:rPr>
        <w:t xml:space="preserve">. Их работа в </w:t>
      </w:r>
      <w:r w:rsidR="00AB3C64">
        <w:rPr>
          <w:b/>
          <w:i/>
          <w:sz w:val="28"/>
          <w:szCs w:val="28"/>
        </w:rPr>
        <w:t>более ранних</w:t>
      </w:r>
      <w:r>
        <w:rPr>
          <w:b/>
          <w:i/>
          <w:sz w:val="28"/>
          <w:szCs w:val="28"/>
        </w:rPr>
        <w:t xml:space="preserve"> версиях</w:t>
      </w:r>
      <w:r w:rsidR="00D679E0">
        <w:rPr>
          <w:b/>
          <w:i/>
          <w:sz w:val="28"/>
          <w:szCs w:val="28"/>
        </w:rPr>
        <w:t xml:space="preserve"> </w:t>
      </w:r>
      <w:r>
        <w:rPr>
          <w:b/>
          <w:i/>
          <w:sz w:val="28"/>
          <w:szCs w:val="28"/>
        </w:rPr>
        <w:t>невозможна!</w:t>
      </w:r>
    </w:p>
    <w:p w:rsidR="00AB3C64" w:rsidRPr="00AB3C64" w:rsidRDefault="00AB3C64" w:rsidP="003A693D">
      <w:pPr>
        <w:pStyle w:val="a3"/>
        <w:spacing w:line="288" w:lineRule="auto"/>
        <w:rPr>
          <w:b/>
          <w:i/>
          <w:sz w:val="28"/>
          <w:szCs w:val="28"/>
        </w:rPr>
      </w:pPr>
      <w:r>
        <w:rPr>
          <w:b/>
          <w:i/>
          <w:sz w:val="28"/>
          <w:szCs w:val="28"/>
        </w:rPr>
        <w:t xml:space="preserve">При работе с </w:t>
      </w:r>
      <w:r>
        <w:rPr>
          <w:b/>
          <w:i/>
          <w:sz w:val="28"/>
          <w:szCs w:val="28"/>
          <w:lang w:val="en-US"/>
        </w:rPr>
        <w:t>Simulink</w:t>
      </w:r>
      <w:r w:rsidRPr="00AB3C64">
        <w:rPr>
          <w:b/>
          <w:i/>
          <w:sz w:val="28"/>
          <w:szCs w:val="28"/>
        </w:rPr>
        <w:t>-</w:t>
      </w:r>
      <w:r>
        <w:rPr>
          <w:b/>
          <w:i/>
          <w:sz w:val="28"/>
          <w:szCs w:val="28"/>
        </w:rPr>
        <w:t>моделями в более поздних версиях (</w:t>
      </w:r>
      <w:r>
        <w:rPr>
          <w:b/>
          <w:i/>
          <w:sz w:val="28"/>
          <w:szCs w:val="28"/>
          <w:lang w:val="en-US"/>
        </w:rPr>
        <w:t>R</w:t>
      </w:r>
      <w:r>
        <w:rPr>
          <w:b/>
          <w:i/>
          <w:sz w:val="28"/>
          <w:szCs w:val="28"/>
        </w:rPr>
        <w:t xml:space="preserve">2022, </w:t>
      </w:r>
      <w:r>
        <w:rPr>
          <w:b/>
          <w:i/>
          <w:sz w:val="28"/>
          <w:szCs w:val="28"/>
          <w:lang w:val="en-US"/>
        </w:rPr>
        <w:t>R</w:t>
      </w:r>
      <w:r w:rsidRPr="00AB3C64">
        <w:rPr>
          <w:b/>
          <w:i/>
          <w:sz w:val="28"/>
          <w:szCs w:val="28"/>
        </w:rPr>
        <w:t>2023</w:t>
      </w:r>
      <w:r>
        <w:rPr>
          <w:b/>
          <w:i/>
          <w:sz w:val="28"/>
          <w:szCs w:val="28"/>
        </w:rPr>
        <w:t>)</w:t>
      </w:r>
      <w:r w:rsidRPr="00AB3C64">
        <w:rPr>
          <w:b/>
          <w:i/>
          <w:sz w:val="28"/>
          <w:szCs w:val="28"/>
        </w:rPr>
        <w:t xml:space="preserve"> </w:t>
      </w:r>
      <w:r>
        <w:rPr>
          <w:b/>
          <w:i/>
          <w:sz w:val="28"/>
          <w:szCs w:val="28"/>
        </w:rPr>
        <w:t xml:space="preserve">сохраните файлы моделей в формате версии </w:t>
      </w:r>
      <w:r>
        <w:rPr>
          <w:b/>
          <w:i/>
          <w:sz w:val="28"/>
          <w:szCs w:val="28"/>
          <w:lang w:val="en-US"/>
        </w:rPr>
        <w:t>R</w:t>
      </w:r>
      <w:r w:rsidRPr="00AB3C64">
        <w:rPr>
          <w:b/>
          <w:i/>
          <w:sz w:val="28"/>
          <w:szCs w:val="28"/>
        </w:rPr>
        <w:t>2021</w:t>
      </w:r>
      <w:r>
        <w:rPr>
          <w:b/>
          <w:i/>
          <w:sz w:val="28"/>
          <w:szCs w:val="28"/>
          <w:lang w:val="en-US"/>
        </w:rPr>
        <w:t>b</w:t>
      </w:r>
      <w:r>
        <w:rPr>
          <w:b/>
          <w:i/>
          <w:sz w:val="28"/>
          <w:szCs w:val="28"/>
        </w:rPr>
        <w:t xml:space="preserve"> для их корректной работы в лаборатории.</w:t>
      </w:r>
    </w:p>
    <w:p w:rsidR="00E849CC" w:rsidRDefault="00E849CC" w:rsidP="00F70390">
      <w:pPr>
        <w:pStyle w:val="a3"/>
        <w:numPr>
          <w:ilvl w:val="0"/>
          <w:numId w:val="7"/>
        </w:numPr>
        <w:spacing w:line="288" w:lineRule="auto"/>
        <w:rPr>
          <w:b/>
          <w:i/>
          <w:sz w:val="28"/>
          <w:szCs w:val="28"/>
        </w:rPr>
      </w:pPr>
      <w:r>
        <w:rPr>
          <w:b/>
          <w:i/>
          <w:sz w:val="28"/>
          <w:szCs w:val="28"/>
        </w:rPr>
        <w:t xml:space="preserve">В системах </w:t>
      </w:r>
      <w:r>
        <w:rPr>
          <w:b/>
          <w:i/>
          <w:sz w:val="28"/>
          <w:szCs w:val="28"/>
          <w:lang w:val="en-US"/>
        </w:rPr>
        <w:t>MATLAB</w:t>
      </w:r>
      <w:r w:rsidRPr="00E849CC">
        <w:rPr>
          <w:b/>
          <w:i/>
          <w:sz w:val="28"/>
          <w:szCs w:val="28"/>
        </w:rPr>
        <w:t xml:space="preserve"> </w:t>
      </w:r>
      <w:r>
        <w:rPr>
          <w:b/>
          <w:i/>
          <w:sz w:val="28"/>
          <w:szCs w:val="28"/>
        </w:rPr>
        <w:t>различных годов выпуска имеются различия в интерфейсах. Могут отсутствовать некоторые вкладки, иное расположение пунктов меню и т. п.</w:t>
      </w:r>
    </w:p>
    <w:p w:rsidR="00E849CC" w:rsidRDefault="00E849CC" w:rsidP="00E849CC">
      <w:pPr>
        <w:pStyle w:val="a3"/>
        <w:numPr>
          <w:ilvl w:val="0"/>
          <w:numId w:val="7"/>
        </w:numPr>
        <w:spacing w:line="288" w:lineRule="auto"/>
        <w:rPr>
          <w:b/>
          <w:i/>
          <w:sz w:val="28"/>
          <w:szCs w:val="28"/>
        </w:rPr>
      </w:pPr>
      <w:r>
        <w:rPr>
          <w:b/>
          <w:i/>
          <w:sz w:val="28"/>
          <w:szCs w:val="28"/>
        </w:rPr>
        <w:t xml:space="preserve">При затруднениях используйте справочную систему </w:t>
      </w:r>
      <w:r>
        <w:rPr>
          <w:b/>
          <w:i/>
          <w:sz w:val="28"/>
          <w:szCs w:val="28"/>
          <w:lang w:val="en-US"/>
        </w:rPr>
        <w:t>Help</w:t>
      </w:r>
      <w:r w:rsidRPr="00E849CC">
        <w:rPr>
          <w:b/>
          <w:i/>
          <w:sz w:val="28"/>
          <w:szCs w:val="28"/>
        </w:rPr>
        <w:t xml:space="preserve"> </w:t>
      </w:r>
      <w:r>
        <w:rPr>
          <w:b/>
          <w:i/>
          <w:sz w:val="28"/>
          <w:szCs w:val="28"/>
        </w:rPr>
        <w:t xml:space="preserve">и сайт </w:t>
      </w:r>
      <w:hyperlink r:id="rId23" w:history="1">
        <w:r w:rsidRPr="00E849CC">
          <w:rPr>
            <w:rStyle w:val="a6"/>
            <w:b/>
            <w:i/>
            <w:sz w:val="28"/>
            <w:szCs w:val="28"/>
          </w:rPr>
          <w:t>https://exponenta.ru/matlab</w:t>
        </w:r>
      </w:hyperlink>
      <w:r>
        <w:rPr>
          <w:b/>
          <w:i/>
          <w:sz w:val="28"/>
          <w:szCs w:val="28"/>
        </w:rPr>
        <w:t xml:space="preserve"> (требуется регистрация).</w:t>
      </w:r>
    </w:p>
    <w:p w:rsidR="00255BF4" w:rsidRDefault="00255BF4" w:rsidP="00E849CC">
      <w:pPr>
        <w:pStyle w:val="a3"/>
        <w:numPr>
          <w:ilvl w:val="0"/>
          <w:numId w:val="7"/>
        </w:numPr>
        <w:spacing w:line="288" w:lineRule="auto"/>
        <w:rPr>
          <w:b/>
          <w:i/>
          <w:sz w:val="28"/>
          <w:szCs w:val="28"/>
        </w:rPr>
      </w:pPr>
      <w:r>
        <w:rPr>
          <w:b/>
          <w:i/>
          <w:sz w:val="28"/>
          <w:szCs w:val="28"/>
        </w:rPr>
        <w:t xml:space="preserve">Зарегистрируйтесь также на сайте разработчика системы </w:t>
      </w:r>
      <w:r>
        <w:rPr>
          <w:b/>
          <w:i/>
          <w:sz w:val="28"/>
          <w:szCs w:val="28"/>
          <w:lang w:val="en-US"/>
        </w:rPr>
        <w:t>MATLAB</w:t>
      </w:r>
      <w:r w:rsidRPr="00255BF4">
        <w:rPr>
          <w:b/>
          <w:i/>
          <w:sz w:val="28"/>
          <w:szCs w:val="28"/>
        </w:rPr>
        <w:t xml:space="preserve"> </w:t>
      </w:r>
      <w:hyperlink r:id="rId24" w:history="1">
        <w:r w:rsidR="00EF5FCB" w:rsidRPr="00966E6D">
          <w:rPr>
            <w:rStyle w:val="a6"/>
            <w:b/>
            <w:i/>
            <w:sz w:val="28"/>
            <w:szCs w:val="28"/>
            <w:lang w:val="en-US"/>
          </w:rPr>
          <w:t>www</w:t>
        </w:r>
        <w:r w:rsidR="00EF5FCB" w:rsidRPr="00966E6D">
          <w:rPr>
            <w:rStyle w:val="a6"/>
            <w:b/>
            <w:i/>
            <w:sz w:val="28"/>
            <w:szCs w:val="28"/>
          </w:rPr>
          <w:t>.</w:t>
        </w:r>
        <w:r w:rsidR="00EF5FCB" w:rsidRPr="00966E6D">
          <w:rPr>
            <w:rStyle w:val="a6"/>
            <w:b/>
            <w:i/>
            <w:sz w:val="28"/>
            <w:szCs w:val="28"/>
            <w:lang w:val="en-US"/>
          </w:rPr>
          <w:t>mathworks</w:t>
        </w:r>
        <w:r w:rsidR="00EF5FCB" w:rsidRPr="00966E6D">
          <w:rPr>
            <w:rStyle w:val="a6"/>
            <w:b/>
            <w:i/>
            <w:sz w:val="28"/>
            <w:szCs w:val="28"/>
          </w:rPr>
          <w:t>.</w:t>
        </w:r>
        <w:r w:rsidR="00EF5FCB" w:rsidRPr="00966E6D">
          <w:rPr>
            <w:rStyle w:val="a6"/>
            <w:b/>
            <w:i/>
            <w:sz w:val="28"/>
            <w:szCs w:val="28"/>
            <w:lang w:val="en-US"/>
          </w:rPr>
          <w:t>com</w:t>
        </w:r>
      </w:hyperlink>
      <w:r w:rsidRPr="00255BF4">
        <w:rPr>
          <w:b/>
          <w:i/>
          <w:sz w:val="28"/>
          <w:szCs w:val="28"/>
        </w:rPr>
        <w:t>.</w:t>
      </w:r>
    </w:p>
    <w:p w:rsidR="009C06D5" w:rsidRPr="00E317C1" w:rsidRDefault="00230CDA" w:rsidP="009C06D5">
      <w:pPr>
        <w:pStyle w:val="a3"/>
        <w:numPr>
          <w:ilvl w:val="0"/>
          <w:numId w:val="7"/>
        </w:numPr>
        <w:spacing w:line="288" w:lineRule="auto"/>
        <w:rPr>
          <w:b/>
          <w:i/>
          <w:sz w:val="28"/>
          <w:szCs w:val="28"/>
        </w:rPr>
      </w:pPr>
      <w:r>
        <w:rPr>
          <w:b/>
          <w:i/>
          <w:sz w:val="28"/>
          <w:szCs w:val="28"/>
        </w:rPr>
        <w:t>Выполните на своем компьютере</w:t>
      </w:r>
      <w:r w:rsidR="009C06D5" w:rsidRPr="009534A9">
        <w:rPr>
          <w:b/>
          <w:i/>
          <w:sz w:val="28"/>
          <w:szCs w:val="28"/>
        </w:rPr>
        <w:t xml:space="preserve"> описанный в </w:t>
      </w:r>
      <w:r w:rsidR="00AB3C64">
        <w:rPr>
          <w:b/>
          <w:i/>
          <w:sz w:val="28"/>
          <w:szCs w:val="28"/>
        </w:rPr>
        <w:t xml:space="preserve">данной </w:t>
      </w:r>
      <w:r>
        <w:rPr>
          <w:b/>
          <w:i/>
          <w:sz w:val="28"/>
          <w:szCs w:val="28"/>
        </w:rPr>
        <w:t xml:space="preserve">лекции </w:t>
      </w:r>
      <w:r w:rsidR="009C06D5" w:rsidRPr="009534A9">
        <w:rPr>
          <w:b/>
          <w:i/>
          <w:sz w:val="28"/>
          <w:szCs w:val="28"/>
        </w:rPr>
        <w:t>Пример генерации программного кода</w:t>
      </w:r>
      <w:r w:rsidR="009534A9" w:rsidRPr="009534A9">
        <w:rPr>
          <w:b/>
          <w:i/>
          <w:sz w:val="28"/>
          <w:szCs w:val="28"/>
        </w:rPr>
        <w:t xml:space="preserve">, изменив значения </w:t>
      </w:r>
      <w:r w:rsidR="009534A9" w:rsidRPr="009534A9">
        <w:rPr>
          <w:b/>
          <w:i/>
          <w:color w:val="333333"/>
          <w:sz w:val="28"/>
          <w:szCs w:val="28"/>
        </w:rPr>
        <w:t xml:space="preserve">исходных данных </w:t>
      </w:r>
      <w:r w:rsidR="009534A9" w:rsidRPr="009534A9">
        <w:rPr>
          <w:b/>
          <w:i/>
          <w:color w:val="333333"/>
          <w:sz w:val="28"/>
          <w:szCs w:val="28"/>
          <w:lang w:val="en-US"/>
        </w:rPr>
        <w:t>k</w:t>
      </w:r>
      <w:r w:rsidR="009534A9" w:rsidRPr="009534A9">
        <w:rPr>
          <w:b/>
          <w:i/>
          <w:color w:val="333333"/>
          <w:sz w:val="28"/>
          <w:szCs w:val="28"/>
        </w:rPr>
        <w:t xml:space="preserve">, </w:t>
      </w:r>
      <w:r w:rsidR="009534A9" w:rsidRPr="009534A9">
        <w:rPr>
          <w:b/>
          <w:i/>
          <w:color w:val="333333"/>
          <w:sz w:val="28"/>
          <w:szCs w:val="28"/>
          <w:lang w:val="en-US"/>
        </w:rPr>
        <w:t>T</w:t>
      </w:r>
      <w:r w:rsidR="009534A9" w:rsidRPr="009534A9">
        <w:rPr>
          <w:b/>
          <w:i/>
          <w:color w:val="333333"/>
          <w:sz w:val="28"/>
          <w:szCs w:val="28"/>
        </w:rPr>
        <w:t xml:space="preserve">, </w:t>
      </w:r>
      <w:r w:rsidR="009534A9" w:rsidRPr="009534A9">
        <w:rPr>
          <w:b/>
          <w:i/>
          <w:color w:val="333333"/>
          <w:sz w:val="28"/>
          <w:szCs w:val="28"/>
          <w:lang w:val="en-US"/>
        </w:rPr>
        <w:t>b</w:t>
      </w:r>
      <w:r w:rsidR="009534A9" w:rsidRPr="009534A9">
        <w:rPr>
          <w:b/>
          <w:i/>
          <w:color w:val="333333"/>
          <w:sz w:val="28"/>
          <w:szCs w:val="28"/>
        </w:rPr>
        <w:t xml:space="preserve"> </w:t>
      </w:r>
      <w:r w:rsidR="00AB3C64">
        <w:rPr>
          <w:b/>
          <w:i/>
          <w:color w:val="333333"/>
          <w:sz w:val="28"/>
          <w:szCs w:val="28"/>
        </w:rPr>
        <w:t xml:space="preserve">в небольших пределах </w:t>
      </w:r>
      <w:r w:rsidR="009534A9" w:rsidRPr="009534A9">
        <w:rPr>
          <w:b/>
          <w:i/>
          <w:color w:val="333333"/>
          <w:sz w:val="28"/>
          <w:szCs w:val="28"/>
        </w:rPr>
        <w:t>по своему выбору.</w:t>
      </w:r>
      <w:r w:rsidR="00C35105" w:rsidRPr="00C35105">
        <w:rPr>
          <w:b/>
          <w:i/>
          <w:color w:val="333333"/>
          <w:sz w:val="28"/>
          <w:szCs w:val="28"/>
        </w:rPr>
        <w:t xml:space="preserve"> </w:t>
      </w:r>
      <w:r w:rsidR="00C35105">
        <w:rPr>
          <w:b/>
          <w:i/>
          <w:color w:val="333333"/>
          <w:sz w:val="28"/>
          <w:szCs w:val="28"/>
        </w:rPr>
        <w:t>Также самостоятельно подберите период дискретизации.</w:t>
      </w:r>
    </w:p>
    <w:p w:rsidR="00E317C1" w:rsidRDefault="00E317C1" w:rsidP="009C06D5">
      <w:pPr>
        <w:pStyle w:val="a3"/>
        <w:numPr>
          <w:ilvl w:val="0"/>
          <w:numId w:val="7"/>
        </w:numPr>
        <w:spacing w:line="288" w:lineRule="auto"/>
        <w:rPr>
          <w:b/>
          <w:i/>
          <w:sz w:val="28"/>
          <w:szCs w:val="28"/>
        </w:rPr>
      </w:pPr>
      <w:r>
        <w:rPr>
          <w:b/>
          <w:i/>
          <w:sz w:val="28"/>
          <w:szCs w:val="28"/>
        </w:rPr>
        <w:t xml:space="preserve">Составьте отчет </w:t>
      </w:r>
      <w:r w:rsidR="00004944">
        <w:rPr>
          <w:b/>
          <w:i/>
          <w:sz w:val="28"/>
          <w:szCs w:val="28"/>
        </w:rPr>
        <w:t>по п. 5</w:t>
      </w:r>
      <w:r>
        <w:rPr>
          <w:b/>
          <w:i/>
          <w:sz w:val="28"/>
          <w:szCs w:val="28"/>
        </w:rPr>
        <w:t>.</w:t>
      </w:r>
    </w:p>
    <w:p w:rsidR="00BD496C" w:rsidRPr="009534A9" w:rsidRDefault="00BD496C" w:rsidP="00BD496C">
      <w:pPr>
        <w:pStyle w:val="a3"/>
        <w:spacing w:line="288" w:lineRule="auto"/>
        <w:rPr>
          <w:b/>
          <w:i/>
          <w:sz w:val="28"/>
          <w:szCs w:val="28"/>
        </w:rPr>
      </w:pPr>
    </w:p>
    <w:sectPr w:rsidR="00BD496C" w:rsidRPr="009534A9" w:rsidSect="00490B48">
      <w:pgSz w:w="11906" w:h="16838"/>
      <w:pgMar w:top="993" w:right="1133" w:bottom="1134"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6319A"/>
    <w:multiLevelType w:val="hybridMultilevel"/>
    <w:tmpl w:val="16E0F99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15:restartNumberingAfterBreak="0">
    <w:nsid w:val="0A081528"/>
    <w:multiLevelType w:val="hybridMultilevel"/>
    <w:tmpl w:val="9A2AC2A6"/>
    <w:lvl w:ilvl="0" w:tplc="214A733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1EEB4776"/>
    <w:multiLevelType w:val="hybridMultilevel"/>
    <w:tmpl w:val="8CCE2EA8"/>
    <w:lvl w:ilvl="0" w:tplc="15E8CD0E">
      <w:start w:val="1"/>
      <w:numFmt w:val="bullet"/>
      <w:lvlText w:val=""/>
      <w:lvlJc w:val="left"/>
      <w:pPr>
        <w:ind w:left="980" w:hanging="420"/>
      </w:pPr>
      <w:rPr>
        <w:rFonts w:ascii="Symbol" w:hAnsi="Symbol"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 w15:restartNumberingAfterBreak="0">
    <w:nsid w:val="246B6256"/>
    <w:multiLevelType w:val="hybridMultilevel"/>
    <w:tmpl w:val="84BA5574"/>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15:restartNumberingAfterBreak="0">
    <w:nsid w:val="3A230573"/>
    <w:multiLevelType w:val="hybridMultilevel"/>
    <w:tmpl w:val="64DCAF68"/>
    <w:lvl w:ilvl="0" w:tplc="15E8CD0E">
      <w:start w:val="1"/>
      <w:numFmt w:val="bullet"/>
      <w:lvlText w:val=""/>
      <w:lvlJc w:val="left"/>
      <w:pPr>
        <w:ind w:left="980" w:hanging="420"/>
      </w:pPr>
      <w:rPr>
        <w:rFonts w:ascii="Symbol" w:hAnsi="Symbol"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 w15:restartNumberingAfterBreak="0">
    <w:nsid w:val="4BCC1C1C"/>
    <w:multiLevelType w:val="hybridMultilevel"/>
    <w:tmpl w:val="381AAFBE"/>
    <w:lvl w:ilvl="0" w:tplc="E13E943C">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8D94482"/>
    <w:multiLevelType w:val="hybridMultilevel"/>
    <w:tmpl w:val="F294B598"/>
    <w:lvl w:ilvl="0" w:tplc="15E8CD0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5F0645C1"/>
    <w:multiLevelType w:val="hybridMultilevel"/>
    <w:tmpl w:val="F3DCC9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6"/>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95A"/>
    <w:rsid w:val="00004944"/>
    <w:rsid w:val="00034E5C"/>
    <w:rsid w:val="000510FA"/>
    <w:rsid w:val="000563B5"/>
    <w:rsid w:val="00065B36"/>
    <w:rsid w:val="000864CF"/>
    <w:rsid w:val="000970DA"/>
    <w:rsid w:val="000A41BE"/>
    <w:rsid w:val="000D2F08"/>
    <w:rsid w:val="001577C5"/>
    <w:rsid w:val="00170E48"/>
    <w:rsid w:val="001C6FEE"/>
    <w:rsid w:val="001E5E13"/>
    <w:rsid w:val="001F4C5F"/>
    <w:rsid w:val="00230C7A"/>
    <w:rsid w:val="00230CDA"/>
    <w:rsid w:val="002334B8"/>
    <w:rsid w:val="0024614E"/>
    <w:rsid w:val="0025247A"/>
    <w:rsid w:val="00255BF4"/>
    <w:rsid w:val="0027695A"/>
    <w:rsid w:val="002B009C"/>
    <w:rsid w:val="002C7147"/>
    <w:rsid w:val="00345868"/>
    <w:rsid w:val="00364D2E"/>
    <w:rsid w:val="00393E11"/>
    <w:rsid w:val="00396962"/>
    <w:rsid w:val="003A693D"/>
    <w:rsid w:val="00403F0E"/>
    <w:rsid w:val="00426647"/>
    <w:rsid w:val="00427B2B"/>
    <w:rsid w:val="00434190"/>
    <w:rsid w:val="00435B5F"/>
    <w:rsid w:val="00490B48"/>
    <w:rsid w:val="004A397E"/>
    <w:rsid w:val="004B1B06"/>
    <w:rsid w:val="004B63D0"/>
    <w:rsid w:val="004C7949"/>
    <w:rsid w:val="004D71A3"/>
    <w:rsid w:val="004F3F16"/>
    <w:rsid w:val="004F4780"/>
    <w:rsid w:val="004F6AC6"/>
    <w:rsid w:val="00505830"/>
    <w:rsid w:val="00552332"/>
    <w:rsid w:val="00593411"/>
    <w:rsid w:val="005C3CEE"/>
    <w:rsid w:val="005F080F"/>
    <w:rsid w:val="005F7CB4"/>
    <w:rsid w:val="006032C8"/>
    <w:rsid w:val="006645B4"/>
    <w:rsid w:val="006A2844"/>
    <w:rsid w:val="00725546"/>
    <w:rsid w:val="00741127"/>
    <w:rsid w:val="00755732"/>
    <w:rsid w:val="00763C38"/>
    <w:rsid w:val="007A4B88"/>
    <w:rsid w:val="007B1354"/>
    <w:rsid w:val="007B1D96"/>
    <w:rsid w:val="007C54D6"/>
    <w:rsid w:val="00873ACB"/>
    <w:rsid w:val="008C71C7"/>
    <w:rsid w:val="00922367"/>
    <w:rsid w:val="00923A49"/>
    <w:rsid w:val="009534A9"/>
    <w:rsid w:val="009670FE"/>
    <w:rsid w:val="009716D6"/>
    <w:rsid w:val="009B2943"/>
    <w:rsid w:val="009C06D5"/>
    <w:rsid w:val="00A16300"/>
    <w:rsid w:val="00A301EA"/>
    <w:rsid w:val="00A517E7"/>
    <w:rsid w:val="00A8232C"/>
    <w:rsid w:val="00A8504C"/>
    <w:rsid w:val="00AB3C64"/>
    <w:rsid w:val="00AE72E6"/>
    <w:rsid w:val="00B05EAF"/>
    <w:rsid w:val="00B74897"/>
    <w:rsid w:val="00B76BB4"/>
    <w:rsid w:val="00BB43C6"/>
    <w:rsid w:val="00BD496C"/>
    <w:rsid w:val="00BF4E5F"/>
    <w:rsid w:val="00C35105"/>
    <w:rsid w:val="00C71693"/>
    <w:rsid w:val="00C8187D"/>
    <w:rsid w:val="00CE63A7"/>
    <w:rsid w:val="00D55602"/>
    <w:rsid w:val="00D679E0"/>
    <w:rsid w:val="00DD422A"/>
    <w:rsid w:val="00DE7F2F"/>
    <w:rsid w:val="00E145BC"/>
    <w:rsid w:val="00E317C1"/>
    <w:rsid w:val="00E446EB"/>
    <w:rsid w:val="00E7057A"/>
    <w:rsid w:val="00E75BE7"/>
    <w:rsid w:val="00E849CC"/>
    <w:rsid w:val="00E95547"/>
    <w:rsid w:val="00EA0049"/>
    <w:rsid w:val="00EB4EEF"/>
    <w:rsid w:val="00EC37AF"/>
    <w:rsid w:val="00EE1A43"/>
    <w:rsid w:val="00EE2E0D"/>
    <w:rsid w:val="00EE489B"/>
    <w:rsid w:val="00EF5FCB"/>
    <w:rsid w:val="00F25010"/>
    <w:rsid w:val="00F70390"/>
    <w:rsid w:val="00FE080A"/>
    <w:rsid w:val="00FF0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30E5A-6C7D-4AE6-8160-6CFE4BC2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bCs/>
        <w:color w:val="2F2F2F"/>
        <w:sz w:val="24"/>
        <w:szCs w:val="21"/>
        <w:u w:val="single"/>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695A"/>
    <w:pPr>
      <w:autoSpaceDE w:val="0"/>
      <w:autoSpaceDN w:val="0"/>
      <w:spacing w:after="0" w:line="240" w:lineRule="auto"/>
    </w:pPr>
    <w:rPr>
      <w:rFonts w:eastAsia="Times New Roman" w:cs="Times New Roman"/>
      <w:bCs w:val="0"/>
      <w:color w:val="auto"/>
      <w:sz w:val="26"/>
      <w:szCs w:val="26"/>
      <w:u w:val="non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695A"/>
    <w:pPr>
      <w:ind w:left="720"/>
      <w:contextualSpacing/>
    </w:pPr>
  </w:style>
  <w:style w:type="paragraph" w:styleId="a4">
    <w:name w:val="Normal (Web)"/>
    <w:basedOn w:val="a"/>
    <w:uiPriority w:val="99"/>
    <w:semiHidden/>
    <w:unhideWhenUsed/>
    <w:rsid w:val="00B74897"/>
    <w:pPr>
      <w:autoSpaceDE/>
      <w:autoSpaceDN/>
      <w:spacing w:before="100" w:beforeAutospacing="1" w:after="100" w:afterAutospacing="1"/>
    </w:pPr>
    <w:rPr>
      <w:sz w:val="24"/>
      <w:szCs w:val="24"/>
    </w:rPr>
  </w:style>
  <w:style w:type="character" w:styleId="a5">
    <w:name w:val="Strong"/>
    <w:basedOn w:val="a0"/>
    <w:uiPriority w:val="22"/>
    <w:qFormat/>
    <w:rsid w:val="00B74897"/>
    <w:rPr>
      <w:b/>
      <w:bCs w:val="0"/>
    </w:rPr>
  </w:style>
  <w:style w:type="character" w:styleId="a6">
    <w:name w:val="Hyperlink"/>
    <w:basedOn w:val="a0"/>
    <w:uiPriority w:val="99"/>
    <w:unhideWhenUsed/>
    <w:rsid w:val="00403F0E"/>
    <w:rPr>
      <w:color w:val="0563C1" w:themeColor="hyperlink"/>
      <w:u w:val="single"/>
    </w:rPr>
  </w:style>
  <w:style w:type="character" w:styleId="a7">
    <w:name w:val="Placeholder Text"/>
    <w:basedOn w:val="a0"/>
    <w:uiPriority w:val="99"/>
    <w:semiHidden/>
    <w:rsid w:val="009B2943"/>
    <w:rPr>
      <w:color w:val="808080"/>
    </w:rPr>
  </w:style>
  <w:style w:type="character" w:styleId="a8">
    <w:name w:val="FollowedHyperlink"/>
    <w:basedOn w:val="a0"/>
    <w:uiPriority w:val="99"/>
    <w:semiHidden/>
    <w:unhideWhenUsed/>
    <w:rsid w:val="00DD42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669695">
      <w:bodyDiv w:val="1"/>
      <w:marLeft w:val="0"/>
      <w:marRight w:val="0"/>
      <w:marTop w:val="0"/>
      <w:marBottom w:val="0"/>
      <w:divBdr>
        <w:top w:val="none" w:sz="0" w:space="0" w:color="auto"/>
        <w:left w:val="none" w:sz="0" w:space="0" w:color="auto"/>
        <w:bottom w:val="none" w:sz="0" w:space="0" w:color="auto"/>
        <w:right w:val="none" w:sz="0" w:space="0" w:color="auto"/>
      </w:divBdr>
      <w:divsChild>
        <w:div w:id="1385981739">
          <w:marLeft w:val="0"/>
          <w:marRight w:val="0"/>
          <w:marTop w:val="0"/>
          <w:marBottom w:val="0"/>
          <w:divBdr>
            <w:top w:val="none" w:sz="0" w:space="0" w:color="auto"/>
            <w:left w:val="none" w:sz="0" w:space="0" w:color="auto"/>
            <w:bottom w:val="none" w:sz="0" w:space="0" w:color="auto"/>
            <w:right w:val="none" w:sz="0" w:space="0" w:color="auto"/>
          </w:divBdr>
        </w:div>
        <w:div w:id="1922253060">
          <w:marLeft w:val="0"/>
          <w:marRight w:val="0"/>
          <w:marTop w:val="0"/>
          <w:marBottom w:val="0"/>
          <w:divBdr>
            <w:top w:val="none" w:sz="0" w:space="0" w:color="auto"/>
            <w:left w:val="none" w:sz="0" w:space="0" w:color="auto"/>
            <w:bottom w:val="none" w:sz="0" w:space="0" w:color="auto"/>
            <w:right w:val="none" w:sz="0" w:space="0" w:color="auto"/>
          </w:divBdr>
        </w:div>
      </w:divsChild>
    </w:div>
    <w:div w:id="171071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www.3v-services.com" TargetMode="External"/><Relationship Id="rId11" Type="http://schemas.microsoft.com/office/2007/relationships/diagramDrawing" Target="diagrams/drawing1.xml"/><Relationship Id="rId24" Type="http://schemas.openxmlformats.org/officeDocument/2006/relationships/hyperlink" Target="http://www.mathworks.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xponenta.ru/matlab" TargetMode="External"/><Relationship Id="rId10" Type="http://schemas.openxmlformats.org/officeDocument/2006/relationships/diagramColors" Target="diagrams/colors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19A55E-62A1-49DC-89BB-487F72C26C9F}"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ru-RU"/>
        </a:p>
      </dgm:t>
    </dgm:pt>
    <dgm:pt modelId="{BE8D76BC-BCF9-4104-A659-B54D8676EB16}">
      <dgm:prSet phldrT="[Текст]" custT="1"/>
      <dgm:spPr/>
      <dgm:t>
        <a:bodyPr/>
        <a:lstStyle/>
        <a:p>
          <a:pPr algn="ctr"/>
          <a:r>
            <a:rPr lang="ru-RU" sz="1200" b="1">
              <a:latin typeface="Times New Roman" panose="02020603050405020304" pitchFamily="18" charset="0"/>
              <a:cs typeface="Times New Roman" panose="02020603050405020304" pitchFamily="18" charset="0"/>
            </a:rPr>
            <a:t>Методика генерации С-кода для встраиваемых систем из моделей </a:t>
          </a:r>
          <a:r>
            <a:rPr lang="en-US" sz="1200" b="1">
              <a:latin typeface="Times New Roman" panose="02020603050405020304" pitchFamily="18" charset="0"/>
              <a:cs typeface="Times New Roman" panose="02020603050405020304" pitchFamily="18" charset="0"/>
            </a:rPr>
            <a:t>Simulink</a:t>
          </a:r>
          <a:endParaRPr lang="ru-RU" sz="1200" b="1">
            <a:latin typeface="Times New Roman" panose="02020603050405020304" pitchFamily="18" charset="0"/>
            <a:cs typeface="Times New Roman" panose="02020603050405020304" pitchFamily="18" charset="0"/>
          </a:endParaRPr>
        </a:p>
      </dgm:t>
    </dgm:pt>
    <dgm:pt modelId="{9FBF5F31-551A-45BD-BECD-699B05027AF9}" type="parTrans" cxnId="{2BC8FDB3-D0F8-4774-A29B-D01799F102B9}">
      <dgm:prSet/>
      <dgm:spPr/>
      <dgm:t>
        <a:bodyPr/>
        <a:lstStyle/>
        <a:p>
          <a:pPr algn="ctr"/>
          <a:endParaRPr lang="ru-RU"/>
        </a:p>
      </dgm:t>
    </dgm:pt>
    <dgm:pt modelId="{58CCC142-FC8B-449D-ACF3-712854D65547}" type="sibTrans" cxnId="{2BC8FDB3-D0F8-4774-A29B-D01799F102B9}">
      <dgm:prSet/>
      <dgm:spPr/>
      <dgm:t>
        <a:bodyPr/>
        <a:lstStyle/>
        <a:p>
          <a:pPr algn="ctr"/>
          <a:endParaRPr lang="ru-RU"/>
        </a:p>
      </dgm:t>
    </dgm:pt>
    <dgm:pt modelId="{4229157E-6406-4D3B-A28C-F7CB8F6B6896}">
      <dgm:prSet phldrT="[Текст]" custT="1"/>
      <dgm:spPr/>
      <dgm:t>
        <a:bodyPr/>
        <a:lstStyle/>
        <a:p>
          <a:pPr algn="ctr"/>
          <a:r>
            <a:rPr lang="ru-RU" sz="1200">
              <a:latin typeface="Times New Roman" panose="02020603050405020304" pitchFamily="18" charset="0"/>
              <a:cs typeface="Times New Roman" panose="02020603050405020304" pitchFamily="18" charset="0"/>
            </a:rPr>
            <a:t>Этап 1 - создание </a:t>
          </a:r>
          <a:r>
            <a:rPr lang="en-US" sz="1200">
              <a:latin typeface="Times New Roman" panose="02020603050405020304" pitchFamily="18" charset="0"/>
              <a:cs typeface="Times New Roman" panose="02020603050405020304" pitchFamily="18" charset="0"/>
            </a:rPr>
            <a:t>Simulink-</a:t>
          </a:r>
          <a:r>
            <a:rPr lang="ru-RU" sz="1200">
              <a:latin typeface="Times New Roman" panose="02020603050405020304" pitchFamily="18" charset="0"/>
              <a:cs typeface="Times New Roman" panose="02020603050405020304" pitchFamily="18" charset="0"/>
            </a:rPr>
            <a:t>модели в соответствии с заданным алгоритмом и ее отладка</a:t>
          </a:r>
        </a:p>
      </dgm:t>
    </dgm:pt>
    <dgm:pt modelId="{AACD83C4-32CE-47A1-90AB-AA29E10C6F23}" type="parTrans" cxnId="{26BA2F30-9317-4FFB-87A9-1B101BC2CC4A}">
      <dgm:prSet/>
      <dgm:spPr/>
      <dgm:t>
        <a:bodyPr/>
        <a:lstStyle/>
        <a:p>
          <a:pPr algn="ctr"/>
          <a:endParaRPr lang="ru-RU" sz="1400">
            <a:latin typeface="Times New Roman" panose="02020603050405020304" pitchFamily="18" charset="0"/>
            <a:cs typeface="Times New Roman" panose="02020603050405020304" pitchFamily="18" charset="0"/>
          </a:endParaRPr>
        </a:p>
      </dgm:t>
    </dgm:pt>
    <dgm:pt modelId="{AFC6BA06-FD76-4342-BF0B-68A220E764B2}" type="sibTrans" cxnId="{26BA2F30-9317-4FFB-87A9-1B101BC2CC4A}">
      <dgm:prSet/>
      <dgm:spPr/>
      <dgm:t>
        <a:bodyPr/>
        <a:lstStyle/>
        <a:p>
          <a:pPr algn="ctr"/>
          <a:endParaRPr lang="ru-RU"/>
        </a:p>
      </dgm:t>
    </dgm:pt>
    <dgm:pt modelId="{6461015D-E80F-4801-80FB-657E2240A48E}">
      <dgm:prSet phldrT="[Текст]" custT="1"/>
      <dgm:spPr/>
      <dgm:t>
        <a:bodyPr/>
        <a:lstStyle/>
        <a:p>
          <a:pPr algn="ctr"/>
          <a:r>
            <a:rPr lang="ru-RU" sz="1200">
              <a:latin typeface="Times New Roman" panose="02020603050405020304" pitchFamily="18" charset="0"/>
              <a:cs typeface="Times New Roman" panose="02020603050405020304" pitchFamily="18" charset="0"/>
            </a:rPr>
            <a:t>Этап 2 - Доработка </a:t>
          </a:r>
          <a:r>
            <a:rPr lang="en-US" sz="1200">
              <a:latin typeface="Times New Roman" panose="02020603050405020304" pitchFamily="18" charset="0"/>
              <a:cs typeface="Times New Roman" panose="02020603050405020304" pitchFamily="18" charset="0"/>
            </a:rPr>
            <a:t>Simulink-</a:t>
          </a:r>
          <a:r>
            <a:rPr lang="ru-RU" sz="1200">
              <a:latin typeface="Times New Roman" panose="02020603050405020304" pitchFamily="18" charset="0"/>
              <a:cs typeface="Times New Roman" panose="02020603050405020304" pitchFamily="18" charset="0"/>
            </a:rPr>
            <a:t>модели с учетом дискретных преобразований сигналов</a:t>
          </a:r>
        </a:p>
      </dgm:t>
    </dgm:pt>
    <dgm:pt modelId="{8A5EFA96-A9F8-49E4-83A2-195997AAA3DD}" type="parTrans" cxnId="{4843F5CB-9044-4896-A0B1-23F4CB67C346}">
      <dgm:prSet/>
      <dgm:spPr/>
      <dgm:t>
        <a:bodyPr/>
        <a:lstStyle/>
        <a:p>
          <a:pPr algn="ctr"/>
          <a:endParaRPr lang="ru-RU" sz="1400">
            <a:latin typeface="Times New Roman" panose="02020603050405020304" pitchFamily="18" charset="0"/>
            <a:cs typeface="Times New Roman" panose="02020603050405020304" pitchFamily="18" charset="0"/>
          </a:endParaRPr>
        </a:p>
      </dgm:t>
    </dgm:pt>
    <dgm:pt modelId="{26A16D94-9754-4BB5-AD9C-93D000180189}" type="sibTrans" cxnId="{4843F5CB-9044-4896-A0B1-23F4CB67C346}">
      <dgm:prSet/>
      <dgm:spPr/>
      <dgm:t>
        <a:bodyPr/>
        <a:lstStyle/>
        <a:p>
          <a:pPr algn="ctr"/>
          <a:endParaRPr lang="ru-RU"/>
        </a:p>
      </dgm:t>
    </dgm:pt>
    <dgm:pt modelId="{0030F0F2-128C-433F-B673-DA3DF31956FD}">
      <dgm:prSet custT="1"/>
      <dgm:spPr/>
      <dgm:t>
        <a:bodyPr/>
        <a:lstStyle/>
        <a:p>
          <a:pPr algn="ctr"/>
          <a:r>
            <a:rPr lang="ru-RU" sz="1200">
              <a:latin typeface="Times New Roman" panose="02020603050405020304" pitchFamily="18" charset="0"/>
              <a:cs typeface="Times New Roman" panose="02020603050405020304" pitchFamily="18" charset="0"/>
            </a:rPr>
            <a:t>Этап 3 - преобразование </a:t>
          </a:r>
          <a:r>
            <a:rPr lang="en-US" sz="1200">
              <a:latin typeface="Times New Roman" panose="02020603050405020304" pitchFamily="18" charset="0"/>
              <a:cs typeface="Times New Roman" panose="02020603050405020304" pitchFamily="18" charset="0"/>
            </a:rPr>
            <a:t>Simulink-</a:t>
          </a:r>
          <a:r>
            <a:rPr lang="ru-RU" sz="1200">
              <a:latin typeface="Times New Roman" panose="02020603050405020304" pitchFamily="18" charset="0"/>
              <a:cs typeface="Times New Roman" panose="02020603050405020304" pitchFamily="18" charset="0"/>
            </a:rPr>
            <a:t>модели в модель для расчетов с фиксированной точкой</a:t>
          </a:r>
        </a:p>
      </dgm:t>
    </dgm:pt>
    <dgm:pt modelId="{1FD60474-AB67-47ED-A242-EBEFDA21BAC4}" type="parTrans" cxnId="{442FC60C-210C-4DDA-A498-F302B9F68BD3}">
      <dgm:prSet/>
      <dgm:spPr/>
      <dgm:t>
        <a:bodyPr/>
        <a:lstStyle/>
        <a:p>
          <a:pPr algn="ctr"/>
          <a:endParaRPr lang="ru-RU" sz="1400">
            <a:latin typeface="Times New Roman" panose="02020603050405020304" pitchFamily="18" charset="0"/>
            <a:cs typeface="Times New Roman" panose="02020603050405020304" pitchFamily="18" charset="0"/>
          </a:endParaRPr>
        </a:p>
      </dgm:t>
    </dgm:pt>
    <dgm:pt modelId="{46DB72FC-889A-404C-BE12-93FD222D75FE}" type="sibTrans" cxnId="{442FC60C-210C-4DDA-A498-F302B9F68BD3}">
      <dgm:prSet/>
      <dgm:spPr/>
      <dgm:t>
        <a:bodyPr/>
        <a:lstStyle/>
        <a:p>
          <a:pPr algn="ctr"/>
          <a:endParaRPr lang="ru-RU"/>
        </a:p>
      </dgm:t>
    </dgm:pt>
    <dgm:pt modelId="{58010895-6FD9-482F-867F-72A922D15943}">
      <dgm:prSet custT="1"/>
      <dgm:spPr/>
      <dgm:t>
        <a:bodyPr/>
        <a:lstStyle/>
        <a:p>
          <a:pPr algn="ctr"/>
          <a:r>
            <a:rPr lang="ru-RU" sz="1200">
              <a:latin typeface="Times New Roman" panose="02020603050405020304" pitchFamily="18" charset="0"/>
              <a:cs typeface="Times New Roman" panose="02020603050405020304" pitchFamily="18" charset="0"/>
            </a:rPr>
            <a:t>Этап 4 - генерация С-кода из модели </a:t>
          </a:r>
          <a:r>
            <a:rPr lang="en-US" sz="1200">
              <a:latin typeface="Times New Roman" panose="02020603050405020304" pitchFamily="18" charset="0"/>
              <a:cs typeface="Times New Roman" panose="02020603050405020304" pitchFamily="18" charset="0"/>
            </a:rPr>
            <a:t>Simulink </a:t>
          </a:r>
          <a:r>
            <a:rPr lang="ru-RU" sz="1200">
              <a:latin typeface="Times New Roman" panose="02020603050405020304" pitchFamily="18" charset="0"/>
              <a:cs typeface="Times New Roman" panose="02020603050405020304" pitchFamily="18" charset="0"/>
            </a:rPr>
            <a:t>для встроенного процессора</a:t>
          </a:r>
        </a:p>
      </dgm:t>
    </dgm:pt>
    <dgm:pt modelId="{91A7EF66-D1CC-4F53-833C-D0E7EE5F5BDC}" type="parTrans" cxnId="{94D78306-7E65-4548-8CB3-DE52BFE3E22C}">
      <dgm:prSet/>
      <dgm:spPr/>
      <dgm:t>
        <a:bodyPr/>
        <a:lstStyle/>
        <a:p>
          <a:pPr algn="ctr"/>
          <a:endParaRPr lang="ru-RU" sz="1400">
            <a:latin typeface="Times New Roman" panose="02020603050405020304" pitchFamily="18" charset="0"/>
            <a:cs typeface="Times New Roman" panose="02020603050405020304" pitchFamily="18" charset="0"/>
          </a:endParaRPr>
        </a:p>
      </dgm:t>
    </dgm:pt>
    <dgm:pt modelId="{3C8A34D1-AA31-4B5F-B765-E9A9834EEF55}" type="sibTrans" cxnId="{94D78306-7E65-4548-8CB3-DE52BFE3E22C}">
      <dgm:prSet/>
      <dgm:spPr/>
      <dgm:t>
        <a:bodyPr/>
        <a:lstStyle/>
        <a:p>
          <a:pPr algn="ctr"/>
          <a:endParaRPr lang="ru-RU"/>
        </a:p>
      </dgm:t>
    </dgm:pt>
    <dgm:pt modelId="{9AEC72F8-21D0-4768-8293-95C1D1312F70}">
      <dgm:prSet custT="1"/>
      <dgm:spPr/>
      <dgm:t>
        <a:bodyPr/>
        <a:lstStyle/>
        <a:p>
          <a:pPr algn="ctr"/>
          <a:r>
            <a:rPr lang="ru-RU" sz="1200">
              <a:latin typeface="Times New Roman" panose="02020603050405020304" pitchFamily="18" charset="0"/>
              <a:cs typeface="Times New Roman" panose="02020603050405020304" pitchFamily="18" charset="0"/>
            </a:rPr>
            <a:t>Этап 5 - тестирование сгенерированного С-кода</a:t>
          </a:r>
        </a:p>
      </dgm:t>
    </dgm:pt>
    <dgm:pt modelId="{DF6AAD0A-F734-4B64-BEA3-62E1D2C53E8D}" type="parTrans" cxnId="{1E3BC2CF-FDD9-4EB4-B7BF-2B31E1DDC676}">
      <dgm:prSet/>
      <dgm:spPr/>
      <dgm:t>
        <a:bodyPr/>
        <a:lstStyle/>
        <a:p>
          <a:pPr algn="ctr"/>
          <a:endParaRPr lang="ru-RU" sz="1400">
            <a:latin typeface="Times New Roman" panose="02020603050405020304" pitchFamily="18" charset="0"/>
            <a:cs typeface="Times New Roman" panose="02020603050405020304" pitchFamily="18" charset="0"/>
          </a:endParaRPr>
        </a:p>
      </dgm:t>
    </dgm:pt>
    <dgm:pt modelId="{56016435-A90E-497C-8870-2A952EF5881C}" type="sibTrans" cxnId="{1E3BC2CF-FDD9-4EB4-B7BF-2B31E1DDC676}">
      <dgm:prSet/>
      <dgm:spPr/>
      <dgm:t>
        <a:bodyPr/>
        <a:lstStyle/>
        <a:p>
          <a:pPr algn="ctr"/>
          <a:endParaRPr lang="ru-RU"/>
        </a:p>
      </dgm:t>
    </dgm:pt>
    <dgm:pt modelId="{30FB94E5-58F9-48D4-A7CB-1CDFB1370C93}">
      <dgm:prSet custT="1"/>
      <dgm:spPr/>
      <dgm:t>
        <a:bodyPr/>
        <a:lstStyle/>
        <a:p>
          <a:pPr algn="ctr"/>
          <a:r>
            <a:rPr lang="ru-RU" sz="1200">
              <a:latin typeface="Times New Roman" panose="02020603050405020304" pitchFamily="18" charset="0"/>
              <a:cs typeface="Times New Roman" panose="02020603050405020304" pitchFamily="18" charset="0"/>
            </a:rPr>
            <a:t>Этап 6 - интеграция сгенерированного С-кода в среду разработки процессора</a:t>
          </a:r>
        </a:p>
      </dgm:t>
    </dgm:pt>
    <dgm:pt modelId="{FA871830-633E-4A40-BEF3-121D6A3F793F}" type="parTrans" cxnId="{4122E11D-CC41-4B5E-9F76-552EDF9031FF}">
      <dgm:prSet/>
      <dgm:spPr/>
      <dgm:t>
        <a:bodyPr/>
        <a:lstStyle/>
        <a:p>
          <a:pPr algn="ctr"/>
          <a:endParaRPr lang="ru-RU" sz="1400">
            <a:latin typeface="Times New Roman" panose="02020603050405020304" pitchFamily="18" charset="0"/>
            <a:cs typeface="Times New Roman" panose="02020603050405020304" pitchFamily="18" charset="0"/>
          </a:endParaRPr>
        </a:p>
      </dgm:t>
    </dgm:pt>
    <dgm:pt modelId="{22CBF1AC-73BC-48EA-924E-E660481DEFB2}" type="sibTrans" cxnId="{4122E11D-CC41-4B5E-9F76-552EDF9031FF}">
      <dgm:prSet/>
      <dgm:spPr/>
      <dgm:t>
        <a:bodyPr/>
        <a:lstStyle/>
        <a:p>
          <a:pPr algn="ctr"/>
          <a:endParaRPr lang="ru-RU"/>
        </a:p>
      </dgm:t>
    </dgm:pt>
    <dgm:pt modelId="{6BD30997-4ABD-48CC-87BA-B839E89A3BF6}" type="pres">
      <dgm:prSet presAssocID="{7C19A55E-62A1-49DC-89BB-487F72C26C9F}" presName="diagram" presStyleCnt="0">
        <dgm:presLayoutVars>
          <dgm:chPref val="1"/>
          <dgm:dir/>
          <dgm:animOne val="branch"/>
          <dgm:animLvl val="lvl"/>
          <dgm:resizeHandles/>
        </dgm:presLayoutVars>
      </dgm:prSet>
      <dgm:spPr/>
      <dgm:t>
        <a:bodyPr/>
        <a:lstStyle/>
        <a:p>
          <a:endParaRPr lang="ru-RU"/>
        </a:p>
      </dgm:t>
    </dgm:pt>
    <dgm:pt modelId="{94913B45-F856-47E7-BF3E-A3EF54C676B7}" type="pres">
      <dgm:prSet presAssocID="{BE8D76BC-BCF9-4104-A659-B54D8676EB16}" presName="root" presStyleCnt="0"/>
      <dgm:spPr/>
    </dgm:pt>
    <dgm:pt modelId="{BC0C4B10-47C8-436F-A5A6-AFFDD082B56A}" type="pres">
      <dgm:prSet presAssocID="{BE8D76BC-BCF9-4104-A659-B54D8676EB16}" presName="rootComposite" presStyleCnt="0"/>
      <dgm:spPr/>
    </dgm:pt>
    <dgm:pt modelId="{B6ECB963-6701-4743-B651-D9849E24B740}" type="pres">
      <dgm:prSet presAssocID="{BE8D76BC-BCF9-4104-A659-B54D8676EB16}" presName="rootText" presStyleLbl="node1" presStyleIdx="0" presStyleCnt="1" custScaleX="184502" custScaleY="71594" custLinFactNeighborX="-3999" custLinFactNeighborY="24008"/>
      <dgm:spPr/>
      <dgm:t>
        <a:bodyPr/>
        <a:lstStyle/>
        <a:p>
          <a:endParaRPr lang="ru-RU"/>
        </a:p>
      </dgm:t>
    </dgm:pt>
    <dgm:pt modelId="{093B39A7-8ED3-4A0A-AF3C-DDF93B5F5B76}" type="pres">
      <dgm:prSet presAssocID="{BE8D76BC-BCF9-4104-A659-B54D8676EB16}" presName="rootConnector" presStyleLbl="node1" presStyleIdx="0" presStyleCnt="1"/>
      <dgm:spPr/>
      <dgm:t>
        <a:bodyPr/>
        <a:lstStyle/>
        <a:p>
          <a:endParaRPr lang="ru-RU"/>
        </a:p>
      </dgm:t>
    </dgm:pt>
    <dgm:pt modelId="{84FA8A23-ED72-4FC9-8314-D9CC4C1BA3F5}" type="pres">
      <dgm:prSet presAssocID="{BE8D76BC-BCF9-4104-A659-B54D8676EB16}" presName="childShape" presStyleCnt="0"/>
      <dgm:spPr/>
    </dgm:pt>
    <dgm:pt modelId="{1306E7E9-7DAF-425E-B4EA-360E45AE33B1}" type="pres">
      <dgm:prSet presAssocID="{AACD83C4-32CE-47A1-90AB-AA29E10C6F23}" presName="Name13" presStyleLbl="parChTrans1D2" presStyleIdx="0" presStyleCnt="6"/>
      <dgm:spPr/>
      <dgm:t>
        <a:bodyPr/>
        <a:lstStyle/>
        <a:p>
          <a:endParaRPr lang="ru-RU"/>
        </a:p>
      </dgm:t>
    </dgm:pt>
    <dgm:pt modelId="{35F0DD1A-112F-4CE5-8F56-08307D5D5E51}" type="pres">
      <dgm:prSet presAssocID="{4229157E-6406-4D3B-A28C-F7CB8F6B6896}" presName="childText" presStyleLbl="bgAcc1" presStyleIdx="0" presStyleCnt="6" custScaleX="228743" custScaleY="53336" custLinFactNeighborX="-12197" custLinFactNeighborY="10136">
        <dgm:presLayoutVars>
          <dgm:bulletEnabled val="1"/>
        </dgm:presLayoutVars>
      </dgm:prSet>
      <dgm:spPr/>
      <dgm:t>
        <a:bodyPr/>
        <a:lstStyle/>
        <a:p>
          <a:endParaRPr lang="ru-RU"/>
        </a:p>
      </dgm:t>
    </dgm:pt>
    <dgm:pt modelId="{9989D6D7-BEED-4154-9F6B-DCE34CCFE873}" type="pres">
      <dgm:prSet presAssocID="{8A5EFA96-A9F8-49E4-83A2-195997AAA3DD}" presName="Name13" presStyleLbl="parChTrans1D2" presStyleIdx="1" presStyleCnt="6"/>
      <dgm:spPr/>
      <dgm:t>
        <a:bodyPr/>
        <a:lstStyle/>
        <a:p>
          <a:endParaRPr lang="ru-RU"/>
        </a:p>
      </dgm:t>
    </dgm:pt>
    <dgm:pt modelId="{B9E503A4-1677-4348-B794-B4E0A7488EEE}" type="pres">
      <dgm:prSet presAssocID="{6461015D-E80F-4801-80FB-657E2240A48E}" presName="childText" presStyleLbl="bgAcc1" presStyleIdx="1" presStyleCnt="6" custScaleX="227685" custScaleY="54658" custLinFactNeighborX="-9772" custLinFactNeighborY="-2600">
        <dgm:presLayoutVars>
          <dgm:bulletEnabled val="1"/>
        </dgm:presLayoutVars>
      </dgm:prSet>
      <dgm:spPr/>
      <dgm:t>
        <a:bodyPr/>
        <a:lstStyle/>
        <a:p>
          <a:endParaRPr lang="ru-RU"/>
        </a:p>
      </dgm:t>
    </dgm:pt>
    <dgm:pt modelId="{1FF847CC-B52A-4FD1-9F26-D7A19C28FBF8}" type="pres">
      <dgm:prSet presAssocID="{1FD60474-AB67-47ED-A242-EBEFDA21BAC4}" presName="Name13" presStyleLbl="parChTrans1D2" presStyleIdx="2" presStyleCnt="6"/>
      <dgm:spPr/>
      <dgm:t>
        <a:bodyPr/>
        <a:lstStyle/>
        <a:p>
          <a:endParaRPr lang="ru-RU"/>
        </a:p>
      </dgm:t>
    </dgm:pt>
    <dgm:pt modelId="{B3833526-E713-4030-96AF-0587D07EAE75}" type="pres">
      <dgm:prSet presAssocID="{0030F0F2-128C-433F-B673-DA3DF31956FD}" presName="childText" presStyleLbl="bgAcc1" presStyleIdx="2" presStyleCnt="6" custScaleX="221632" custScaleY="51852" custLinFactNeighborX="-7921" custLinFactNeighborY="-10756">
        <dgm:presLayoutVars>
          <dgm:bulletEnabled val="1"/>
        </dgm:presLayoutVars>
      </dgm:prSet>
      <dgm:spPr/>
      <dgm:t>
        <a:bodyPr/>
        <a:lstStyle/>
        <a:p>
          <a:endParaRPr lang="ru-RU"/>
        </a:p>
      </dgm:t>
    </dgm:pt>
    <dgm:pt modelId="{C16992EE-3227-42D5-95DA-8601041D1CBE}" type="pres">
      <dgm:prSet presAssocID="{91A7EF66-D1CC-4F53-833C-D0E7EE5F5BDC}" presName="Name13" presStyleLbl="parChTrans1D2" presStyleIdx="3" presStyleCnt="6"/>
      <dgm:spPr/>
      <dgm:t>
        <a:bodyPr/>
        <a:lstStyle/>
        <a:p>
          <a:endParaRPr lang="ru-RU"/>
        </a:p>
      </dgm:t>
    </dgm:pt>
    <dgm:pt modelId="{5CBB8647-CAFD-457D-840D-D655D47789DD}" type="pres">
      <dgm:prSet presAssocID="{58010895-6FD9-482F-867F-72A922D15943}" presName="childText" presStyleLbl="bgAcc1" presStyleIdx="3" presStyleCnt="6" custScaleX="226296" custScaleY="45735" custLinFactNeighborX="-6732" custLinFactNeighborY="-19388">
        <dgm:presLayoutVars>
          <dgm:bulletEnabled val="1"/>
        </dgm:presLayoutVars>
      </dgm:prSet>
      <dgm:spPr/>
      <dgm:t>
        <a:bodyPr/>
        <a:lstStyle/>
        <a:p>
          <a:endParaRPr lang="ru-RU"/>
        </a:p>
      </dgm:t>
    </dgm:pt>
    <dgm:pt modelId="{7893A196-4BC9-49C3-8C6C-32C9481B4762}" type="pres">
      <dgm:prSet presAssocID="{DF6AAD0A-F734-4B64-BEA3-62E1D2C53E8D}" presName="Name13" presStyleLbl="parChTrans1D2" presStyleIdx="4" presStyleCnt="6"/>
      <dgm:spPr/>
      <dgm:t>
        <a:bodyPr/>
        <a:lstStyle/>
        <a:p>
          <a:endParaRPr lang="ru-RU"/>
        </a:p>
      </dgm:t>
    </dgm:pt>
    <dgm:pt modelId="{9591C890-AC20-4FE4-88DF-FB9923954689}" type="pres">
      <dgm:prSet presAssocID="{9AEC72F8-21D0-4768-8293-95C1D1312F70}" presName="childText" presStyleLbl="bgAcc1" presStyleIdx="4" presStyleCnt="6" custScaleX="232589" custScaleY="36491" custLinFactNeighborX="-5685" custLinFactNeighborY="-26749">
        <dgm:presLayoutVars>
          <dgm:bulletEnabled val="1"/>
        </dgm:presLayoutVars>
      </dgm:prSet>
      <dgm:spPr/>
      <dgm:t>
        <a:bodyPr/>
        <a:lstStyle/>
        <a:p>
          <a:endParaRPr lang="ru-RU"/>
        </a:p>
      </dgm:t>
    </dgm:pt>
    <dgm:pt modelId="{30E96C3D-0AFC-4D11-8BFC-2F0A73993EA2}" type="pres">
      <dgm:prSet presAssocID="{FA871830-633E-4A40-BEF3-121D6A3F793F}" presName="Name13" presStyleLbl="parChTrans1D2" presStyleIdx="5" presStyleCnt="6"/>
      <dgm:spPr/>
      <dgm:t>
        <a:bodyPr/>
        <a:lstStyle/>
        <a:p>
          <a:endParaRPr lang="ru-RU"/>
        </a:p>
      </dgm:t>
    </dgm:pt>
    <dgm:pt modelId="{043F55BB-8D3E-492C-BFCC-8932025D9AFC}" type="pres">
      <dgm:prSet presAssocID="{30FB94E5-58F9-48D4-A7CB-1CDFB1370C93}" presName="childText" presStyleLbl="bgAcc1" presStyleIdx="5" presStyleCnt="6" custScaleX="229337" custScaleY="37196" custLinFactNeighborX="-3024" custLinFactNeighborY="-38081">
        <dgm:presLayoutVars>
          <dgm:bulletEnabled val="1"/>
        </dgm:presLayoutVars>
      </dgm:prSet>
      <dgm:spPr/>
      <dgm:t>
        <a:bodyPr/>
        <a:lstStyle/>
        <a:p>
          <a:endParaRPr lang="ru-RU"/>
        </a:p>
      </dgm:t>
    </dgm:pt>
  </dgm:ptLst>
  <dgm:cxnLst>
    <dgm:cxn modelId="{5B5EB9A3-D174-42CE-A401-437281FF82FD}" type="presOf" srcId="{9AEC72F8-21D0-4768-8293-95C1D1312F70}" destId="{9591C890-AC20-4FE4-88DF-FB9923954689}" srcOrd="0" destOrd="0" presId="urn:microsoft.com/office/officeart/2005/8/layout/hierarchy3"/>
    <dgm:cxn modelId="{2BC8FDB3-D0F8-4774-A29B-D01799F102B9}" srcId="{7C19A55E-62A1-49DC-89BB-487F72C26C9F}" destId="{BE8D76BC-BCF9-4104-A659-B54D8676EB16}" srcOrd="0" destOrd="0" parTransId="{9FBF5F31-551A-45BD-BECD-699B05027AF9}" sibTransId="{58CCC142-FC8B-449D-ACF3-712854D65547}"/>
    <dgm:cxn modelId="{A0B1E326-D86E-4BD0-8264-07575D186881}" type="presOf" srcId="{1FD60474-AB67-47ED-A242-EBEFDA21BAC4}" destId="{1FF847CC-B52A-4FD1-9F26-D7A19C28FBF8}" srcOrd="0" destOrd="0" presId="urn:microsoft.com/office/officeart/2005/8/layout/hierarchy3"/>
    <dgm:cxn modelId="{948C854C-12C1-4E7E-89A7-62D1CCF38C50}" type="presOf" srcId="{AACD83C4-32CE-47A1-90AB-AA29E10C6F23}" destId="{1306E7E9-7DAF-425E-B4EA-360E45AE33B1}" srcOrd="0" destOrd="0" presId="urn:microsoft.com/office/officeart/2005/8/layout/hierarchy3"/>
    <dgm:cxn modelId="{09708C24-B111-4BD0-9140-AB8408DE5585}" type="presOf" srcId="{30FB94E5-58F9-48D4-A7CB-1CDFB1370C93}" destId="{043F55BB-8D3E-492C-BFCC-8932025D9AFC}" srcOrd="0" destOrd="0" presId="urn:microsoft.com/office/officeart/2005/8/layout/hierarchy3"/>
    <dgm:cxn modelId="{26BA2F30-9317-4FFB-87A9-1B101BC2CC4A}" srcId="{BE8D76BC-BCF9-4104-A659-B54D8676EB16}" destId="{4229157E-6406-4D3B-A28C-F7CB8F6B6896}" srcOrd="0" destOrd="0" parTransId="{AACD83C4-32CE-47A1-90AB-AA29E10C6F23}" sibTransId="{AFC6BA06-FD76-4342-BF0B-68A220E764B2}"/>
    <dgm:cxn modelId="{4843F5CB-9044-4896-A0B1-23F4CB67C346}" srcId="{BE8D76BC-BCF9-4104-A659-B54D8676EB16}" destId="{6461015D-E80F-4801-80FB-657E2240A48E}" srcOrd="1" destOrd="0" parTransId="{8A5EFA96-A9F8-49E4-83A2-195997AAA3DD}" sibTransId="{26A16D94-9754-4BB5-AD9C-93D000180189}"/>
    <dgm:cxn modelId="{DFCD5518-86DE-4797-9900-EC8768532AFE}" type="presOf" srcId="{91A7EF66-D1CC-4F53-833C-D0E7EE5F5BDC}" destId="{C16992EE-3227-42D5-95DA-8601041D1CBE}" srcOrd="0" destOrd="0" presId="urn:microsoft.com/office/officeart/2005/8/layout/hierarchy3"/>
    <dgm:cxn modelId="{4122E11D-CC41-4B5E-9F76-552EDF9031FF}" srcId="{BE8D76BC-BCF9-4104-A659-B54D8676EB16}" destId="{30FB94E5-58F9-48D4-A7CB-1CDFB1370C93}" srcOrd="5" destOrd="0" parTransId="{FA871830-633E-4A40-BEF3-121D6A3F793F}" sibTransId="{22CBF1AC-73BC-48EA-924E-E660481DEFB2}"/>
    <dgm:cxn modelId="{0ADF39D9-FC62-41C6-A9C1-2CD102B01264}" type="presOf" srcId="{BE8D76BC-BCF9-4104-A659-B54D8676EB16}" destId="{B6ECB963-6701-4743-B651-D9849E24B740}" srcOrd="0" destOrd="0" presId="urn:microsoft.com/office/officeart/2005/8/layout/hierarchy3"/>
    <dgm:cxn modelId="{D6C97804-9C5C-4F44-A012-5D977EB33B6B}" type="presOf" srcId="{DF6AAD0A-F734-4B64-BEA3-62E1D2C53E8D}" destId="{7893A196-4BC9-49C3-8C6C-32C9481B4762}" srcOrd="0" destOrd="0" presId="urn:microsoft.com/office/officeart/2005/8/layout/hierarchy3"/>
    <dgm:cxn modelId="{02605902-C6A6-4F0F-9B5F-ADCF74B64BEC}" type="presOf" srcId="{8A5EFA96-A9F8-49E4-83A2-195997AAA3DD}" destId="{9989D6D7-BEED-4154-9F6B-DCE34CCFE873}" srcOrd="0" destOrd="0" presId="urn:microsoft.com/office/officeart/2005/8/layout/hierarchy3"/>
    <dgm:cxn modelId="{45BA127B-7CDE-45F3-AB05-B84A8FD5D586}" type="presOf" srcId="{4229157E-6406-4D3B-A28C-F7CB8F6B6896}" destId="{35F0DD1A-112F-4CE5-8F56-08307D5D5E51}" srcOrd="0" destOrd="0" presId="urn:microsoft.com/office/officeart/2005/8/layout/hierarchy3"/>
    <dgm:cxn modelId="{94D78306-7E65-4548-8CB3-DE52BFE3E22C}" srcId="{BE8D76BC-BCF9-4104-A659-B54D8676EB16}" destId="{58010895-6FD9-482F-867F-72A922D15943}" srcOrd="3" destOrd="0" parTransId="{91A7EF66-D1CC-4F53-833C-D0E7EE5F5BDC}" sibTransId="{3C8A34D1-AA31-4B5F-B765-E9A9834EEF55}"/>
    <dgm:cxn modelId="{EE0528E2-012C-430D-9D9F-EBC73675F12C}" type="presOf" srcId="{0030F0F2-128C-433F-B673-DA3DF31956FD}" destId="{B3833526-E713-4030-96AF-0587D07EAE75}" srcOrd="0" destOrd="0" presId="urn:microsoft.com/office/officeart/2005/8/layout/hierarchy3"/>
    <dgm:cxn modelId="{C1AFA2F9-9CE4-4551-BAD4-B565BC66A68C}" type="presOf" srcId="{58010895-6FD9-482F-867F-72A922D15943}" destId="{5CBB8647-CAFD-457D-840D-D655D47789DD}" srcOrd="0" destOrd="0" presId="urn:microsoft.com/office/officeart/2005/8/layout/hierarchy3"/>
    <dgm:cxn modelId="{B9025275-5F02-4355-8F44-B6A38B1859FF}" type="presOf" srcId="{BE8D76BC-BCF9-4104-A659-B54D8676EB16}" destId="{093B39A7-8ED3-4A0A-AF3C-DDF93B5F5B76}" srcOrd="1" destOrd="0" presId="urn:microsoft.com/office/officeart/2005/8/layout/hierarchy3"/>
    <dgm:cxn modelId="{1E3BC2CF-FDD9-4EB4-B7BF-2B31E1DDC676}" srcId="{BE8D76BC-BCF9-4104-A659-B54D8676EB16}" destId="{9AEC72F8-21D0-4768-8293-95C1D1312F70}" srcOrd="4" destOrd="0" parTransId="{DF6AAD0A-F734-4B64-BEA3-62E1D2C53E8D}" sibTransId="{56016435-A90E-497C-8870-2A952EF5881C}"/>
    <dgm:cxn modelId="{442FC60C-210C-4DDA-A498-F302B9F68BD3}" srcId="{BE8D76BC-BCF9-4104-A659-B54D8676EB16}" destId="{0030F0F2-128C-433F-B673-DA3DF31956FD}" srcOrd="2" destOrd="0" parTransId="{1FD60474-AB67-47ED-A242-EBEFDA21BAC4}" sibTransId="{46DB72FC-889A-404C-BE12-93FD222D75FE}"/>
    <dgm:cxn modelId="{49A454AF-984A-4D60-96F8-CC1DA73401F3}" type="presOf" srcId="{6461015D-E80F-4801-80FB-657E2240A48E}" destId="{B9E503A4-1677-4348-B794-B4E0A7488EEE}" srcOrd="0" destOrd="0" presId="urn:microsoft.com/office/officeart/2005/8/layout/hierarchy3"/>
    <dgm:cxn modelId="{9CE45AD3-CDFE-46AF-8049-1A813AB689E5}" type="presOf" srcId="{7C19A55E-62A1-49DC-89BB-487F72C26C9F}" destId="{6BD30997-4ABD-48CC-87BA-B839E89A3BF6}" srcOrd="0" destOrd="0" presId="urn:microsoft.com/office/officeart/2005/8/layout/hierarchy3"/>
    <dgm:cxn modelId="{0E395386-917A-481D-9ABB-7850708A5620}" type="presOf" srcId="{FA871830-633E-4A40-BEF3-121D6A3F793F}" destId="{30E96C3D-0AFC-4D11-8BFC-2F0A73993EA2}" srcOrd="0" destOrd="0" presId="urn:microsoft.com/office/officeart/2005/8/layout/hierarchy3"/>
    <dgm:cxn modelId="{A01B314B-6F90-419F-94F2-6ECE08B324AC}" type="presParOf" srcId="{6BD30997-4ABD-48CC-87BA-B839E89A3BF6}" destId="{94913B45-F856-47E7-BF3E-A3EF54C676B7}" srcOrd="0" destOrd="0" presId="urn:microsoft.com/office/officeart/2005/8/layout/hierarchy3"/>
    <dgm:cxn modelId="{2E47801C-DD3A-4A00-86FF-4CB777C88484}" type="presParOf" srcId="{94913B45-F856-47E7-BF3E-A3EF54C676B7}" destId="{BC0C4B10-47C8-436F-A5A6-AFFDD082B56A}" srcOrd="0" destOrd="0" presId="urn:microsoft.com/office/officeart/2005/8/layout/hierarchy3"/>
    <dgm:cxn modelId="{050248E5-15EF-4AE7-96BB-5D2CF01B5D62}" type="presParOf" srcId="{BC0C4B10-47C8-436F-A5A6-AFFDD082B56A}" destId="{B6ECB963-6701-4743-B651-D9849E24B740}" srcOrd="0" destOrd="0" presId="urn:microsoft.com/office/officeart/2005/8/layout/hierarchy3"/>
    <dgm:cxn modelId="{16F61433-221A-4030-ADEA-048DCEA4E4E9}" type="presParOf" srcId="{BC0C4B10-47C8-436F-A5A6-AFFDD082B56A}" destId="{093B39A7-8ED3-4A0A-AF3C-DDF93B5F5B76}" srcOrd="1" destOrd="0" presId="urn:microsoft.com/office/officeart/2005/8/layout/hierarchy3"/>
    <dgm:cxn modelId="{FC29E663-B435-43D7-8050-B7B44F5E69CC}" type="presParOf" srcId="{94913B45-F856-47E7-BF3E-A3EF54C676B7}" destId="{84FA8A23-ED72-4FC9-8314-D9CC4C1BA3F5}" srcOrd="1" destOrd="0" presId="urn:microsoft.com/office/officeart/2005/8/layout/hierarchy3"/>
    <dgm:cxn modelId="{365A79A4-3AE3-422E-998F-0E80609BDD6A}" type="presParOf" srcId="{84FA8A23-ED72-4FC9-8314-D9CC4C1BA3F5}" destId="{1306E7E9-7DAF-425E-B4EA-360E45AE33B1}" srcOrd="0" destOrd="0" presId="urn:microsoft.com/office/officeart/2005/8/layout/hierarchy3"/>
    <dgm:cxn modelId="{65B71458-07BA-40E4-811B-3901774EFDD3}" type="presParOf" srcId="{84FA8A23-ED72-4FC9-8314-D9CC4C1BA3F5}" destId="{35F0DD1A-112F-4CE5-8F56-08307D5D5E51}" srcOrd="1" destOrd="0" presId="urn:microsoft.com/office/officeart/2005/8/layout/hierarchy3"/>
    <dgm:cxn modelId="{46B9A4EB-9D4D-455E-8BBA-8B845FDBF3F0}" type="presParOf" srcId="{84FA8A23-ED72-4FC9-8314-D9CC4C1BA3F5}" destId="{9989D6D7-BEED-4154-9F6B-DCE34CCFE873}" srcOrd="2" destOrd="0" presId="urn:microsoft.com/office/officeart/2005/8/layout/hierarchy3"/>
    <dgm:cxn modelId="{CEC6C9D9-00C2-4272-A22E-D7F7D03BACCB}" type="presParOf" srcId="{84FA8A23-ED72-4FC9-8314-D9CC4C1BA3F5}" destId="{B9E503A4-1677-4348-B794-B4E0A7488EEE}" srcOrd="3" destOrd="0" presId="urn:microsoft.com/office/officeart/2005/8/layout/hierarchy3"/>
    <dgm:cxn modelId="{D03C78AC-204C-44AC-964B-BC47173DEAB2}" type="presParOf" srcId="{84FA8A23-ED72-4FC9-8314-D9CC4C1BA3F5}" destId="{1FF847CC-B52A-4FD1-9F26-D7A19C28FBF8}" srcOrd="4" destOrd="0" presId="urn:microsoft.com/office/officeart/2005/8/layout/hierarchy3"/>
    <dgm:cxn modelId="{89C0B51D-D261-4E5D-9E88-35A3698DB476}" type="presParOf" srcId="{84FA8A23-ED72-4FC9-8314-D9CC4C1BA3F5}" destId="{B3833526-E713-4030-96AF-0587D07EAE75}" srcOrd="5" destOrd="0" presId="urn:microsoft.com/office/officeart/2005/8/layout/hierarchy3"/>
    <dgm:cxn modelId="{1947C1B3-FBC3-40CD-897D-F45CF2892981}" type="presParOf" srcId="{84FA8A23-ED72-4FC9-8314-D9CC4C1BA3F5}" destId="{C16992EE-3227-42D5-95DA-8601041D1CBE}" srcOrd="6" destOrd="0" presId="urn:microsoft.com/office/officeart/2005/8/layout/hierarchy3"/>
    <dgm:cxn modelId="{12AB0502-C03C-4DDB-98EC-AD33DD5FDA4F}" type="presParOf" srcId="{84FA8A23-ED72-4FC9-8314-D9CC4C1BA3F5}" destId="{5CBB8647-CAFD-457D-840D-D655D47789DD}" srcOrd="7" destOrd="0" presId="urn:microsoft.com/office/officeart/2005/8/layout/hierarchy3"/>
    <dgm:cxn modelId="{784CEFB6-B7D4-429D-99CE-A5463949F47D}" type="presParOf" srcId="{84FA8A23-ED72-4FC9-8314-D9CC4C1BA3F5}" destId="{7893A196-4BC9-49C3-8C6C-32C9481B4762}" srcOrd="8" destOrd="0" presId="urn:microsoft.com/office/officeart/2005/8/layout/hierarchy3"/>
    <dgm:cxn modelId="{576B9888-FCF2-406F-996E-8682DC7D21FC}" type="presParOf" srcId="{84FA8A23-ED72-4FC9-8314-D9CC4C1BA3F5}" destId="{9591C890-AC20-4FE4-88DF-FB9923954689}" srcOrd="9" destOrd="0" presId="urn:microsoft.com/office/officeart/2005/8/layout/hierarchy3"/>
    <dgm:cxn modelId="{AFE918CF-A3DC-4011-B7B9-E030F8167229}" type="presParOf" srcId="{84FA8A23-ED72-4FC9-8314-D9CC4C1BA3F5}" destId="{30E96C3D-0AFC-4D11-8BFC-2F0A73993EA2}" srcOrd="10" destOrd="0" presId="urn:microsoft.com/office/officeart/2005/8/layout/hierarchy3"/>
    <dgm:cxn modelId="{798D96CE-E4CF-4C28-B461-EBF61B74C762}" type="presParOf" srcId="{84FA8A23-ED72-4FC9-8314-D9CC4C1BA3F5}" destId="{043F55BB-8D3E-492C-BFCC-8932025D9AFC}" srcOrd="11" destOrd="0" presId="urn:microsoft.com/office/officeart/2005/8/layout/hierarchy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ECB963-6701-4743-B651-D9849E24B740}">
      <dsp:nvSpPr>
        <dsp:cNvPr id="0" name=""/>
        <dsp:cNvSpPr/>
      </dsp:nvSpPr>
      <dsp:spPr>
        <a:xfrm>
          <a:off x="1030554" y="180385"/>
          <a:ext cx="2741625" cy="5319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ru-RU" sz="1200" b="1" kern="1200">
              <a:latin typeface="Times New Roman" panose="02020603050405020304" pitchFamily="18" charset="0"/>
              <a:cs typeface="Times New Roman" panose="02020603050405020304" pitchFamily="18" charset="0"/>
            </a:rPr>
            <a:t>Методика генерации С-кода для встраиваемых систем из моделей </a:t>
          </a:r>
          <a:r>
            <a:rPr lang="en-US" sz="1200" b="1" kern="1200">
              <a:latin typeface="Times New Roman" panose="02020603050405020304" pitchFamily="18" charset="0"/>
              <a:cs typeface="Times New Roman" panose="02020603050405020304" pitchFamily="18" charset="0"/>
            </a:rPr>
            <a:t>Simulink</a:t>
          </a:r>
          <a:endParaRPr lang="ru-RU" sz="1200" b="1" kern="1200">
            <a:latin typeface="Times New Roman" panose="02020603050405020304" pitchFamily="18" charset="0"/>
            <a:cs typeface="Times New Roman" panose="02020603050405020304" pitchFamily="18" charset="0"/>
          </a:endParaRPr>
        </a:p>
      </dsp:txBody>
      <dsp:txXfrm>
        <a:off x="1046134" y="195965"/>
        <a:ext cx="2710465" cy="500769"/>
      </dsp:txXfrm>
    </dsp:sp>
    <dsp:sp modelId="{1306E7E9-7DAF-425E-B4EA-360E45AE33B1}">
      <dsp:nvSpPr>
        <dsp:cNvPr id="0" name=""/>
        <dsp:cNvSpPr/>
      </dsp:nvSpPr>
      <dsp:spPr>
        <a:xfrm>
          <a:off x="1304716" y="712314"/>
          <a:ext cx="188592" cy="280816"/>
        </a:xfrm>
        <a:custGeom>
          <a:avLst/>
          <a:gdLst/>
          <a:ahLst/>
          <a:cxnLst/>
          <a:rect l="0" t="0" r="0" b="0"/>
          <a:pathLst>
            <a:path>
              <a:moveTo>
                <a:pt x="0" y="0"/>
              </a:moveTo>
              <a:lnTo>
                <a:pt x="0" y="280816"/>
              </a:lnTo>
              <a:lnTo>
                <a:pt x="188592" y="28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F0DD1A-112F-4CE5-8F56-08307D5D5E51}">
      <dsp:nvSpPr>
        <dsp:cNvPr id="0" name=""/>
        <dsp:cNvSpPr/>
      </dsp:nvSpPr>
      <dsp:spPr>
        <a:xfrm>
          <a:off x="1493308" y="794993"/>
          <a:ext cx="2719223" cy="3962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Этап 1 - создание </a:t>
          </a:r>
          <a:r>
            <a:rPr lang="en-US" sz="1200" kern="1200">
              <a:latin typeface="Times New Roman" panose="02020603050405020304" pitchFamily="18" charset="0"/>
              <a:cs typeface="Times New Roman" panose="02020603050405020304" pitchFamily="18" charset="0"/>
            </a:rPr>
            <a:t>Simulink-</a:t>
          </a:r>
          <a:r>
            <a:rPr lang="ru-RU" sz="1200" kern="1200">
              <a:latin typeface="Times New Roman" panose="02020603050405020304" pitchFamily="18" charset="0"/>
              <a:cs typeface="Times New Roman" panose="02020603050405020304" pitchFamily="18" charset="0"/>
            </a:rPr>
            <a:t>модели в соответствии с заданным алгоритмом и ее отладка</a:t>
          </a:r>
        </a:p>
      </dsp:txBody>
      <dsp:txXfrm>
        <a:off x="1504914" y="806599"/>
        <a:ext cx="2696011" cy="373063"/>
      </dsp:txXfrm>
    </dsp:sp>
    <dsp:sp modelId="{9989D6D7-BEED-4154-9F6B-DCE34CCFE873}">
      <dsp:nvSpPr>
        <dsp:cNvPr id="0" name=""/>
        <dsp:cNvSpPr/>
      </dsp:nvSpPr>
      <dsp:spPr>
        <a:xfrm>
          <a:off x="1304716" y="712314"/>
          <a:ext cx="217419" cy="773122"/>
        </a:xfrm>
        <a:custGeom>
          <a:avLst/>
          <a:gdLst/>
          <a:ahLst/>
          <a:cxnLst/>
          <a:rect l="0" t="0" r="0" b="0"/>
          <a:pathLst>
            <a:path>
              <a:moveTo>
                <a:pt x="0" y="0"/>
              </a:moveTo>
              <a:lnTo>
                <a:pt x="0" y="773122"/>
              </a:lnTo>
              <a:lnTo>
                <a:pt x="217419" y="7731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E503A4-1677-4348-B794-B4E0A7488EEE}">
      <dsp:nvSpPr>
        <dsp:cNvPr id="0" name=""/>
        <dsp:cNvSpPr/>
      </dsp:nvSpPr>
      <dsp:spPr>
        <a:xfrm>
          <a:off x="1522136" y="1282388"/>
          <a:ext cx="2706646" cy="40609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Этап 2 - Доработка </a:t>
          </a:r>
          <a:r>
            <a:rPr lang="en-US" sz="1200" kern="1200">
              <a:latin typeface="Times New Roman" panose="02020603050405020304" pitchFamily="18" charset="0"/>
              <a:cs typeface="Times New Roman" panose="02020603050405020304" pitchFamily="18" charset="0"/>
            </a:rPr>
            <a:t>Simulink-</a:t>
          </a:r>
          <a:r>
            <a:rPr lang="ru-RU" sz="1200" kern="1200">
              <a:latin typeface="Times New Roman" panose="02020603050405020304" pitchFamily="18" charset="0"/>
              <a:cs typeface="Times New Roman" panose="02020603050405020304" pitchFamily="18" charset="0"/>
            </a:rPr>
            <a:t>модели с учетом дискретных преобразований сигналов</a:t>
          </a:r>
        </a:p>
      </dsp:txBody>
      <dsp:txXfrm>
        <a:off x="1534030" y="1294282"/>
        <a:ext cx="2682858" cy="382310"/>
      </dsp:txXfrm>
    </dsp:sp>
    <dsp:sp modelId="{1FF847CC-B52A-4FD1-9F26-D7A19C28FBF8}">
      <dsp:nvSpPr>
        <dsp:cNvPr id="0" name=""/>
        <dsp:cNvSpPr/>
      </dsp:nvSpPr>
      <dsp:spPr>
        <a:xfrm>
          <a:off x="1304716" y="712314"/>
          <a:ext cx="239423" cy="1293944"/>
        </a:xfrm>
        <a:custGeom>
          <a:avLst/>
          <a:gdLst/>
          <a:ahLst/>
          <a:cxnLst/>
          <a:rect l="0" t="0" r="0" b="0"/>
          <a:pathLst>
            <a:path>
              <a:moveTo>
                <a:pt x="0" y="0"/>
              </a:moveTo>
              <a:lnTo>
                <a:pt x="0" y="1293944"/>
              </a:lnTo>
              <a:lnTo>
                <a:pt x="239423" y="12939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833526-E713-4030-96AF-0587D07EAE75}">
      <dsp:nvSpPr>
        <dsp:cNvPr id="0" name=""/>
        <dsp:cNvSpPr/>
      </dsp:nvSpPr>
      <dsp:spPr>
        <a:xfrm>
          <a:off x="1544140" y="1813634"/>
          <a:ext cx="2634690" cy="3852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Этап 3 - преобразование </a:t>
          </a:r>
          <a:r>
            <a:rPr lang="en-US" sz="1200" kern="1200">
              <a:latin typeface="Times New Roman" panose="02020603050405020304" pitchFamily="18" charset="0"/>
              <a:cs typeface="Times New Roman" panose="02020603050405020304" pitchFamily="18" charset="0"/>
            </a:rPr>
            <a:t>Simulink-</a:t>
          </a:r>
          <a:r>
            <a:rPr lang="ru-RU" sz="1200" kern="1200">
              <a:latin typeface="Times New Roman" panose="02020603050405020304" pitchFamily="18" charset="0"/>
              <a:cs typeface="Times New Roman" panose="02020603050405020304" pitchFamily="18" charset="0"/>
            </a:rPr>
            <a:t>модели в модель для расчетов с фиксированной точкой</a:t>
          </a:r>
        </a:p>
      </dsp:txBody>
      <dsp:txXfrm>
        <a:off x="1555424" y="1824918"/>
        <a:ext cx="2612122" cy="362681"/>
      </dsp:txXfrm>
    </dsp:sp>
    <dsp:sp modelId="{C16992EE-3227-42D5-95DA-8601041D1CBE}">
      <dsp:nvSpPr>
        <dsp:cNvPr id="0" name=""/>
        <dsp:cNvSpPr/>
      </dsp:nvSpPr>
      <dsp:spPr>
        <a:xfrm>
          <a:off x="1304716" y="712314"/>
          <a:ext cx="253558" cy="1778081"/>
        </a:xfrm>
        <a:custGeom>
          <a:avLst/>
          <a:gdLst/>
          <a:ahLst/>
          <a:cxnLst/>
          <a:rect l="0" t="0" r="0" b="0"/>
          <a:pathLst>
            <a:path>
              <a:moveTo>
                <a:pt x="0" y="0"/>
              </a:moveTo>
              <a:lnTo>
                <a:pt x="0" y="1778081"/>
              </a:lnTo>
              <a:lnTo>
                <a:pt x="253558" y="17780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BB8647-CAFD-457D-840D-D655D47789DD}">
      <dsp:nvSpPr>
        <dsp:cNvPr id="0" name=""/>
        <dsp:cNvSpPr/>
      </dsp:nvSpPr>
      <dsp:spPr>
        <a:xfrm>
          <a:off x="1558274" y="2320495"/>
          <a:ext cx="2690134" cy="3398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Этап 4 - генерация С-кода из модели </a:t>
          </a:r>
          <a:r>
            <a:rPr lang="en-US" sz="1200" kern="1200">
              <a:latin typeface="Times New Roman" panose="02020603050405020304" pitchFamily="18" charset="0"/>
              <a:cs typeface="Times New Roman" panose="02020603050405020304" pitchFamily="18" charset="0"/>
            </a:rPr>
            <a:t>Simulink </a:t>
          </a:r>
          <a:r>
            <a:rPr lang="ru-RU" sz="1200" kern="1200">
              <a:latin typeface="Times New Roman" panose="02020603050405020304" pitchFamily="18" charset="0"/>
              <a:cs typeface="Times New Roman" panose="02020603050405020304" pitchFamily="18" charset="0"/>
            </a:rPr>
            <a:t>для встроенного процессора</a:t>
          </a:r>
        </a:p>
      </dsp:txBody>
      <dsp:txXfrm>
        <a:off x="1568226" y="2330447"/>
        <a:ext cx="2670230" cy="319897"/>
      </dsp:txXfrm>
    </dsp:sp>
    <dsp:sp modelId="{7893A196-4BC9-49C3-8C6C-32C9481B4762}">
      <dsp:nvSpPr>
        <dsp:cNvPr id="0" name=""/>
        <dsp:cNvSpPr/>
      </dsp:nvSpPr>
      <dsp:spPr>
        <a:xfrm>
          <a:off x="1304716" y="712314"/>
          <a:ext cx="266004" cy="2214596"/>
        </a:xfrm>
        <a:custGeom>
          <a:avLst/>
          <a:gdLst/>
          <a:ahLst/>
          <a:cxnLst/>
          <a:rect l="0" t="0" r="0" b="0"/>
          <a:pathLst>
            <a:path>
              <a:moveTo>
                <a:pt x="0" y="0"/>
              </a:moveTo>
              <a:lnTo>
                <a:pt x="0" y="2214596"/>
              </a:lnTo>
              <a:lnTo>
                <a:pt x="266004" y="22145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91C890-AC20-4FE4-88DF-FB9923954689}">
      <dsp:nvSpPr>
        <dsp:cNvPr id="0" name=""/>
        <dsp:cNvSpPr/>
      </dsp:nvSpPr>
      <dsp:spPr>
        <a:xfrm>
          <a:off x="1570721" y="2791351"/>
          <a:ext cx="2764943" cy="2711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Этап 5 - тестирование сгенерированного С-кода</a:t>
          </a:r>
        </a:p>
      </dsp:txBody>
      <dsp:txXfrm>
        <a:off x="1578662" y="2799292"/>
        <a:ext cx="2749061" cy="255238"/>
      </dsp:txXfrm>
    </dsp:sp>
    <dsp:sp modelId="{30E96C3D-0AFC-4D11-8BFC-2F0A73993EA2}">
      <dsp:nvSpPr>
        <dsp:cNvPr id="0" name=""/>
        <dsp:cNvSpPr/>
      </dsp:nvSpPr>
      <dsp:spPr>
        <a:xfrm>
          <a:off x="1304716" y="712314"/>
          <a:ext cx="297637" cy="2589887"/>
        </a:xfrm>
        <a:custGeom>
          <a:avLst/>
          <a:gdLst/>
          <a:ahLst/>
          <a:cxnLst/>
          <a:rect l="0" t="0" r="0" b="0"/>
          <a:pathLst>
            <a:path>
              <a:moveTo>
                <a:pt x="0" y="0"/>
              </a:moveTo>
              <a:lnTo>
                <a:pt x="0" y="2589887"/>
              </a:lnTo>
              <a:lnTo>
                <a:pt x="297637" y="25898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F55BB-8D3E-492C-BFCC-8932025D9AFC}">
      <dsp:nvSpPr>
        <dsp:cNvPr id="0" name=""/>
        <dsp:cNvSpPr/>
      </dsp:nvSpPr>
      <dsp:spPr>
        <a:xfrm>
          <a:off x="1602354" y="3164022"/>
          <a:ext cx="2726284" cy="2763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Этап 6 - интеграция сгенерированного С-кода в среду разработки процессора</a:t>
          </a:r>
        </a:p>
      </dsp:txBody>
      <dsp:txXfrm>
        <a:off x="1610448" y="3172116"/>
        <a:ext cx="2710096" cy="26017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53DDA-1509-4B98-B9DC-E5DAC20BA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14</Pages>
  <Words>2789</Words>
  <Characters>15903</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СПбГЭТУ</Company>
  <LinksUpToDate>false</LinksUpToDate>
  <CharactersWithSpaces>18655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Никоза Александр</dc:creator>
  <cp:keywords/>
  <dc:description/>
  <cp:lastModifiedBy>Никоза Александр</cp:lastModifiedBy>
  <cp:revision>4</cp:revision>
  <dcterms:created xsi:type="dcterms:W3CDTF">2024-02-04T16:57:00Z</dcterms:created>
  <dcterms:modified xsi:type="dcterms:W3CDTF">2024-02-05T07:59:00Z</dcterms:modified>
</cp:coreProperties>
</file>