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Кафедра </w:t>
      </w:r>
      <w:r w:rsidR="00EF09DB">
        <w:rPr>
          <w:b/>
        </w:rPr>
        <w:t>САУ</w:t>
      </w:r>
    </w:p>
    <w:p w:rsidR="0055045D" w:rsidRDefault="0055045D">
      <w:pPr>
        <w:widowControl w:val="0"/>
        <w:jc w:val="center"/>
        <w:rPr>
          <w:b/>
          <w:caps/>
        </w:rPr>
      </w:pPr>
    </w:p>
    <w:p w:rsidR="0055045D" w:rsidRDefault="0055045D">
      <w:pPr>
        <w:widowControl w:val="0"/>
        <w:jc w:val="center"/>
      </w:pPr>
    </w:p>
    <w:p w:rsidR="0055045D" w:rsidRDefault="0055045D" w:rsidP="00C303C9">
      <w:pPr>
        <w:widowControl w:val="0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596607" w:rsidRDefault="001570F2">
      <w:pPr>
        <w:widowControl w:val="0"/>
        <w:jc w:val="center"/>
        <w:rPr>
          <w:b/>
        </w:rPr>
      </w:pPr>
      <w:r>
        <w:rPr>
          <w:b/>
        </w:rPr>
        <w:t xml:space="preserve">по </w:t>
      </w:r>
      <w:r w:rsidR="00A31F9F">
        <w:rPr>
          <w:b/>
        </w:rPr>
        <w:t>практической</w:t>
      </w:r>
      <w:r>
        <w:rPr>
          <w:b/>
        </w:rPr>
        <w:t xml:space="preserve"> работе № </w:t>
      </w:r>
      <w:r w:rsidR="00596607" w:rsidRPr="00596607">
        <w:rPr>
          <w:b/>
        </w:rPr>
        <w:t>2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>по дисциплине «</w:t>
      </w:r>
      <w:r w:rsidR="00A31F9F">
        <w:rPr>
          <w:b/>
        </w:rPr>
        <w:t>Модельно-ориентированное проектирование систем управления</w:t>
      </w:r>
      <w:r>
        <w:rPr>
          <w:b/>
        </w:rPr>
        <w:t>»</w:t>
      </w:r>
    </w:p>
    <w:p w:rsidR="0055045D" w:rsidRPr="003D0D52" w:rsidRDefault="001570F2">
      <w:pPr>
        <w:spacing w:after="120"/>
        <w:jc w:val="center"/>
        <w:rPr>
          <w:b/>
        </w:rPr>
      </w:pPr>
      <w:r>
        <w:rPr>
          <w:rStyle w:val="ab"/>
        </w:rPr>
        <w:t xml:space="preserve">Тема: </w:t>
      </w:r>
      <w:r w:rsidR="003D0D52">
        <w:rPr>
          <w:b/>
        </w:rPr>
        <w:t xml:space="preserve">СПОСОБЫ СОЗДАНИЯ </w:t>
      </w:r>
      <w:proofErr w:type="gramStart"/>
      <w:r w:rsidR="003D0D52">
        <w:rPr>
          <w:b/>
        </w:rPr>
        <w:t>МОДЕЛЕЙ В</w:t>
      </w:r>
      <w:proofErr w:type="gramEnd"/>
      <w:r w:rsidR="003D0D52">
        <w:rPr>
          <w:b/>
        </w:rPr>
        <w:t xml:space="preserve"> </w:t>
      </w:r>
      <w:r w:rsidR="003D0D52">
        <w:rPr>
          <w:b/>
          <w:lang w:val="en-US"/>
        </w:rPr>
        <w:t>MATLAB</w:t>
      </w:r>
      <w:r w:rsidR="003D0D52" w:rsidRPr="003D0D52">
        <w:rPr>
          <w:b/>
        </w:rPr>
        <w:t>/</w:t>
      </w:r>
      <w:r w:rsidR="003D0D52">
        <w:rPr>
          <w:b/>
          <w:lang w:val="en-US"/>
        </w:rPr>
        <w:t>Simulink</w:t>
      </w:r>
    </w:p>
    <w:p w:rsidR="0055045D" w:rsidRDefault="0055045D">
      <w:pPr>
        <w:widowControl w:val="0"/>
        <w:jc w:val="center"/>
        <w:rPr>
          <w:b/>
          <w:spacing w:val="5"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55045D" w:rsidRDefault="0055045D" w:rsidP="00A31F9F">
      <w:pPr>
        <w:widowControl w:val="0"/>
      </w:pPr>
    </w:p>
    <w:p w:rsidR="0055045D" w:rsidRDefault="0055045D" w:rsidP="00C303C9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 w:rsidP="00EF09DB">
            <w:pPr>
              <w:widowControl w:val="0"/>
              <w:jc w:val="center"/>
            </w:pPr>
            <w: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Pr="00A31F9F" w:rsidRDefault="00A31F9F">
            <w:pPr>
              <w:widowControl w:val="0"/>
              <w:jc w:val="center"/>
            </w:pPr>
            <w:r>
              <w:t>Игнатович Ю.В.</w:t>
            </w:r>
          </w:p>
        </w:tc>
      </w:tr>
    </w:tbl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EF09DB" w:rsidRDefault="00EF09DB">
      <w:pPr>
        <w:widowControl w:val="0"/>
        <w:jc w:val="center"/>
      </w:pPr>
    </w:p>
    <w:p w:rsidR="00EF09DB" w:rsidRDefault="00EF09DB">
      <w:pPr>
        <w:widowControl w:val="0"/>
        <w:jc w:val="center"/>
      </w:pPr>
    </w:p>
    <w:p w:rsidR="00596607" w:rsidRDefault="00596607">
      <w:pPr>
        <w:widowControl w:val="0"/>
        <w:jc w:val="center"/>
      </w:pPr>
    </w:p>
    <w:p w:rsidR="0055045D" w:rsidRDefault="001570F2">
      <w:pPr>
        <w:widowControl w:val="0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E202ED">
        <w:t>3</w:t>
      </w:r>
    </w:p>
    <w:p w:rsidR="00596607" w:rsidRPr="00596607" w:rsidRDefault="00596607" w:rsidP="00C303C9">
      <w:pPr>
        <w:pStyle w:val="a8"/>
        <w:widowControl w:val="0"/>
        <w:ind w:right="-44"/>
        <w:rPr>
          <w:color w:val="231F20"/>
          <w:szCs w:val="28"/>
        </w:rPr>
      </w:pPr>
      <w:r>
        <w:rPr>
          <w:b/>
          <w:bCs/>
          <w:szCs w:val="28"/>
        </w:rPr>
        <w:lastRenderedPageBreak/>
        <w:t>Задание на работу</w:t>
      </w:r>
      <w:r w:rsidR="00EF09DB" w:rsidRPr="005C2776">
        <w:rPr>
          <w:b/>
          <w:bCs/>
          <w:szCs w:val="28"/>
        </w:rPr>
        <w:t>:</w:t>
      </w:r>
      <w:r w:rsidR="00EF09DB">
        <w:rPr>
          <w:b/>
          <w:bCs/>
          <w:szCs w:val="28"/>
        </w:rPr>
        <w:t xml:space="preserve"> 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Выбрать в соответствии с вариантом паспортные данные двигателя постоянного тока, представленные в лекции 2, табл. 1.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Составить математическую модель ДПТ всеми рассмотренными в лекции 2 методами.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Представить разработанные модели и результаты моделирования в отчете по практической работе.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Сделать выводы.</w:t>
      </w:r>
    </w:p>
    <w:p w:rsidR="00EF09DB" w:rsidRPr="007B3CCA" w:rsidRDefault="00EF09DB" w:rsidP="00E76DE8"/>
    <w:p w:rsidR="00E76DE8" w:rsidRDefault="00E76DE8" w:rsidP="00E76DE8">
      <w:pPr>
        <w:jc w:val="center"/>
        <w:rPr>
          <w:b/>
        </w:rPr>
      </w:pPr>
      <w:r>
        <w:rPr>
          <w:b/>
        </w:rPr>
        <w:t>Ход работы</w:t>
      </w:r>
    </w:p>
    <w:p w:rsidR="00596607" w:rsidRDefault="00596607" w:rsidP="00596607">
      <w:pPr>
        <w:ind w:firstLine="708"/>
      </w:pPr>
      <w:r>
        <w:t>В таблице 1 представлены паспортные данные для двигателя, математическую модель которого необходимо построить.</w:t>
      </w:r>
    </w:p>
    <w:p w:rsidR="00596607" w:rsidRDefault="00596607" w:rsidP="00C303C9">
      <w:pPr>
        <w:ind w:left="360" w:right="140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</w:p>
    <w:p w:rsidR="00596607" w:rsidRDefault="00596607" w:rsidP="00596607">
      <w:pPr>
        <w:shd w:val="clear" w:color="auto" w:fill="FFFFFF"/>
        <w:tabs>
          <w:tab w:val="left" w:pos="851"/>
        </w:tabs>
        <w:spacing w:after="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Паспортные данные двигател</w:t>
      </w:r>
      <w:r>
        <w:rPr>
          <w:b/>
          <w:szCs w:val="24"/>
        </w:rPr>
        <w:t>я</w:t>
      </w:r>
      <w:r>
        <w:rPr>
          <w:b/>
          <w:sz w:val="24"/>
          <w:szCs w:val="24"/>
        </w:rPr>
        <w:t xml:space="preserve"> постоянного тока</w:t>
      </w:r>
    </w:p>
    <w:tbl>
      <w:tblPr>
        <w:tblW w:w="8925" w:type="dxa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13"/>
        <w:gridCol w:w="1260"/>
        <w:gridCol w:w="584"/>
        <w:gridCol w:w="830"/>
        <w:gridCol w:w="777"/>
        <w:gridCol w:w="709"/>
        <w:gridCol w:w="992"/>
        <w:gridCol w:w="959"/>
        <w:gridCol w:w="825"/>
        <w:gridCol w:w="976"/>
      </w:tblGrid>
      <w:tr w:rsidR="00596607" w:rsidTr="00596607">
        <w:trPr>
          <w:trHeight w:hRule="exact" w:val="715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Номер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ind w:left="-32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pacing w:val="-11"/>
                <w:sz w:val="24"/>
                <w:szCs w:val="24"/>
                <w:lang w:eastAsia="en-US"/>
              </w:rPr>
              <w:t>варианта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7"/>
                <w:sz w:val="24"/>
                <w:szCs w:val="24"/>
                <w:lang w:eastAsia="en-US"/>
              </w:rPr>
            </w:pPr>
            <w:r>
              <w:rPr>
                <w:spacing w:val="-7"/>
                <w:sz w:val="24"/>
                <w:szCs w:val="24"/>
                <w:lang w:eastAsia="en-US"/>
              </w:rPr>
              <w:t>Марка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pacing w:val="-8"/>
                <w:sz w:val="24"/>
                <w:szCs w:val="24"/>
                <w:lang w:eastAsia="en-US"/>
              </w:rPr>
              <w:t>двигателя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17"/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i/>
                <w:spacing w:val="-17"/>
                <w:sz w:val="24"/>
                <w:szCs w:val="24"/>
                <w:lang w:eastAsia="en-US"/>
              </w:rPr>
              <w:t>Р</w:t>
            </w:r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>н</w:t>
            </w:r>
            <w:proofErr w:type="spellEnd"/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 xml:space="preserve"> </w:t>
            </w:r>
            <w:r>
              <w:rPr>
                <w:spacing w:val="-17"/>
                <w:sz w:val="24"/>
                <w:szCs w:val="24"/>
                <w:lang w:eastAsia="en-US"/>
              </w:rPr>
              <w:t>,</w:t>
            </w:r>
            <w:proofErr w:type="gramEnd"/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pacing w:val="-12"/>
                <w:sz w:val="24"/>
                <w:szCs w:val="24"/>
                <w:lang w:eastAsia="en-US"/>
              </w:rPr>
              <w:t>Вт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w w:val="68"/>
                <w:sz w:val="24"/>
                <w:szCs w:val="24"/>
                <w:vertAlign w:val="subscript"/>
                <w:lang w:eastAsia="en-US"/>
              </w:rPr>
            </w:pPr>
            <w:proofErr w:type="spellStart"/>
            <w:r>
              <w:rPr>
                <w:spacing w:val="-17"/>
                <w:sz w:val="24"/>
                <w:szCs w:val="24"/>
                <w:lang w:eastAsia="en-US"/>
              </w:rPr>
              <w:t>ɷ</w:t>
            </w:r>
            <w:proofErr w:type="gramStart"/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>н</w:t>
            </w:r>
            <w:proofErr w:type="spellEnd"/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 xml:space="preserve"> </w:t>
            </w:r>
            <w:r>
              <w:rPr>
                <w:spacing w:val="-17"/>
                <w:sz w:val="24"/>
                <w:szCs w:val="24"/>
                <w:lang w:eastAsia="en-US"/>
              </w:rPr>
              <w:t>,</w:t>
            </w:r>
            <w:proofErr w:type="gramEnd"/>
            <w:r>
              <w:rPr>
                <w:w w:val="68"/>
                <w:sz w:val="24"/>
                <w:szCs w:val="24"/>
                <w:vertAlign w:val="subscript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pacing w:val="-8"/>
                <w:sz w:val="24"/>
                <w:szCs w:val="24"/>
                <w:lang w:eastAsia="en-US"/>
              </w:rPr>
              <w:t>рад/с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U</w:t>
            </w:r>
            <w:r>
              <w:rPr>
                <w:sz w:val="24"/>
                <w:szCs w:val="24"/>
                <w:vertAlign w:val="subscript"/>
                <w:lang w:eastAsia="en-US"/>
              </w:rPr>
              <w:t>н</w:t>
            </w:r>
            <w:r>
              <w:rPr>
                <w:sz w:val="24"/>
                <w:szCs w:val="24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32"/>
                <w:sz w:val="24"/>
                <w:szCs w:val="24"/>
                <w:lang w:eastAsia="en-US"/>
              </w:rPr>
            </w:pPr>
            <w:r>
              <w:rPr>
                <w:i/>
                <w:spacing w:val="-32"/>
                <w:sz w:val="24"/>
                <w:szCs w:val="24"/>
                <w:lang w:val="en-US" w:eastAsia="en-US"/>
              </w:rPr>
              <w:t>I</w:t>
            </w:r>
            <w:r>
              <w:rPr>
                <w:spacing w:val="-32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>
              <w:rPr>
                <w:spacing w:val="-32"/>
                <w:sz w:val="24"/>
                <w:szCs w:val="24"/>
                <w:vertAlign w:val="subscript"/>
                <w:lang w:eastAsia="en-US"/>
              </w:rPr>
              <w:t xml:space="preserve">н  </w:t>
            </w:r>
            <w:r>
              <w:rPr>
                <w:spacing w:val="-32"/>
                <w:sz w:val="24"/>
                <w:szCs w:val="24"/>
                <w:lang w:eastAsia="en-US"/>
              </w:rPr>
              <w:t>,</w:t>
            </w:r>
            <w:proofErr w:type="gramEnd"/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19"/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i/>
                <w:spacing w:val="-19"/>
                <w:sz w:val="24"/>
                <w:szCs w:val="24"/>
                <w:lang w:eastAsia="en-US"/>
              </w:rPr>
              <w:t>М</w:t>
            </w:r>
            <w:r>
              <w:rPr>
                <w:spacing w:val="-19"/>
                <w:sz w:val="24"/>
                <w:szCs w:val="24"/>
                <w:vertAlign w:val="subscript"/>
                <w:lang w:eastAsia="en-US"/>
              </w:rPr>
              <w:t>н</w:t>
            </w:r>
            <w:proofErr w:type="spellEnd"/>
            <w:r>
              <w:rPr>
                <w:spacing w:val="-19"/>
                <w:sz w:val="24"/>
                <w:szCs w:val="24"/>
                <w:vertAlign w:val="subscript"/>
                <w:lang w:eastAsia="en-US"/>
              </w:rPr>
              <w:t xml:space="preserve"> </w:t>
            </w:r>
            <w:r>
              <w:rPr>
                <w:spacing w:val="-19"/>
                <w:sz w:val="24"/>
                <w:szCs w:val="24"/>
                <w:lang w:eastAsia="en-US"/>
              </w:rPr>
              <w:t>,</w:t>
            </w:r>
            <w:proofErr w:type="gramEnd"/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pacing w:val="10"/>
                <w:sz w:val="24"/>
                <w:szCs w:val="24"/>
                <w:lang w:eastAsia="en-US"/>
              </w:rPr>
              <w:t>Н·м</w:t>
            </w:r>
            <w:proofErr w:type="spellEnd"/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mallCaps/>
                <w:sz w:val="24"/>
                <w:szCs w:val="24"/>
                <w:lang w:val="en-US" w:eastAsia="en-US"/>
              </w:rPr>
              <w:t>J</w:t>
            </w:r>
            <w:r>
              <w:rPr>
                <w:smallCaps/>
                <w:sz w:val="24"/>
                <w:szCs w:val="24"/>
                <w:vertAlign w:val="subscript"/>
                <w:lang w:eastAsia="en-US"/>
              </w:rPr>
              <w:t>дв∙</w:t>
            </w:r>
            <w:r>
              <w:rPr>
                <w:sz w:val="24"/>
                <w:szCs w:val="24"/>
                <w:lang w:eastAsia="en-US"/>
              </w:rPr>
              <w:t>10</w:t>
            </w:r>
            <w:r>
              <w:rPr>
                <w:sz w:val="24"/>
                <w:szCs w:val="24"/>
                <w:vertAlign w:val="superscript"/>
                <w:lang w:eastAsia="en-US"/>
              </w:rPr>
              <w:sym w:font="Symbol" w:char="F02D"/>
            </w:r>
            <w:r>
              <w:rPr>
                <w:sz w:val="24"/>
                <w:szCs w:val="24"/>
                <w:vertAlign w:val="superscript"/>
                <w:lang w:eastAsia="en-US"/>
              </w:rPr>
              <w:t>4</w:t>
            </w:r>
            <w:r>
              <w:rPr>
                <w:sz w:val="24"/>
                <w:szCs w:val="24"/>
                <w:lang w:eastAsia="en-US"/>
              </w:rPr>
              <w:t xml:space="preserve">, </w:t>
            </w:r>
            <w:r>
              <w:rPr>
                <w:spacing w:val="-19"/>
                <w:sz w:val="24"/>
                <w:szCs w:val="24"/>
                <w:lang w:eastAsia="en-US"/>
              </w:rPr>
              <w:t>кг·м</w:t>
            </w:r>
            <w:r>
              <w:rPr>
                <w:spacing w:val="-19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R</w:t>
            </w:r>
            <w:r>
              <w:rPr>
                <w:sz w:val="24"/>
                <w:szCs w:val="24"/>
                <w:vertAlign w:val="subscript"/>
                <w:lang w:eastAsia="en-US"/>
              </w:rPr>
              <w:t>я</w:t>
            </w:r>
            <w:r>
              <w:rPr>
                <w:sz w:val="24"/>
                <w:szCs w:val="24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Ом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L</w:t>
            </w:r>
            <w:r>
              <w:rPr>
                <w:sz w:val="24"/>
                <w:szCs w:val="24"/>
                <w:vertAlign w:val="subscript"/>
                <w:lang w:eastAsia="en-US"/>
              </w:rPr>
              <w:t>я</w:t>
            </w:r>
            <w:r>
              <w:rPr>
                <w:sz w:val="24"/>
                <w:szCs w:val="24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мГн</w:t>
            </w:r>
            <w:proofErr w:type="spellEnd"/>
          </w:p>
        </w:tc>
      </w:tr>
      <w:tr w:rsidR="00596607" w:rsidTr="00596607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pacing w:val="-16"/>
                <w:sz w:val="24"/>
                <w:szCs w:val="24"/>
                <w:lang w:eastAsia="en-US"/>
              </w:rPr>
              <w:t>СЛ-521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1,07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0,245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1,67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8,5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58</w:t>
            </w:r>
          </w:p>
        </w:tc>
      </w:tr>
    </w:tbl>
    <w:p w:rsidR="00596607" w:rsidRDefault="00596607" w:rsidP="00596607">
      <w:pPr>
        <w:ind w:firstLine="708"/>
      </w:pPr>
    </w:p>
    <w:p w:rsidR="00596607" w:rsidRDefault="00596607" w:rsidP="00596607">
      <w:pPr>
        <w:ind w:firstLine="708"/>
        <w:jc w:val="center"/>
        <w:rPr>
          <w:b/>
        </w:rPr>
      </w:pPr>
      <w:r>
        <w:rPr>
          <w:b/>
        </w:rPr>
        <w:t xml:space="preserve">Создание математической модели в среде </w:t>
      </w:r>
      <w:r>
        <w:rPr>
          <w:b/>
          <w:lang w:val="en-US"/>
        </w:rPr>
        <w:t>Simulink</w:t>
      </w:r>
    </w:p>
    <w:p w:rsidR="00C303C9" w:rsidRDefault="00C303C9" w:rsidP="00C303C9">
      <w:pPr>
        <w:ind w:firstLine="708"/>
      </w:pPr>
      <w:r>
        <w:t>Созданная структурная схема представлена на рис. 1.</w:t>
      </w:r>
    </w:p>
    <w:p w:rsidR="00C303C9" w:rsidRDefault="00C303C9" w:rsidP="00C303C9">
      <w:pPr>
        <w:keepNext/>
      </w:pPr>
      <w:r w:rsidRPr="00C303C9">
        <w:rPr>
          <w:b/>
        </w:rPr>
        <w:drawing>
          <wp:inline distT="0" distB="0" distL="0" distR="0" wp14:anchorId="62BE4072" wp14:editId="41EA00EC">
            <wp:extent cx="5941060" cy="23056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07" w:rsidRDefault="00C303C9" w:rsidP="00C303C9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F83AD0">
          <w:rPr>
            <w:noProof/>
          </w:rPr>
          <w:t>1</w:t>
        </w:r>
      </w:fldSimple>
      <w:r>
        <w:t xml:space="preserve"> - Структурная схема системы</w:t>
      </w:r>
    </w:p>
    <w:p w:rsidR="00C303C9" w:rsidRDefault="00C303C9" w:rsidP="00C303C9">
      <w:pPr>
        <w:ind w:firstLine="708"/>
      </w:pPr>
      <w:r>
        <w:lastRenderedPageBreak/>
        <w:t xml:space="preserve">Для описания блоков в структурной схеме необходимо написать скрипт в </w:t>
      </w:r>
      <w:proofErr w:type="spellStart"/>
      <w:r>
        <w:rPr>
          <w:lang w:val="en-US"/>
        </w:rPr>
        <w:t>Matlab</w:t>
      </w:r>
      <w:proofErr w:type="spellEnd"/>
      <w:r>
        <w:t xml:space="preserve"> содержащий все необходимые переменные, код этого скрипта представлен в листинге 1.</w:t>
      </w:r>
    </w:p>
    <w:p w:rsidR="00C303C9" w:rsidRDefault="00C303C9" w:rsidP="00C303C9">
      <w:pPr>
        <w:ind w:firstLine="708"/>
        <w:jc w:val="right"/>
        <w:rPr>
          <w:i/>
        </w:rPr>
      </w:pPr>
      <w:r w:rsidRPr="00C303C9">
        <w:rPr>
          <w:i/>
        </w:rPr>
        <w:t>Листинг 1.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proofErr w:type="spellStart"/>
      <w:r w:rsidRPr="00C303C9">
        <w:rPr>
          <w:rFonts w:ascii="Consolas" w:hAnsi="Consolas"/>
          <w:color w:val="auto"/>
          <w:sz w:val="20"/>
          <w:lang w:val="en-US"/>
        </w:rPr>
        <w:t>clc</w:t>
      </w:r>
      <w:proofErr w:type="spellEnd"/>
      <w:r w:rsidRPr="00C303C9">
        <w:rPr>
          <w:rFonts w:ascii="Consolas" w:hAnsi="Consolas"/>
          <w:color w:val="auto"/>
          <w:sz w:val="20"/>
          <w:lang w:val="en-US"/>
        </w:rPr>
        <w:t>;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C303C9">
        <w:rPr>
          <w:rFonts w:ascii="Consolas" w:hAnsi="Consolas"/>
          <w:color w:val="auto"/>
          <w:sz w:val="20"/>
          <w:lang w:val="en-US"/>
        </w:rPr>
        <w:t>clear;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C303C9">
        <w:rPr>
          <w:rFonts w:ascii="Consolas" w:hAnsi="Consolas"/>
          <w:color w:val="auto"/>
          <w:sz w:val="20"/>
          <w:lang w:val="en-US"/>
        </w:rPr>
        <w:t xml:space="preserve">close </w:t>
      </w:r>
      <w:r w:rsidRPr="00C303C9">
        <w:rPr>
          <w:rFonts w:ascii="Consolas" w:hAnsi="Consolas"/>
          <w:color w:val="AA04F9"/>
          <w:sz w:val="20"/>
          <w:lang w:val="en-US"/>
        </w:rPr>
        <w:t>all</w:t>
      </w:r>
      <w:r w:rsidRPr="00C303C9">
        <w:rPr>
          <w:rFonts w:ascii="Consolas" w:hAnsi="Consolas"/>
          <w:color w:val="auto"/>
          <w:sz w:val="20"/>
          <w:lang w:val="en-US"/>
        </w:rPr>
        <w:t>;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C303C9">
        <w:rPr>
          <w:rFonts w:ascii="Consolas" w:hAnsi="Consolas"/>
          <w:color w:val="028009"/>
          <w:sz w:val="20"/>
          <w:lang w:val="en-US"/>
        </w:rPr>
        <w:t>%</w:t>
      </w:r>
      <w:r w:rsidRPr="00C303C9">
        <w:rPr>
          <w:rFonts w:ascii="Consolas" w:hAnsi="Consolas"/>
          <w:color w:val="028009"/>
          <w:sz w:val="20"/>
        </w:rPr>
        <w:t>СЛ</w:t>
      </w:r>
      <w:r w:rsidRPr="00C303C9">
        <w:rPr>
          <w:rFonts w:ascii="Consolas" w:hAnsi="Consolas"/>
          <w:color w:val="028009"/>
          <w:sz w:val="20"/>
          <w:lang w:val="en-US"/>
        </w:rPr>
        <w:t xml:space="preserve">-121 </w:t>
      </w:r>
      <w:r w:rsidRPr="00C303C9">
        <w:rPr>
          <w:rFonts w:ascii="Consolas" w:hAnsi="Consolas"/>
          <w:color w:val="028009"/>
          <w:sz w:val="20"/>
        </w:rPr>
        <w:t>Вариант</w:t>
      </w:r>
      <w:r w:rsidRPr="00C303C9">
        <w:rPr>
          <w:rFonts w:ascii="Consolas" w:hAnsi="Consolas"/>
          <w:color w:val="028009"/>
          <w:sz w:val="20"/>
          <w:lang w:val="en-US"/>
        </w:rPr>
        <w:t xml:space="preserve"> 9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Pn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77; </w:t>
      </w:r>
      <w:r w:rsidRPr="00C303C9">
        <w:rPr>
          <w:rFonts w:ascii="Consolas" w:hAnsi="Consolas"/>
          <w:color w:val="028009"/>
          <w:sz w:val="20"/>
        </w:rPr>
        <w:t>%Номинальная мощность, Вт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wn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315; </w:t>
      </w:r>
      <w:r w:rsidRPr="00C303C9">
        <w:rPr>
          <w:rFonts w:ascii="Consolas" w:hAnsi="Consolas"/>
          <w:color w:val="028009"/>
          <w:sz w:val="20"/>
        </w:rPr>
        <w:t>% Номинальная скорость вращения, рад/с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Un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110; </w:t>
      </w:r>
      <w:r w:rsidRPr="00C303C9">
        <w:rPr>
          <w:rFonts w:ascii="Consolas" w:hAnsi="Consolas"/>
          <w:color w:val="028009"/>
          <w:sz w:val="20"/>
        </w:rPr>
        <w:t>% Номинальное напряжение, В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In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1.07; </w:t>
      </w:r>
      <w:r w:rsidRPr="00C303C9">
        <w:rPr>
          <w:rFonts w:ascii="Consolas" w:hAnsi="Consolas"/>
          <w:color w:val="028009"/>
          <w:sz w:val="20"/>
        </w:rPr>
        <w:t xml:space="preserve">% Номинальный ток якоря, </w:t>
      </w:r>
      <w:proofErr w:type="gramStart"/>
      <w:r w:rsidRPr="00C303C9">
        <w:rPr>
          <w:rFonts w:ascii="Consolas" w:hAnsi="Consolas"/>
          <w:color w:val="028009"/>
          <w:sz w:val="20"/>
        </w:rPr>
        <w:t>А</w:t>
      </w:r>
      <w:proofErr w:type="gramEnd"/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Mn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0.245; </w:t>
      </w:r>
      <w:r w:rsidRPr="00C303C9">
        <w:rPr>
          <w:rFonts w:ascii="Consolas" w:hAnsi="Consolas"/>
          <w:color w:val="028009"/>
          <w:sz w:val="20"/>
        </w:rPr>
        <w:t>% Номинальный момент, Н*м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Jd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10^-4 * 1.67; </w:t>
      </w:r>
      <w:r w:rsidRPr="00C303C9">
        <w:rPr>
          <w:rFonts w:ascii="Consolas" w:hAnsi="Consolas"/>
          <w:color w:val="028009"/>
          <w:sz w:val="20"/>
        </w:rPr>
        <w:t>% Момент инерции двигателя, кг*м^2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C303C9">
        <w:rPr>
          <w:rFonts w:ascii="Consolas" w:hAnsi="Consolas"/>
          <w:color w:val="auto"/>
          <w:sz w:val="20"/>
        </w:rPr>
        <w:t xml:space="preserve">R = 8.5; </w:t>
      </w:r>
      <w:r w:rsidRPr="00C303C9">
        <w:rPr>
          <w:rFonts w:ascii="Consolas" w:hAnsi="Consolas"/>
          <w:color w:val="028009"/>
          <w:sz w:val="20"/>
        </w:rPr>
        <w:t>% Сопротивление якоря, Ом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C303C9">
        <w:rPr>
          <w:rFonts w:ascii="Consolas" w:hAnsi="Consolas"/>
          <w:color w:val="auto"/>
          <w:sz w:val="20"/>
        </w:rPr>
        <w:t xml:space="preserve">L = 10^-3 * 58; </w:t>
      </w:r>
      <w:r w:rsidRPr="00C303C9">
        <w:rPr>
          <w:rFonts w:ascii="Consolas" w:hAnsi="Consolas"/>
          <w:color w:val="028009"/>
          <w:sz w:val="20"/>
        </w:rPr>
        <w:t>% Индуктивность якоря, Гн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Jn</w:t>
      </w:r>
      <w:proofErr w:type="spellEnd"/>
      <w:r w:rsidRPr="00C303C9">
        <w:rPr>
          <w:rFonts w:ascii="Consolas" w:hAnsi="Consolas"/>
          <w:color w:val="auto"/>
          <w:sz w:val="20"/>
        </w:rPr>
        <w:t>=2*</w:t>
      </w:r>
      <w:proofErr w:type="spellStart"/>
      <w:r w:rsidRPr="00C303C9">
        <w:rPr>
          <w:rFonts w:ascii="Consolas" w:hAnsi="Consolas"/>
          <w:color w:val="auto"/>
          <w:sz w:val="20"/>
        </w:rPr>
        <w:t>Jd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; </w:t>
      </w:r>
      <w:r w:rsidRPr="00C303C9">
        <w:rPr>
          <w:rFonts w:ascii="Consolas" w:hAnsi="Consolas"/>
          <w:color w:val="028009"/>
          <w:sz w:val="20"/>
        </w:rPr>
        <w:t>% Приведенный момент инерции на валу двигателя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km</w:t>
      </w:r>
      <w:proofErr w:type="spellEnd"/>
      <w:r w:rsidRPr="00C303C9">
        <w:rPr>
          <w:rFonts w:ascii="Consolas" w:hAnsi="Consolas"/>
          <w:color w:val="auto"/>
          <w:sz w:val="20"/>
        </w:rPr>
        <w:t>=</w:t>
      </w:r>
      <w:proofErr w:type="spellStart"/>
      <w:r w:rsidRPr="00C303C9">
        <w:rPr>
          <w:rFonts w:ascii="Consolas" w:hAnsi="Consolas"/>
          <w:color w:val="auto"/>
          <w:sz w:val="20"/>
        </w:rPr>
        <w:t>Mn</w:t>
      </w:r>
      <w:proofErr w:type="spellEnd"/>
      <w:r w:rsidRPr="00C303C9">
        <w:rPr>
          <w:rFonts w:ascii="Consolas" w:hAnsi="Consolas"/>
          <w:color w:val="auto"/>
          <w:sz w:val="20"/>
        </w:rPr>
        <w:t>/</w:t>
      </w:r>
      <w:proofErr w:type="spellStart"/>
      <w:r w:rsidRPr="00C303C9">
        <w:rPr>
          <w:rFonts w:ascii="Consolas" w:hAnsi="Consolas"/>
          <w:color w:val="auto"/>
          <w:sz w:val="20"/>
        </w:rPr>
        <w:t>In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</w:t>
      </w:r>
      <w:r w:rsidRPr="00C303C9">
        <w:rPr>
          <w:rFonts w:ascii="Consolas" w:hAnsi="Consolas"/>
          <w:color w:val="028009"/>
          <w:sz w:val="20"/>
        </w:rPr>
        <w:t>% Коэффициент между током и моментом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ke</w:t>
      </w:r>
      <w:proofErr w:type="spellEnd"/>
      <w:r w:rsidRPr="00C303C9">
        <w:rPr>
          <w:rFonts w:ascii="Consolas" w:hAnsi="Consolas"/>
          <w:color w:val="auto"/>
          <w:sz w:val="20"/>
        </w:rPr>
        <w:t>=(</w:t>
      </w:r>
      <w:proofErr w:type="spellStart"/>
      <w:r w:rsidRPr="00C303C9">
        <w:rPr>
          <w:rFonts w:ascii="Consolas" w:hAnsi="Consolas"/>
          <w:color w:val="auto"/>
          <w:sz w:val="20"/>
        </w:rPr>
        <w:t>Un</w:t>
      </w:r>
      <w:proofErr w:type="spellEnd"/>
      <w:r w:rsidRPr="00C303C9">
        <w:rPr>
          <w:rFonts w:ascii="Consolas" w:hAnsi="Consolas"/>
          <w:color w:val="auto"/>
          <w:sz w:val="20"/>
        </w:rPr>
        <w:t>-R*</w:t>
      </w:r>
      <w:proofErr w:type="spellStart"/>
      <w:r w:rsidRPr="00C303C9">
        <w:rPr>
          <w:rFonts w:ascii="Consolas" w:hAnsi="Consolas"/>
          <w:color w:val="auto"/>
          <w:sz w:val="20"/>
        </w:rPr>
        <w:t>In</w:t>
      </w:r>
      <w:proofErr w:type="spellEnd"/>
      <w:r w:rsidRPr="00C303C9">
        <w:rPr>
          <w:rFonts w:ascii="Consolas" w:hAnsi="Consolas"/>
          <w:color w:val="auto"/>
          <w:sz w:val="20"/>
        </w:rPr>
        <w:t>)/</w:t>
      </w:r>
      <w:proofErr w:type="spellStart"/>
      <w:r w:rsidRPr="00C303C9">
        <w:rPr>
          <w:rFonts w:ascii="Consolas" w:hAnsi="Consolas"/>
          <w:color w:val="auto"/>
          <w:sz w:val="20"/>
        </w:rPr>
        <w:t>wn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; </w:t>
      </w:r>
      <w:r w:rsidRPr="00C303C9">
        <w:rPr>
          <w:rFonts w:ascii="Consolas" w:hAnsi="Consolas"/>
          <w:color w:val="028009"/>
          <w:sz w:val="20"/>
        </w:rPr>
        <w:t xml:space="preserve">% Коэффициент </w:t>
      </w:r>
      <w:proofErr w:type="spellStart"/>
      <w:r w:rsidRPr="00C303C9">
        <w:rPr>
          <w:rFonts w:ascii="Consolas" w:hAnsi="Consolas"/>
          <w:color w:val="028009"/>
          <w:sz w:val="20"/>
        </w:rPr>
        <w:t>противо</w:t>
      </w:r>
      <w:proofErr w:type="spellEnd"/>
      <w:r w:rsidRPr="00C303C9">
        <w:rPr>
          <w:rFonts w:ascii="Consolas" w:hAnsi="Consolas"/>
          <w:color w:val="028009"/>
          <w:sz w:val="20"/>
        </w:rPr>
        <w:t>-ЭДС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Te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=L/R; </w:t>
      </w:r>
      <w:r w:rsidRPr="00C303C9">
        <w:rPr>
          <w:rFonts w:ascii="Consolas" w:hAnsi="Consolas"/>
          <w:color w:val="028009"/>
          <w:sz w:val="20"/>
        </w:rPr>
        <w:t>% Постоянная времени якорной цепи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ku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=20; </w:t>
      </w:r>
      <w:r w:rsidRPr="00C303C9">
        <w:rPr>
          <w:rFonts w:ascii="Consolas" w:hAnsi="Consolas"/>
          <w:color w:val="028009"/>
          <w:sz w:val="20"/>
        </w:rPr>
        <w:t>% Коэффициент усиления усилителя</w:t>
      </w:r>
    </w:p>
    <w:p w:rsidR="00C303C9" w:rsidRDefault="00C303C9" w:rsidP="00C303C9">
      <w:pPr>
        <w:ind w:firstLine="708"/>
        <w:jc w:val="left"/>
      </w:pPr>
    </w:p>
    <w:p w:rsidR="00F83AD0" w:rsidRDefault="00F83AD0" w:rsidP="00F83AD0">
      <w:pPr>
        <w:ind w:firstLine="708"/>
        <w:jc w:val="left"/>
      </w:pPr>
      <w:r>
        <w:t>Результаты моделирования в виде графика переходного процесса по скорости представлены на рис. 2.</w:t>
      </w:r>
    </w:p>
    <w:p w:rsidR="00F83AD0" w:rsidRDefault="00F83AD0" w:rsidP="00F83AD0">
      <w:pPr>
        <w:keepNext/>
        <w:jc w:val="center"/>
      </w:pPr>
      <w:r>
        <w:rPr>
          <w:noProof/>
        </w:rPr>
        <w:drawing>
          <wp:inline distT="0" distB="0" distL="0" distR="0">
            <wp:extent cx="4640580" cy="328153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_simulin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744" cy="32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EF" w:rsidRPr="00F83AD0" w:rsidRDefault="00F83AD0" w:rsidP="00F83AD0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- График переходного процесса по скорости</w:t>
      </w:r>
    </w:p>
    <w:p w:rsidR="00EE6BEF" w:rsidRPr="00F83AD0" w:rsidRDefault="00EE6BEF" w:rsidP="00F83AD0">
      <w:pPr>
        <w:ind w:firstLine="708"/>
        <w:jc w:val="center"/>
        <w:rPr>
          <w:b/>
        </w:rPr>
      </w:pPr>
      <w:bookmarkStart w:id="0" w:name="_GoBack"/>
      <w:bookmarkEnd w:id="0"/>
    </w:p>
    <w:p w:rsidR="00EE6BEF" w:rsidRDefault="00EE6BEF" w:rsidP="00C303C9">
      <w:pPr>
        <w:ind w:firstLine="708"/>
        <w:jc w:val="left"/>
      </w:pPr>
    </w:p>
    <w:p w:rsidR="00EE6BEF" w:rsidRDefault="00EE6BEF" w:rsidP="00C303C9">
      <w:pPr>
        <w:ind w:firstLine="708"/>
        <w:jc w:val="left"/>
      </w:pPr>
    </w:p>
    <w:p w:rsidR="00EE6BEF" w:rsidRDefault="00EE6BEF" w:rsidP="00C303C9">
      <w:pPr>
        <w:ind w:firstLine="708"/>
        <w:jc w:val="left"/>
      </w:pPr>
    </w:p>
    <w:p w:rsidR="00EE6BEF" w:rsidRDefault="00EE6BEF" w:rsidP="00C303C9">
      <w:pPr>
        <w:ind w:firstLine="708"/>
        <w:jc w:val="left"/>
      </w:pP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EE6BEF">
        <w:rPr>
          <w:rFonts w:ascii="Consolas" w:hAnsi="Consolas"/>
          <w:color w:val="auto"/>
          <w:sz w:val="20"/>
        </w:rPr>
        <w:t>k1=1/R;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EE6BEF">
        <w:rPr>
          <w:rFonts w:ascii="Consolas" w:hAnsi="Consolas"/>
          <w:color w:val="auto"/>
          <w:sz w:val="20"/>
        </w:rPr>
        <w:t>k2=</w:t>
      </w:r>
      <w:proofErr w:type="spellStart"/>
      <w:r w:rsidRPr="00EE6BEF">
        <w:rPr>
          <w:rFonts w:ascii="Consolas" w:hAnsi="Consolas"/>
          <w:color w:val="auto"/>
          <w:sz w:val="20"/>
        </w:rPr>
        <w:t>km</w:t>
      </w:r>
      <w:proofErr w:type="spellEnd"/>
      <w:r w:rsidRPr="00EE6BEF">
        <w:rPr>
          <w:rFonts w:ascii="Consolas" w:hAnsi="Consolas"/>
          <w:color w:val="auto"/>
          <w:sz w:val="20"/>
        </w:rPr>
        <w:t>/</w:t>
      </w:r>
      <w:proofErr w:type="spellStart"/>
      <w:r w:rsidRPr="00EE6BEF">
        <w:rPr>
          <w:rFonts w:ascii="Consolas" w:hAnsi="Consolas"/>
          <w:color w:val="auto"/>
          <w:sz w:val="20"/>
        </w:rPr>
        <w:t>Jn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; </w:t>
      </w:r>
      <w:r w:rsidRPr="00EE6BEF">
        <w:rPr>
          <w:rFonts w:ascii="Consolas" w:hAnsi="Consolas"/>
          <w:color w:val="028009"/>
          <w:sz w:val="20"/>
        </w:rPr>
        <w:t>% k1, k2 вспомогательные коэффициенты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EE6BEF">
        <w:rPr>
          <w:rFonts w:ascii="Consolas" w:hAnsi="Consolas"/>
          <w:color w:val="auto"/>
          <w:sz w:val="20"/>
        </w:rPr>
        <w:t>numdv</w:t>
      </w:r>
      <w:proofErr w:type="spellEnd"/>
      <w:r w:rsidRPr="00EE6BEF">
        <w:rPr>
          <w:rFonts w:ascii="Consolas" w:hAnsi="Consolas"/>
          <w:color w:val="auto"/>
          <w:sz w:val="20"/>
        </w:rPr>
        <w:t>=</w:t>
      </w:r>
      <w:proofErr w:type="spellStart"/>
      <w:r w:rsidRPr="00EE6BEF">
        <w:rPr>
          <w:rFonts w:ascii="Consolas" w:hAnsi="Consolas"/>
          <w:color w:val="auto"/>
          <w:sz w:val="20"/>
        </w:rPr>
        <w:t>ku</w:t>
      </w:r>
      <w:proofErr w:type="spellEnd"/>
      <w:r w:rsidRPr="00EE6BEF">
        <w:rPr>
          <w:rFonts w:ascii="Consolas" w:hAnsi="Consolas"/>
          <w:color w:val="auto"/>
          <w:sz w:val="20"/>
        </w:rPr>
        <w:t>*1/</w:t>
      </w:r>
      <w:proofErr w:type="spellStart"/>
      <w:r w:rsidRPr="00EE6BEF">
        <w:rPr>
          <w:rFonts w:ascii="Consolas" w:hAnsi="Consolas"/>
          <w:color w:val="auto"/>
          <w:sz w:val="20"/>
        </w:rPr>
        <w:t>ke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; </w:t>
      </w:r>
      <w:r w:rsidRPr="00EE6BEF">
        <w:rPr>
          <w:rFonts w:ascii="Consolas" w:hAnsi="Consolas"/>
          <w:color w:val="028009"/>
          <w:sz w:val="20"/>
        </w:rPr>
        <w:t>% Числитель ПФ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EE6BEF">
        <w:rPr>
          <w:rFonts w:ascii="Consolas" w:hAnsi="Consolas"/>
          <w:color w:val="auto"/>
          <w:sz w:val="20"/>
        </w:rPr>
        <w:t>dendv</w:t>
      </w:r>
      <w:proofErr w:type="spellEnd"/>
      <w:r w:rsidRPr="00EE6BEF">
        <w:rPr>
          <w:rFonts w:ascii="Consolas" w:hAnsi="Consolas"/>
          <w:color w:val="auto"/>
          <w:sz w:val="20"/>
        </w:rPr>
        <w:t>=[</w:t>
      </w:r>
      <w:proofErr w:type="spellStart"/>
      <w:r w:rsidRPr="00EE6BEF">
        <w:rPr>
          <w:rFonts w:ascii="Consolas" w:hAnsi="Consolas"/>
          <w:color w:val="auto"/>
          <w:sz w:val="20"/>
        </w:rPr>
        <w:t>Te</w:t>
      </w:r>
      <w:proofErr w:type="spellEnd"/>
      <w:r w:rsidRPr="00EE6BEF">
        <w:rPr>
          <w:rFonts w:ascii="Consolas" w:hAnsi="Consolas"/>
          <w:color w:val="auto"/>
          <w:sz w:val="20"/>
        </w:rPr>
        <w:t>/(k1*k2*</w:t>
      </w:r>
      <w:proofErr w:type="spellStart"/>
      <w:r w:rsidRPr="00EE6BEF">
        <w:rPr>
          <w:rFonts w:ascii="Consolas" w:hAnsi="Consolas"/>
          <w:color w:val="auto"/>
          <w:sz w:val="20"/>
        </w:rPr>
        <w:t>ke</w:t>
      </w:r>
      <w:proofErr w:type="spellEnd"/>
      <w:r w:rsidRPr="00EE6BEF">
        <w:rPr>
          <w:rFonts w:ascii="Consolas" w:hAnsi="Consolas"/>
          <w:color w:val="auto"/>
          <w:sz w:val="20"/>
        </w:rPr>
        <w:t>) 1/(k1*k2*</w:t>
      </w:r>
      <w:proofErr w:type="spellStart"/>
      <w:r w:rsidRPr="00EE6BEF">
        <w:rPr>
          <w:rFonts w:ascii="Consolas" w:hAnsi="Consolas"/>
          <w:color w:val="auto"/>
          <w:sz w:val="20"/>
        </w:rPr>
        <w:t>ke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) 1]; </w:t>
      </w:r>
      <w:r w:rsidRPr="00EE6BEF">
        <w:rPr>
          <w:rFonts w:ascii="Consolas" w:hAnsi="Consolas"/>
          <w:color w:val="028009"/>
          <w:sz w:val="20"/>
        </w:rPr>
        <w:t>% Знаменатель ПФ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EE6BEF">
        <w:rPr>
          <w:rFonts w:ascii="Consolas" w:hAnsi="Consolas"/>
          <w:color w:val="auto"/>
          <w:sz w:val="20"/>
        </w:rPr>
        <w:t>Wdpt</w:t>
      </w:r>
      <w:proofErr w:type="spellEnd"/>
      <w:r w:rsidRPr="00EE6BEF">
        <w:rPr>
          <w:rFonts w:ascii="Consolas" w:hAnsi="Consolas"/>
          <w:color w:val="auto"/>
          <w:sz w:val="20"/>
        </w:rPr>
        <w:t>=</w:t>
      </w:r>
      <w:proofErr w:type="spellStart"/>
      <w:r w:rsidRPr="00EE6BEF">
        <w:rPr>
          <w:rFonts w:ascii="Consolas" w:hAnsi="Consolas"/>
          <w:color w:val="auto"/>
          <w:sz w:val="20"/>
        </w:rPr>
        <w:t>tf</w:t>
      </w:r>
      <w:proofErr w:type="spellEnd"/>
      <w:r w:rsidRPr="00EE6BEF">
        <w:rPr>
          <w:rFonts w:ascii="Consolas" w:hAnsi="Consolas"/>
          <w:color w:val="auto"/>
          <w:sz w:val="20"/>
        </w:rPr>
        <w:t>(</w:t>
      </w:r>
      <w:proofErr w:type="spellStart"/>
      <w:proofErr w:type="gramStart"/>
      <w:r w:rsidRPr="00EE6BEF">
        <w:rPr>
          <w:rFonts w:ascii="Consolas" w:hAnsi="Consolas"/>
          <w:color w:val="auto"/>
          <w:sz w:val="20"/>
        </w:rPr>
        <w:t>numdv,dendv</w:t>
      </w:r>
      <w:proofErr w:type="spellEnd"/>
      <w:proofErr w:type="gramEnd"/>
      <w:r w:rsidRPr="00EE6BEF">
        <w:rPr>
          <w:rFonts w:ascii="Consolas" w:hAnsi="Consolas"/>
          <w:color w:val="auto"/>
          <w:sz w:val="20"/>
        </w:rPr>
        <w:t>)</w:t>
      </w:r>
      <w:r w:rsidRPr="00EE6BEF">
        <w:rPr>
          <w:rFonts w:ascii="Consolas" w:hAnsi="Consolas"/>
          <w:color w:val="028009"/>
          <w:sz w:val="20"/>
        </w:rPr>
        <w:t>% Передаточная функция ДПТ по скорости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proofErr w:type="gramStart"/>
      <w:r w:rsidRPr="00EE6BEF">
        <w:rPr>
          <w:rFonts w:ascii="Consolas" w:hAnsi="Consolas"/>
          <w:color w:val="auto"/>
          <w:sz w:val="20"/>
        </w:rPr>
        <w:t>step</w:t>
      </w:r>
      <w:proofErr w:type="spellEnd"/>
      <w:r w:rsidRPr="00EE6BEF">
        <w:rPr>
          <w:rFonts w:ascii="Consolas" w:hAnsi="Consolas"/>
          <w:color w:val="auto"/>
          <w:sz w:val="20"/>
        </w:rPr>
        <w:t>(</w:t>
      </w:r>
      <w:proofErr w:type="spellStart"/>
      <w:proofErr w:type="gramEnd"/>
      <w:r w:rsidRPr="00EE6BEF">
        <w:rPr>
          <w:rFonts w:ascii="Consolas" w:hAnsi="Consolas"/>
          <w:color w:val="auto"/>
          <w:sz w:val="20"/>
        </w:rPr>
        <w:t>Wdpt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); </w:t>
      </w:r>
      <w:r w:rsidRPr="00EE6BEF">
        <w:rPr>
          <w:rFonts w:ascii="Consolas" w:hAnsi="Consolas"/>
          <w:color w:val="028009"/>
          <w:sz w:val="20"/>
        </w:rPr>
        <w:t>%График переходного процесса ДПТ по скорости</w:t>
      </w:r>
    </w:p>
    <w:p w:rsidR="00EE6BEF" w:rsidRPr="00C303C9" w:rsidRDefault="00EE6BEF" w:rsidP="00C303C9">
      <w:pPr>
        <w:ind w:firstLine="708"/>
        <w:jc w:val="left"/>
      </w:pPr>
    </w:p>
    <w:sectPr w:rsidR="00EE6BEF" w:rsidRPr="00C303C9">
      <w:footerReference w:type="default" r:id="rId9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549" w:rsidRDefault="006C6549">
      <w:r>
        <w:separator/>
      </w:r>
    </w:p>
    <w:p w:rsidR="006C6549" w:rsidRDefault="006C6549"/>
  </w:endnote>
  <w:endnote w:type="continuationSeparator" w:id="0">
    <w:p w:rsidR="006C6549" w:rsidRDefault="006C6549">
      <w:r>
        <w:continuationSeparator/>
      </w:r>
    </w:p>
    <w:p w:rsidR="006C6549" w:rsidRDefault="006C6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549" w:rsidRDefault="006C6549">
      <w:r>
        <w:separator/>
      </w:r>
    </w:p>
    <w:p w:rsidR="006C6549" w:rsidRDefault="006C6549"/>
  </w:footnote>
  <w:footnote w:type="continuationSeparator" w:id="0">
    <w:p w:rsidR="006C6549" w:rsidRDefault="006C6549">
      <w:r>
        <w:continuationSeparator/>
      </w:r>
    </w:p>
    <w:p w:rsidR="006C6549" w:rsidRDefault="006C65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318DA"/>
    <w:multiLevelType w:val="hybridMultilevel"/>
    <w:tmpl w:val="F0F48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51A7B"/>
    <w:rsid w:val="000F4A72"/>
    <w:rsid w:val="001570F2"/>
    <w:rsid w:val="001631FE"/>
    <w:rsid w:val="001F0E07"/>
    <w:rsid w:val="002A19B3"/>
    <w:rsid w:val="002A344B"/>
    <w:rsid w:val="003217BD"/>
    <w:rsid w:val="00353A87"/>
    <w:rsid w:val="00377D89"/>
    <w:rsid w:val="00387C04"/>
    <w:rsid w:val="003D0D52"/>
    <w:rsid w:val="00430786"/>
    <w:rsid w:val="004530CF"/>
    <w:rsid w:val="00491B93"/>
    <w:rsid w:val="0055045D"/>
    <w:rsid w:val="00596607"/>
    <w:rsid w:val="006C6549"/>
    <w:rsid w:val="006F527C"/>
    <w:rsid w:val="007158F7"/>
    <w:rsid w:val="00764A41"/>
    <w:rsid w:val="007B3CCA"/>
    <w:rsid w:val="007E0C95"/>
    <w:rsid w:val="007E7ADD"/>
    <w:rsid w:val="0083641E"/>
    <w:rsid w:val="008C6384"/>
    <w:rsid w:val="00917630"/>
    <w:rsid w:val="009B687F"/>
    <w:rsid w:val="009F6ECC"/>
    <w:rsid w:val="00A31F9F"/>
    <w:rsid w:val="00A43865"/>
    <w:rsid w:val="00B77284"/>
    <w:rsid w:val="00C14EF5"/>
    <w:rsid w:val="00C303C9"/>
    <w:rsid w:val="00C50E10"/>
    <w:rsid w:val="00C57BBC"/>
    <w:rsid w:val="00C6319F"/>
    <w:rsid w:val="00D35247"/>
    <w:rsid w:val="00D8306A"/>
    <w:rsid w:val="00E202ED"/>
    <w:rsid w:val="00E76DE8"/>
    <w:rsid w:val="00E83D4A"/>
    <w:rsid w:val="00EE6BEF"/>
    <w:rsid w:val="00EF09DB"/>
    <w:rsid w:val="00EF28EB"/>
    <w:rsid w:val="00F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A9EC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3C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14</cp:revision>
  <dcterms:created xsi:type="dcterms:W3CDTF">2023-09-10T17:47:00Z</dcterms:created>
  <dcterms:modified xsi:type="dcterms:W3CDTF">2024-02-19T05:05:00Z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