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MTEqn \r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MTSec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MTChap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end"/>
      </w:r>
      <w:r w:rsidR="001570F2">
        <w:rPr>
          <w:b/>
          <w:caps/>
        </w:rPr>
        <w:t>МИНОБРНАУКИ РОССИИ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 xml:space="preserve">Кафедра </w:t>
      </w:r>
      <w:r w:rsidR="00EF09DB">
        <w:rPr>
          <w:b/>
        </w:rPr>
        <w:t>САУ</w:t>
      </w:r>
    </w:p>
    <w:p w:rsidR="0055045D" w:rsidRDefault="0055045D">
      <w:pPr>
        <w:widowControl w:val="0"/>
        <w:jc w:val="center"/>
        <w:rPr>
          <w:b/>
          <w:caps/>
        </w:rPr>
      </w:pPr>
    </w:p>
    <w:p w:rsidR="0055045D" w:rsidRDefault="0055045D">
      <w:pPr>
        <w:widowControl w:val="0"/>
        <w:jc w:val="center"/>
      </w:pPr>
    </w:p>
    <w:p w:rsidR="0055045D" w:rsidRDefault="0055045D" w:rsidP="00C303C9">
      <w:pPr>
        <w:widowControl w:val="0"/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Pr="00596607" w:rsidRDefault="001570F2">
      <w:pPr>
        <w:widowControl w:val="0"/>
        <w:jc w:val="center"/>
        <w:rPr>
          <w:b/>
        </w:rPr>
      </w:pPr>
      <w:r>
        <w:rPr>
          <w:b/>
        </w:rPr>
        <w:t xml:space="preserve">по </w:t>
      </w:r>
      <w:r w:rsidR="00A31F9F">
        <w:rPr>
          <w:b/>
        </w:rPr>
        <w:t>практической</w:t>
      </w:r>
      <w:r>
        <w:rPr>
          <w:b/>
        </w:rPr>
        <w:t xml:space="preserve"> работе № </w:t>
      </w:r>
      <w:r w:rsidR="00596607" w:rsidRPr="00596607">
        <w:rPr>
          <w:b/>
        </w:rPr>
        <w:t>2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>по дисциплине «</w:t>
      </w:r>
      <w:r w:rsidR="00A31F9F">
        <w:rPr>
          <w:b/>
        </w:rPr>
        <w:t>Модельно-ориентированное проектирование систем управления</w:t>
      </w:r>
      <w:r>
        <w:rPr>
          <w:b/>
        </w:rPr>
        <w:t>»</w:t>
      </w:r>
    </w:p>
    <w:p w:rsidR="0055045D" w:rsidRPr="003D0D52" w:rsidRDefault="001570F2">
      <w:pPr>
        <w:spacing w:after="120"/>
        <w:jc w:val="center"/>
        <w:rPr>
          <w:b/>
        </w:rPr>
      </w:pPr>
      <w:r>
        <w:rPr>
          <w:rStyle w:val="ab"/>
        </w:rPr>
        <w:t xml:space="preserve">Тема: </w:t>
      </w:r>
      <w:r w:rsidR="003D0D52">
        <w:rPr>
          <w:b/>
        </w:rPr>
        <w:t xml:space="preserve">СПОСОБЫ СОЗДАНИЯ </w:t>
      </w:r>
      <w:proofErr w:type="gramStart"/>
      <w:r w:rsidR="003D0D52">
        <w:rPr>
          <w:b/>
        </w:rPr>
        <w:t>МОДЕЛЕЙ В</w:t>
      </w:r>
      <w:proofErr w:type="gramEnd"/>
      <w:r w:rsidR="003D0D52">
        <w:rPr>
          <w:b/>
        </w:rPr>
        <w:t xml:space="preserve"> </w:t>
      </w:r>
      <w:r w:rsidR="003D0D52">
        <w:rPr>
          <w:b/>
          <w:lang w:val="en-US"/>
        </w:rPr>
        <w:t>MATLAB</w:t>
      </w:r>
      <w:r w:rsidR="003D0D52" w:rsidRPr="003D0D52">
        <w:rPr>
          <w:b/>
        </w:rPr>
        <w:t>/</w:t>
      </w:r>
      <w:r w:rsidR="003D0D52">
        <w:rPr>
          <w:b/>
          <w:lang w:val="en-US"/>
        </w:rPr>
        <w:t>Simulink</w:t>
      </w:r>
    </w:p>
    <w:p w:rsidR="0055045D" w:rsidRDefault="0055045D">
      <w:pPr>
        <w:widowControl w:val="0"/>
        <w:jc w:val="center"/>
        <w:rPr>
          <w:b/>
          <w:spacing w:val="5"/>
        </w:rPr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55045D" w:rsidRDefault="0055045D" w:rsidP="00A31F9F">
      <w:pPr>
        <w:widowControl w:val="0"/>
      </w:pPr>
    </w:p>
    <w:p w:rsidR="0055045D" w:rsidRDefault="0055045D" w:rsidP="00C303C9">
      <w:pPr>
        <w:widowControl w:val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</w:pPr>
            <w:r>
              <w:t xml:space="preserve">Студент гр. </w:t>
            </w:r>
            <w:r w:rsidR="00E202ED"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</w:pPr>
          </w:p>
          <w:p w:rsidR="0055045D" w:rsidRDefault="0055045D">
            <w:pPr>
              <w:widowControl w:val="0"/>
            </w:pPr>
          </w:p>
          <w:p w:rsidR="0055045D" w:rsidRDefault="00E202ED" w:rsidP="00EF09DB">
            <w:pPr>
              <w:widowControl w:val="0"/>
              <w:jc w:val="center"/>
            </w:pPr>
            <w: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Pr="00A31F9F" w:rsidRDefault="00A31F9F">
            <w:pPr>
              <w:widowControl w:val="0"/>
              <w:jc w:val="center"/>
            </w:pPr>
            <w:r>
              <w:t>Игнатович Ю.В.</w:t>
            </w:r>
          </w:p>
        </w:tc>
      </w:tr>
    </w:tbl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EF09DB" w:rsidRDefault="00EF09DB">
      <w:pPr>
        <w:widowControl w:val="0"/>
        <w:jc w:val="center"/>
      </w:pPr>
    </w:p>
    <w:p w:rsidR="00EF09DB" w:rsidRDefault="00EF09DB">
      <w:pPr>
        <w:widowControl w:val="0"/>
        <w:jc w:val="center"/>
      </w:pPr>
    </w:p>
    <w:p w:rsidR="00596607" w:rsidRDefault="00596607">
      <w:pPr>
        <w:widowControl w:val="0"/>
        <w:jc w:val="center"/>
      </w:pPr>
    </w:p>
    <w:p w:rsidR="0055045D" w:rsidRDefault="001570F2">
      <w:pPr>
        <w:widowControl w:val="0"/>
        <w:jc w:val="center"/>
      </w:pPr>
      <w:r>
        <w:t>Санкт-Петербург</w:t>
      </w:r>
    </w:p>
    <w:p w:rsidR="0055045D" w:rsidRDefault="001570F2">
      <w:pPr>
        <w:jc w:val="center"/>
      </w:pPr>
      <w:r>
        <w:t>202</w:t>
      </w:r>
      <w:r w:rsidR="00E202ED">
        <w:t>3</w:t>
      </w:r>
    </w:p>
    <w:p w:rsidR="00596607" w:rsidRPr="00596607" w:rsidRDefault="00596607" w:rsidP="00C303C9">
      <w:pPr>
        <w:pStyle w:val="a8"/>
        <w:widowControl w:val="0"/>
        <w:ind w:right="-44"/>
        <w:rPr>
          <w:color w:val="231F20"/>
          <w:szCs w:val="28"/>
        </w:rPr>
      </w:pPr>
      <w:r>
        <w:rPr>
          <w:b/>
          <w:bCs/>
          <w:szCs w:val="28"/>
        </w:rPr>
        <w:lastRenderedPageBreak/>
        <w:t>Задание на работу</w:t>
      </w:r>
      <w:r w:rsidR="00EF09DB" w:rsidRPr="005C2776">
        <w:rPr>
          <w:b/>
          <w:bCs/>
          <w:szCs w:val="28"/>
        </w:rPr>
        <w:t>:</w:t>
      </w:r>
      <w:r w:rsidR="00EF09DB">
        <w:rPr>
          <w:b/>
          <w:bCs/>
          <w:szCs w:val="28"/>
        </w:rPr>
        <w:t xml:space="preserve"> </w:t>
      </w:r>
    </w:p>
    <w:p w:rsidR="00596607" w:rsidRDefault="00596607" w:rsidP="00C303C9">
      <w:pPr>
        <w:pStyle w:val="a8"/>
        <w:widowControl w:val="0"/>
        <w:numPr>
          <w:ilvl w:val="0"/>
          <w:numId w:val="3"/>
        </w:numPr>
        <w:ind w:right="-44"/>
        <w:rPr>
          <w:color w:val="231F20"/>
          <w:szCs w:val="28"/>
        </w:rPr>
      </w:pPr>
      <w:r>
        <w:rPr>
          <w:color w:val="231F20"/>
          <w:szCs w:val="28"/>
        </w:rPr>
        <w:t>Выбрать в соответствии с вариантом паспортные данные двигателя постоянного тока, представленные в лекции 2, табл. 1.</w:t>
      </w:r>
    </w:p>
    <w:p w:rsidR="00596607" w:rsidRDefault="00596607" w:rsidP="00C303C9">
      <w:pPr>
        <w:pStyle w:val="a8"/>
        <w:widowControl w:val="0"/>
        <w:numPr>
          <w:ilvl w:val="0"/>
          <w:numId w:val="3"/>
        </w:numPr>
        <w:ind w:right="-44"/>
        <w:rPr>
          <w:color w:val="231F20"/>
          <w:szCs w:val="28"/>
        </w:rPr>
      </w:pPr>
      <w:r>
        <w:rPr>
          <w:color w:val="231F20"/>
          <w:szCs w:val="28"/>
        </w:rPr>
        <w:t>Составить математическую модель ДПТ всеми рассмотренными в лекции 2 методами.</w:t>
      </w:r>
    </w:p>
    <w:p w:rsidR="00596607" w:rsidRDefault="00596607" w:rsidP="00C303C9">
      <w:pPr>
        <w:pStyle w:val="a8"/>
        <w:widowControl w:val="0"/>
        <w:numPr>
          <w:ilvl w:val="0"/>
          <w:numId w:val="3"/>
        </w:numPr>
        <w:ind w:right="-44"/>
        <w:rPr>
          <w:color w:val="231F20"/>
          <w:szCs w:val="28"/>
        </w:rPr>
      </w:pPr>
      <w:r>
        <w:rPr>
          <w:color w:val="231F20"/>
          <w:szCs w:val="28"/>
        </w:rPr>
        <w:t>Представить разработанные модели и результаты моделирования в отчете по практической работе.</w:t>
      </w:r>
    </w:p>
    <w:p w:rsidR="00596607" w:rsidRDefault="00596607" w:rsidP="00C303C9">
      <w:pPr>
        <w:pStyle w:val="a8"/>
        <w:widowControl w:val="0"/>
        <w:numPr>
          <w:ilvl w:val="0"/>
          <w:numId w:val="3"/>
        </w:numPr>
        <w:ind w:right="-44"/>
        <w:rPr>
          <w:color w:val="231F20"/>
          <w:szCs w:val="28"/>
        </w:rPr>
      </w:pPr>
      <w:r>
        <w:rPr>
          <w:color w:val="231F20"/>
          <w:szCs w:val="28"/>
        </w:rPr>
        <w:t>Сделать выводы.</w:t>
      </w:r>
    </w:p>
    <w:p w:rsidR="00EF09DB" w:rsidRPr="007B3CCA" w:rsidRDefault="00EF09DB" w:rsidP="00E76DE8"/>
    <w:p w:rsidR="00E76DE8" w:rsidRDefault="00E76DE8" w:rsidP="00E76DE8">
      <w:pPr>
        <w:jc w:val="center"/>
        <w:rPr>
          <w:b/>
        </w:rPr>
      </w:pPr>
      <w:r>
        <w:rPr>
          <w:b/>
        </w:rPr>
        <w:t>Ход работы</w:t>
      </w:r>
    </w:p>
    <w:p w:rsidR="00596607" w:rsidRDefault="00596607" w:rsidP="00596607">
      <w:pPr>
        <w:ind w:firstLine="708"/>
      </w:pPr>
      <w:r>
        <w:t>В таблице 1 представлены паспортные данные для двигателя, математическую модель которого необходимо построить.</w:t>
      </w:r>
    </w:p>
    <w:p w:rsidR="00596607" w:rsidRDefault="00596607" w:rsidP="00C303C9">
      <w:pPr>
        <w:ind w:left="360" w:right="140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</w:t>
      </w:r>
    </w:p>
    <w:p w:rsidR="00596607" w:rsidRDefault="00596607" w:rsidP="00596607">
      <w:pPr>
        <w:shd w:val="clear" w:color="auto" w:fill="FFFFFF"/>
        <w:tabs>
          <w:tab w:val="left" w:pos="851"/>
        </w:tabs>
        <w:spacing w:after="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Паспортные данные двигател</w:t>
      </w:r>
      <w:r>
        <w:rPr>
          <w:b/>
          <w:szCs w:val="24"/>
        </w:rPr>
        <w:t>я</w:t>
      </w:r>
      <w:r>
        <w:rPr>
          <w:b/>
          <w:sz w:val="24"/>
          <w:szCs w:val="24"/>
        </w:rPr>
        <w:t xml:space="preserve"> постоянного тока</w:t>
      </w:r>
    </w:p>
    <w:tbl>
      <w:tblPr>
        <w:tblW w:w="8925" w:type="dxa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013"/>
        <w:gridCol w:w="1260"/>
        <w:gridCol w:w="584"/>
        <w:gridCol w:w="830"/>
        <w:gridCol w:w="777"/>
        <w:gridCol w:w="709"/>
        <w:gridCol w:w="992"/>
        <w:gridCol w:w="959"/>
        <w:gridCol w:w="825"/>
        <w:gridCol w:w="976"/>
      </w:tblGrid>
      <w:tr w:rsidR="00596607" w:rsidTr="00596607">
        <w:trPr>
          <w:trHeight w:hRule="exact" w:val="715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Номер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ind w:left="-32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pacing w:val="-11"/>
                <w:sz w:val="24"/>
                <w:szCs w:val="24"/>
                <w:lang w:eastAsia="en-US"/>
              </w:rPr>
              <w:t>варианта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pacing w:val="-7"/>
                <w:sz w:val="24"/>
                <w:szCs w:val="24"/>
                <w:lang w:eastAsia="en-US"/>
              </w:rPr>
            </w:pPr>
            <w:r>
              <w:rPr>
                <w:spacing w:val="-7"/>
                <w:sz w:val="24"/>
                <w:szCs w:val="24"/>
                <w:lang w:eastAsia="en-US"/>
              </w:rPr>
              <w:t>Марка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spacing w:val="-8"/>
                <w:sz w:val="24"/>
                <w:szCs w:val="24"/>
                <w:lang w:eastAsia="en-US"/>
              </w:rPr>
              <w:t>двигателя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pacing w:val="-17"/>
                <w:sz w:val="24"/>
                <w:szCs w:val="24"/>
                <w:lang w:eastAsia="en-US"/>
              </w:rPr>
            </w:pPr>
            <w:proofErr w:type="spellStart"/>
            <w:proofErr w:type="gramStart"/>
            <w:r>
              <w:rPr>
                <w:i/>
                <w:spacing w:val="-17"/>
                <w:sz w:val="24"/>
                <w:szCs w:val="24"/>
                <w:lang w:eastAsia="en-US"/>
              </w:rPr>
              <w:t>Р</w:t>
            </w:r>
            <w:r>
              <w:rPr>
                <w:spacing w:val="-17"/>
                <w:sz w:val="24"/>
                <w:szCs w:val="24"/>
                <w:vertAlign w:val="subscript"/>
                <w:lang w:eastAsia="en-US"/>
              </w:rPr>
              <w:t>н</w:t>
            </w:r>
            <w:proofErr w:type="spellEnd"/>
            <w:r>
              <w:rPr>
                <w:spacing w:val="-17"/>
                <w:sz w:val="24"/>
                <w:szCs w:val="24"/>
                <w:vertAlign w:val="subscript"/>
                <w:lang w:eastAsia="en-US"/>
              </w:rPr>
              <w:t xml:space="preserve"> </w:t>
            </w:r>
            <w:r>
              <w:rPr>
                <w:spacing w:val="-17"/>
                <w:sz w:val="24"/>
                <w:szCs w:val="24"/>
                <w:lang w:eastAsia="en-US"/>
              </w:rPr>
              <w:t>,</w:t>
            </w:r>
            <w:proofErr w:type="gramEnd"/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spacing w:val="-12"/>
                <w:sz w:val="24"/>
                <w:szCs w:val="24"/>
                <w:lang w:eastAsia="en-US"/>
              </w:rPr>
              <w:t>Вт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w w:val="68"/>
                <w:sz w:val="24"/>
                <w:szCs w:val="24"/>
                <w:vertAlign w:val="subscript"/>
                <w:lang w:eastAsia="en-US"/>
              </w:rPr>
            </w:pPr>
            <w:proofErr w:type="spellStart"/>
            <w:r>
              <w:rPr>
                <w:spacing w:val="-17"/>
                <w:sz w:val="24"/>
                <w:szCs w:val="24"/>
                <w:lang w:eastAsia="en-US"/>
              </w:rPr>
              <w:t>ɷ</w:t>
            </w:r>
            <w:proofErr w:type="gramStart"/>
            <w:r>
              <w:rPr>
                <w:spacing w:val="-17"/>
                <w:sz w:val="24"/>
                <w:szCs w:val="24"/>
                <w:vertAlign w:val="subscript"/>
                <w:lang w:eastAsia="en-US"/>
              </w:rPr>
              <w:t>н</w:t>
            </w:r>
            <w:proofErr w:type="spellEnd"/>
            <w:r>
              <w:rPr>
                <w:spacing w:val="-17"/>
                <w:sz w:val="24"/>
                <w:szCs w:val="24"/>
                <w:vertAlign w:val="subscript"/>
                <w:lang w:eastAsia="en-US"/>
              </w:rPr>
              <w:t xml:space="preserve"> </w:t>
            </w:r>
            <w:r>
              <w:rPr>
                <w:spacing w:val="-17"/>
                <w:sz w:val="24"/>
                <w:szCs w:val="24"/>
                <w:lang w:eastAsia="en-US"/>
              </w:rPr>
              <w:t>,</w:t>
            </w:r>
            <w:proofErr w:type="gramEnd"/>
            <w:r>
              <w:rPr>
                <w:w w:val="68"/>
                <w:sz w:val="24"/>
                <w:szCs w:val="24"/>
                <w:vertAlign w:val="subscript"/>
                <w:lang w:eastAsia="en-US"/>
              </w:rPr>
              <w:t>,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spacing w:val="-8"/>
                <w:sz w:val="24"/>
                <w:szCs w:val="24"/>
                <w:lang w:eastAsia="en-US"/>
              </w:rPr>
              <w:t>рад/с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val="en-US" w:eastAsia="en-US"/>
              </w:rPr>
              <w:t>U</w:t>
            </w:r>
            <w:r>
              <w:rPr>
                <w:sz w:val="24"/>
                <w:szCs w:val="24"/>
                <w:vertAlign w:val="subscript"/>
                <w:lang w:eastAsia="en-US"/>
              </w:rPr>
              <w:t>н</w:t>
            </w:r>
            <w:r>
              <w:rPr>
                <w:sz w:val="24"/>
                <w:szCs w:val="24"/>
                <w:lang w:eastAsia="en-US"/>
              </w:rPr>
              <w:t>,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pacing w:val="-32"/>
                <w:sz w:val="24"/>
                <w:szCs w:val="24"/>
                <w:lang w:eastAsia="en-US"/>
              </w:rPr>
            </w:pPr>
            <w:r>
              <w:rPr>
                <w:i/>
                <w:spacing w:val="-32"/>
                <w:sz w:val="24"/>
                <w:szCs w:val="24"/>
                <w:lang w:val="en-US" w:eastAsia="en-US"/>
              </w:rPr>
              <w:t>I</w:t>
            </w:r>
            <w:r>
              <w:rPr>
                <w:spacing w:val="-32"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>
              <w:rPr>
                <w:spacing w:val="-32"/>
                <w:sz w:val="24"/>
                <w:szCs w:val="24"/>
                <w:vertAlign w:val="subscript"/>
                <w:lang w:eastAsia="en-US"/>
              </w:rPr>
              <w:t xml:space="preserve">н  </w:t>
            </w:r>
            <w:r>
              <w:rPr>
                <w:spacing w:val="-32"/>
                <w:sz w:val="24"/>
                <w:szCs w:val="24"/>
                <w:lang w:eastAsia="en-US"/>
              </w:rPr>
              <w:t>,</w:t>
            </w:r>
            <w:proofErr w:type="gramEnd"/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pacing w:val="-19"/>
                <w:sz w:val="24"/>
                <w:szCs w:val="24"/>
                <w:lang w:eastAsia="en-US"/>
              </w:rPr>
            </w:pPr>
            <w:proofErr w:type="spellStart"/>
            <w:proofErr w:type="gramStart"/>
            <w:r>
              <w:rPr>
                <w:i/>
                <w:spacing w:val="-19"/>
                <w:sz w:val="24"/>
                <w:szCs w:val="24"/>
                <w:lang w:eastAsia="en-US"/>
              </w:rPr>
              <w:t>М</w:t>
            </w:r>
            <w:r>
              <w:rPr>
                <w:spacing w:val="-19"/>
                <w:sz w:val="24"/>
                <w:szCs w:val="24"/>
                <w:vertAlign w:val="subscript"/>
                <w:lang w:eastAsia="en-US"/>
              </w:rPr>
              <w:t>н</w:t>
            </w:r>
            <w:proofErr w:type="spellEnd"/>
            <w:r>
              <w:rPr>
                <w:spacing w:val="-19"/>
                <w:sz w:val="24"/>
                <w:szCs w:val="24"/>
                <w:vertAlign w:val="subscript"/>
                <w:lang w:eastAsia="en-US"/>
              </w:rPr>
              <w:t xml:space="preserve"> </w:t>
            </w:r>
            <w:r>
              <w:rPr>
                <w:spacing w:val="-19"/>
                <w:sz w:val="24"/>
                <w:szCs w:val="24"/>
                <w:lang w:eastAsia="en-US"/>
              </w:rPr>
              <w:t>,</w:t>
            </w:r>
            <w:proofErr w:type="gramEnd"/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spacing w:val="10"/>
                <w:sz w:val="24"/>
                <w:szCs w:val="24"/>
                <w:lang w:eastAsia="en-US"/>
              </w:rPr>
              <w:t>Н·м</w:t>
            </w:r>
            <w:proofErr w:type="spellEnd"/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i/>
                <w:smallCaps/>
                <w:sz w:val="24"/>
                <w:szCs w:val="24"/>
                <w:lang w:val="en-US" w:eastAsia="en-US"/>
              </w:rPr>
              <w:t>J</w:t>
            </w:r>
            <w:r>
              <w:rPr>
                <w:smallCaps/>
                <w:sz w:val="24"/>
                <w:szCs w:val="24"/>
                <w:vertAlign w:val="subscript"/>
                <w:lang w:eastAsia="en-US"/>
              </w:rPr>
              <w:t>дв∙</w:t>
            </w:r>
            <w:r>
              <w:rPr>
                <w:sz w:val="24"/>
                <w:szCs w:val="24"/>
                <w:lang w:eastAsia="en-US"/>
              </w:rPr>
              <w:t>10</w:t>
            </w:r>
            <w:r>
              <w:rPr>
                <w:sz w:val="24"/>
                <w:szCs w:val="24"/>
                <w:vertAlign w:val="superscript"/>
                <w:lang w:eastAsia="en-US"/>
              </w:rPr>
              <w:sym w:font="Symbol" w:char="F02D"/>
            </w:r>
            <w:r>
              <w:rPr>
                <w:sz w:val="24"/>
                <w:szCs w:val="24"/>
                <w:vertAlign w:val="superscript"/>
                <w:lang w:eastAsia="en-US"/>
              </w:rPr>
              <w:t>4</w:t>
            </w:r>
            <w:r>
              <w:rPr>
                <w:sz w:val="24"/>
                <w:szCs w:val="24"/>
                <w:lang w:eastAsia="en-US"/>
              </w:rPr>
              <w:t xml:space="preserve">, </w:t>
            </w:r>
            <w:r>
              <w:rPr>
                <w:spacing w:val="-19"/>
                <w:sz w:val="24"/>
                <w:szCs w:val="24"/>
                <w:lang w:eastAsia="en-US"/>
              </w:rPr>
              <w:t>кг·м</w:t>
            </w:r>
            <w:r>
              <w:rPr>
                <w:spacing w:val="-19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val="en-US" w:eastAsia="en-US"/>
              </w:rPr>
              <w:t>R</w:t>
            </w:r>
            <w:r>
              <w:rPr>
                <w:sz w:val="24"/>
                <w:szCs w:val="24"/>
                <w:vertAlign w:val="subscript"/>
                <w:lang w:eastAsia="en-US"/>
              </w:rPr>
              <w:t>я</w:t>
            </w:r>
            <w:r>
              <w:rPr>
                <w:sz w:val="24"/>
                <w:szCs w:val="24"/>
                <w:lang w:eastAsia="en-US"/>
              </w:rPr>
              <w:t>,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Ом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val="en-US" w:eastAsia="en-US"/>
              </w:rPr>
              <w:t>L</w:t>
            </w:r>
            <w:r>
              <w:rPr>
                <w:sz w:val="24"/>
                <w:szCs w:val="24"/>
                <w:vertAlign w:val="subscript"/>
                <w:lang w:eastAsia="en-US"/>
              </w:rPr>
              <w:t>я</w:t>
            </w:r>
            <w:r>
              <w:rPr>
                <w:sz w:val="24"/>
                <w:szCs w:val="24"/>
                <w:lang w:eastAsia="en-US"/>
              </w:rPr>
              <w:t>,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  <w:lang w:eastAsia="en-US"/>
              </w:rPr>
              <w:t>мГн</w:t>
            </w:r>
            <w:proofErr w:type="spellEnd"/>
          </w:p>
        </w:tc>
      </w:tr>
      <w:tr w:rsidR="00596607" w:rsidTr="00596607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pacing w:val="-16"/>
                <w:sz w:val="24"/>
                <w:szCs w:val="24"/>
                <w:lang w:eastAsia="en-US"/>
              </w:rPr>
              <w:t>СЛ-521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77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315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1,07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0,245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1,67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8,5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58</w:t>
            </w:r>
          </w:p>
        </w:tc>
      </w:tr>
    </w:tbl>
    <w:p w:rsidR="00596607" w:rsidRDefault="00596607" w:rsidP="00596607">
      <w:pPr>
        <w:ind w:firstLine="708"/>
      </w:pPr>
    </w:p>
    <w:p w:rsidR="00596607" w:rsidRDefault="00596607" w:rsidP="00596607">
      <w:pPr>
        <w:ind w:firstLine="708"/>
        <w:jc w:val="center"/>
        <w:rPr>
          <w:b/>
        </w:rPr>
      </w:pPr>
      <w:r>
        <w:rPr>
          <w:b/>
        </w:rPr>
        <w:t xml:space="preserve">Создание математической модели в среде </w:t>
      </w:r>
      <w:r>
        <w:rPr>
          <w:b/>
          <w:lang w:val="en-US"/>
        </w:rPr>
        <w:t>Simulink</w:t>
      </w:r>
    </w:p>
    <w:p w:rsidR="00C303C9" w:rsidRDefault="00C303C9" w:rsidP="00C303C9">
      <w:pPr>
        <w:ind w:firstLine="708"/>
      </w:pPr>
      <w:r>
        <w:t>Созданная структурная схема представлена на рис. 1.</w:t>
      </w:r>
    </w:p>
    <w:p w:rsidR="00C303C9" w:rsidRDefault="00C303C9" w:rsidP="00C303C9">
      <w:pPr>
        <w:keepNext/>
      </w:pPr>
      <w:r w:rsidRPr="00C303C9">
        <w:rPr>
          <w:b/>
          <w:noProof/>
        </w:rPr>
        <w:drawing>
          <wp:inline distT="0" distB="0" distL="0" distR="0" wp14:anchorId="62BE4072" wp14:editId="41EA00EC">
            <wp:extent cx="5941060" cy="23056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07" w:rsidRDefault="00C303C9" w:rsidP="00C303C9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ED14D9">
        <w:rPr>
          <w:noProof/>
        </w:rPr>
        <w:fldChar w:fldCharType="begin"/>
      </w:r>
      <w:r w:rsidR="00ED14D9">
        <w:rPr>
          <w:noProof/>
        </w:rPr>
        <w:instrText xml:space="preserve"> SEQ Figure \* ARABIC </w:instrText>
      </w:r>
      <w:r w:rsidR="00ED14D9">
        <w:rPr>
          <w:noProof/>
        </w:rPr>
        <w:fldChar w:fldCharType="separate"/>
      </w:r>
      <w:r w:rsidR="00A53DA9">
        <w:rPr>
          <w:noProof/>
        </w:rPr>
        <w:t>1</w:t>
      </w:r>
      <w:r w:rsidR="00ED14D9">
        <w:rPr>
          <w:noProof/>
        </w:rPr>
        <w:fldChar w:fldCharType="end"/>
      </w:r>
      <w:r>
        <w:t xml:space="preserve"> - Структурная схема системы</w:t>
      </w:r>
    </w:p>
    <w:p w:rsidR="00C303C9" w:rsidRDefault="00C303C9" w:rsidP="00C303C9">
      <w:pPr>
        <w:ind w:firstLine="708"/>
      </w:pPr>
      <w:r>
        <w:lastRenderedPageBreak/>
        <w:t xml:space="preserve">Для описания блоков в структурной схеме необходимо написать скрипт в </w:t>
      </w:r>
      <w:proofErr w:type="spellStart"/>
      <w:r>
        <w:rPr>
          <w:lang w:val="en-US"/>
        </w:rPr>
        <w:t>Matlab</w:t>
      </w:r>
      <w:proofErr w:type="spellEnd"/>
      <w:r>
        <w:t xml:space="preserve"> содержащий все необходимые переменные, код этого скрипта представлен в листинге 1.</w:t>
      </w:r>
    </w:p>
    <w:p w:rsidR="00C303C9" w:rsidRPr="00296973" w:rsidRDefault="00C303C9" w:rsidP="00C303C9">
      <w:pPr>
        <w:ind w:firstLine="708"/>
        <w:jc w:val="right"/>
        <w:rPr>
          <w:i/>
          <w:lang w:val="en-US"/>
        </w:rPr>
      </w:pPr>
      <w:r w:rsidRPr="00C303C9">
        <w:rPr>
          <w:i/>
        </w:rPr>
        <w:t>Листинг</w:t>
      </w:r>
      <w:r w:rsidRPr="00296973">
        <w:rPr>
          <w:i/>
          <w:lang w:val="en-US"/>
        </w:rPr>
        <w:t xml:space="preserve"> 1.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proofErr w:type="spellStart"/>
      <w:r w:rsidRPr="00C303C9">
        <w:rPr>
          <w:rFonts w:ascii="Consolas" w:hAnsi="Consolas"/>
          <w:color w:val="auto"/>
          <w:sz w:val="20"/>
          <w:lang w:val="en-US"/>
        </w:rPr>
        <w:t>clc</w:t>
      </w:r>
      <w:proofErr w:type="spellEnd"/>
      <w:r w:rsidRPr="00C303C9">
        <w:rPr>
          <w:rFonts w:ascii="Consolas" w:hAnsi="Consolas"/>
          <w:color w:val="auto"/>
          <w:sz w:val="20"/>
          <w:lang w:val="en-US"/>
        </w:rPr>
        <w:t>;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C303C9">
        <w:rPr>
          <w:rFonts w:ascii="Consolas" w:hAnsi="Consolas"/>
          <w:color w:val="auto"/>
          <w:sz w:val="20"/>
          <w:lang w:val="en-US"/>
        </w:rPr>
        <w:t>clear;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C303C9">
        <w:rPr>
          <w:rFonts w:ascii="Consolas" w:hAnsi="Consolas"/>
          <w:color w:val="auto"/>
          <w:sz w:val="20"/>
          <w:lang w:val="en-US"/>
        </w:rPr>
        <w:t xml:space="preserve">close </w:t>
      </w:r>
      <w:r w:rsidRPr="00C303C9">
        <w:rPr>
          <w:rFonts w:ascii="Consolas" w:hAnsi="Consolas"/>
          <w:color w:val="AA04F9"/>
          <w:sz w:val="20"/>
          <w:lang w:val="en-US"/>
        </w:rPr>
        <w:t>all</w:t>
      </w:r>
      <w:r w:rsidRPr="00C303C9">
        <w:rPr>
          <w:rFonts w:ascii="Consolas" w:hAnsi="Consolas"/>
          <w:color w:val="auto"/>
          <w:sz w:val="20"/>
          <w:lang w:val="en-US"/>
        </w:rPr>
        <w:t>;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</w:p>
    <w:p w:rsidR="00C303C9" w:rsidRPr="00296973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296973">
        <w:rPr>
          <w:rFonts w:ascii="Consolas" w:hAnsi="Consolas"/>
          <w:color w:val="028009"/>
          <w:sz w:val="20"/>
        </w:rPr>
        <w:t>%</w:t>
      </w:r>
      <w:r w:rsidRPr="00C303C9">
        <w:rPr>
          <w:rFonts w:ascii="Consolas" w:hAnsi="Consolas"/>
          <w:color w:val="028009"/>
          <w:sz w:val="20"/>
        </w:rPr>
        <w:t>СЛ</w:t>
      </w:r>
      <w:r w:rsidRPr="00296973">
        <w:rPr>
          <w:rFonts w:ascii="Consolas" w:hAnsi="Consolas"/>
          <w:color w:val="028009"/>
          <w:sz w:val="20"/>
        </w:rPr>
        <w:t xml:space="preserve">-121 </w:t>
      </w:r>
      <w:r w:rsidRPr="00C303C9">
        <w:rPr>
          <w:rFonts w:ascii="Consolas" w:hAnsi="Consolas"/>
          <w:color w:val="028009"/>
          <w:sz w:val="20"/>
        </w:rPr>
        <w:t>Вариант</w:t>
      </w:r>
      <w:r w:rsidRPr="00296973">
        <w:rPr>
          <w:rFonts w:ascii="Consolas" w:hAnsi="Consolas"/>
          <w:color w:val="028009"/>
          <w:sz w:val="20"/>
        </w:rPr>
        <w:t xml:space="preserve"> 9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Pn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77; </w:t>
      </w:r>
      <w:r w:rsidRPr="00C303C9">
        <w:rPr>
          <w:rFonts w:ascii="Consolas" w:hAnsi="Consolas"/>
          <w:color w:val="028009"/>
          <w:sz w:val="20"/>
        </w:rPr>
        <w:t>%Номинальная мощность, Вт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wn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315; </w:t>
      </w:r>
      <w:r w:rsidRPr="00C303C9">
        <w:rPr>
          <w:rFonts w:ascii="Consolas" w:hAnsi="Consolas"/>
          <w:color w:val="028009"/>
          <w:sz w:val="20"/>
        </w:rPr>
        <w:t>% Номинальная скорость вращения, рад/с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Un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110; </w:t>
      </w:r>
      <w:r w:rsidRPr="00C303C9">
        <w:rPr>
          <w:rFonts w:ascii="Consolas" w:hAnsi="Consolas"/>
          <w:color w:val="028009"/>
          <w:sz w:val="20"/>
        </w:rPr>
        <w:t>% Номинальное напряжение, В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In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1.07; </w:t>
      </w:r>
      <w:r w:rsidRPr="00C303C9">
        <w:rPr>
          <w:rFonts w:ascii="Consolas" w:hAnsi="Consolas"/>
          <w:color w:val="028009"/>
          <w:sz w:val="20"/>
        </w:rPr>
        <w:t xml:space="preserve">% Номинальный ток якоря, </w:t>
      </w:r>
      <w:proofErr w:type="gramStart"/>
      <w:r w:rsidRPr="00C303C9">
        <w:rPr>
          <w:rFonts w:ascii="Consolas" w:hAnsi="Consolas"/>
          <w:color w:val="028009"/>
          <w:sz w:val="20"/>
        </w:rPr>
        <w:t>А</w:t>
      </w:r>
      <w:proofErr w:type="gramEnd"/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Mn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0.245; </w:t>
      </w:r>
      <w:r w:rsidRPr="00C303C9">
        <w:rPr>
          <w:rFonts w:ascii="Consolas" w:hAnsi="Consolas"/>
          <w:color w:val="028009"/>
          <w:sz w:val="20"/>
        </w:rPr>
        <w:t>% Номинальный момент, Н*м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Jd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10^-4 * 1.67; </w:t>
      </w:r>
      <w:r w:rsidRPr="00C303C9">
        <w:rPr>
          <w:rFonts w:ascii="Consolas" w:hAnsi="Consolas"/>
          <w:color w:val="028009"/>
          <w:sz w:val="20"/>
        </w:rPr>
        <w:t>% Момент инерции двигателя, кг*м^2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C303C9">
        <w:rPr>
          <w:rFonts w:ascii="Consolas" w:hAnsi="Consolas"/>
          <w:color w:val="auto"/>
          <w:sz w:val="20"/>
        </w:rPr>
        <w:t xml:space="preserve">R = 8.5; </w:t>
      </w:r>
      <w:r w:rsidRPr="00C303C9">
        <w:rPr>
          <w:rFonts w:ascii="Consolas" w:hAnsi="Consolas"/>
          <w:color w:val="028009"/>
          <w:sz w:val="20"/>
        </w:rPr>
        <w:t>% Сопротивление якоря, Ом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C303C9">
        <w:rPr>
          <w:rFonts w:ascii="Consolas" w:hAnsi="Consolas"/>
          <w:color w:val="auto"/>
          <w:sz w:val="20"/>
        </w:rPr>
        <w:t xml:space="preserve">L = 10^-3 * 58; </w:t>
      </w:r>
      <w:r w:rsidRPr="00C303C9">
        <w:rPr>
          <w:rFonts w:ascii="Consolas" w:hAnsi="Consolas"/>
          <w:color w:val="028009"/>
          <w:sz w:val="20"/>
        </w:rPr>
        <w:t>% Индуктивность якоря, Гн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Jn</w:t>
      </w:r>
      <w:proofErr w:type="spellEnd"/>
      <w:r w:rsidRPr="00C303C9">
        <w:rPr>
          <w:rFonts w:ascii="Consolas" w:hAnsi="Consolas"/>
          <w:color w:val="auto"/>
          <w:sz w:val="20"/>
        </w:rPr>
        <w:t>=2*</w:t>
      </w:r>
      <w:proofErr w:type="spellStart"/>
      <w:r w:rsidRPr="00C303C9">
        <w:rPr>
          <w:rFonts w:ascii="Consolas" w:hAnsi="Consolas"/>
          <w:color w:val="auto"/>
          <w:sz w:val="20"/>
        </w:rPr>
        <w:t>Jd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; </w:t>
      </w:r>
      <w:r w:rsidRPr="00C303C9">
        <w:rPr>
          <w:rFonts w:ascii="Consolas" w:hAnsi="Consolas"/>
          <w:color w:val="028009"/>
          <w:sz w:val="20"/>
        </w:rPr>
        <w:t>% Приведенный момент инерции на валу двигателя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km</w:t>
      </w:r>
      <w:proofErr w:type="spellEnd"/>
      <w:r w:rsidRPr="00C303C9">
        <w:rPr>
          <w:rFonts w:ascii="Consolas" w:hAnsi="Consolas"/>
          <w:color w:val="auto"/>
          <w:sz w:val="20"/>
        </w:rPr>
        <w:t>=</w:t>
      </w:r>
      <w:proofErr w:type="spellStart"/>
      <w:r w:rsidRPr="00C303C9">
        <w:rPr>
          <w:rFonts w:ascii="Consolas" w:hAnsi="Consolas"/>
          <w:color w:val="auto"/>
          <w:sz w:val="20"/>
        </w:rPr>
        <w:t>Mn</w:t>
      </w:r>
      <w:proofErr w:type="spellEnd"/>
      <w:r w:rsidRPr="00C303C9">
        <w:rPr>
          <w:rFonts w:ascii="Consolas" w:hAnsi="Consolas"/>
          <w:color w:val="auto"/>
          <w:sz w:val="20"/>
        </w:rPr>
        <w:t>/</w:t>
      </w:r>
      <w:proofErr w:type="spellStart"/>
      <w:r w:rsidRPr="00C303C9">
        <w:rPr>
          <w:rFonts w:ascii="Consolas" w:hAnsi="Consolas"/>
          <w:color w:val="auto"/>
          <w:sz w:val="20"/>
        </w:rPr>
        <w:t>In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</w:t>
      </w:r>
      <w:r w:rsidRPr="00C303C9">
        <w:rPr>
          <w:rFonts w:ascii="Consolas" w:hAnsi="Consolas"/>
          <w:color w:val="028009"/>
          <w:sz w:val="20"/>
        </w:rPr>
        <w:t>% Коэффициент между током и моментом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ke</w:t>
      </w:r>
      <w:proofErr w:type="spellEnd"/>
      <w:r w:rsidRPr="00C303C9">
        <w:rPr>
          <w:rFonts w:ascii="Consolas" w:hAnsi="Consolas"/>
          <w:color w:val="auto"/>
          <w:sz w:val="20"/>
        </w:rPr>
        <w:t>=(</w:t>
      </w:r>
      <w:proofErr w:type="spellStart"/>
      <w:r w:rsidRPr="00C303C9">
        <w:rPr>
          <w:rFonts w:ascii="Consolas" w:hAnsi="Consolas"/>
          <w:color w:val="auto"/>
          <w:sz w:val="20"/>
        </w:rPr>
        <w:t>Un</w:t>
      </w:r>
      <w:proofErr w:type="spellEnd"/>
      <w:r w:rsidRPr="00C303C9">
        <w:rPr>
          <w:rFonts w:ascii="Consolas" w:hAnsi="Consolas"/>
          <w:color w:val="auto"/>
          <w:sz w:val="20"/>
        </w:rPr>
        <w:t>-R*</w:t>
      </w:r>
      <w:proofErr w:type="spellStart"/>
      <w:r w:rsidRPr="00C303C9">
        <w:rPr>
          <w:rFonts w:ascii="Consolas" w:hAnsi="Consolas"/>
          <w:color w:val="auto"/>
          <w:sz w:val="20"/>
        </w:rPr>
        <w:t>In</w:t>
      </w:r>
      <w:proofErr w:type="spellEnd"/>
      <w:r w:rsidRPr="00C303C9">
        <w:rPr>
          <w:rFonts w:ascii="Consolas" w:hAnsi="Consolas"/>
          <w:color w:val="auto"/>
          <w:sz w:val="20"/>
        </w:rPr>
        <w:t>)/</w:t>
      </w:r>
      <w:proofErr w:type="spellStart"/>
      <w:r w:rsidRPr="00C303C9">
        <w:rPr>
          <w:rFonts w:ascii="Consolas" w:hAnsi="Consolas"/>
          <w:color w:val="auto"/>
          <w:sz w:val="20"/>
        </w:rPr>
        <w:t>wn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; </w:t>
      </w:r>
      <w:r w:rsidRPr="00C303C9">
        <w:rPr>
          <w:rFonts w:ascii="Consolas" w:hAnsi="Consolas"/>
          <w:color w:val="028009"/>
          <w:sz w:val="20"/>
        </w:rPr>
        <w:t xml:space="preserve">% Коэффициент </w:t>
      </w:r>
      <w:proofErr w:type="spellStart"/>
      <w:r w:rsidRPr="00C303C9">
        <w:rPr>
          <w:rFonts w:ascii="Consolas" w:hAnsi="Consolas"/>
          <w:color w:val="028009"/>
          <w:sz w:val="20"/>
        </w:rPr>
        <w:t>противо</w:t>
      </w:r>
      <w:proofErr w:type="spellEnd"/>
      <w:r w:rsidRPr="00C303C9">
        <w:rPr>
          <w:rFonts w:ascii="Consolas" w:hAnsi="Consolas"/>
          <w:color w:val="028009"/>
          <w:sz w:val="20"/>
        </w:rPr>
        <w:t>-ЭДС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Te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=L/R; </w:t>
      </w:r>
      <w:r w:rsidRPr="00C303C9">
        <w:rPr>
          <w:rFonts w:ascii="Consolas" w:hAnsi="Consolas"/>
          <w:color w:val="028009"/>
          <w:sz w:val="20"/>
        </w:rPr>
        <w:t>% Постоянная времени якорной цепи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ku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=20; </w:t>
      </w:r>
      <w:r w:rsidRPr="00C303C9">
        <w:rPr>
          <w:rFonts w:ascii="Consolas" w:hAnsi="Consolas"/>
          <w:color w:val="028009"/>
          <w:sz w:val="20"/>
        </w:rPr>
        <w:t>% Коэффициент усиления усилителя</w:t>
      </w:r>
    </w:p>
    <w:p w:rsidR="00C303C9" w:rsidRDefault="00C303C9" w:rsidP="00C303C9">
      <w:pPr>
        <w:ind w:firstLine="708"/>
        <w:jc w:val="left"/>
      </w:pPr>
    </w:p>
    <w:p w:rsidR="00F83AD0" w:rsidRDefault="00F83AD0" w:rsidP="00F83AD0">
      <w:pPr>
        <w:ind w:firstLine="708"/>
        <w:jc w:val="left"/>
      </w:pPr>
      <w:r>
        <w:t>Результаты моделирования в виде графика переходного процесса по скорости представлены на рис. 2.</w:t>
      </w:r>
    </w:p>
    <w:p w:rsidR="00F83AD0" w:rsidRDefault="00F83AD0" w:rsidP="00F83AD0">
      <w:pPr>
        <w:keepNext/>
        <w:jc w:val="center"/>
      </w:pPr>
      <w:r>
        <w:rPr>
          <w:noProof/>
        </w:rPr>
        <w:drawing>
          <wp:inline distT="0" distB="0" distL="0" distR="0">
            <wp:extent cx="4640580" cy="328153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_simulin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744" cy="32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EF" w:rsidRPr="00F83AD0" w:rsidRDefault="00F83AD0" w:rsidP="00F83AD0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ED14D9">
        <w:rPr>
          <w:noProof/>
        </w:rPr>
        <w:fldChar w:fldCharType="begin"/>
      </w:r>
      <w:r w:rsidR="00ED14D9">
        <w:rPr>
          <w:noProof/>
        </w:rPr>
        <w:instrText xml:space="preserve"> SEQ Figure \* ARABIC </w:instrText>
      </w:r>
      <w:r w:rsidR="00ED14D9">
        <w:rPr>
          <w:noProof/>
        </w:rPr>
        <w:fldChar w:fldCharType="separate"/>
      </w:r>
      <w:r w:rsidR="00A53DA9">
        <w:rPr>
          <w:noProof/>
        </w:rPr>
        <w:t>2</w:t>
      </w:r>
      <w:r w:rsidR="00ED14D9">
        <w:rPr>
          <w:noProof/>
        </w:rPr>
        <w:fldChar w:fldCharType="end"/>
      </w:r>
      <w:r>
        <w:t xml:space="preserve"> - График переходного процесса по скорости</w:t>
      </w:r>
    </w:p>
    <w:p w:rsidR="00296973" w:rsidRPr="00296973" w:rsidRDefault="00296973" w:rsidP="00296973">
      <w:pPr>
        <w:pStyle w:val="a8"/>
        <w:spacing w:after="160"/>
        <w:jc w:val="center"/>
        <w:rPr>
          <w:b/>
          <w:szCs w:val="28"/>
        </w:rPr>
      </w:pPr>
      <w:r w:rsidRPr="00296973">
        <w:rPr>
          <w:b/>
          <w:szCs w:val="28"/>
        </w:rPr>
        <w:lastRenderedPageBreak/>
        <w:t xml:space="preserve">Создание математической модели в среде </w:t>
      </w:r>
      <w:r w:rsidRPr="00296973">
        <w:rPr>
          <w:b/>
          <w:szCs w:val="28"/>
          <w:lang w:val="en-US"/>
        </w:rPr>
        <w:t>MATLAB</w:t>
      </w:r>
    </w:p>
    <w:p w:rsidR="00296973" w:rsidRPr="00296973" w:rsidRDefault="00296973" w:rsidP="00296973">
      <w:pPr>
        <w:pStyle w:val="af2"/>
        <w:tabs>
          <w:tab w:val="left" w:pos="851"/>
        </w:tabs>
        <w:spacing w:before="80" w:line="360" w:lineRule="auto"/>
        <w:ind w:firstLine="567"/>
      </w:pPr>
      <w:r w:rsidRPr="00296973">
        <w:t>Передаточная функция скоростной части ДПТ по управляющему воздействию может быть представлена выражением</w:t>
      </w:r>
    </w:p>
    <w:p w:rsidR="00296973" w:rsidRPr="00296973" w:rsidRDefault="00296973" w:rsidP="00296973">
      <w:pPr>
        <w:pStyle w:val="af2"/>
        <w:tabs>
          <w:tab w:val="left" w:pos="851"/>
        </w:tabs>
        <w:spacing w:line="360" w:lineRule="auto"/>
        <w:ind w:firstLine="0"/>
        <w:jc w:val="center"/>
      </w:pPr>
      <w:r w:rsidRPr="00296973">
        <w:rPr>
          <w:position w:val="-78"/>
        </w:rPr>
        <w:object w:dxaOrig="4896" w:dyaOrig="1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60.6pt" o:ole="">
            <v:imagedata r:id="rId9" o:title=""/>
          </v:shape>
          <o:OLEObject Type="Embed" ProgID="Equation.DSMT4" ShapeID="_x0000_i1025" DrawAspect="Content" ObjectID="_1770649152" r:id="rId10"/>
        </w:object>
      </w:r>
      <w:r>
        <w:t xml:space="preserve"> </w:t>
      </w:r>
      <w:r w:rsidRPr="00296973">
        <w:t xml:space="preserve">где      </w:t>
      </w:r>
    </w:p>
    <w:p w:rsidR="00296973" w:rsidRPr="00296973" w:rsidRDefault="00296973" w:rsidP="00296973">
      <w:pPr>
        <w:widowControl w:val="0"/>
        <w:ind w:right="-15" w:firstLine="567"/>
        <w:rPr>
          <w:color w:val="231F20"/>
          <w:w w:val="108"/>
          <w:szCs w:val="28"/>
        </w:rPr>
      </w:pPr>
      <w:proofErr w:type="spellStart"/>
      <w:r w:rsidRPr="00296973">
        <w:rPr>
          <w:i/>
          <w:szCs w:val="28"/>
          <w:lang w:val="en-US"/>
        </w:rPr>
        <w:t>k</w:t>
      </w:r>
      <w:r w:rsidRPr="00296973">
        <w:rPr>
          <w:i/>
          <w:szCs w:val="28"/>
          <w:vertAlign w:val="subscript"/>
          <w:lang w:val="en-US"/>
        </w:rPr>
        <w:t>u</w:t>
      </w:r>
      <w:proofErr w:type="spellEnd"/>
      <w:r w:rsidRPr="00296973">
        <w:rPr>
          <w:i/>
          <w:szCs w:val="28"/>
          <w:vertAlign w:val="subscript"/>
        </w:rPr>
        <w:t xml:space="preserve"> </w:t>
      </w:r>
      <w:r w:rsidRPr="00296973">
        <w:rPr>
          <w:i/>
          <w:szCs w:val="28"/>
          <w:lang w:val="en-US"/>
        </w:rPr>
        <w:sym w:font="Symbol" w:char="F02D"/>
      </w:r>
      <w:r w:rsidRPr="00296973">
        <w:rPr>
          <w:szCs w:val="28"/>
        </w:rPr>
        <w:t xml:space="preserve"> коэффициент усилителя, </w:t>
      </w:r>
      <w:bookmarkStart w:id="0" w:name="OLE_LINK106"/>
      <w:bookmarkStart w:id="1" w:name="OLE_LINK105"/>
      <w:r w:rsidRPr="00296973">
        <w:rPr>
          <w:rFonts w:eastAsiaTheme="minorHAnsi"/>
          <w:position w:val="-34"/>
          <w:szCs w:val="28"/>
          <w:lang w:eastAsia="en-US"/>
        </w:rPr>
        <w:object w:dxaOrig="2652" w:dyaOrig="768">
          <v:shape id="_x0000_i1026" type="#_x0000_t75" style="width:132.6pt;height:38.4pt" o:ole="">
            <v:imagedata r:id="rId11" o:title=""/>
          </v:shape>
          <o:OLEObject Type="Embed" ProgID="Equation.3" ShapeID="_x0000_i1026" DrawAspect="Content" ObjectID="_1770649153" r:id="rId12"/>
        </w:object>
      </w:r>
      <w:bookmarkEnd w:id="0"/>
      <w:bookmarkEnd w:id="1"/>
      <w:r w:rsidRPr="00296973">
        <w:rPr>
          <w:szCs w:val="28"/>
        </w:rPr>
        <w:t xml:space="preserve">                                            </w:t>
      </w:r>
    </w:p>
    <w:p w:rsidR="00EE6BEF" w:rsidRPr="00296973" w:rsidRDefault="00296973" w:rsidP="00296973">
      <w:pPr>
        <w:widowControl w:val="0"/>
        <w:tabs>
          <w:tab w:val="left" w:pos="2699"/>
          <w:tab w:val="left" w:pos="3928"/>
        </w:tabs>
        <w:spacing w:before="28"/>
        <w:ind w:right="-20" w:firstLine="567"/>
        <w:rPr>
          <w:iCs/>
          <w:color w:val="231F20"/>
          <w:w w:val="98"/>
          <w:szCs w:val="28"/>
        </w:rPr>
      </w:pPr>
      <w:r w:rsidRPr="00296973">
        <w:rPr>
          <w:iCs/>
          <w:color w:val="231F20"/>
          <w:w w:val="98"/>
          <w:szCs w:val="28"/>
        </w:rPr>
        <w:t>Для получения передаточной функции в файл скрипта с паспортными данными двигателя были введены дополнительно следующие команды:</w:t>
      </w:r>
    </w:p>
    <w:p w:rsidR="00EE6BEF" w:rsidRPr="00296973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EE6BEF">
        <w:rPr>
          <w:rFonts w:ascii="Consolas" w:hAnsi="Consolas"/>
          <w:color w:val="auto"/>
          <w:sz w:val="20"/>
        </w:rPr>
        <w:t>k1=1/R;</w:t>
      </w: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EE6BEF">
        <w:rPr>
          <w:rFonts w:ascii="Consolas" w:hAnsi="Consolas"/>
          <w:color w:val="auto"/>
          <w:sz w:val="20"/>
        </w:rPr>
        <w:t>k2=</w:t>
      </w:r>
      <w:proofErr w:type="spellStart"/>
      <w:r w:rsidRPr="00EE6BEF">
        <w:rPr>
          <w:rFonts w:ascii="Consolas" w:hAnsi="Consolas"/>
          <w:color w:val="auto"/>
          <w:sz w:val="20"/>
        </w:rPr>
        <w:t>km</w:t>
      </w:r>
      <w:proofErr w:type="spellEnd"/>
      <w:r w:rsidRPr="00EE6BEF">
        <w:rPr>
          <w:rFonts w:ascii="Consolas" w:hAnsi="Consolas"/>
          <w:color w:val="auto"/>
          <w:sz w:val="20"/>
        </w:rPr>
        <w:t>/</w:t>
      </w:r>
      <w:proofErr w:type="spellStart"/>
      <w:r w:rsidRPr="00EE6BEF">
        <w:rPr>
          <w:rFonts w:ascii="Consolas" w:hAnsi="Consolas"/>
          <w:color w:val="auto"/>
          <w:sz w:val="20"/>
        </w:rPr>
        <w:t>Jn</w:t>
      </w:r>
      <w:proofErr w:type="spellEnd"/>
      <w:r w:rsidRPr="00EE6BEF">
        <w:rPr>
          <w:rFonts w:ascii="Consolas" w:hAnsi="Consolas"/>
          <w:color w:val="auto"/>
          <w:sz w:val="20"/>
        </w:rPr>
        <w:t xml:space="preserve">; </w:t>
      </w:r>
      <w:r w:rsidRPr="00EE6BEF">
        <w:rPr>
          <w:rFonts w:ascii="Consolas" w:hAnsi="Consolas"/>
          <w:color w:val="028009"/>
          <w:sz w:val="20"/>
        </w:rPr>
        <w:t>% k1, k2 вспомогательные коэффициенты</w:t>
      </w: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EE6BEF">
        <w:rPr>
          <w:rFonts w:ascii="Consolas" w:hAnsi="Consolas"/>
          <w:color w:val="auto"/>
          <w:sz w:val="20"/>
        </w:rPr>
        <w:t>numdv</w:t>
      </w:r>
      <w:proofErr w:type="spellEnd"/>
      <w:r w:rsidRPr="00EE6BEF">
        <w:rPr>
          <w:rFonts w:ascii="Consolas" w:hAnsi="Consolas"/>
          <w:color w:val="auto"/>
          <w:sz w:val="20"/>
        </w:rPr>
        <w:t>=</w:t>
      </w:r>
      <w:proofErr w:type="spellStart"/>
      <w:r w:rsidRPr="00EE6BEF">
        <w:rPr>
          <w:rFonts w:ascii="Consolas" w:hAnsi="Consolas"/>
          <w:color w:val="auto"/>
          <w:sz w:val="20"/>
        </w:rPr>
        <w:t>ku</w:t>
      </w:r>
      <w:proofErr w:type="spellEnd"/>
      <w:r w:rsidRPr="00EE6BEF">
        <w:rPr>
          <w:rFonts w:ascii="Consolas" w:hAnsi="Consolas"/>
          <w:color w:val="auto"/>
          <w:sz w:val="20"/>
        </w:rPr>
        <w:t>*1/</w:t>
      </w:r>
      <w:proofErr w:type="spellStart"/>
      <w:r w:rsidRPr="00EE6BEF">
        <w:rPr>
          <w:rFonts w:ascii="Consolas" w:hAnsi="Consolas"/>
          <w:color w:val="auto"/>
          <w:sz w:val="20"/>
        </w:rPr>
        <w:t>ke</w:t>
      </w:r>
      <w:proofErr w:type="spellEnd"/>
      <w:r w:rsidRPr="00EE6BEF">
        <w:rPr>
          <w:rFonts w:ascii="Consolas" w:hAnsi="Consolas"/>
          <w:color w:val="auto"/>
          <w:sz w:val="20"/>
        </w:rPr>
        <w:t xml:space="preserve">; </w:t>
      </w:r>
      <w:r w:rsidRPr="00EE6BEF">
        <w:rPr>
          <w:rFonts w:ascii="Consolas" w:hAnsi="Consolas"/>
          <w:color w:val="028009"/>
          <w:sz w:val="20"/>
        </w:rPr>
        <w:t>% Числитель ПФ</w:t>
      </w: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EE6BEF">
        <w:rPr>
          <w:rFonts w:ascii="Consolas" w:hAnsi="Consolas"/>
          <w:color w:val="auto"/>
          <w:sz w:val="20"/>
        </w:rPr>
        <w:t>dendv</w:t>
      </w:r>
      <w:proofErr w:type="spellEnd"/>
      <w:r w:rsidRPr="00EE6BEF">
        <w:rPr>
          <w:rFonts w:ascii="Consolas" w:hAnsi="Consolas"/>
          <w:color w:val="auto"/>
          <w:sz w:val="20"/>
        </w:rPr>
        <w:t>=[</w:t>
      </w:r>
      <w:proofErr w:type="spellStart"/>
      <w:r w:rsidRPr="00EE6BEF">
        <w:rPr>
          <w:rFonts w:ascii="Consolas" w:hAnsi="Consolas"/>
          <w:color w:val="auto"/>
          <w:sz w:val="20"/>
        </w:rPr>
        <w:t>Te</w:t>
      </w:r>
      <w:proofErr w:type="spellEnd"/>
      <w:r w:rsidRPr="00EE6BEF">
        <w:rPr>
          <w:rFonts w:ascii="Consolas" w:hAnsi="Consolas"/>
          <w:color w:val="auto"/>
          <w:sz w:val="20"/>
        </w:rPr>
        <w:t>/(k1*k2*</w:t>
      </w:r>
      <w:proofErr w:type="spellStart"/>
      <w:r w:rsidRPr="00EE6BEF">
        <w:rPr>
          <w:rFonts w:ascii="Consolas" w:hAnsi="Consolas"/>
          <w:color w:val="auto"/>
          <w:sz w:val="20"/>
        </w:rPr>
        <w:t>ke</w:t>
      </w:r>
      <w:proofErr w:type="spellEnd"/>
      <w:r w:rsidRPr="00EE6BEF">
        <w:rPr>
          <w:rFonts w:ascii="Consolas" w:hAnsi="Consolas"/>
          <w:color w:val="auto"/>
          <w:sz w:val="20"/>
        </w:rPr>
        <w:t>) 1/(k1*k2*</w:t>
      </w:r>
      <w:proofErr w:type="spellStart"/>
      <w:r w:rsidRPr="00EE6BEF">
        <w:rPr>
          <w:rFonts w:ascii="Consolas" w:hAnsi="Consolas"/>
          <w:color w:val="auto"/>
          <w:sz w:val="20"/>
        </w:rPr>
        <w:t>ke</w:t>
      </w:r>
      <w:proofErr w:type="spellEnd"/>
      <w:r w:rsidRPr="00EE6BEF">
        <w:rPr>
          <w:rFonts w:ascii="Consolas" w:hAnsi="Consolas"/>
          <w:color w:val="auto"/>
          <w:sz w:val="20"/>
        </w:rPr>
        <w:t xml:space="preserve">) 1]; </w:t>
      </w:r>
      <w:r w:rsidRPr="00EE6BEF">
        <w:rPr>
          <w:rFonts w:ascii="Consolas" w:hAnsi="Consolas"/>
          <w:color w:val="028009"/>
          <w:sz w:val="20"/>
        </w:rPr>
        <w:t>% Знаменатель ПФ</w:t>
      </w: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EE6BEF">
        <w:rPr>
          <w:rFonts w:ascii="Consolas" w:hAnsi="Consolas"/>
          <w:color w:val="auto"/>
          <w:sz w:val="20"/>
        </w:rPr>
        <w:t>Wdpt</w:t>
      </w:r>
      <w:proofErr w:type="spellEnd"/>
      <w:r w:rsidRPr="00EE6BEF">
        <w:rPr>
          <w:rFonts w:ascii="Consolas" w:hAnsi="Consolas"/>
          <w:color w:val="auto"/>
          <w:sz w:val="20"/>
        </w:rPr>
        <w:t>=</w:t>
      </w:r>
      <w:proofErr w:type="spellStart"/>
      <w:r w:rsidRPr="00EE6BEF">
        <w:rPr>
          <w:rFonts w:ascii="Consolas" w:hAnsi="Consolas"/>
          <w:color w:val="auto"/>
          <w:sz w:val="20"/>
        </w:rPr>
        <w:t>tf</w:t>
      </w:r>
      <w:proofErr w:type="spellEnd"/>
      <w:r w:rsidRPr="00EE6BEF">
        <w:rPr>
          <w:rFonts w:ascii="Consolas" w:hAnsi="Consolas"/>
          <w:color w:val="auto"/>
          <w:sz w:val="20"/>
        </w:rPr>
        <w:t>(</w:t>
      </w:r>
      <w:proofErr w:type="spellStart"/>
      <w:proofErr w:type="gramStart"/>
      <w:r w:rsidRPr="00EE6BEF">
        <w:rPr>
          <w:rFonts w:ascii="Consolas" w:hAnsi="Consolas"/>
          <w:color w:val="auto"/>
          <w:sz w:val="20"/>
        </w:rPr>
        <w:t>numdv,dendv</w:t>
      </w:r>
      <w:proofErr w:type="spellEnd"/>
      <w:proofErr w:type="gramEnd"/>
      <w:r w:rsidRPr="00EE6BEF">
        <w:rPr>
          <w:rFonts w:ascii="Consolas" w:hAnsi="Consolas"/>
          <w:color w:val="auto"/>
          <w:sz w:val="20"/>
        </w:rPr>
        <w:t>)</w:t>
      </w:r>
      <w:r w:rsidRPr="00EE6BEF">
        <w:rPr>
          <w:rFonts w:ascii="Consolas" w:hAnsi="Consolas"/>
          <w:color w:val="028009"/>
          <w:sz w:val="20"/>
        </w:rPr>
        <w:t>% Передаточная функция ДПТ по скорости</w:t>
      </w: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proofErr w:type="gramStart"/>
      <w:r w:rsidRPr="00EE6BEF">
        <w:rPr>
          <w:rFonts w:ascii="Consolas" w:hAnsi="Consolas"/>
          <w:color w:val="auto"/>
          <w:sz w:val="20"/>
        </w:rPr>
        <w:t>step</w:t>
      </w:r>
      <w:proofErr w:type="spellEnd"/>
      <w:r w:rsidRPr="00EE6BEF">
        <w:rPr>
          <w:rFonts w:ascii="Consolas" w:hAnsi="Consolas"/>
          <w:color w:val="auto"/>
          <w:sz w:val="20"/>
        </w:rPr>
        <w:t>(</w:t>
      </w:r>
      <w:proofErr w:type="spellStart"/>
      <w:proofErr w:type="gramEnd"/>
      <w:r w:rsidRPr="00EE6BEF">
        <w:rPr>
          <w:rFonts w:ascii="Consolas" w:hAnsi="Consolas"/>
          <w:color w:val="auto"/>
          <w:sz w:val="20"/>
        </w:rPr>
        <w:t>Wdpt</w:t>
      </w:r>
      <w:proofErr w:type="spellEnd"/>
      <w:r w:rsidRPr="00EE6BEF">
        <w:rPr>
          <w:rFonts w:ascii="Consolas" w:hAnsi="Consolas"/>
          <w:color w:val="auto"/>
          <w:sz w:val="20"/>
        </w:rPr>
        <w:t xml:space="preserve">); </w:t>
      </w:r>
      <w:r w:rsidRPr="00EE6BEF">
        <w:rPr>
          <w:rFonts w:ascii="Consolas" w:hAnsi="Consolas"/>
          <w:color w:val="028009"/>
          <w:sz w:val="20"/>
        </w:rPr>
        <w:t>%График переходного процесса ДПТ по скорости</w:t>
      </w:r>
    </w:p>
    <w:p w:rsidR="00EE6BEF" w:rsidRDefault="00EE6BEF" w:rsidP="00C303C9">
      <w:pPr>
        <w:ind w:firstLine="708"/>
        <w:jc w:val="left"/>
      </w:pPr>
    </w:p>
    <w:p w:rsidR="00296973" w:rsidRDefault="00296973" w:rsidP="00C303C9">
      <w:pPr>
        <w:ind w:firstLine="708"/>
        <w:jc w:val="left"/>
      </w:pPr>
      <w:r>
        <w:t>График переходного процесса представлен на рис. 3.</w:t>
      </w:r>
    </w:p>
    <w:p w:rsidR="00296973" w:rsidRDefault="00296973" w:rsidP="00296973">
      <w:pPr>
        <w:keepNext/>
        <w:ind w:firstLine="708"/>
        <w:jc w:val="center"/>
      </w:pPr>
      <w:r>
        <w:rPr>
          <w:noProof/>
        </w:rPr>
        <w:drawing>
          <wp:inline distT="0" distB="0" distL="0" distR="0">
            <wp:extent cx="4368800" cy="3608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_DP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4" t="5511" r="6075"/>
                    <a:stretch/>
                  </pic:blipFill>
                  <pic:spPr bwMode="auto">
                    <a:xfrm>
                      <a:off x="0" y="0"/>
                      <a:ext cx="4405881" cy="363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973" w:rsidRPr="00EE6C1D" w:rsidRDefault="00296973" w:rsidP="00296973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35074A">
        <w:rPr>
          <w:noProof/>
        </w:rPr>
        <w:fldChar w:fldCharType="begin"/>
      </w:r>
      <w:r w:rsidR="0035074A">
        <w:rPr>
          <w:noProof/>
        </w:rPr>
        <w:instrText xml:space="preserve"> SEQ Figure \* ARABIC </w:instrText>
      </w:r>
      <w:r w:rsidR="0035074A">
        <w:rPr>
          <w:noProof/>
        </w:rPr>
        <w:fldChar w:fldCharType="separate"/>
      </w:r>
      <w:r w:rsidR="00A53DA9">
        <w:rPr>
          <w:noProof/>
        </w:rPr>
        <w:t>3</w:t>
      </w:r>
      <w:r w:rsidR="0035074A">
        <w:rPr>
          <w:noProof/>
        </w:rPr>
        <w:fldChar w:fldCharType="end"/>
      </w:r>
      <w:r>
        <w:t xml:space="preserve"> - График переходного процесса системы, описанной в </w:t>
      </w:r>
      <w:proofErr w:type="spellStart"/>
      <w:r>
        <w:rPr>
          <w:lang w:val="en-US"/>
        </w:rPr>
        <w:t>Matlab</w:t>
      </w:r>
      <w:proofErr w:type="spellEnd"/>
    </w:p>
    <w:p w:rsidR="00296973" w:rsidRDefault="00296973" w:rsidP="00296973">
      <w:pPr>
        <w:ind w:left="360"/>
        <w:rPr>
          <w:szCs w:val="28"/>
        </w:rPr>
      </w:pPr>
      <w:r>
        <w:rPr>
          <w:szCs w:val="28"/>
        </w:rPr>
        <w:lastRenderedPageBreak/>
        <w:t xml:space="preserve">Полученная передаточная функция: </w:t>
      </w:r>
    </w:p>
    <w:p w:rsidR="00296973" w:rsidRDefault="00296973" w:rsidP="00296973">
      <w:pPr>
        <w:jc w:val="center"/>
        <w:rPr>
          <w:lang w:val="en-US"/>
        </w:rPr>
      </w:pPr>
      <w:r w:rsidRPr="00296973">
        <w:rPr>
          <w:noProof/>
          <w:lang w:val="en-US"/>
        </w:rPr>
        <w:drawing>
          <wp:inline distT="0" distB="0" distL="0" distR="0" wp14:anchorId="43716144" wp14:editId="3D50DF1B">
            <wp:extent cx="2937933" cy="146475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4628" cy="14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73" w:rsidRDefault="00296973" w:rsidP="00296973">
      <w:pPr>
        <w:jc w:val="center"/>
        <w:rPr>
          <w:lang w:val="en-US"/>
        </w:rPr>
      </w:pPr>
    </w:p>
    <w:p w:rsidR="00296973" w:rsidRPr="00CF4E77" w:rsidRDefault="00296973" w:rsidP="00296973">
      <w:pPr>
        <w:jc w:val="center"/>
        <w:rPr>
          <w:b/>
        </w:rPr>
      </w:pPr>
      <w:r>
        <w:rPr>
          <w:b/>
        </w:rPr>
        <w:t xml:space="preserve">Математическая модель на языке Си в </w:t>
      </w:r>
      <w:proofErr w:type="spellStart"/>
      <w:r>
        <w:rPr>
          <w:b/>
          <w:lang w:val="en-US"/>
        </w:rPr>
        <w:t>Matlab</w:t>
      </w:r>
      <w:proofErr w:type="spellEnd"/>
    </w:p>
    <w:p w:rsidR="005144B1" w:rsidRDefault="005144B1" w:rsidP="005144B1">
      <w:pPr>
        <w:ind w:firstLine="708"/>
        <w:rPr>
          <w:szCs w:val="28"/>
        </w:rPr>
      </w:pPr>
      <w:r>
        <w:rPr>
          <w:szCs w:val="28"/>
        </w:rPr>
        <w:t xml:space="preserve">Математическая модель ДПТ на языке программирования Си для среды </w:t>
      </w:r>
      <w:proofErr w:type="spellStart"/>
      <w:r>
        <w:rPr>
          <w:szCs w:val="28"/>
          <w:lang w:val="en-US"/>
        </w:rPr>
        <w:t>Matlab</w:t>
      </w:r>
      <w:proofErr w:type="spellEnd"/>
      <w:r>
        <w:rPr>
          <w:szCs w:val="28"/>
        </w:rPr>
        <w:t xml:space="preserve"> была представлена в виде функции </w:t>
      </w:r>
      <w:proofErr w:type="spellStart"/>
      <w:r>
        <w:rPr>
          <w:szCs w:val="28"/>
          <w:lang w:val="en-US"/>
        </w:rPr>
        <w:t>mexfunction</w:t>
      </w:r>
      <w:proofErr w:type="spellEnd"/>
      <w:r>
        <w:rPr>
          <w:szCs w:val="28"/>
        </w:rPr>
        <w:t xml:space="preserve"> написанной в соответствии с правилами синтаксиста </w:t>
      </w:r>
      <w:proofErr w:type="spellStart"/>
      <w:r>
        <w:rPr>
          <w:szCs w:val="28"/>
          <w:lang w:val="en-US"/>
        </w:rPr>
        <w:t>mex</w:t>
      </w:r>
      <w:proofErr w:type="spellEnd"/>
      <w:r>
        <w:rPr>
          <w:szCs w:val="28"/>
        </w:rPr>
        <w:t>-функций.</w:t>
      </w:r>
      <w:r w:rsidRPr="005144B1">
        <w:rPr>
          <w:szCs w:val="28"/>
        </w:rPr>
        <w:t xml:space="preserve"> </w:t>
      </w:r>
      <w:r>
        <w:rPr>
          <w:szCs w:val="28"/>
        </w:rPr>
        <w:t>В листинге 2 представлен код функции на языке Си.</w:t>
      </w:r>
    </w:p>
    <w:p w:rsidR="005144B1" w:rsidRDefault="005144B1" w:rsidP="005144B1">
      <w:pPr>
        <w:ind w:firstLine="708"/>
        <w:jc w:val="right"/>
        <w:rPr>
          <w:i/>
          <w:szCs w:val="28"/>
        </w:rPr>
      </w:pPr>
      <w:r>
        <w:rPr>
          <w:i/>
          <w:szCs w:val="28"/>
        </w:rPr>
        <w:t>Листинг 2 – код функции на языке Си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B28C00"/>
          <w:sz w:val="20"/>
          <w:lang w:val="en-US"/>
        </w:rPr>
        <w:t>#include "</w:t>
      </w:r>
      <w:proofErr w:type="spellStart"/>
      <w:r w:rsidRPr="005144B1">
        <w:rPr>
          <w:rFonts w:ascii="Consolas" w:hAnsi="Consolas"/>
          <w:color w:val="B28C00"/>
          <w:sz w:val="20"/>
          <w:lang w:val="en-US"/>
        </w:rPr>
        <w:t>mex.h</w:t>
      </w:r>
      <w:proofErr w:type="spellEnd"/>
      <w:r w:rsidRPr="005144B1">
        <w:rPr>
          <w:rFonts w:ascii="Consolas" w:hAnsi="Consolas"/>
          <w:color w:val="B28C00"/>
          <w:sz w:val="20"/>
          <w:lang w:val="en-US"/>
        </w:rPr>
        <w:t>"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B28C00"/>
          <w:sz w:val="20"/>
          <w:lang w:val="en-US"/>
        </w:rPr>
        <w:t xml:space="preserve">#define FILENAME "dpt_velocity.txt"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0E00FF"/>
          <w:sz w:val="20"/>
          <w:lang w:val="en-US"/>
        </w:rPr>
        <w:t>void</w:t>
      </w:r>
      <w:r w:rsidRPr="005144B1">
        <w:rPr>
          <w:rFonts w:ascii="Consolas" w:hAnsi="Consolas"/>
          <w:color w:val="auto"/>
          <w:sz w:val="20"/>
          <w:lang w:val="en-US"/>
        </w:rPr>
        <w:t xml:space="preserve"> </w:t>
      </w:r>
      <w:proofErr w:type="spellStart"/>
      <w:proofErr w:type="gramStart"/>
      <w:r w:rsidRPr="005144B1">
        <w:rPr>
          <w:rFonts w:ascii="Consolas" w:hAnsi="Consolas"/>
          <w:color w:val="auto"/>
          <w:sz w:val="20"/>
          <w:lang w:val="en-US"/>
        </w:rPr>
        <w:t>mexFunction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5144B1">
        <w:rPr>
          <w:rFonts w:ascii="Consolas" w:hAnsi="Consolas"/>
          <w:color w:val="0E00FF"/>
          <w:sz w:val="20"/>
          <w:lang w:val="en-US"/>
        </w:rPr>
        <w:t>int</w:t>
      </w:r>
      <w:r w:rsidRPr="005144B1">
        <w:rPr>
          <w:rFonts w:ascii="Consolas" w:hAnsi="Consolas"/>
          <w:color w:val="auto"/>
          <w:sz w:val="20"/>
          <w:lang w:val="en-US"/>
        </w:rPr>
        <w:t xml:space="preserve">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nlhs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mxArray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*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plhs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[], </w:t>
      </w:r>
      <w:r w:rsidRPr="005144B1">
        <w:rPr>
          <w:rFonts w:ascii="Consolas" w:hAnsi="Consolas"/>
          <w:color w:val="0E00FF"/>
          <w:sz w:val="20"/>
          <w:lang w:val="en-US"/>
        </w:rPr>
        <w:t>int</w:t>
      </w:r>
      <w:r w:rsidRPr="005144B1">
        <w:rPr>
          <w:rFonts w:ascii="Consolas" w:hAnsi="Consolas"/>
          <w:color w:val="auto"/>
          <w:sz w:val="20"/>
          <w:lang w:val="en-US"/>
        </w:rPr>
        <w:t xml:space="preserve">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nrhs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, </w:t>
      </w:r>
      <w:r w:rsidRPr="005144B1">
        <w:rPr>
          <w:rFonts w:ascii="Consolas" w:hAnsi="Consolas"/>
          <w:color w:val="0E00FF"/>
          <w:sz w:val="20"/>
          <w:lang w:val="en-US"/>
        </w:rPr>
        <w:t>const</w:t>
      </w:r>
      <w:r w:rsidRPr="005144B1">
        <w:rPr>
          <w:rFonts w:ascii="Consolas" w:hAnsi="Consolas"/>
          <w:color w:val="auto"/>
          <w:sz w:val="20"/>
          <w:lang w:val="en-US"/>
        </w:rPr>
        <w:t xml:space="preserve">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mxArray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*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prhs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>[])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>{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</w:t>
      </w:r>
      <w:r w:rsidRPr="005144B1">
        <w:rPr>
          <w:rFonts w:ascii="Consolas" w:hAnsi="Consolas"/>
          <w:color w:val="028009"/>
          <w:sz w:val="20"/>
        </w:rPr>
        <w:t>//Параметры двигателя постоянного тока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5144B1">
        <w:rPr>
          <w:rFonts w:ascii="Consolas" w:hAnsi="Consolas"/>
          <w:color w:val="0E00FF"/>
          <w:sz w:val="20"/>
        </w:rPr>
        <w:t>const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</w:t>
      </w:r>
      <w:proofErr w:type="spellStart"/>
      <w:r w:rsidRPr="005144B1">
        <w:rPr>
          <w:rFonts w:ascii="Consolas" w:hAnsi="Consolas"/>
          <w:color w:val="0E00FF"/>
          <w:sz w:val="20"/>
        </w:rPr>
        <w:t>double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R=8.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5,  </w:t>
      </w:r>
      <w:r w:rsidRPr="005144B1">
        <w:rPr>
          <w:rFonts w:ascii="Consolas" w:hAnsi="Consolas"/>
          <w:color w:val="028009"/>
          <w:sz w:val="20"/>
        </w:rPr>
        <w:t>/</w:t>
      </w:r>
      <w:proofErr w:type="gramEnd"/>
      <w:r w:rsidRPr="005144B1">
        <w:rPr>
          <w:rFonts w:ascii="Consolas" w:hAnsi="Consolas"/>
          <w:color w:val="028009"/>
          <w:sz w:val="20"/>
        </w:rPr>
        <w:t>/ Сопротивление якоря, Ом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L=0.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058,   </w:t>
      </w:r>
      <w:proofErr w:type="gramEnd"/>
      <w:r w:rsidRPr="005144B1">
        <w:rPr>
          <w:rFonts w:ascii="Consolas" w:hAnsi="Consolas"/>
          <w:color w:val="auto"/>
          <w:sz w:val="20"/>
        </w:rPr>
        <w:t xml:space="preserve">   </w:t>
      </w:r>
      <w:r w:rsidRPr="005144B1">
        <w:rPr>
          <w:rFonts w:ascii="Consolas" w:hAnsi="Consolas"/>
          <w:color w:val="028009"/>
          <w:sz w:val="20"/>
        </w:rPr>
        <w:t>// Индуктивность якоря, Гн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</w:t>
      </w:r>
      <w:proofErr w:type="spellStart"/>
      <w:r w:rsidRPr="005144B1">
        <w:rPr>
          <w:rFonts w:ascii="Consolas" w:hAnsi="Consolas"/>
          <w:color w:val="auto"/>
          <w:sz w:val="20"/>
        </w:rPr>
        <w:t>Te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=0.0068, </w:t>
      </w:r>
      <w:r w:rsidRPr="005144B1">
        <w:rPr>
          <w:rFonts w:ascii="Consolas" w:hAnsi="Consolas"/>
          <w:color w:val="028009"/>
          <w:sz w:val="20"/>
        </w:rPr>
        <w:t>// Постоянная времени якорной цепи L/R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J=3.34e-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4,   </w:t>
      </w:r>
      <w:proofErr w:type="gramEnd"/>
      <w:r w:rsidRPr="005144B1">
        <w:rPr>
          <w:rFonts w:ascii="Consolas" w:hAnsi="Consolas"/>
          <w:color w:val="028009"/>
          <w:sz w:val="20"/>
        </w:rPr>
        <w:t xml:space="preserve">// Приведенный момент инерции на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028009"/>
          <w:sz w:val="20"/>
        </w:rPr>
        <w:t xml:space="preserve">// валу </w:t>
      </w:r>
      <w:proofErr w:type="gramStart"/>
      <w:r w:rsidRPr="005144B1">
        <w:rPr>
          <w:rFonts w:ascii="Consolas" w:hAnsi="Consolas"/>
          <w:color w:val="028009"/>
          <w:sz w:val="20"/>
        </w:rPr>
        <w:t>двигателя  J</w:t>
      </w:r>
      <w:proofErr w:type="gramEnd"/>
      <w:r w:rsidRPr="005144B1">
        <w:rPr>
          <w:rFonts w:ascii="Consolas" w:hAnsi="Consolas"/>
          <w:color w:val="028009"/>
          <w:sz w:val="20"/>
        </w:rPr>
        <w:t>=2*</w:t>
      </w:r>
      <w:proofErr w:type="spellStart"/>
      <w:r w:rsidRPr="005144B1">
        <w:rPr>
          <w:rFonts w:ascii="Consolas" w:hAnsi="Consolas"/>
          <w:color w:val="028009"/>
          <w:sz w:val="20"/>
        </w:rPr>
        <w:t>Jd</w:t>
      </w:r>
      <w:proofErr w:type="spellEnd"/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</w:t>
      </w:r>
      <w:proofErr w:type="spellStart"/>
      <w:r w:rsidRPr="005144B1">
        <w:rPr>
          <w:rFonts w:ascii="Consolas" w:hAnsi="Consolas"/>
          <w:color w:val="auto"/>
          <w:sz w:val="20"/>
        </w:rPr>
        <w:t>km</w:t>
      </w:r>
      <w:proofErr w:type="spellEnd"/>
      <w:r w:rsidRPr="005144B1">
        <w:rPr>
          <w:rFonts w:ascii="Consolas" w:hAnsi="Consolas"/>
          <w:color w:val="auto"/>
          <w:sz w:val="20"/>
        </w:rPr>
        <w:t>=0.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229,  </w:t>
      </w:r>
      <w:r w:rsidRPr="005144B1">
        <w:rPr>
          <w:rFonts w:ascii="Consolas" w:hAnsi="Consolas"/>
          <w:color w:val="028009"/>
          <w:sz w:val="20"/>
        </w:rPr>
        <w:t>/</w:t>
      </w:r>
      <w:proofErr w:type="gramEnd"/>
      <w:r w:rsidRPr="005144B1">
        <w:rPr>
          <w:rFonts w:ascii="Consolas" w:hAnsi="Consolas"/>
          <w:color w:val="028009"/>
          <w:sz w:val="20"/>
        </w:rPr>
        <w:t>/ Коэффициент между током и моментом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</w:t>
      </w:r>
      <w:proofErr w:type="spellStart"/>
      <w:r w:rsidRPr="005144B1">
        <w:rPr>
          <w:rFonts w:ascii="Consolas" w:hAnsi="Consolas"/>
          <w:color w:val="auto"/>
          <w:sz w:val="20"/>
        </w:rPr>
        <w:t>ke</w:t>
      </w:r>
      <w:proofErr w:type="spellEnd"/>
      <w:r w:rsidRPr="005144B1">
        <w:rPr>
          <w:rFonts w:ascii="Consolas" w:hAnsi="Consolas"/>
          <w:color w:val="auto"/>
          <w:sz w:val="20"/>
        </w:rPr>
        <w:t>=0.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3203,  </w:t>
      </w:r>
      <w:r w:rsidRPr="005144B1">
        <w:rPr>
          <w:rFonts w:ascii="Consolas" w:hAnsi="Consolas"/>
          <w:color w:val="028009"/>
          <w:sz w:val="20"/>
        </w:rPr>
        <w:t>/</w:t>
      </w:r>
      <w:proofErr w:type="gramEnd"/>
      <w:r w:rsidRPr="005144B1">
        <w:rPr>
          <w:rFonts w:ascii="Consolas" w:hAnsi="Consolas"/>
          <w:color w:val="028009"/>
          <w:sz w:val="20"/>
        </w:rPr>
        <w:t xml:space="preserve">/ Коэффициент </w:t>
      </w:r>
      <w:proofErr w:type="spellStart"/>
      <w:r w:rsidRPr="005144B1">
        <w:rPr>
          <w:rFonts w:ascii="Consolas" w:hAnsi="Consolas"/>
          <w:color w:val="028009"/>
          <w:sz w:val="20"/>
        </w:rPr>
        <w:t>противо</w:t>
      </w:r>
      <w:proofErr w:type="spellEnd"/>
      <w:r w:rsidRPr="005144B1">
        <w:rPr>
          <w:rFonts w:ascii="Consolas" w:hAnsi="Consolas"/>
          <w:color w:val="028009"/>
          <w:sz w:val="20"/>
        </w:rPr>
        <w:t>-ЭДС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</w:t>
      </w:r>
      <w:proofErr w:type="spellStart"/>
      <w:r w:rsidRPr="005144B1">
        <w:rPr>
          <w:rFonts w:ascii="Consolas" w:hAnsi="Consolas"/>
          <w:color w:val="auto"/>
          <w:sz w:val="20"/>
        </w:rPr>
        <w:t>ku</w:t>
      </w:r>
      <w:proofErr w:type="spellEnd"/>
      <w:r w:rsidRPr="005144B1">
        <w:rPr>
          <w:rFonts w:ascii="Consolas" w:hAnsi="Consolas"/>
          <w:color w:val="auto"/>
          <w:sz w:val="20"/>
        </w:rPr>
        <w:t>=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20;   </w:t>
      </w:r>
      <w:proofErr w:type="gramEnd"/>
      <w:r w:rsidRPr="005144B1">
        <w:rPr>
          <w:rFonts w:ascii="Consolas" w:hAnsi="Consolas"/>
          <w:color w:val="auto"/>
          <w:sz w:val="20"/>
        </w:rPr>
        <w:t xml:space="preserve">  </w:t>
      </w:r>
      <w:r w:rsidRPr="005144B1">
        <w:rPr>
          <w:rFonts w:ascii="Consolas" w:hAnsi="Consolas"/>
          <w:color w:val="028009"/>
          <w:sz w:val="20"/>
        </w:rPr>
        <w:t xml:space="preserve">// Коэффициент усиления усилителя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028009"/>
          <w:sz w:val="20"/>
        </w:rPr>
        <w:t xml:space="preserve">// Переменные математической модели двигателя постоянного тока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</w:t>
      </w:r>
      <w:proofErr w:type="spellStart"/>
      <w:proofErr w:type="gramStart"/>
      <w:r w:rsidRPr="005144B1">
        <w:rPr>
          <w:rFonts w:ascii="Consolas" w:hAnsi="Consolas"/>
          <w:color w:val="0E00FF"/>
          <w:sz w:val="20"/>
        </w:rPr>
        <w:t>double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 U</w:t>
      </w:r>
      <w:proofErr w:type="gramEnd"/>
      <w:r w:rsidRPr="005144B1">
        <w:rPr>
          <w:rFonts w:ascii="Consolas" w:hAnsi="Consolas"/>
          <w:color w:val="auto"/>
          <w:sz w:val="20"/>
        </w:rPr>
        <w:t xml:space="preserve"> = 0, </w:t>
      </w:r>
      <w:r w:rsidRPr="005144B1">
        <w:rPr>
          <w:rFonts w:ascii="Consolas" w:hAnsi="Consolas"/>
          <w:color w:val="028009"/>
          <w:sz w:val="20"/>
        </w:rPr>
        <w:t xml:space="preserve">// управляющее воздействие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   E = 0, </w:t>
      </w:r>
      <w:r w:rsidRPr="005144B1">
        <w:rPr>
          <w:rFonts w:ascii="Consolas" w:hAnsi="Consolas"/>
          <w:color w:val="028009"/>
          <w:sz w:val="20"/>
        </w:rPr>
        <w:t xml:space="preserve">// </w:t>
      </w:r>
      <w:proofErr w:type="spellStart"/>
      <w:r w:rsidRPr="005144B1">
        <w:rPr>
          <w:rFonts w:ascii="Consolas" w:hAnsi="Consolas"/>
          <w:color w:val="028009"/>
          <w:sz w:val="20"/>
        </w:rPr>
        <w:t>эдс</w:t>
      </w:r>
      <w:proofErr w:type="spellEnd"/>
      <w:r w:rsidRPr="005144B1">
        <w:rPr>
          <w:rFonts w:ascii="Consolas" w:hAnsi="Consolas"/>
          <w:color w:val="028009"/>
          <w:sz w:val="20"/>
        </w:rPr>
        <w:t xml:space="preserve"> двигателя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   M = 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0,  </w:t>
      </w:r>
      <w:r w:rsidRPr="005144B1">
        <w:rPr>
          <w:rFonts w:ascii="Consolas" w:hAnsi="Consolas"/>
          <w:color w:val="028009"/>
          <w:sz w:val="20"/>
        </w:rPr>
        <w:t>/</w:t>
      </w:r>
      <w:proofErr w:type="gramEnd"/>
      <w:r w:rsidRPr="005144B1">
        <w:rPr>
          <w:rFonts w:ascii="Consolas" w:hAnsi="Consolas"/>
          <w:color w:val="028009"/>
          <w:sz w:val="20"/>
        </w:rPr>
        <w:t xml:space="preserve">/ электромагнитный момент двигателя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</w:t>
      </w:r>
      <w:r w:rsidRPr="005144B1">
        <w:rPr>
          <w:rFonts w:ascii="Consolas" w:hAnsi="Consolas"/>
          <w:color w:val="028009"/>
          <w:sz w:val="20"/>
        </w:rPr>
        <w:t xml:space="preserve">// </w:t>
      </w:r>
      <w:proofErr w:type="spellStart"/>
      <w:r w:rsidRPr="005144B1">
        <w:rPr>
          <w:rFonts w:ascii="Consolas" w:hAnsi="Consolas"/>
          <w:color w:val="028009"/>
          <w:sz w:val="20"/>
        </w:rPr>
        <w:t>Mc</w:t>
      </w:r>
      <w:proofErr w:type="spellEnd"/>
      <w:r w:rsidRPr="005144B1">
        <w:rPr>
          <w:rFonts w:ascii="Consolas" w:hAnsi="Consolas"/>
          <w:color w:val="028009"/>
          <w:sz w:val="20"/>
        </w:rPr>
        <w:t xml:space="preserve"> = 0, // момент статического сопротивления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           </w:t>
      </w:r>
      <w:r w:rsidRPr="005144B1">
        <w:rPr>
          <w:rFonts w:ascii="Consolas" w:hAnsi="Consolas"/>
          <w:color w:val="028009"/>
          <w:sz w:val="20"/>
        </w:rPr>
        <w:t>// в данном случае полагаем равным нулю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   </w:t>
      </w:r>
      <w:proofErr w:type="spellStart"/>
      <w:r w:rsidRPr="005144B1">
        <w:rPr>
          <w:rFonts w:ascii="Consolas" w:hAnsi="Consolas"/>
          <w:color w:val="auto"/>
          <w:sz w:val="20"/>
        </w:rPr>
        <w:t>Ia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= 0, </w:t>
      </w:r>
      <w:r w:rsidRPr="005144B1">
        <w:rPr>
          <w:rFonts w:ascii="Consolas" w:hAnsi="Consolas"/>
          <w:color w:val="028009"/>
          <w:sz w:val="20"/>
        </w:rPr>
        <w:t xml:space="preserve">// ток якоря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   w = 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0;  </w:t>
      </w:r>
      <w:r w:rsidRPr="005144B1">
        <w:rPr>
          <w:rFonts w:ascii="Consolas" w:hAnsi="Consolas"/>
          <w:color w:val="028009"/>
          <w:sz w:val="20"/>
        </w:rPr>
        <w:t>/</w:t>
      </w:r>
      <w:proofErr w:type="gramEnd"/>
      <w:r w:rsidRPr="005144B1">
        <w:rPr>
          <w:rFonts w:ascii="Consolas" w:hAnsi="Consolas"/>
          <w:color w:val="028009"/>
          <w:sz w:val="20"/>
        </w:rPr>
        <w:t xml:space="preserve">/ скорость вращения вала ДПТ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</w:t>
      </w:r>
      <w:proofErr w:type="spellStart"/>
      <w:proofErr w:type="gramStart"/>
      <w:r w:rsidRPr="005144B1">
        <w:rPr>
          <w:rFonts w:ascii="Consolas" w:hAnsi="Consolas"/>
          <w:color w:val="0E00FF"/>
          <w:sz w:val="20"/>
        </w:rPr>
        <w:t>double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 </w:t>
      </w:r>
      <w:proofErr w:type="spellStart"/>
      <w:r w:rsidRPr="005144B1">
        <w:rPr>
          <w:rFonts w:ascii="Consolas" w:hAnsi="Consolas"/>
          <w:color w:val="auto"/>
          <w:sz w:val="20"/>
        </w:rPr>
        <w:t>dt</w:t>
      </w:r>
      <w:proofErr w:type="spellEnd"/>
      <w:proofErr w:type="gramEnd"/>
      <w:r w:rsidRPr="005144B1">
        <w:rPr>
          <w:rFonts w:ascii="Consolas" w:hAnsi="Consolas"/>
          <w:color w:val="auto"/>
          <w:sz w:val="20"/>
        </w:rPr>
        <w:t xml:space="preserve"> = 1e-3;   </w:t>
      </w:r>
      <w:r w:rsidRPr="005144B1">
        <w:rPr>
          <w:rFonts w:ascii="Consolas" w:hAnsi="Consolas"/>
          <w:color w:val="028009"/>
          <w:sz w:val="20"/>
        </w:rPr>
        <w:t xml:space="preserve">// шаг интегрирования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</w:t>
      </w:r>
      <w:proofErr w:type="spellStart"/>
      <w:proofErr w:type="gramStart"/>
      <w:r w:rsidRPr="005144B1">
        <w:rPr>
          <w:rFonts w:ascii="Consolas" w:hAnsi="Consolas"/>
          <w:color w:val="0E00FF"/>
          <w:sz w:val="20"/>
        </w:rPr>
        <w:t>double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 t</w:t>
      </w:r>
      <w:proofErr w:type="gramEnd"/>
      <w:r w:rsidRPr="005144B1">
        <w:rPr>
          <w:rFonts w:ascii="Consolas" w:hAnsi="Consolas"/>
          <w:color w:val="auto"/>
          <w:sz w:val="20"/>
        </w:rPr>
        <w:t xml:space="preserve"> = 0;       </w:t>
      </w:r>
      <w:r w:rsidRPr="005144B1">
        <w:rPr>
          <w:rFonts w:ascii="Consolas" w:hAnsi="Consolas"/>
          <w:color w:val="028009"/>
          <w:sz w:val="20"/>
        </w:rPr>
        <w:t xml:space="preserve">// текущее значение времени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</w:t>
      </w:r>
      <w:proofErr w:type="spellStart"/>
      <w:proofErr w:type="gramStart"/>
      <w:r w:rsidRPr="005144B1">
        <w:rPr>
          <w:rFonts w:ascii="Consolas" w:hAnsi="Consolas"/>
          <w:color w:val="0E00FF"/>
          <w:sz w:val="20"/>
        </w:rPr>
        <w:t>double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 t</w:t>
      </w:r>
      <w:proofErr w:type="gramEnd"/>
      <w:r w:rsidRPr="005144B1">
        <w:rPr>
          <w:rFonts w:ascii="Consolas" w:hAnsi="Consolas"/>
          <w:color w:val="auto"/>
          <w:sz w:val="20"/>
        </w:rPr>
        <w:t xml:space="preserve">1 = 0.3;    </w:t>
      </w:r>
      <w:r w:rsidRPr="005144B1">
        <w:rPr>
          <w:rFonts w:ascii="Consolas" w:hAnsi="Consolas"/>
          <w:color w:val="028009"/>
          <w:sz w:val="20"/>
        </w:rPr>
        <w:t xml:space="preserve">// конечное значение времени расчета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</w:t>
      </w:r>
      <w:proofErr w:type="spellStart"/>
      <w:r w:rsidRPr="005144B1">
        <w:rPr>
          <w:rFonts w:ascii="Consolas" w:hAnsi="Consolas"/>
          <w:color w:val="0E00FF"/>
          <w:sz w:val="20"/>
        </w:rPr>
        <w:t>unsigned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</w:t>
      </w:r>
      <w:proofErr w:type="spellStart"/>
      <w:r w:rsidRPr="005144B1">
        <w:rPr>
          <w:rFonts w:ascii="Consolas" w:hAnsi="Consolas"/>
          <w:color w:val="0E00FF"/>
          <w:sz w:val="20"/>
        </w:rPr>
        <w:t>int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</w:t>
      </w:r>
      <w:proofErr w:type="spellStart"/>
      <w:r w:rsidRPr="005144B1">
        <w:rPr>
          <w:rFonts w:ascii="Consolas" w:hAnsi="Consolas"/>
          <w:color w:val="auto"/>
          <w:sz w:val="20"/>
        </w:rPr>
        <w:t>cnt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= t1/</w:t>
      </w:r>
      <w:proofErr w:type="spellStart"/>
      <w:proofErr w:type="gramStart"/>
      <w:r w:rsidRPr="005144B1">
        <w:rPr>
          <w:rFonts w:ascii="Consolas" w:hAnsi="Consolas"/>
          <w:color w:val="auto"/>
          <w:sz w:val="20"/>
        </w:rPr>
        <w:t>dt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;  </w:t>
      </w:r>
      <w:r w:rsidRPr="005144B1">
        <w:rPr>
          <w:rFonts w:ascii="Consolas" w:hAnsi="Consolas"/>
          <w:color w:val="028009"/>
          <w:sz w:val="20"/>
        </w:rPr>
        <w:t>/</w:t>
      </w:r>
      <w:proofErr w:type="gramEnd"/>
      <w:r w:rsidRPr="005144B1">
        <w:rPr>
          <w:rFonts w:ascii="Consolas" w:hAnsi="Consolas"/>
          <w:color w:val="028009"/>
          <w:sz w:val="20"/>
        </w:rPr>
        <w:t xml:space="preserve">/ количество точек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028009"/>
          <w:sz w:val="20"/>
        </w:rPr>
        <w:t>// Создаем временный файл, в который будем записывать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028009"/>
          <w:sz w:val="20"/>
          <w:lang w:val="en-US"/>
        </w:rPr>
        <w:t xml:space="preserve">// </w:t>
      </w:r>
      <w:r w:rsidRPr="005144B1">
        <w:rPr>
          <w:rFonts w:ascii="Consolas" w:hAnsi="Consolas"/>
          <w:color w:val="028009"/>
          <w:sz w:val="20"/>
        </w:rPr>
        <w:t>текущие</w:t>
      </w:r>
      <w:r w:rsidRPr="005144B1">
        <w:rPr>
          <w:rFonts w:ascii="Consolas" w:hAnsi="Consolas"/>
          <w:color w:val="028009"/>
          <w:sz w:val="20"/>
          <w:lang w:val="en-US"/>
        </w:rPr>
        <w:t xml:space="preserve"> </w:t>
      </w:r>
      <w:r w:rsidRPr="005144B1">
        <w:rPr>
          <w:rFonts w:ascii="Consolas" w:hAnsi="Consolas"/>
          <w:color w:val="028009"/>
          <w:sz w:val="20"/>
        </w:rPr>
        <w:t>значения</w:t>
      </w:r>
      <w:r w:rsidRPr="005144B1">
        <w:rPr>
          <w:rFonts w:ascii="Consolas" w:hAnsi="Consolas"/>
          <w:color w:val="028009"/>
          <w:sz w:val="20"/>
          <w:lang w:val="en-US"/>
        </w:rPr>
        <w:t xml:space="preserve">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auto"/>
          <w:sz w:val="20"/>
          <w:lang w:val="en-US"/>
        </w:rPr>
        <w:t xml:space="preserve">    FILE *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fp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proofErr w:type="gramStart"/>
      <w:r w:rsidRPr="005144B1">
        <w:rPr>
          <w:rFonts w:ascii="Consolas" w:hAnsi="Consolas"/>
          <w:color w:val="auto"/>
          <w:sz w:val="20"/>
          <w:lang w:val="en-US"/>
        </w:rPr>
        <w:t>fopen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5144B1">
        <w:rPr>
          <w:rFonts w:ascii="Consolas" w:hAnsi="Consolas"/>
          <w:color w:val="auto"/>
          <w:sz w:val="20"/>
          <w:lang w:val="en-US"/>
        </w:rPr>
        <w:t xml:space="preserve">FILENAME, </w:t>
      </w:r>
      <w:r w:rsidRPr="005144B1">
        <w:rPr>
          <w:rFonts w:ascii="Consolas" w:hAnsi="Consolas"/>
          <w:color w:val="AA04F9"/>
          <w:sz w:val="20"/>
          <w:lang w:val="en-US"/>
        </w:rPr>
        <w:t>"w"</w:t>
      </w:r>
      <w:r w:rsidRPr="005144B1">
        <w:rPr>
          <w:rFonts w:ascii="Consolas" w:hAnsi="Consolas"/>
          <w:color w:val="auto"/>
          <w:sz w:val="20"/>
          <w:lang w:val="en-US"/>
        </w:rPr>
        <w:t xml:space="preserve">);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028009"/>
          <w:sz w:val="20"/>
          <w:lang w:val="en-US"/>
        </w:rPr>
        <w:t xml:space="preserve">// </w:t>
      </w:r>
      <w:r w:rsidRPr="005144B1">
        <w:rPr>
          <w:rFonts w:ascii="Consolas" w:hAnsi="Consolas"/>
          <w:color w:val="028009"/>
          <w:sz w:val="20"/>
        </w:rPr>
        <w:t>цикл</w:t>
      </w:r>
      <w:r w:rsidRPr="005144B1">
        <w:rPr>
          <w:rFonts w:ascii="Consolas" w:hAnsi="Consolas"/>
          <w:color w:val="028009"/>
          <w:sz w:val="20"/>
          <w:lang w:val="en-US"/>
        </w:rPr>
        <w:t xml:space="preserve"> </w:t>
      </w:r>
      <w:r w:rsidRPr="005144B1">
        <w:rPr>
          <w:rFonts w:ascii="Consolas" w:hAnsi="Consolas"/>
          <w:color w:val="028009"/>
          <w:sz w:val="20"/>
        </w:rPr>
        <w:t>расчета</w:t>
      </w:r>
      <w:r w:rsidRPr="005144B1">
        <w:rPr>
          <w:rFonts w:ascii="Consolas" w:hAnsi="Consolas"/>
          <w:color w:val="028009"/>
          <w:sz w:val="20"/>
          <w:lang w:val="en-US"/>
        </w:rPr>
        <w:t xml:space="preserve">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auto"/>
          <w:sz w:val="20"/>
          <w:lang w:val="en-US"/>
        </w:rPr>
        <w:t xml:space="preserve">    </w:t>
      </w:r>
      <w:r w:rsidRPr="005144B1">
        <w:rPr>
          <w:rFonts w:ascii="Consolas" w:hAnsi="Consolas"/>
          <w:color w:val="0E00FF"/>
          <w:sz w:val="20"/>
          <w:lang w:val="en-US"/>
        </w:rPr>
        <w:t>for</w:t>
      </w:r>
      <w:r w:rsidRPr="005144B1">
        <w:rPr>
          <w:rFonts w:ascii="Consolas" w:hAnsi="Consolas"/>
          <w:color w:val="auto"/>
          <w:sz w:val="20"/>
          <w:lang w:val="en-US"/>
        </w:rPr>
        <w:t xml:space="preserve"> (</w:t>
      </w:r>
      <w:r w:rsidRPr="005144B1">
        <w:rPr>
          <w:rFonts w:ascii="Consolas" w:hAnsi="Consolas"/>
          <w:color w:val="0E00FF"/>
          <w:sz w:val="20"/>
          <w:lang w:val="en-US"/>
        </w:rPr>
        <w:t>unsigned</w:t>
      </w:r>
      <w:r w:rsidRPr="005144B1">
        <w:rPr>
          <w:rFonts w:ascii="Consolas" w:hAnsi="Consolas"/>
          <w:color w:val="auto"/>
          <w:sz w:val="20"/>
          <w:lang w:val="en-US"/>
        </w:rPr>
        <w:t xml:space="preserve"> </w:t>
      </w:r>
      <w:r w:rsidRPr="005144B1">
        <w:rPr>
          <w:rFonts w:ascii="Consolas" w:hAnsi="Consolas"/>
          <w:color w:val="0E00FF"/>
          <w:sz w:val="20"/>
          <w:lang w:val="en-US"/>
        </w:rPr>
        <w:t>int</w:t>
      </w:r>
      <w:r w:rsidRPr="005144B1">
        <w:rPr>
          <w:rFonts w:ascii="Consolas" w:hAnsi="Consolas"/>
          <w:color w:val="auto"/>
          <w:sz w:val="20"/>
          <w:lang w:val="en-US"/>
        </w:rPr>
        <w:t xml:space="preserve">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= 0;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&lt;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cnt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;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++) {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  <w:lang w:val="en-US"/>
        </w:rPr>
        <w:lastRenderedPageBreak/>
        <w:t xml:space="preserve">    </w:t>
      </w:r>
      <w:r w:rsidRPr="005144B1">
        <w:rPr>
          <w:rFonts w:ascii="Consolas" w:hAnsi="Consolas"/>
          <w:color w:val="028009"/>
          <w:sz w:val="20"/>
        </w:rPr>
        <w:t xml:space="preserve">// подача управляющего воздействия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</w:t>
      </w:r>
      <w:proofErr w:type="spellStart"/>
      <w:r w:rsidRPr="005144B1">
        <w:rPr>
          <w:rFonts w:ascii="Consolas" w:hAnsi="Consolas"/>
          <w:color w:val="0E00FF"/>
          <w:sz w:val="20"/>
        </w:rPr>
        <w:t>if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(</w:t>
      </w:r>
      <w:proofErr w:type="gramStart"/>
      <w:r w:rsidRPr="005144B1">
        <w:rPr>
          <w:rFonts w:ascii="Consolas" w:hAnsi="Consolas"/>
          <w:color w:val="auto"/>
          <w:sz w:val="20"/>
        </w:rPr>
        <w:t>t &gt;</w:t>
      </w:r>
      <w:proofErr w:type="gramEnd"/>
      <w:r w:rsidRPr="005144B1">
        <w:rPr>
          <w:rFonts w:ascii="Consolas" w:hAnsi="Consolas"/>
          <w:color w:val="auto"/>
          <w:sz w:val="20"/>
        </w:rPr>
        <w:t xml:space="preserve">= 0.0)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   U = </w:t>
      </w:r>
      <w:proofErr w:type="spellStart"/>
      <w:proofErr w:type="gramStart"/>
      <w:r w:rsidRPr="005144B1">
        <w:rPr>
          <w:rFonts w:ascii="Consolas" w:hAnsi="Consolas"/>
          <w:color w:val="auto"/>
          <w:sz w:val="20"/>
        </w:rPr>
        <w:t>ku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;</w:t>
      </w:r>
      <w:proofErr w:type="gramEnd"/>
      <w:r w:rsidRPr="005144B1">
        <w:rPr>
          <w:rFonts w:ascii="Consolas" w:hAnsi="Consolas"/>
          <w:color w:val="auto"/>
          <w:sz w:val="20"/>
        </w:rPr>
        <w:t xml:space="preserve">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</w:t>
      </w:r>
      <w:proofErr w:type="spellStart"/>
      <w:r w:rsidRPr="005144B1">
        <w:rPr>
          <w:rFonts w:ascii="Consolas" w:hAnsi="Consolas"/>
          <w:color w:val="0E00FF"/>
          <w:sz w:val="20"/>
        </w:rPr>
        <w:t>else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   U = 0.0;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</w:t>
      </w:r>
      <w:r w:rsidRPr="005144B1">
        <w:rPr>
          <w:rFonts w:ascii="Consolas" w:hAnsi="Consolas"/>
          <w:color w:val="028009"/>
          <w:sz w:val="20"/>
        </w:rPr>
        <w:t xml:space="preserve">// расчет мат модели двигателя пост тока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auto"/>
          <w:sz w:val="20"/>
        </w:rPr>
        <w:t xml:space="preserve">       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Ia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Ia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+ dt * (U - E - R *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Ia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>)/(R*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Te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);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auto"/>
          <w:sz w:val="20"/>
          <w:lang w:val="en-US"/>
        </w:rPr>
        <w:t xml:space="preserve">        M =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Ia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* km;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auto"/>
          <w:sz w:val="20"/>
          <w:lang w:val="en-US"/>
        </w:rPr>
        <w:t xml:space="preserve">        E = w *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ke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auto"/>
          <w:sz w:val="20"/>
          <w:lang w:val="en-US"/>
        </w:rPr>
        <w:t xml:space="preserve">        w = w + dt * M/J;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  <w:lang w:val="en-US"/>
        </w:rPr>
        <w:t xml:space="preserve">    </w:t>
      </w:r>
      <w:r w:rsidRPr="005144B1">
        <w:rPr>
          <w:rFonts w:ascii="Consolas" w:hAnsi="Consolas"/>
          <w:color w:val="028009"/>
          <w:sz w:val="20"/>
        </w:rPr>
        <w:t xml:space="preserve">// записываем точки во временный файл </w:t>
      </w:r>
    </w:p>
    <w:p w:rsidR="005144B1" w:rsidRPr="00CF4E77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auto"/>
          <w:sz w:val="20"/>
        </w:rPr>
        <w:t xml:space="preserve">        </w:t>
      </w:r>
      <w:proofErr w:type="spellStart"/>
      <w:proofErr w:type="gramStart"/>
      <w:r w:rsidRPr="00CF4E77">
        <w:rPr>
          <w:rFonts w:ascii="Consolas" w:hAnsi="Consolas"/>
          <w:color w:val="auto"/>
          <w:sz w:val="20"/>
          <w:lang w:val="en-US"/>
        </w:rPr>
        <w:t>fprintf</w:t>
      </w:r>
      <w:proofErr w:type="spellEnd"/>
      <w:r w:rsidRPr="00CF4E77">
        <w:rPr>
          <w:rFonts w:ascii="Consolas" w:hAnsi="Consolas"/>
          <w:color w:val="auto"/>
          <w:sz w:val="20"/>
          <w:lang w:val="en-US"/>
        </w:rPr>
        <w:t>(</w:t>
      </w:r>
      <w:proofErr w:type="spellStart"/>
      <w:proofErr w:type="gramEnd"/>
      <w:r w:rsidRPr="00CF4E77">
        <w:rPr>
          <w:rFonts w:ascii="Consolas" w:hAnsi="Consolas"/>
          <w:color w:val="auto"/>
          <w:sz w:val="20"/>
          <w:lang w:val="en-US"/>
        </w:rPr>
        <w:t>fp</w:t>
      </w:r>
      <w:proofErr w:type="spellEnd"/>
      <w:r w:rsidRPr="00CF4E77">
        <w:rPr>
          <w:rFonts w:ascii="Consolas" w:hAnsi="Consolas"/>
          <w:color w:val="auto"/>
          <w:sz w:val="20"/>
          <w:lang w:val="en-US"/>
        </w:rPr>
        <w:t>,</w:t>
      </w:r>
      <w:r w:rsidRPr="00CF4E77">
        <w:rPr>
          <w:rFonts w:ascii="Consolas" w:hAnsi="Consolas"/>
          <w:color w:val="AA04F9"/>
          <w:sz w:val="20"/>
          <w:lang w:val="en-US"/>
        </w:rPr>
        <w:t>"%f\</w:t>
      </w:r>
      <w:proofErr w:type="spellStart"/>
      <w:r w:rsidRPr="00CF4E77">
        <w:rPr>
          <w:rFonts w:ascii="Consolas" w:hAnsi="Consolas"/>
          <w:color w:val="AA04F9"/>
          <w:sz w:val="20"/>
          <w:lang w:val="en-US"/>
        </w:rPr>
        <w:t>t%f</w:t>
      </w:r>
      <w:proofErr w:type="spellEnd"/>
      <w:r w:rsidRPr="00CF4E77">
        <w:rPr>
          <w:rFonts w:ascii="Consolas" w:hAnsi="Consolas"/>
          <w:color w:val="AA04F9"/>
          <w:sz w:val="20"/>
          <w:lang w:val="en-US"/>
        </w:rPr>
        <w:t>\</w:t>
      </w:r>
      <w:proofErr w:type="spellStart"/>
      <w:r w:rsidRPr="00CF4E77">
        <w:rPr>
          <w:rFonts w:ascii="Consolas" w:hAnsi="Consolas"/>
          <w:color w:val="AA04F9"/>
          <w:sz w:val="20"/>
          <w:lang w:val="en-US"/>
        </w:rPr>
        <w:t>t%f</w:t>
      </w:r>
      <w:proofErr w:type="spellEnd"/>
      <w:r w:rsidRPr="00CF4E77">
        <w:rPr>
          <w:rFonts w:ascii="Consolas" w:hAnsi="Consolas"/>
          <w:color w:val="AA04F9"/>
          <w:sz w:val="20"/>
          <w:lang w:val="en-US"/>
        </w:rPr>
        <w:t>\n"</w:t>
      </w:r>
      <w:r w:rsidRPr="00CF4E77">
        <w:rPr>
          <w:rFonts w:ascii="Consolas" w:hAnsi="Consolas"/>
          <w:color w:val="auto"/>
          <w:sz w:val="20"/>
          <w:lang w:val="en-US"/>
        </w:rPr>
        <w:t xml:space="preserve">, t, </w:t>
      </w:r>
      <w:proofErr w:type="spellStart"/>
      <w:r w:rsidRPr="00CF4E77">
        <w:rPr>
          <w:rFonts w:ascii="Consolas" w:hAnsi="Consolas"/>
          <w:color w:val="auto"/>
          <w:sz w:val="20"/>
          <w:lang w:val="en-US"/>
        </w:rPr>
        <w:t>Ia</w:t>
      </w:r>
      <w:proofErr w:type="spellEnd"/>
      <w:r w:rsidRPr="00CF4E77">
        <w:rPr>
          <w:rFonts w:ascii="Consolas" w:hAnsi="Consolas"/>
          <w:color w:val="auto"/>
          <w:sz w:val="20"/>
          <w:lang w:val="en-US"/>
        </w:rPr>
        <w:t xml:space="preserve">, w);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CF4E77">
        <w:rPr>
          <w:rFonts w:ascii="Consolas" w:hAnsi="Consolas"/>
          <w:color w:val="auto"/>
          <w:sz w:val="20"/>
          <w:lang w:val="en-US"/>
        </w:rPr>
        <w:t xml:space="preserve">    </w:t>
      </w:r>
      <w:r w:rsidRPr="005144B1">
        <w:rPr>
          <w:rFonts w:ascii="Consolas" w:hAnsi="Consolas"/>
          <w:color w:val="028009"/>
          <w:sz w:val="20"/>
        </w:rPr>
        <w:t xml:space="preserve">// увеличиваем переменную время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t = t + </w:t>
      </w:r>
      <w:proofErr w:type="spellStart"/>
      <w:r w:rsidRPr="005144B1">
        <w:rPr>
          <w:rFonts w:ascii="Consolas" w:hAnsi="Consolas"/>
          <w:color w:val="auto"/>
          <w:sz w:val="20"/>
        </w:rPr>
        <w:t>dt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}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028009"/>
          <w:sz w:val="20"/>
        </w:rPr>
        <w:t xml:space="preserve">// Закрываем текстовый файл с текущими значениями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</w:t>
      </w:r>
      <w:proofErr w:type="spellStart"/>
      <w:r w:rsidRPr="005144B1">
        <w:rPr>
          <w:rFonts w:ascii="Consolas" w:hAnsi="Consolas"/>
          <w:color w:val="auto"/>
          <w:sz w:val="20"/>
        </w:rPr>
        <w:t>fclose</w:t>
      </w:r>
      <w:proofErr w:type="spellEnd"/>
      <w:r w:rsidRPr="005144B1">
        <w:rPr>
          <w:rFonts w:ascii="Consolas" w:hAnsi="Consolas"/>
          <w:color w:val="auto"/>
          <w:sz w:val="20"/>
        </w:rPr>
        <w:t>(</w:t>
      </w:r>
      <w:proofErr w:type="spellStart"/>
      <w:r w:rsidRPr="005144B1">
        <w:rPr>
          <w:rFonts w:ascii="Consolas" w:hAnsi="Consolas"/>
          <w:color w:val="auto"/>
          <w:sz w:val="20"/>
        </w:rPr>
        <w:t>fp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);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>}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</w:p>
    <w:p w:rsidR="00EE6C1D" w:rsidRDefault="00EE6C1D" w:rsidP="00296973">
      <w:pPr>
        <w:rPr>
          <w:szCs w:val="28"/>
        </w:rPr>
      </w:pPr>
    </w:p>
    <w:p w:rsidR="005144B1" w:rsidRDefault="005144B1" w:rsidP="00EE6C1D">
      <w:pPr>
        <w:ind w:firstLine="708"/>
        <w:rPr>
          <w:w w:val="115"/>
          <w:szCs w:val="28"/>
        </w:rPr>
      </w:pPr>
      <w:r w:rsidRPr="005144B1">
        <w:rPr>
          <w:szCs w:val="28"/>
        </w:rPr>
        <w:t>Исполняя команды по компиляции (</w:t>
      </w:r>
      <w:proofErr w:type="spellStart"/>
      <w:r w:rsidRPr="005144B1">
        <w:rPr>
          <w:i/>
          <w:w w:val="115"/>
          <w:szCs w:val="28"/>
          <w:lang w:val="en-US"/>
        </w:rPr>
        <w:t>mex</w:t>
      </w:r>
      <w:proofErr w:type="spellEnd"/>
      <w:r w:rsidRPr="005144B1">
        <w:rPr>
          <w:i/>
          <w:w w:val="115"/>
          <w:szCs w:val="28"/>
        </w:rPr>
        <w:t xml:space="preserve"> </w:t>
      </w:r>
      <w:proofErr w:type="spellStart"/>
      <w:r w:rsidRPr="005144B1">
        <w:rPr>
          <w:i/>
          <w:w w:val="115"/>
          <w:szCs w:val="28"/>
          <w:lang w:val="en-US"/>
        </w:rPr>
        <w:t>dpt</w:t>
      </w:r>
      <w:proofErr w:type="spellEnd"/>
      <w:r w:rsidRPr="005144B1">
        <w:rPr>
          <w:i/>
          <w:w w:val="115"/>
          <w:szCs w:val="28"/>
        </w:rPr>
        <w:t>_</w:t>
      </w:r>
      <w:r w:rsidRPr="005144B1">
        <w:rPr>
          <w:i/>
          <w:w w:val="115"/>
          <w:szCs w:val="28"/>
          <w:lang w:val="en-US"/>
        </w:rPr>
        <w:t>function</w:t>
      </w:r>
      <w:r w:rsidRPr="005144B1">
        <w:rPr>
          <w:i/>
          <w:w w:val="115"/>
          <w:szCs w:val="28"/>
        </w:rPr>
        <w:t>.</w:t>
      </w:r>
      <w:r w:rsidRPr="005144B1">
        <w:rPr>
          <w:i/>
          <w:w w:val="115"/>
          <w:szCs w:val="28"/>
          <w:lang w:val="en-US"/>
        </w:rPr>
        <w:t>c</w:t>
      </w:r>
      <w:r w:rsidRPr="005144B1">
        <w:rPr>
          <w:w w:val="115"/>
          <w:szCs w:val="28"/>
        </w:rPr>
        <w:t>)</w:t>
      </w:r>
      <w:r w:rsidRPr="005144B1">
        <w:rPr>
          <w:i/>
          <w:w w:val="115"/>
          <w:szCs w:val="28"/>
        </w:rPr>
        <w:t xml:space="preserve"> </w:t>
      </w:r>
      <w:r w:rsidRPr="005144B1">
        <w:rPr>
          <w:w w:val="115"/>
          <w:szCs w:val="28"/>
        </w:rPr>
        <w:t>и запуску (</w:t>
      </w:r>
      <w:proofErr w:type="spellStart"/>
      <w:r w:rsidRPr="005144B1">
        <w:rPr>
          <w:i/>
          <w:w w:val="115"/>
          <w:szCs w:val="28"/>
          <w:lang w:val="en-US"/>
        </w:rPr>
        <w:t>dpt</w:t>
      </w:r>
      <w:proofErr w:type="spellEnd"/>
      <w:r w:rsidRPr="005144B1">
        <w:rPr>
          <w:i/>
          <w:w w:val="115"/>
          <w:szCs w:val="28"/>
        </w:rPr>
        <w:t>_</w:t>
      </w:r>
      <w:r w:rsidRPr="005144B1">
        <w:rPr>
          <w:i/>
          <w:w w:val="115"/>
          <w:szCs w:val="28"/>
          <w:lang w:val="en-US"/>
        </w:rPr>
        <w:t>function</w:t>
      </w:r>
      <w:r w:rsidRPr="005144B1">
        <w:rPr>
          <w:w w:val="115"/>
          <w:szCs w:val="28"/>
        </w:rPr>
        <w:t>) получае</w:t>
      </w:r>
      <w:r>
        <w:rPr>
          <w:w w:val="115"/>
          <w:szCs w:val="28"/>
        </w:rPr>
        <w:t xml:space="preserve">м в качестве результата работы </w:t>
      </w:r>
      <w:proofErr w:type="gramStart"/>
      <w:r>
        <w:rPr>
          <w:w w:val="115"/>
          <w:szCs w:val="28"/>
        </w:rPr>
        <w:t>файл</w:t>
      </w:r>
      <w:proofErr w:type="gramEnd"/>
      <w:r>
        <w:rPr>
          <w:w w:val="115"/>
          <w:szCs w:val="28"/>
        </w:rPr>
        <w:t xml:space="preserve"> в котором записаны дискретные значения времени, тока и скорости ДПТ. Построив график, получаем </w:t>
      </w:r>
      <w:r w:rsidR="00EE6C1D">
        <w:rPr>
          <w:w w:val="115"/>
          <w:szCs w:val="28"/>
        </w:rPr>
        <w:t>следующий график переходного процесса (рис. 4).</w:t>
      </w:r>
    </w:p>
    <w:p w:rsidR="00EE6C1D" w:rsidRDefault="00EE6C1D" w:rsidP="00EE6C1D">
      <w:pPr>
        <w:keepNext/>
        <w:jc w:val="center"/>
      </w:pPr>
      <w:r>
        <w:rPr>
          <w:noProof/>
          <w:szCs w:val="28"/>
        </w:rPr>
        <w:drawing>
          <wp:inline distT="0" distB="0" distL="0" distR="0">
            <wp:extent cx="5259392" cy="353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_c_lang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 b="5174"/>
                    <a:stretch/>
                  </pic:blipFill>
                  <pic:spPr bwMode="auto">
                    <a:xfrm>
                      <a:off x="0" y="0"/>
                      <a:ext cx="5277611" cy="354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C1D" w:rsidRDefault="00EE6C1D" w:rsidP="00EE6C1D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35074A">
        <w:rPr>
          <w:noProof/>
        </w:rPr>
        <w:fldChar w:fldCharType="begin"/>
      </w:r>
      <w:r w:rsidR="0035074A">
        <w:rPr>
          <w:noProof/>
        </w:rPr>
        <w:instrText xml:space="preserve"> SEQ Figure \* ARABIC </w:instrText>
      </w:r>
      <w:r w:rsidR="0035074A">
        <w:rPr>
          <w:noProof/>
        </w:rPr>
        <w:fldChar w:fldCharType="separate"/>
      </w:r>
      <w:r w:rsidR="00A53DA9">
        <w:rPr>
          <w:noProof/>
        </w:rPr>
        <w:t>4</w:t>
      </w:r>
      <w:r w:rsidR="0035074A">
        <w:rPr>
          <w:noProof/>
        </w:rPr>
        <w:fldChar w:fldCharType="end"/>
      </w:r>
      <w:r>
        <w:t xml:space="preserve"> - </w:t>
      </w:r>
      <w:r w:rsidR="00A67A12">
        <w:t>График переходного процесса,</w:t>
      </w:r>
      <w:r>
        <w:t xml:space="preserve"> рассчитанный с помощью функции на языке Си</w:t>
      </w:r>
    </w:p>
    <w:p w:rsidR="00A67A12" w:rsidRDefault="00A67A12" w:rsidP="00A67A12">
      <w:pPr>
        <w:pStyle w:val="a8"/>
        <w:spacing w:after="160" w:line="256" w:lineRule="auto"/>
        <w:jc w:val="center"/>
        <w:rPr>
          <w:szCs w:val="28"/>
        </w:rPr>
      </w:pPr>
      <w:r w:rsidRPr="00A67A12">
        <w:rPr>
          <w:b/>
          <w:szCs w:val="28"/>
        </w:rPr>
        <w:lastRenderedPageBreak/>
        <w:t xml:space="preserve">Создание </w:t>
      </w:r>
      <w:r w:rsidRPr="00A67A12">
        <w:rPr>
          <w:b/>
          <w:szCs w:val="28"/>
          <w:lang w:val="en-US"/>
        </w:rPr>
        <w:t>Simulink</w:t>
      </w:r>
      <w:r w:rsidRPr="00A67A12">
        <w:rPr>
          <w:b/>
          <w:szCs w:val="28"/>
        </w:rPr>
        <w:t>-модели в виде модели в пространстве состояний</w:t>
      </w:r>
    </w:p>
    <w:p w:rsidR="00A67A12" w:rsidRDefault="00A67A12" w:rsidP="00A67A12">
      <w:pPr>
        <w:ind w:left="360"/>
        <w:rPr>
          <w:szCs w:val="28"/>
        </w:rPr>
      </w:pPr>
    </w:p>
    <w:p w:rsidR="00A67A12" w:rsidRDefault="00A67A12" w:rsidP="00A67A12">
      <w:pPr>
        <w:spacing w:line="240" w:lineRule="auto"/>
        <w:ind w:firstLine="567"/>
        <w:rPr>
          <w:szCs w:val="28"/>
        </w:rPr>
      </w:pPr>
      <w:r>
        <w:rPr>
          <w:szCs w:val="28"/>
        </w:rPr>
        <w:t>В векторно-матричной форме стандартная система уравнений записывается в виде:</w:t>
      </w:r>
    </w:p>
    <w:p w:rsidR="00A67A12" w:rsidRDefault="00A67A12" w:rsidP="00A67A12">
      <w:pPr>
        <w:spacing w:before="100" w:beforeAutospacing="1" w:after="100" w:afterAutospacing="1" w:line="240" w:lineRule="auto"/>
        <w:ind w:firstLine="567"/>
        <w:jc w:val="center"/>
        <w:rPr>
          <w:szCs w:val="28"/>
        </w:rPr>
      </w:pPr>
      <w:r>
        <w:rPr>
          <w:bCs/>
          <w:szCs w:val="28"/>
        </w:rPr>
        <w:t xml:space="preserve"> 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=A·x+B·u ;                                            </m:t>
        </m:r>
      </m:oMath>
    </w:p>
    <w:p w:rsidR="00A67A12" w:rsidRDefault="00A67A12" w:rsidP="00A67A12">
      <w:pPr>
        <w:spacing w:before="100" w:beforeAutospacing="1" w:after="100" w:afterAutospacing="1" w:line="240" w:lineRule="auto"/>
        <w:ind w:firstLine="567"/>
        <w:rPr>
          <w:szCs w:val="28"/>
        </w:rPr>
      </w:pPr>
      <w:r>
        <w:rPr>
          <w:bCs/>
          <w:szCs w:val="28"/>
        </w:rPr>
        <w:t xml:space="preserve">                          </w:t>
      </w:r>
      <m:oMath>
        <m:r>
          <w:rPr>
            <w:rFonts w:ascii="Cambria Math" w:hAnsi="Cambria Math"/>
            <w:szCs w:val="28"/>
          </w:rPr>
          <m:t>y=C·x+</m:t>
        </m:r>
        <m:r>
          <w:rPr>
            <w:rFonts w:ascii="Cambria Math" w:hAnsi="Cambria Math"/>
            <w:szCs w:val="28"/>
            <w:lang w:val="en-US"/>
          </w:rPr>
          <m:t>D</m:t>
        </m:r>
        <m:r>
          <w:rPr>
            <w:rFonts w:ascii="Cambria Math" w:hAnsi="Cambria Math"/>
            <w:szCs w:val="28"/>
          </w:rPr>
          <m:t>·</m:t>
        </m:r>
        <m:r>
          <w:rPr>
            <w:rFonts w:ascii="Cambria Math" w:hAnsi="Cambria Math"/>
            <w:szCs w:val="28"/>
            <w:lang w:val="en-US"/>
          </w:rPr>
          <m:t>u</m:t>
        </m:r>
        <m:r>
          <w:rPr>
            <w:rFonts w:ascii="Cambria Math" w:hAnsi="Cambria Math"/>
            <w:szCs w:val="28"/>
          </w:rPr>
          <m:t xml:space="preserve"> ,</m:t>
        </m:r>
      </m:oMath>
      <w:r>
        <w:rPr>
          <w:bCs/>
          <w:szCs w:val="28"/>
        </w:rPr>
        <w:t xml:space="preserve">                                                 </w:t>
      </w:r>
    </w:p>
    <w:p w:rsidR="00A67A12" w:rsidRDefault="00A67A12" w:rsidP="00A67A12">
      <w:pPr>
        <w:spacing w:before="100" w:beforeAutospacing="1" w:after="100" w:afterAutospacing="1" w:line="240" w:lineRule="auto"/>
        <w:rPr>
          <w:szCs w:val="28"/>
        </w:rPr>
      </w:pPr>
      <w:r>
        <w:rPr>
          <w:szCs w:val="28"/>
        </w:rPr>
        <w:t>Тогда модель ДПТ в пространстве состояний будет выглядеть следующий образом:</w:t>
      </w:r>
    </w:p>
    <w:tbl>
      <w:tblPr>
        <w:tblW w:w="524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  <w:gridCol w:w="2435"/>
      </w:tblGrid>
      <w:tr w:rsidR="00A67A12" w:rsidTr="00A67A12">
        <w:trPr>
          <w:trHeight w:val="1551"/>
          <w:tblCellSpacing w:w="0" w:type="dxa"/>
        </w:trPr>
        <w:tc>
          <w:tcPr>
            <w:tcW w:w="3759" w:type="pct"/>
            <w:vAlign w:val="center"/>
            <w:hideMark/>
          </w:tcPr>
          <w:p w:rsidR="00A67A12" w:rsidRDefault="00A67A12">
            <w:pPr>
              <w:spacing w:before="100" w:beforeAutospacing="1" w:after="100" w:afterAutospacing="1" w:line="240" w:lineRule="auto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   </w:t>
            </w:r>
            <m:oMath>
              <m:r>
                <w:rPr>
                  <w:rFonts w:ascii="Cambria Math" w:hAnsi="Cambria Math"/>
                  <w:noProof/>
                  <w:szCs w:val="28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Cs w:val="28"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м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  <w:lang w:val="en-US"/>
                              </w:rPr>
                              <m:t>J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   0</m:t>
                        </m:r>
                      </m:e>
                    </m:mr>
                  </m:m>
                </m:e>
              </m:d>
            </m:oMath>
            <w:r>
              <w:rPr>
                <w:noProof/>
                <w:szCs w:val="28"/>
              </w:rPr>
              <w:t xml:space="preserve">, </w:t>
            </w:r>
            <m:oMath>
              <m:r>
                <w:rPr>
                  <w:rFonts w:ascii="Cambria Math" w:hAnsi="Cambria Math"/>
                  <w:noProof/>
                  <w:szCs w:val="28"/>
                </w:rPr>
                <m:t xml:space="preserve"> </m:t>
              </m:r>
              <m:r>
                <w:rPr>
                  <w:rFonts w:ascii="Cambria Math" w:hAnsi="Cambria Math"/>
                  <w:noProof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noProof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eastAsia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</w:rPr>
                              <m:t>J</m:t>
                            </m:r>
                          </m:den>
                        </m:f>
                      </m:e>
                    </m:mr>
                  </m:m>
                </m:e>
              </m:d>
            </m:oMath>
            <w:r>
              <w:rPr>
                <w:noProof/>
                <w:szCs w:val="28"/>
              </w:rPr>
              <w:t xml:space="preserve">,  </w:t>
            </w:r>
            <w:r>
              <w:rPr>
                <w:noProof/>
                <w:szCs w:val="28"/>
                <w:lang w:val="en-US"/>
              </w:rPr>
              <w:t>C</w:t>
            </w:r>
            <w:r>
              <w:rPr>
                <w:noProof/>
                <w:szCs w:val="28"/>
              </w:rPr>
              <w:t xml:space="preserve">=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Cs w:val="28"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</w:rPr>
                              <m:t>м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   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  <w:szCs w:val="28"/>
                </w:rPr>
                <m:t>.</m:t>
              </m:r>
            </m:oMath>
            <w:r>
              <w:rPr>
                <w:noProof/>
                <w:szCs w:val="28"/>
              </w:rPr>
              <w:t xml:space="preserve">  </w:t>
            </w:r>
          </w:p>
          <w:p w:rsidR="00A67A12" w:rsidRDefault="00A67A12">
            <w:pPr>
              <w:spacing w:before="100" w:beforeAutospacing="1" w:after="100" w:afterAutospacing="1" w:line="240" w:lineRule="auto"/>
              <w:rPr>
                <w:b/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Матрица </w:t>
            </w:r>
            <w:r>
              <w:rPr>
                <w:noProof/>
                <w:szCs w:val="28"/>
                <w:lang w:val="en-US"/>
              </w:rPr>
              <w:t xml:space="preserve">D </w:t>
            </w:r>
            <w:r>
              <w:rPr>
                <w:noProof/>
                <w:szCs w:val="28"/>
              </w:rPr>
              <w:t xml:space="preserve">считается нулевой.                         </w:t>
            </w:r>
          </w:p>
        </w:tc>
        <w:tc>
          <w:tcPr>
            <w:tcW w:w="1241" w:type="pct"/>
            <w:vAlign w:val="center"/>
            <w:hideMark/>
          </w:tcPr>
          <w:p w:rsidR="00A67A12" w:rsidRDefault="00A67A12">
            <w:pPr>
              <w:spacing w:before="100" w:beforeAutospacing="1" w:after="100" w:afterAutospacing="1" w:line="240" w:lineRule="auto"/>
              <w:ind w:firstLine="567"/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</w:p>
          <w:p w:rsidR="00A67A12" w:rsidRDefault="00A67A12">
            <w:pPr>
              <w:spacing w:before="100" w:beforeAutospacing="1" w:after="100" w:afterAutospacing="1" w:line="240" w:lineRule="auto"/>
              <w:ind w:firstLine="567"/>
              <w:rPr>
                <w:szCs w:val="28"/>
              </w:rPr>
            </w:pPr>
            <w:r>
              <w:rPr>
                <w:szCs w:val="28"/>
              </w:rPr>
              <w:t xml:space="preserve">        </w:t>
            </w:r>
          </w:p>
        </w:tc>
      </w:tr>
    </w:tbl>
    <w:p w:rsidR="00CF4E77" w:rsidRDefault="00A67A12" w:rsidP="00CF4E77">
      <w:pPr>
        <w:keepNext/>
        <w:ind w:left="360"/>
      </w:pPr>
      <w:r>
        <w:rPr>
          <w:noProof/>
        </w:rPr>
        <w:drawing>
          <wp:inline distT="0" distB="0" distL="0" distR="0">
            <wp:extent cx="5427345" cy="1744345"/>
            <wp:effectExtent l="0" t="0" r="190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12" w:rsidRDefault="00CF4E77" w:rsidP="00CF4E77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A53DA9">
          <w:rPr>
            <w:noProof/>
          </w:rPr>
          <w:t>5</w:t>
        </w:r>
      </w:fldSimple>
      <w:r w:rsidRPr="00CF4E77">
        <w:t xml:space="preserve"> - </w:t>
      </w:r>
      <w:r>
        <w:t>Система в пространстве состояний</w:t>
      </w:r>
    </w:p>
    <w:p w:rsidR="00CF4E77" w:rsidRPr="00CF4E77" w:rsidRDefault="00CF4E77" w:rsidP="00A53DA9">
      <w:pPr>
        <w:ind w:firstLine="360"/>
        <w:rPr>
          <w:rFonts w:eastAsiaTheme="minorHAnsi"/>
        </w:rPr>
      </w:pPr>
      <w:r>
        <w:rPr>
          <w:rFonts w:eastAsiaTheme="minorHAnsi"/>
        </w:rPr>
        <w:t xml:space="preserve">На рисунке 6 представлен график переходного процесса по скорости и углу для модели </w:t>
      </w:r>
      <w:r w:rsidR="00A53DA9">
        <w:rPr>
          <w:rFonts w:eastAsiaTheme="minorHAnsi"/>
        </w:rPr>
        <w:t>в пространстве состояний. Можно заметить, что данный график идентичен приведенным выше.</w:t>
      </w:r>
    </w:p>
    <w:p w:rsidR="00A53DA9" w:rsidRDefault="00A67A12" w:rsidP="00A53DA9">
      <w:pPr>
        <w:keepNext/>
        <w:ind w:left="360"/>
        <w:jc w:val="center"/>
      </w:pPr>
      <w:r>
        <w:rPr>
          <w:noProof/>
          <w:szCs w:val="28"/>
        </w:rPr>
        <w:lastRenderedPageBreak/>
        <w:drawing>
          <wp:inline distT="0" distB="0" distL="0" distR="0">
            <wp:extent cx="4960620" cy="35078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61" cy="351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12" w:rsidRDefault="00A53DA9" w:rsidP="00A53DA9">
      <w:pPr>
        <w:pStyle w:val="af1"/>
        <w:jc w:val="center"/>
        <w:rPr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Pr="00F17854">
        <w:t xml:space="preserve">– Результат моделирования модели в виде блока </w:t>
      </w:r>
      <w:proofErr w:type="spellStart"/>
      <w:r w:rsidRPr="00F17854">
        <w:t>State-Space</w:t>
      </w:r>
      <w:proofErr w:type="spellEnd"/>
    </w:p>
    <w:p w:rsidR="00A67A12" w:rsidRDefault="00A67A12" w:rsidP="00A67A12">
      <w:pPr>
        <w:ind w:left="360"/>
        <w:rPr>
          <w:szCs w:val="28"/>
        </w:rPr>
      </w:pPr>
    </w:p>
    <w:p w:rsidR="00A53DA9" w:rsidRDefault="00A53DA9" w:rsidP="00A67A12">
      <w:pPr>
        <w:ind w:left="360"/>
        <w:rPr>
          <w:szCs w:val="28"/>
        </w:rPr>
      </w:pPr>
    </w:p>
    <w:p w:rsidR="00A67A12" w:rsidRDefault="00A67A12" w:rsidP="00CF4E77">
      <w:pPr>
        <w:spacing w:after="160" w:line="256" w:lineRule="auto"/>
        <w:jc w:val="center"/>
        <w:rPr>
          <w:b/>
          <w:szCs w:val="28"/>
          <w:lang w:val="en-US"/>
        </w:rPr>
      </w:pPr>
      <w:r w:rsidRPr="00CF4E77">
        <w:rPr>
          <w:b/>
          <w:szCs w:val="28"/>
        </w:rPr>
        <w:t xml:space="preserve">Создание физической модели с помощью библиотеки компонентов </w:t>
      </w:r>
      <w:r w:rsidRPr="00CF4E77">
        <w:rPr>
          <w:b/>
          <w:szCs w:val="28"/>
          <w:lang w:val="en-US"/>
        </w:rPr>
        <w:t>Simulink</w:t>
      </w:r>
      <w:r w:rsidRPr="00CF4E77">
        <w:rPr>
          <w:b/>
          <w:szCs w:val="28"/>
        </w:rPr>
        <w:t>/</w:t>
      </w:r>
      <w:proofErr w:type="spellStart"/>
      <w:r w:rsidRPr="00CF4E77">
        <w:rPr>
          <w:b/>
          <w:szCs w:val="28"/>
          <w:lang w:val="en-US"/>
        </w:rPr>
        <w:t>Simscape</w:t>
      </w:r>
      <w:proofErr w:type="spellEnd"/>
    </w:p>
    <w:p w:rsidR="00A53DA9" w:rsidRDefault="00A53DA9" w:rsidP="00CF4E77">
      <w:pPr>
        <w:spacing w:after="160" w:line="256" w:lineRule="auto"/>
        <w:jc w:val="center"/>
        <w:rPr>
          <w:b/>
          <w:szCs w:val="28"/>
        </w:rPr>
      </w:pPr>
    </w:p>
    <w:p w:rsidR="00A53DA9" w:rsidRDefault="00A53DA9" w:rsidP="00A53DA9">
      <w:pPr>
        <w:spacing w:after="160" w:line="256" w:lineRule="auto"/>
        <w:rPr>
          <w:szCs w:val="28"/>
        </w:rPr>
      </w:pPr>
      <w:r>
        <w:rPr>
          <w:szCs w:val="28"/>
        </w:rPr>
        <w:t xml:space="preserve">На рисунке 7 показана схема системы, собранная с помощью блоков библиотеки </w:t>
      </w:r>
      <w:proofErr w:type="spellStart"/>
      <w:r>
        <w:rPr>
          <w:szCs w:val="28"/>
          <w:lang w:val="en-US"/>
        </w:rPr>
        <w:t>Simscape</w:t>
      </w:r>
      <w:proofErr w:type="spellEnd"/>
      <w:r>
        <w:rPr>
          <w:szCs w:val="28"/>
        </w:rPr>
        <w:t>.</w:t>
      </w:r>
    </w:p>
    <w:p w:rsidR="00A53DA9" w:rsidRDefault="00A67A12" w:rsidP="00A53DA9">
      <w:pPr>
        <w:keepNext/>
        <w:jc w:val="center"/>
      </w:pPr>
      <w:r>
        <w:rPr>
          <w:noProof/>
        </w:rPr>
        <w:drawing>
          <wp:inline distT="0" distB="0" distL="0" distR="0">
            <wp:extent cx="5748655" cy="141414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12" w:rsidRPr="00A53DA9" w:rsidRDefault="00A53DA9" w:rsidP="00A53DA9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7</w:t>
        </w:r>
      </w:fldSimple>
      <w:r>
        <w:t xml:space="preserve"> - Схема системы, составленная из блоков библиотеки </w:t>
      </w:r>
      <w:proofErr w:type="spellStart"/>
      <w:r>
        <w:rPr>
          <w:lang w:val="en-US"/>
        </w:rPr>
        <w:t>Simscape</w:t>
      </w:r>
      <w:proofErr w:type="spellEnd"/>
    </w:p>
    <w:p w:rsidR="00A53DA9" w:rsidRPr="00A53DA9" w:rsidRDefault="00A53DA9" w:rsidP="00A53DA9">
      <w:r>
        <w:t>На рисунке 8 представлен график переходного процесса для такой системы.</w:t>
      </w:r>
    </w:p>
    <w:p w:rsidR="00A53DA9" w:rsidRDefault="00CF4E77" w:rsidP="00A53DA9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485714" cy="3228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scape_ste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1D" w:rsidRDefault="00A53DA9" w:rsidP="00A53DA9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8</w:t>
        </w:r>
      </w:fldSimple>
      <w:r>
        <w:t xml:space="preserve"> - График переходного процесса по скорости</w:t>
      </w:r>
    </w:p>
    <w:p w:rsidR="00A53DA9" w:rsidRPr="00A53DA9" w:rsidRDefault="00A53DA9" w:rsidP="00A53DA9"/>
    <w:p w:rsidR="00A53DA9" w:rsidRDefault="00A53DA9" w:rsidP="00A53DA9">
      <w:pPr>
        <w:jc w:val="center"/>
        <w:rPr>
          <w:b/>
        </w:rPr>
      </w:pPr>
      <w:r>
        <w:rPr>
          <w:b/>
        </w:rPr>
        <w:t>Вывод</w:t>
      </w:r>
    </w:p>
    <w:p w:rsidR="00A53DA9" w:rsidRPr="00A53DA9" w:rsidRDefault="00A53DA9" w:rsidP="00A53DA9">
      <w:pPr>
        <w:ind w:firstLine="708"/>
      </w:pPr>
      <w:r>
        <w:t xml:space="preserve">В данной практической работе были построены модели замкнутой системы с ДПТ различными способами. Из сравнения графиков переходных процессов можно увидеть, что получаемый результат идентичный. Различается только способ, подробность и удобство описания. </w:t>
      </w:r>
      <w:bookmarkStart w:id="2" w:name="_GoBack"/>
      <w:bookmarkEnd w:id="2"/>
    </w:p>
    <w:sectPr w:rsidR="00A53DA9" w:rsidRPr="00A53DA9">
      <w:footerReference w:type="default" r:id="rId20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74A" w:rsidRDefault="0035074A">
      <w:r>
        <w:separator/>
      </w:r>
    </w:p>
    <w:p w:rsidR="0035074A" w:rsidRDefault="0035074A"/>
  </w:endnote>
  <w:endnote w:type="continuationSeparator" w:id="0">
    <w:p w:rsidR="0035074A" w:rsidRDefault="0035074A">
      <w:r>
        <w:continuationSeparator/>
      </w:r>
    </w:p>
    <w:p w:rsidR="0035074A" w:rsidRDefault="003507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3217BD" w:rsidRDefault="003217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74A" w:rsidRDefault="0035074A">
      <w:r>
        <w:separator/>
      </w:r>
    </w:p>
    <w:p w:rsidR="0035074A" w:rsidRDefault="0035074A"/>
  </w:footnote>
  <w:footnote w:type="continuationSeparator" w:id="0">
    <w:p w:rsidR="0035074A" w:rsidRDefault="0035074A">
      <w:r>
        <w:continuationSeparator/>
      </w:r>
    </w:p>
    <w:p w:rsidR="0035074A" w:rsidRDefault="003507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5145"/>
    <w:multiLevelType w:val="hybridMultilevel"/>
    <w:tmpl w:val="B69E7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318DA"/>
    <w:multiLevelType w:val="hybridMultilevel"/>
    <w:tmpl w:val="F0F48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51A7B"/>
    <w:rsid w:val="000B6CCB"/>
    <w:rsid w:val="000F4A72"/>
    <w:rsid w:val="001570F2"/>
    <w:rsid w:val="001631FE"/>
    <w:rsid w:val="001F0E07"/>
    <w:rsid w:val="00296973"/>
    <w:rsid w:val="002A19B3"/>
    <w:rsid w:val="002A344B"/>
    <w:rsid w:val="003217BD"/>
    <w:rsid w:val="0035074A"/>
    <w:rsid w:val="00353A87"/>
    <w:rsid w:val="00377D89"/>
    <w:rsid w:val="00387C04"/>
    <w:rsid w:val="003D0D52"/>
    <w:rsid w:val="00430786"/>
    <w:rsid w:val="004530CF"/>
    <w:rsid w:val="00491B93"/>
    <w:rsid w:val="005144B1"/>
    <w:rsid w:val="0055045D"/>
    <w:rsid w:val="00596607"/>
    <w:rsid w:val="006C6549"/>
    <w:rsid w:val="006F527C"/>
    <w:rsid w:val="007158F7"/>
    <w:rsid w:val="00764A41"/>
    <w:rsid w:val="007B3CCA"/>
    <w:rsid w:val="007E0C95"/>
    <w:rsid w:val="007E7ADD"/>
    <w:rsid w:val="0083641E"/>
    <w:rsid w:val="008C6384"/>
    <w:rsid w:val="00917630"/>
    <w:rsid w:val="009B687F"/>
    <w:rsid w:val="009F6ECC"/>
    <w:rsid w:val="00A31F9F"/>
    <w:rsid w:val="00A43865"/>
    <w:rsid w:val="00A53DA9"/>
    <w:rsid w:val="00A67A12"/>
    <w:rsid w:val="00B77284"/>
    <w:rsid w:val="00C14EF5"/>
    <w:rsid w:val="00C303C9"/>
    <w:rsid w:val="00C50E10"/>
    <w:rsid w:val="00C57BBC"/>
    <w:rsid w:val="00C6319F"/>
    <w:rsid w:val="00CF4E77"/>
    <w:rsid w:val="00D35247"/>
    <w:rsid w:val="00D8306A"/>
    <w:rsid w:val="00E202ED"/>
    <w:rsid w:val="00E76DE8"/>
    <w:rsid w:val="00E83D4A"/>
    <w:rsid w:val="00ED14D9"/>
    <w:rsid w:val="00EE6BEF"/>
    <w:rsid w:val="00EE6C1D"/>
    <w:rsid w:val="00EF09DB"/>
    <w:rsid w:val="00EF28EB"/>
    <w:rsid w:val="00F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11EF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3C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uiPriority w:val="34"/>
    <w:qFormat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Body Text Indent"/>
    <w:basedOn w:val="a"/>
    <w:link w:val="af3"/>
    <w:unhideWhenUsed/>
    <w:rsid w:val="00296973"/>
    <w:pPr>
      <w:shd w:val="clear" w:color="auto" w:fill="FFFFFF"/>
      <w:spacing w:line="240" w:lineRule="auto"/>
      <w:ind w:firstLine="709"/>
    </w:pPr>
    <w:rPr>
      <w:color w:val="auto"/>
      <w:szCs w:val="28"/>
    </w:rPr>
  </w:style>
  <w:style w:type="character" w:customStyle="1" w:styleId="af3">
    <w:name w:val="Основной текст с отступом Знак"/>
    <w:basedOn w:val="a0"/>
    <w:link w:val="af2"/>
    <w:rsid w:val="00296973"/>
    <w:rPr>
      <w:rFonts w:ascii="Times New Roman" w:hAnsi="Times New Roman"/>
      <w:color w:val="auto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18</cp:revision>
  <dcterms:created xsi:type="dcterms:W3CDTF">2023-09-10T17:47:00Z</dcterms:created>
  <dcterms:modified xsi:type="dcterms:W3CDTF">2024-02-28T15:13:00Z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